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AFF51" w14:textId="54F80D06" w:rsidR="000B6AF1" w:rsidRDefault="000B6AF1">
      <w:r>
        <w:rPr>
          <w:noProof/>
        </w:rPr>
        <w:drawing>
          <wp:anchor distT="0" distB="0" distL="114300" distR="114300" simplePos="0" relativeHeight="253914112" behindDoc="0" locked="0" layoutInCell="1" allowOverlap="1" wp14:anchorId="30B113B8" wp14:editId="7EAA3951">
            <wp:simplePos x="0" y="0"/>
            <wp:positionH relativeFrom="column">
              <wp:posOffset>-148590</wp:posOffset>
            </wp:positionH>
            <wp:positionV relativeFrom="paragraph">
              <wp:posOffset>135890</wp:posOffset>
            </wp:positionV>
            <wp:extent cx="6162675" cy="8715375"/>
            <wp:effectExtent l="0" t="0" r="9525" b="9525"/>
            <wp:wrapThrough wrapText="bothSides">
              <wp:wrapPolygon edited="0">
                <wp:start x="0" y="0"/>
                <wp:lineTo x="0" y="21576"/>
                <wp:lineTo x="21567" y="21576"/>
                <wp:lineTo x="21567" y="0"/>
                <wp:lineTo x="0" y="0"/>
              </wp:wrapPolygon>
            </wp:wrapThrough>
            <wp:docPr id="21010793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07930" name="Imagem 210107930"/>
                    <pic:cNvPicPr/>
                  </pic:nvPicPr>
                  <pic:blipFill>
                    <a:blip r:embed="rId8">
                      <a:extLst>
                        <a:ext uri="{28A0092B-C50C-407E-A947-70E740481C1C}">
                          <a14:useLocalDpi xmlns:a14="http://schemas.microsoft.com/office/drawing/2010/main" val="0"/>
                        </a:ext>
                      </a:extLst>
                    </a:blip>
                    <a:stretch>
                      <a:fillRect/>
                    </a:stretch>
                  </pic:blipFill>
                  <pic:spPr>
                    <a:xfrm>
                      <a:off x="0" y="0"/>
                      <a:ext cx="6162675" cy="871537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366C5A69" w14:textId="31CFB70D" w:rsidR="003C3D3F" w:rsidRDefault="005B0A5C" w:rsidP="0055533C">
      <w:pPr>
        <w:jc w:val="center"/>
      </w:pPr>
      <w:r>
        <w:rPr>
          <w:noProof/>
        </w:rPr>
        <w:lastRenderedPageBreak/>
        <w:drawing>
          <wp:inline distT="0" distB="0" distL="0" distR="0" wp14:anchorId="3FC539AF" wp14:editId="1FEC1C75">
            <wp:extent cx="1847850" cy="472862"/>
            <wp:effectExtent l="0" t="0" r="0" b="3810"/>
            <wp:docPr id="82977863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778630" name="Imagem 82977863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5009" cy="477253"/>
                    </a:xfrm>
                    <a:prstGeom prst="rect">
                      <a:avLst/>
                    </a:prstGeom>
                  </pic:spPr>
                </pic:pic>
              </a:graphicData>
            </a:graphic>
          </wp:inline>
        </w:drawing>
      </w:r>
      <w:r w:rsidR="00991387">
        <w:t xml:space="preserve">      </w:t>
      </w:r>
      <w:r w:rsidR="00050DA6">
        <w:rPr>
          <w:noProof/>
        </w:rPr>
        <w:drawing>
          <wp:inline distT="0" distB="0" distL="0" distR="0" wp14:anchorId="4AA85C1C" wp14:editId="30073795">
            <wp:extent cx="1104900" cy="505914"/>
            <wp:effectExtent l="0" t="0" r="0" b="8890"/>
            <wp:docPr id="118292870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8003" cy="516492"/>
                    </a:xfrm>
                    <a:prstGeom prst="rect">
                      <a:avLst/>
                    </a:prstGeom>
                    <a:noFill/>
                    <a:ln>
                      <a:noFill/>
                    </a:ln>
                  </pic:spPr>
                </pic:pic>
              </a:graphicData>
            </a:graphic>
          </wp:inline>
        </w:drawing>
      </w:r>
      <w:r w:rsidR="00991387">
        <w:t xml:space="preserve">        </w:t>
      </w:r>
    </w:p>
    <w:p w14:paraId="605CA448" w14:textId="402E8B51" w:rsidR="001E7099" w:rsidRPr="00661E0F" w:rsidRDefault="0055533C" w:rsidP="00661E0F">
      <w:pPr>
        <w:spacing w:after="120"/>
        <w:jc w:val="center"/>
        <w:rPr>
          <w:b/>
          <w:bCs/>
          <w:sz w:val="24"/>
          <w:szCs w:val="24"/>
        </w:rPr>
      </w:pPr>
      <w:r w:rsidRPr="00661E0F">
        <w:rPr>
          <w:b/>
          <w:bCs/>
          <w:sz w:val="24"/>
          <w:szCs w:val="24"/>
        </w:rPr>
        <w:t>RELATÓRIO GERENCIAL MENSAL DE EXECUÇÃO - 2</w:t>
      </w:r>
      <w:r w:rsidR="004D4FF1">
        <w:rPr>
          <w:b/>
          <w:bCs/>
          <w:sz w:val="24"/>
          <w:szCs w:val="24"/>
        </w:rPr>
        <w:t>5</w:t>
      </w:r>
      <w:r w:rsidRPr="00661E0F">
        <w:rPr>
          <w:b/>
          <w:bCs/>
          <w:sz w:val="24"/>
          <w:szCs w:val="24"/>
        </w:rPr>
        <w:t>º Termo Aditivo</w:t>
      </w:r>
    </w:p>
    <w:p w14:paraId="7B56A87D" w14:textId="047BCC32" w:rsidR="0055533C" w:rsidRPr="00661E0F" w:rsidRDefault="0055533C" w:rsidP="00661E0F">
      <w:pPr>
        <w:spacing w:after="120"/>
        <w:jc w:val="center"/>
        <w:rPr>
          <w:b/>
          <w:bCs/>
          <w:sz w:val="24"/>
          <w:szCs w:val="24"/>
        </w:rPr>
      </w:pPr>
      <w:r w:rsidRPr="00661E0F">
        <w:rPr>
          <w:b/>
          <w:bCs/>
          <w:sz w:val="24"/>
          <w:szCs w:val="24"/>
        </w:rPr>
        <w:t xml:space="preserve">MÊS DE REFERÊNCIA: </w:t>
      </w:r>
      <w:r w:rsidR="002160BD">
        <w:rPr>
          <w:b/>
          <w:bCs/>
          <w:sz w:val="24"/>
          <w:szCs w:val="24"/>
        </w:rPr>
        <w:t>ABRIL</w:t>
      </w:r>
      <w:r w:rsidR="00765F20">
        <w:rPr>
          <w:b/>
          <w:bCs/>
          <w:sz w:val="24"/>
          <w:szCs w:val="24"/>
        </w:rPr>
        <w:t xml:space="preserve"> </w:t>
      </w:r>
      <w:r w:rsidRPr="00661E0F">
        <w:rPr>
          <w:b/>
          <w:bCs/>
          <w:sz w:val="24"/>
          <w:szCs w:val="24"/>
        </w:rPr>
        <w:t xml:space="preserve">/ </w:t>
      </w:r>
      <w:r w:rsidR="00066251">
        <w:rPr>
          <w:b/>
          <w:bCs/>
          <w:sz w:val="24"/>
          <w:szCs w:val="24"/>
        </w:rPr>
        <w:t>2026</w:t>
      </w:r>
    </w:p>
    <w:p w14:paraId="136532A4" w14:textId="155A9E24" w:rsidR="003C3D3F" w:rsidRPr="00661E0F" w:rsidRDefault="003C3D3F" w:rsidP="00661E0F">
      <w:pPr>
        <w:spacing w:after="120"/>
        <w:jc w:val="center"/>
        <w:rPr>
          <w:b/>
          <w:bCs/>
          <w:sz w:val="24"/>
          <w:szCs w:val="24"/>
        </w:rPr>
      </w:pPr>
      <w:r w:rsidRPr="00661E0F">
        <w:rPr>
          <w:b/>
          <w:bCs/>
          <w:sz w:val="24"/>
          <w:szCs w:val="24"/>
        </w:rPr>
        <w:t>OPERACIONALIZAÇÃO DAS AÇÕES DE PROTEÇÃO SOCIAL</w:t>
      </w:r>
    </w:p>
    <w:p w14:paraId="2D24FE5B" w14:textId="77777777" w:rsidR="003C3D3F" w:rsidRDefault="003C3D3F" w:rsidP="001B5F82">
      <w:pPr>
        <w:spacing w:after="0"/>
        <w:jc w:val="center"/>
      </w:pPr>
    </w:p>
    <w:p w14:paraId="2163D5CC" w14:textId="71596F15" w:rsidR="003C3D3F" w:rsidRPr="00661E0F" w:rsidRDefault="003C3D3F" w:rsidP="003C3D3F">
      <w:pPr>
        <w:shd w:val="clear" w:color="auto" w:fill="A8D08D" w:themeFill="accent6" w:themeFillTint="99"/>
        <w:jc w:val="center"/>
        <w:rPr>
          <w:b/>
          <w:bCs/>
          <w:sz w:val="24"/>
          <w:szCs w:val="24"/>
        </w:rPr>
      </w:pPr>
      <w:r w:rsidRPr="00661E0F">
        <w:rPr>
          <w:b/>
          <w:bCs/>
          <w:sz w:val="24"/>
          <w:szCs w:val="24"/>
        </w:rPr>
        <w:t>ÍNDICE</w:t>
      </w:r>
    </w:p>
    <w:sdt>
      <w:sdtPr>
        <w:rPr>
          <w:rFonts w:asciiTheme="minorHAnsi" w:eastAsiaTheme="minorHAnsi" w:hAnsiTheme="minorHAnsi" w:cstheme="minorBidi"/>
          <w:color w:val="auto"/>
          <w:kern w:val="2"/>
          <w:sz w:val="22"/>
          <w:szCs w:val="22"/>
          <w:lang w:eastAsia="en-US"/>
          <w14:ligatures w14:val="standardContextual"/>
        </w:rPr>
        <w:id w:val="2078479687"/>
        <w:docPartObj>
          <w:docPartGallery w:val="Table of Contents"/>
          <w:docPartUnique/>
        </w:docPartObj>
      </w:sdtPr>
      <w:sdtEndPr>
        <w:rPr>
          <w:rFonts w:eastAsiaTheme="minorEastAsia" w:cs="Times New Roman"/>
          <w:b/>
          <w:bCs/>
          <w:kern w:val="0"/>
          <w:lang w:eastAsia="pt-BR"/>
          <w14:ligatures w14:val="none"/>
        </w:rPr>
      </w:sdtEndPr>
      <w:sdtContent>
        <w:p w14:paraId="48DCE3CA" w14:textId="5907B09A" w:rsidR="0069455C" w:rsidRPr="001B5F82" w:rsidRDefault="0069455C" w:rsidP="00111295">
          <w:pPr>
            <w:pStyle w:val="CabealhodoSumrio"/>
            <w:spacing w:before="0"/>
            <w:rPr>
              <w:sz w:val="22"/>
              <w:szCs w:val="22"/>
            </w:rPr>
          </w:pPr>
        </w:p>
        <w:p w14:paraId="3124D73E" w14:textId="1A516296" w:rsidR="005E1200" w:rsidRDefault="0069455C">
          <w:pPr>
            <w:pStyle w:val="Sumrio1"/>
            <w:rPr>
              <w:rFonts w:eastAsiaTheme="minorEastAsia"/>
              <w:b w:val="0"/>
              <w:bCs w:val="0"/>
              <w:noProof/>
              <w:color w:val="auto"/>
              <w:sz w:val="24"/>
              <w:szCs w:val="24"/>
              <w:lang w:eastAsia="pt-BR"/>
            </w:rPr>
          </w:pPr>
          <w:r>
            <w:fldChar w:fldCharType="begin"/>
          </w:r>
          <w:r>
            <w:instrText xml:space="preserve"> TOC \o "1-3" \h \z \u </w:instrText>
          </w:r>
          <w:r>
            <w:fldChar w:fldCharType="separate"/>
          </w:r>
          <w:hyperlink w:anchor="_Toc230616656" w:history="1">
            <w:r w:rsidR="005E1200" w:rsidRPr="00DE3A6A">
              <w:rPr>
                <w:rStyle w:val="Hyperlink"/>
                <w:rFonts w:cstheme="minorHAnsi"/>
                <w:noProof/>
              </w:rPr>
              <w:t>PLANO DE TRABALHO - EIXO 1: AÇÕES DE ATENDIMENTO / UNIDADES EXECUTORAS: CENTRO DE IDOSOS SAGRADA FAMÍLIA (CISF), CENTRO DE IDOSOS VILA VIDA (CIVV), ESPAÇO BEM VIVER I (EBV I), ESPAÇO BEM VIVER II (EBV II) e ESPAÇO BEM VIVER III (EBV III)</w:t>
            </w:r>
            <w:r w:rsidR="005E1200">
              <w:rPr>
                <w:noProof/>
                <w:webHidden/>
              </w:rPr>
              <w:tab/>
            </w:r>
            <w:r w:rsidR="005E1200">
              <w:rPr>
                <w:noProof/>
                <w:webHidden/>
              </w:rPr>
              <w:fldChar w:fldCharType="begin"/>
            </w:r>
            <w:r w:rsidR="005E1200">
              <w:rPr>
                <w:noProof/>
                <w:webHidden/>
              </w:rPr>
              <w:instrText xml:space="preserve"> PAGEREF _Toc230616656 \h </w:instrText>
            </w:r>
            <w:r w:rsidR="005E1200">
              <w:rPr>
                <w:noProof/>
                <w:webHidden/>
              </w:rPr>
            </w:r>
            <w:r w:rsidR="005E1200">
              <w:rPr>
                <w:noProof/>
                <w:webHidden/>
              </w:rPr>
              <w:fldChar w:fldCharType="separate"/>
            </w:r>
            <w:r w:rsidR="0091567D">
              <w:rPr>
                <w:noProof/>
                <w:webHidden/>
              </w:rPr>
              <w:t>7</w:t>
            </w:r>
            <w:r w:rsidR="005E1200">
              <w:rPr>
                <w:noProof/>
                <w:webHidden/>
              </w:rPr>
              <w:fldChar w:fldCharType="end"/>
            </w:r>
          </w:hyperlink>
        </w:p>
        <w:p w14:paraId="6D622463" w14:textId="4E093655" w:rsidR="005E1200" w:rsidRDefault="005E1200">
          <w:pPr>
            <w:pStyle w:val="Sumrio2"/>
            <w:tabs>
              <w:tab w:val="right" w:leader="dot" w:pos="9060"/>
            </w:tabs>
            <w:rPr>
              <w:rFonts w:eastAsiaTheme="minorEastAsia"/>
              <w:noProof/>
              <w:sz w:val="24"/>
              <w:szCs w:val="24"/>
              <w:lang w:eastAsia="pt-BR"/>
            </w:rPr>
          </w:pPr>
          <w:hyperlink w:anchor="_Toc230616657"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_Toc230616657 \h </w:instrText>
            </w:r>
            <w:r>
              <w:rPr>
                <w:noProof/>
                <w:webHidden/>
              </w:rPr>
            </w:r>
            <w:r>
              <w:rPr>
                <w:noProof/>
                <w:webHidden/>
              </w:rPr>
              <w:fldChar w:fldCharType="separate"/>
            </w:r>
            <w:r w:rsidR="0091567D">
              <w:rPr>
                <w:noProof/>
                <w:webHidden/>
              </w:rPr>
              <w:t>7</w:t>
            </w:r>
            <w:r>
              <w:rPr>
                <w:noProof/>
                <w:webHidden/>
              </w:rPr>
              <w:fldChar w:fldCharType="end"/>
            </w:r>
          </w:hyperlink>
        </w:p>
        <w:p w14:paraId="691AD303" w14:textId="1C6F6168" w:rsidR="005E1200" w:rsidRDefault="005E1200">
          <w:pPr>
            <w:pStyle w:val="Sumrio2"/>
            <w:tabs>
              <w:tab w:val="right" w:leader="dot" w:pos="9060"/>
            </w:tabs>
            <w:rPr>
              <w:rFonts w:eastAsiaTheme="minorEastAsia"/>
              <w:noProof/>
              <w:sz w:val="24"/>
              <w:szCs w:val="24"/>
              <w:lang w:eastAsia="pt-BR"/>
            </w:rPr>
          </w:pPr>
          <w:hyperlink w:anchor="_Toc230616658"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_Toc230616658 \h </w:instrText>
            </w:r>
            <w:r>
              <w:rPr>
                <w:noProof/>
                <w:webHidden/>
              </w:rPr>
            </w:r>
            <w:r>
              <w:rPr>
                <w:noProof/>
                <w:webHidden/>
              </w:rPr>
              <w:fldChar w:fldCharType="separate"/>
            </w:r>
            <w:r w:rsidR="0091567D">
              <w:rPr>
                <w:noProof/>
                <w:webHidden/>
              </w:rPr>
              <w:t>8</w:t>
            </w:r>
            <w:r>
              <w:rPr>
                <w:noProof/>
                <w:webHidden/>
              </w:rPr>
              <w:fldChar w:fldCharType="end"/>
            </w:r>
          </w:hyperlink>
        </w:p>
        <w:p w14:paraId="451E0D68" w14:textId="14B93E59" w:rsidR="005E1200" w:rsidRDefault="005E1200">
          <w:pPr>
            <w:pStyle w:val="Sumrio2"/>
            <w:tabs>
              <w:tab w:val="right" w:leader="dot" w:pos="9060"/>
            </w:tabs>
            <w:rPr>
              <w:rFonts w:eastAsiaTheme="minorEastAsia"/>
              <w:noProof/>
              <w:sz w:val="24"/>
              <w:szCs w:val="24"/>
              <w:lang w:eastAsia="pt-BR"/>
            </w:rPr>
          </w:pPr>
          <w:hyperlink w:anchor="_Toc230616659"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_Toc230616659 \h </w:instrText>
            </w:r>
            <w:r>
              <w:rPr>
                <w:noProof/>
                <w:webHidden/>
              </w:rPr>
            </w:r>
            <w:r>
              <w:rPr>
                <w:noProof/>
                <w:webHidden/>
              </w:rPr>
              <w:fldChar w:fldCharType="separate"/>
            </w:r>
            <w:r w:rsidR="0091567D">
              <w:rPr>
                <w:noProof/>
                <w:webHidden/>
              </w:rPr>
              <w:t>9</w:t>
            </w:r>
            <w:r>
              <w:rPr>
                <w:noProof/>
                <w:webHidden/>
              </w:rPr>
              <w:fldChar w:fldCharType="end"/>
            </w:r>
          </w:hyperlink>
        </w:p>
        <w:p w14:paraId="2CF5172A" w14:textId="1E8D2313" w:rsidR="005E1200" w:rsidRDefault="005E1200">
          <w:pPr>
            <w:pStyle w:val="Sumrio2"/>
            <w:tabs>
              <w:tab w:val="right" w:leader="dot" w:pos="9060"/>
            </w:tabs>
            <w:rPr>
              <w:rFonts w:eastAsiaTheme="minorEastAsia"/>
              <w:noProof/>
              <w:sz w:val="24"/>
              <w:szCs w:val="24"/>
              <w:lang w:eastAsia="pt-BR"/>
            </w:rPr>
          </w:pPr>
          <w:hyperlink w:anchor="_Toc230616660"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_Toc230616660 \h </w:instrText>
            </w:r>
            <w:r>
              <w:rPr>
                <w:noProof/>
                <w:webHidden/>
              </w:rPr>
            </w:r>
            <w:r>
              <w:rPr>
                <w:noProof/>
                <w:webHidden/>
              </w:rPr>
              <w:fldChar w:fldCharType="separate"/>
            </w:r>
            <w:r w:rsidR="0091567D">
              <w:rPr>
                <w:noProof/>
                <w:webHidden/>
              </w:rPr>
              <w:t>24</w:t>
            </w:r>
            <w:r>
              <w:rPr>
                <w:noProof/>
                <w:webHidden/>
              </w:rPr>
              <w:fldChar w:fldCharType="end"/>
            </w:r>
          </w:hyperlink>
        </w:p>
        <w:p w14:paraId="51866B91" w14:textId="0F91BF7A" w:rsidR="005E1200" w:rsidRDefault="005E1200">
          <w:pPr>
            <w:pStyle w:val="Sumrio3"/>
            <w:tabs>
              <w:tab w:val="right" w:leader="dot" w:pos="9060"/>
            </w:tabs>
            <w:rPr>
              <w:rFonts w:cstheme="minorBidi"/>
              <w:noProof/>
              <w:kern w:val="2"/>
              <w:sz w:val="24"/>
              <w:szCs w:val="24"/>
              <w14:ligatures w14:val="standardContextual"/>
            </w:rPr>
          </w:pPr>
          <w:hyperlink w:anchor="_Toc230616661" w:history="1">
            <w:r w:rsidRPr="00DE3A6A">
              <w:rPr>
                <w:rStyle w:val="Hyperlink"/>
                <w:rFonts w:ascii="Calibri" w:hAnsi="Calibri" w:cs="Calibr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_Toc230616661 \h </w:instrText>
            </w:r>
            <w:r>
              <w:rPr>
                <w:noProof/>
                <w:webHidden/>
              </w:rPr>
            </w:r>
            <w:r>
              <w:rPr>
                <w:noProof/>
                <w:webHidden/>
              </w:rPr>
              <w:fldChar w:fldCharType="separate"/>
            </w:r>
            <w:r w:rsidR="0091567D">
              <w:rPr>
                <w:noProof/>
                <w:webHidden/>
              </w:rPr>
              <w:t>25</w:t>
            </w:r>
            <w:r>
              <w:rPr>
                <w:noProof/>
                <w:webHidden/>
              </w:rPr>
              <w:fldChar w:fldCharType="end"/>
            </w:r>
          </w:hyperlink>
        </w:p>
        <w:p w14:paraId="2CD97431" w14:textId="63AA8392" w:rsidR="005E1200" w:rsidRDefault="005E1200">
          <w:pPr>
            <w:pStyle w:val="Sumrio1"/>
            <w:rPr>
              <w:rFonts w:eastAsiaTheme="minorEastAsia"/>
              <w:b w:val="0"/>
              <w:bCs w:val="0"/>
              <w:noProof/>
              <w:color w:val="auto"/>
              <w:sz w:val="24"/>
              <w:szCs w:val="24"/>
              <w:lang w:eastAsia="pt-BR"/>
            </w:rPr>
          </w:pPr>
          <w:hyperlink w:anchor="_Toc230616662" w:history="1">
            <w:r w:rsidRPr="00DE3A6A">
              <w:rPr>
                <w:rStyle w:val="Hyperlink"/>
                <w:rFonts w:cstheme="minorHAnsi"/>
                <w:noProof/>
              </w:rPr>
              <w:t>PLANO DE TRABALHO - EIXO 1: AÇÕES DE ATENDIMENTO / UNIDADE EXECUTORA: CENTRO DA JUVENTUDE TECENDO O FUTURO (CJTF) - PROGRAMA JUVENTUDE TECENDO O FUTURO (PJTF)</w:t>
            </w:r>
            <w:r>
              <w:rPr>
                <w:noProof/>
                <w:webHidden/>
              </w:rPr>
              <w:tab/>
            </w:r>
            <w:r>
              <w:rPr>
                <w:noProof/>
                <w:webHidden/>
              </w:rPr>
              <w:fldChar w:fldCharType="begin"/>
            </w:r>
            <w:r>
              <w:rPr>
                <w:noProof/>
                <w:webHidden/>
              </w:rPr>
              <w:instrText xml:space="preserve"> PAGEREF _Toc230616662 \h </w:instrText>
            </w:r>
            <w:r>
              <w:rPr>
                <w:noProof/>
                <w:webHidden/>
              </w:rPr>
            </w:r>
            <w:r>
              <w:rPr>
                <w:noProof/>
                <w:webHidden/>
              </w:rPr>
              <w:fldChar w:fldCharType="separate"/>
            </w:r>
            <w:r w:rsidR="0091567D">
              <w:rPr>
                <w:noProof/>
                <w:webHidden/>
              </w:rPr>
              <w:t>27</w:t>
            </w:r>
            <w:r>
              <w:rPr>
                <w:noProof/>
                <w:webHidden/>
              </w:rPr>
              <w:fldChar w:fldCharType="end"/>
            </w:r>
          </w:hyperlink>
        </w:p>
        <w:p w14:paraId="2D4B3F76" w14:textId="03C87F52" w:rsidR="005E1200" w:rsidRDefault="005E1200">
          <w:pPr>
            <w:pStyle w:val="Sumrio2"/>
            <w:tabs>
              <w:tab w:val="right" w:leader="dot" w:pos="9060"/>
            </w:tabs>
            <w:rPr>
              <w:rFonts w:eastAsiaTheme="minorEastAsia"/>
              <w:noProof/>
              <w:sz w:val="24"/>
              <w:szCs w:val="24"/>
              <w:lang w:eastAsia="pt-BR"/>
            </w:rPr>
          </w:pPr>
          <w:hyperlink w:anchor="_Toc230616663"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_Toc230616663 \h </w:instrText>
            </w:r>
            <w:r>
              <w:rPr>
                <w:noProof/>
                <w:webHidden/>
              </w:rPr>
            </w:r>
            <w:r>
              <w:rPr>
                <w:noProof/>
                <w:webHidden/>
              </w:rPr>
              <w:fldChar w:fldCharType="separate"/>
            </w:r>
            <w:r w:rsidR="0091567D">
              <w:rPr>
                <w:noProof/>
                <w:webHidden/>
              </w:rPr>
              <w:t>27</w:t>
            </w:r>
            <w:r>
              <w:rPr>
                <w:noProof/>
                <w:webHidden/>
              </w:rPr>
              <w:fldChar w:fldCharType="end"/>
            </w:r>
          </w:hyperlink>
        </w:p>
        <w:p w14:paraId="3ACE6C88" w14:textId="6935135F" w:rsidR="005E1200" w:rsidRDefault="005E1200">
          <w:pPr>
            <w:pStyle w:val="Sumrio2"/>
            <w:tabs>
              <w:tab w:val="right" w:leader="dot" w:pos="9060"/>
            </w:tabs>
            <w:rPr>
              <w:rFonts w:eastAsiaTheme="minorEastAsia"/>
              <w:noProof/>
              <w:sz w:val="24"/>
              <w:szCs w:val="24"/>
              <w:lang w:eastAsia="pt-BR"/>
            </w:rPr>
          </w:pPr>
          <w:hyperlink w:anchor="_Toc230616664"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_Toc230616664 \h </w:instrText>
            </w:r>
            <w:r>
              <w:rPr>
                <w:noProof/>
                <w:webHidden/>
              </w:rPr>
            </w:r>
            <w:r>
              <w:rPr>
                <w:noProof/>
                <w:webHidden/>
              </w:rPr>
              <w:fldChar w:fldCharType="separate"/>
            </w:r>
            <w:r w:rsidR="0091567D">
              <w:rPr>
                <w:noProof/>
                <w:webHidden/>
              </w:rPr>
              <w:t>27</w:t>
            </w:r>
            <w:r>
              <w:rPr>
                <w:noProof/>
                <w:webHidden/>
              </w:rPr>
              <w:fldChar w:fldCharType="end"/>
            </w:r>
          </w:hyperlink>
        </w:p>
        <w:p w14:paraId="1C266F01" w14:textId="72F05472" w:rsidR="005E1200" w:rsidRDefault="005E1200">
          <w:pPr>
            <w:pStyle w:val="Sumrio2"/>
            <w:tabs>
              <w:tab w:val="right" w:leader="dot" w:pos="9060"/>
            </w:tabs>
            <w:rPr>
              <w:rFonts w:eastAsiaTheme="minorEastAsia"/>
              <w:noProof/>
              <w:sz w:val="24"/>
              <w:szCs w:val="24"/>
              <w:lang w:eastAsia="pt-BR"/>
            </w:rPr>
          </w:pPr>
          <w:hyperlink w:anchor="_Toc230616665"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_Toc230616665 \h </w:instrText>
            </w:r>
            <w:r>
              <w:rPr>
                <w:noProof/>
                <w:webHidden/>
              </w:rPr>
            </w:r>
            <w:r>
              <w:rPr>
                <w:noProof/>
                <w:webHidden/>
              </w:rPr>
              <w:fldChar w:fldCharType="separate"/>
            </w:r>
            <w:r w:rsidR="0091567D">
              <w:rPr>
                <w:noProof/>
                <w:webHidden/>
              </w:rPr>
              <w:t>27</w:t>
            </w:r>
            <w:r>
              <w:rPr>
                <w:noProof/>
                <w:webHidden/>
              </w:rPr>
              <w:fldChar w:fldCharType="end"/>
            </w:r>
          </w:hyperlink>
        </w:p>
        <w:p w14:paraId="097D4BCA" w14:textId="44CF152E" w:rsidR="005E1200" w:rsidRDefault="005E1200">
          <w:pPr>
            <w:pStyle w:val="Sumrio2"/>
            <w:tabs>
              <w:tab w:val="right" w:leader="dot" w:pos="9060"/>
            </w:tabs>
            <w:rPr>
              <w:rFonts w:eastAsiaTheme="minorEastAsia"/>
              <w:noProof/>
              <w:sz w:val="24"/>
              <w:szCs w:val="24"/>
              <w:lang w:eastAsia="pt-BR"/>
            </w:rPr>
          </w:pPr>
          <w:hyperlink w:anchor="_Toc230616666"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_Toc230616666 \h </w:instrText>
            </w:r>
            <w:r>
              <w:rPr>
                <w:noProof/>
                <w:webHidden/>
              </w:rPr>
            </w:r>
            <w:r>
              <w:rPr>
                <w:noProof/>
                <w:webHidden/>
              </w:rPr>
              <w:fldChar w:fldCharType="separate"/>
            </w:r>
            <w:r w:rsidR="0091567D">
              <w:rPr>
                <w:noProof/>
                <w:webHidden/>
              </w:rPr>
              <w:t>33</w:t>
            </w:r>
            <w:r>
              <w:rPr>
                <w:noProof/>
                <w:webHidden/>
              </w:rPr>
              <w:fldChar w:fldCharType="end"/>
            </w:r>
          </w:hyperlink>
        </w:p>
        <w:p w14:paraId="26D1305E" w14:textId="73C593F4" w:rsidR="005E1200" w:rsidRDefault="005E1200">
          <w:pPr>
            <w:pStyle w:val="Sumrio3"/>
            <w:tabs>
              <w:tab w:val="right" w:leader="dot" w:pos="9060"/>
            </w:tabs>
            <w:rPr>
              <w:noProof/>
            </w:rPr>
          </w:pPr>
          <w:hyperlink w:anchor="_Toc230616667" w:history="1">
            <w:r w:rsidRPr="00DE3A6A">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_Toc230616667 \h </w:instrText>
            </w:r>
            <w:r>
              <w:rPr>
                <w:noProof/>
                <w:webHidden/>
              </w:rPr>
            </w:r>
            <w:r>
              <w:rPr>
                <w:noProof/>
                <w:webHidden/>
              </w:rPr>
              <w:fldChar w:fldCharType="separate"/>
            </w:r>
            <w:r w:rsidR="0091567D">
              <w:rPr>
                <w:noProof/>
                <w:webHidden/>
              </w:rPr>
              <w:t>34</w:t>
            </w:r>
            <w:r>
              <w:rPr>
                <w:noProof/>
                <w:webHidden/>
              </w:rPr>
              <w:fldChar w:fldCharType="end"/>
            </w:r>
          </w:hyperlink>
        </w:p>
        <w:p w14:paraId="244AAAAF" w14:textId="77777777" w:rsidR="004E78EF" w:rsidRDefault="004E78EF" w:rsidP="004E78EF">
          <w:pPr>
            <w:rPr>
              <w:noProof/>
              <w:lang w:eastAsia="pt-BR"/>
            </w:rPr>
          </w:pPr>
        </w:p>
        <w:p w14:paraId="3417D0AC" w14:textId="77777777" w:rsidR="004E78EF" w:rsidRPr="004E78EF" w:rsidRDefault="004E78EF" w:rsidP="004E78EF">
          <w:pPr>
            <w:rPr>
              <w:noProof/>
              <w:lang w:eastAsia="pt-BR"/>
            </w:rPr>
          </w:pPr>
        </w:p>
        <w:p w14:paraId="42395187" w14:textId="44A0F465" w:rsidR="005E1200" w:rsidRDefault="005E1200">
          <w:pPr>
            <w:pStyle w:val="Sumrio1"/>
            <w:rPr>
              <w:rFonts w:eastAsiaTheme="minorEastAsia"/>
              <w:b w:val="0"/>
              <w:bCs w:val="0"/>
              <w:noProof/>
              <w:color w:val="auto"/>
              <w:sz w:val="24"/>
              <w:szCs w:val="24"/>
              <w:lang w:eastAsia="pt-BR"/>
            </w:rPr>
          </w:pPr>
          <w:hyperlink w:anchor="_Toc230616668" w:history="1">
            <w:r w:rsidRPr="00DE3A6A">
              <w:rPr>
                <w:rStyle w:val="Hyperlink"/>
                <w:rFonts w:ascii="Calibri" w:hAnsi="Calibri" w:cs="Calibri"/>
                <w:noProof/>
              </w:rPr>
              <w:t>PLANO DE TRABALHO - EIXO 1: AÇÕES DE ATENDIMENTO / UNIDADE EXECUTORA: CENTRO DA JUVENTUDE TECENDO O FUTURO (CFJT) - PROGRAMA MENINAS DE LUZ (PML)</w:t>
            </w:r>
            <w:r>
              <w:rPr>
                <w:noProof/>
                <w:webHidden/>
              </w:rPr>
              <w:tab/>
            </w:r>
            <w:r>
              <w:rPr>
                <w:noProof/>
                <w:webHidden/>
              </w:rPr>
              <w:fldChar w:fldCharType="begin"/>
            </w:r>
            <w:r>
              <w:rPr>
                <w:noProof/>
                <w:webHidden/>
              </w:rPr>
              <w:instrText xml:space="preserve"> PAGEREF _Toc230616668 \h </w:instrText>
            </w:r>
            <w:r>
              <w:rPr>
                <w:noProof/>
                <w:webHidden/>
              </w:rPr>
            </w:r>
            <w:r>
              <w:rPr>
                <w:noProof/>
                <w:webHidden/>
              </w:rPr>
              <w:fldChar w:fldCharType="separate"/>
            </w:r>
            <w:r w:rsidR="0091567D">
              <w:rPr>
                <w:noProof/>
                <w:webHidden/>
              </w:rPr>
              <w:t>36</w:t>
            </w:r>
            <w:r>
              <w:rPr>
                <w:noProof/>
                <w:webHidden/>
              </w:rPr>
              <w:fldChar w:fldCharType="end"/>
            </w:r>
          </w:hyperlink>
        </w:p>
        <w:p w14:paraId="2BF9778B" w14:textId="5FB2C201" w:rsidR="005E1200" w:rsidRDefault="005E1200">
          <w:pPr>
            <w:pStyle w:val="Sumrio2"/>
            <w:tabs>
              <w:tab w:val="right" w:leader="dot" w:pos="9060"/>
            </w:tabs>
            <w:rPr>
              <w:rFonts w:eastAsiaTheme="minorEastAsia"/>
              <w:noProof/>
              <w:sz w:val="24"/>
              <w:szCs w:val="24"/>
              <w:lang w:eastAsia="pt-BR"/>
            </w:rPr>
          </w:pPr>
          <w:hyperlink w:anchor="_Toc230616669"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_Toc230616669 \h </w:instrText>
            </w:r>
            <w:r>
              <w:rPr>
                <w:noProof/>
                <w:webHidden/>
              </w:rPr>
            </w:r>
            <w:r>
              <w:rPr>
                <w:noProof/>
                <w:webHidden/>
              </w:rPr>
              <w:fldChar w:fldCharType="separate"/>
            </w:r>
            <w:r w:rsidR="0091567D">
              <w:rPr>
                <w:noProof/>
                <w:webHidden/>
              </w:rPr>
              <w:t>36</w:t>
            </w:r>
            <w:r>
              <w:rPr>
                <w:noProof/>
                <w:webHidden/>
              </w:rPr>
              <w:fldChar w:fldCharType="end"/>
            </w:r>
          </w:hyperlink>
        </w:p>
        <w:p w14:paraId="1C6BDE9F" w14:textId="3C0DB8C3" w:rsidR="005E1200" w:rsidRDefault="005E1200">
          <w:pPr>
            <w:pStyle w:val="Sumrio2"/>
            <w:tabs>
              <w:tab w:val="right" w:leader="dot" w:pos="9060"/>
            </w:tabs>
            <w:rPr>
              <w:rFonts w:eastAsiaTheme="minorEastAsia"/>
              <w:noProof/>
              <w:sz w:val="24"/>
              <w:szCs w:val="24"/>
              <w:lang w:eastAsia="pt-BR"/>
            </w:rPr>
          </w:pPr>
          <w:hyperlink w:anchor="_Toc230616670"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_Toc230616670 \h </w:instrText>
            </w:r>
            <w:r>
              <w:rPr>
                <w:noProof/>
                <w:webHidden/>
              </w:rPr>
            </w:r>
            <w:r>
              <w:rPr>
                <w:noProof/>
                <w:webHidden/>
              </w:rPr>
              <w:fldChar w:fldCharType="separate"/>
            </w:r>
            <w:r w:rsidR="0091567D">
              <w:rPr>
                <w:noProof/>
                <w:webHidden/>
              </w:rPr>
              <w:t>36</w:t>
            </w:r>
            <w:r>
              <w:rPr>
                <w:noProof/>
                <w:webHidden/>
              </w:rPr>
              <w:fldChar w:fldCharType="end"/>
            </w:r>
          </w:hyperlink>
        </w:p>
        <w:p w14:paraId="71484C68" w14:textId="497392F7" w:rsidR="005E1200" w:rsidRDefault="005E1200">
          <w:pPr>
            <w:pStyle w:val="Sumrio2"/>
            <w:tabs>
              <w:tab w:val="right" w:leader="dot" w:pos="9060"/>
            </w:tabs>
            <w:rPr>
              <w:rFonts w:eastAsiaTheme="minorEastAsia"/>
              <w:noProof/>
              <w:sz w:val="24"/>
              <w:szCs w:val="24"/>
              <w:lang w:eastAsia="pt-BR"/>
            </w:rPr>
          </w:pPr>
          <w:hyperlink w:anchor="_Toc230616671"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_Toc230616671 \h </w:instrText>
            </w:r>
            <w:r>
              <w:rPr>
                <w:noProof/>
                <w:webHidden/>
              </w:rPr>
            </w:r>
            <w:r>
              <w:rPr>
                <w:noProof/>
                <w:webHidden/>
              </w:rPr>
              <w:fldChar w:fldCharType="separate"/>
            </w:r>
            <w:r w:rsidR="0091567D">
              <w:rPr>
                <w:noProof/>
                <w:webHidden/>
              </w:rPr>
              <w:t>36</w:t>
            </w:r>
            <w:r>
              <w:rPr>
                <w:noProof/>
                <w:webHidden/>
              </w:rPr>
              <w:fldChar w:fldCharType="end"/>
            </w:r>
          </w:hyperlink>
        </w:p>
        <w:p w14:paraId="7DA81907" w14:textId="52250039" w:rsidR="005E1200" w:rsidRDefault="005E1200">
          <w:pPr>
            <w:pStyle w:val="Sumrio2"/>
            <w:tabs>
              <w:tab w:val="right" w:leader="dot" w:pos="9060"/>
            </w:tabs>
            <w:rPr>
              <w:rFonts w:eastAsiaTheme="minorEastAsia"/>
              <w:noProof/>
              <w:sz w:val="24"/>
              <w:szCs w:val="24"/>
              <w:lang w:eastAsia="pt-BR"/>
            </w:rPr>
          </w:pPr>
          <w:hyperlink w:anchor="_Toc230616672"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_Toc230616672 \h </w:instrText>
            </w:r>
            <w:r>
              <w:rPr>
                <w:noProof/>
                <w:webHidden/>
              </w:rPr>
            </w:r>
            <w:r>
              <w:rPr>
                <w:noProof/>
                <w:webHidden/>
              </w:rPr>
              <w:fldChar w:fldCharType="separate"/>
            </w:r>
            <w:r w:rsidR="0091567D">
              <w:rPr>
                <w:noProof/>
                <w:webHidden/>
              </w:rPr>
              <w:t>41</w:t>
            </w:r>
            <w:r>
              <w:rPr>
                <w:noProof/>
                <w:webHidden/>
              </w:rPr>
              <w:fldChar w:fldCharType="end"/>
            </w:r>
          </w:hyperlink>
        </w:p>
        <w:p w14:paraId="34D52D6F" w14:textId="71ABFF6C" w:rsidR="005E1200" w:rsidRDefault="005E1200">
          <w:pPr>
            <w:pStyle w:val="Sumrio3"/>
            <w:tabs>
              <w:tab w:val="right" w:leader="dot" w:pos="9060"/>
            </w:tabs>
            <w:rPr>
              <w:rFonts w:cstheme="minorBidi"/>
              <w:noProof/>
              <w:kern w:val="2"/>
              <w:sz w:val="24"/>
              <w:szCs w:val="24"/>
              <w14:ligatures w14:val="standardContextual"/>
            </w:rPr>
          </w:pPr>
          <w:hyperlink w:anchor="_Toc230616673" w:history="1">
            <w:r w:rsidRPr="00DE3A6A">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_Toc230616673 \h </w:instrText>
            </w:r>
            <w:r>
              <w:rPr>
                <w:noProof/>
                <w:webHidden/>
              </w:rPr>
            </w:r>
            <w:r>
              <w:rPr>
                <w:noProof/>
                <w:webHidden/>
              </w:rPr>
              <w:fldChar w:fldCharType="separate"/>
            </w:r>
            <w:r w:rsidR="0091567D">
              <w:rPr>
                <w:noProof/>
                <w:webHidden/>
              </w:rPr>
              <w:t>42</w:t>
            </w:r>
            <w:r>
              <w:rPr>
                <w:noProof/>
                <w:webHidden/>
              </w:rPr>
              <w:fldChar w:fldCharType="end"/>
            </w:r>
          </w:hyperlink>
        </w:p>
        <w:p w14:paraId="713CD9F5" w14:textId="4314860F" w:rsidR="005E1200" w:rsidRDefault="005E1200">
          <w:pPr>
            <w:pStyle w:val="Sumrio1"/>
            <w:rPr>
              <w:rFonts w:eastAsiaTheme="minorEastAsia"/>
              <w:b w:val="0"/>
              <w:bCs w:val="0"/>
              <w:noProof/>
              <w:color w:val="auto"/>
              <w:sz w:val="24"/>
              <w:szCs w:val="24"/>
              <w:lang w:eastAsia="pt-BR"/>
            </w:rPr>
          </w:pPr>
          <w:hyperlink w:anchor="_Toc230616674" w:history="1">
            <w:r w:rsidRPr="00DE3A6A">
              <w:rPr>
                <w:rStyle w:val="Hyperlink"/>
                <w:rFonts w:cstheme="minorHAnsi"/>
                <w:noProof/>
              </w:rPr>
              <w:t>PLANO DE TRABALHO - EIXO 1: AÇÕES DE ATENDIMENTO / UNIDADE EXECUTORA: PROGRAMA UNIVERSITÁRIO DO BEM (PROBEM)</w:t>
            </w:r>
            <w:r>
              <w:rPr>
                <w:noProof/>
                <w:webHidden/>
              </w:rPr>
              <w:tab/>
            </w:r>
            <w:r>
              <w:rPr>
                <w:noProof/>
                <w:webHidden/>
              </w:rPr>
              <w:fldChar w:fldCharType="begin"/>
            </w:r>
            <w:r>
              <w:rPr>
                <w:noProof/>
                <w:webHidden/>
              </w:rPr>
              <w:instrText xml:space="preserve"> PAGEREF _Toc230616674 \h </w:instrText>
            </w:r>
            <w:r>
              <w:rPr>
                <w:noProof/>
                <w:webHidden/>
              </w:rPr>
            </w:r>
            <w:r>
              <w:rPr>
                <w:noProof/>
                <w:webHidden/>
              </w:rPr>
              <w:fldChar w:fldCharType="separate"/>
            </w:r>
            <w:r w:rsidR="0091567D">
              <w:rPr>
                <w:noProof/>
                <w:webHidden/>
              </w:rPr>
              <w:t>44</w:t>
            </w:r>
            <w:r>
              <w:rPr>
                <w:noProof/>
                <w:webHidden/>
              </w:rPr>
              <w:fldChar w:fldCharType="end"/>
            </w:r>
          </w:hyperlink>
        </w:p>
        <w:p w14:paraId="468275A7" w14:textId="79EAACD4" w:rsidR="005E1200" w:rsidRDefault="005E1200">
          <w:pPr>
            <w:pStyle w:val="Sumrio2"/>
            <w:tabs>
              <w:tab w:val="right" w:leader="dot" w:pos="9060"/>
            </w:tabs>
            <w:rPr>
              <w:rFonts w:eastAsiaTheme="minorEastAsia"/>
              <w:noProof/>
              <w:sz w:val="24"/>
              <w:szCs w:val="24"/>
              <w:lang w:eastAsia="pt-BR"/>
            </w:rPr>
          </w:pPr>
          <w:hyperlink w:anchor="_Toc230616675"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_Toc230616675 \h </w:instrText>
            </w:r>
            <w:r>
              <w:rPr>
                <w:noProof/>
                <w:webHidden/>
              </w:rPr>
            </w:r>
            <w:r>
              <w:rPr>
                <w:noProof/>
                <w:webHidden/>
              </w:rPr>
              <w:fldChar w:fldCharType="separate"/>
            </w:r>
            <w:r w:rsidR="0091567D">
              <w:rPr>
                <w:noProof/>
                <w:webHidden/>
              </w:rPr>
              <w:t>44</w:t>
            </w:r>
            <w:r>
              <w:rPr>
                <w:noProof/>
                <w:webHidden/>
              </w:rPr>
              <w:fldChar w:fldCharType="end"/>
            </w:r>
          </w:hyperlink>
        </w:p>
        <w:p w14:paraId="15E86601" w14:textId="6A643AA9" w:rsidR="005E1200" w:rsidRDefault="005E1200">
          <w:pPr>
            <w:pStyle w:val="Sumrio2"/>
            <w:tabs>
              <w:tab w:val="right" w:leader="dot" w:pos="9060"/>
            </w:tabs>
            <w:rPr>
              <w:rFonts w:eastAsiaTheme="minorEastAsia"/>
              <w:noProof/>
              <w:sz w:val="24"/>
              <w:szCs w:val="24"/>
              <w:lang w:eastAsia="pt-BR"/>
            </w:rPr>
          </w:pPr>
          <w:hyperlink w:anchor="_Toc230616676"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_Toc230616676 \h </w:instrText>
            </w:r>
            <w:r>
              <w:rPr>
                <w:noProof/>
                <w:webHidden/>
              </w:rPr>
            </w:r>
            <w:r>
              <w:rPr>
                <w:noProof/>
                <w:webHidden/>
              </w:rPr>
              <w:fldChar w:fldCharType="separate"/>
            </w:r>
            <w:r w:rsidR="0091567D">
              <w:rPr>
                <w:noProof/>
                <w:webHidden/>
              </w:rPr>
              <w:t>44</w:t>
            </w:r>
            <w:r>
              <w:rPr>
                <w:noProof/>
                <w:webHidden/>
              </w:rPr>
              <w:fldChar w:fldCharType="end"/>
            </w:r>
          </w:hyperlink>
        </w:p>
        <w:p w14:paraId="0F9E0224" w14:textId="7621CD89" w:rsidR="005E1200" w:rsidRDefault="005E1200">
          <w:pPr>
            <w:pStyle w:val="Sumrio2"/>
            <w:tabs>
              <w:tab w:val="right" w:leader="dot" w:pos="9060"/>
            </w:tabs>
            <w:rPr>
              <w:rFonts w:eastAsiaTheme="minorEastAsia"/>
              <w:noProof/>
              <w:sz w:val="24"/>
              <w:szCs w:val="24"/>
              <w:lang w:eastAsia="pt-BR"/>
            </w:rPr>
          </w:pPr>
          <w:hyperlink w:anchor="_Toc230616677"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_Toc230616677 \h </w:instrText>
            </w:r>
            <w:r>
              <w:rPr>
                <w:noProof/>
                <w:webHidden/>
              </w:rPr>
            </w:r>
            <w:r>
              <w:rPr>
                <w:noProof/>
                <w:webHidden/>
              </w:rPr>
              <w:fldChar w:fldCharType="separate"/>
            </w:r>
            <w:r w:rsidR="0091567D">
              <w:rPr>
                <w:noProof/>
                <w:webHidden/>
              </w:rPr>
              <w:t>44</w:t>
            </w:r>
            <w:r>
              <w:rPr>
                <w:noProof/>
                <w:webHidden/>
              </w:rPr>
              <w:fldChar w:fldCharType="end"/>
            </w:r>
          </w:hyperlink>
        </w:p>
        <w:p w14:paraId="3BC4E762" w14:textId="16C35400" w:rsidR="005E1200" w:rsidRDefault="005E1200">
          <w:pPr>
            <w:pStyle w:val="Sumrio2"/>
            <w:tabs>
              <w:tab w:val="right" w:leader="dot" w:pos="9060"/>
            </w:tabs>
            <w:rPr>
              <w:rFonts w:eastAsiaTheme="minorEastAsia"/>
              <w:noProof/>
              <w:sz w:val="24"/>
              <w:szCs w:val="24"/>
              <w:lang w:eastAsia="pt-BR"/>
            </w:rPr>
          </w:pPr>
          <w:hyperlink w:anchor="_Toc230616678"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_Toc230616678 \h </w:instrText>
            </w:r>
            <w:r>
              <w:rPr>
                <w:noProof/>
                <w:webHidden/>
              </w:rPr>
            </w:r>
            <w:r>
              <w:rPr>
                <w:noProof/>
                <w:webHidden/>
              </w:rPr>
              <w:fldChar w:fldCharType="separate"/>
            </w:r>
            <w:r w:rsidR="0091567D">
              <w:rPr>
                <w:noProof/>
                <w:webHidden/>
              </w:rPr>
              <w:t>48</w:t>
            </w:r>
            <w:r>
              <w:rPr>
                <w:noProof/>
                <w:webHidden/>
              </w:rPr>
              <w:fldChar w:fldCharType="end"/>
            </w:r>
          </w:hyperlink>
        </w:p>
        <w:p w14:paraId="0BED7F4F" w14:textId="1213B078" w:rsidR="005E1200" w:rsidRDefault="005E1200">
          <w:pPr>
            <w:pStyle w:val="Sumrio3"/>
            <w:tabs>
              <w:tab w:val="right" w:leader="dot" w:pos="9060"/>
            </w:tabs>
            <w:rPr>
              <w:rFonts w:cstheme="minorBidi"/>
              <w:noProof/>
              <w:kern w:val="2"/>
              <w:sz w:val="24"/>
              <w:szCs w:val="24"/>
              <w14:ligatures w14:val="standardContextual"/>
            </w:rPr>
          </w:pPr>
          <w:hyperlink w:anchor="_Toc230616679" w:history="1">
            <w:r w:rsidRPr="00DE3A6A">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_Toc230616679 \h </w:instrText>
            </w:r>
            <w:r>
              <w:rPr>
                <w:noProof/>
                <w:webHidden/>
              </w:rPr>
            </w:r>
            <w:r>
              <w:rPr>
                <w:noProof/>
                <w:webHidden/>
              </w:rPr>
              <w:fldChar w:fldCharType="separate"/>
            </w:r>
            <w:r w:rsidR="0091567D">
              <w:rPr>
                <w:noProof/>
                <w:webHidden/>
              </w:rPr>
              <w:t>49</w:t>
            </w:r>
            <w:r>
              <w:rPr>
                <w:noProof/>
                <w:webHidden/>
              </w:rPr>
              <w:fldChar w:fldCharType="end"/>
            </w:r>
          </w:hyperlink>
        </w:p>
        <w:p w14:paraId="3139B1F9" w14:textId="0EE49815" w:rsidR="005E1200" w:rsidRDefault="005E1200">
          <w:pPr>
            <w:pStyle w:val="Sumrio1"/>
            <w:rPr>
              <w:rFonts w:eastAsiaTheme="minorEastAsia"/>
              <w:b w:val="0"/>
              <w:bCs w:val="0"/>
              <w:noProof/>
              <w:color w:val="auto"/>
              <w:sz w:val="24"/>
              <w:szCs w:val="24"/>
              <w:lang w:eastAsia="pt-BR"/>
            </w:rPr>
          </w:pPr>
          <w:hyperlink w:anchor="_Toc230616680" w:history="1">
            <w:r w:rsidRPr="00DE3A6A">
              <w:rPr>
                <w:rStyle w:val="Hyperlink"/>
                <w:rFonts w:cstheme="minorHAnsi"/>
                <w:noProof/>
              </w:rPr>
              <w:t>PLANO DE TRABALHO - EIXO 1: AÇÕES DE ATENDIMENTO / UNIDADE EXECUTORA: CASA DO INTERIOR DE GOIÁS (CIGO)</w:t>
            </w:r>
            <w:r>
              <w:rPr>
                <w:noProof/>
                <w:webHidden/>
              </w:rPr>
              <w:tab/>
            </w:r>
            <w:r>
              <w:rPr>
                <w:noProof/>
                <w:webHidden/>
              </w:rPr>
              <w:fldChar w:fldCharType="begin"/>
            </w:r>
            <w:r>
              <w:rPr>
                <w:noProof/>
                <w:webHidden/>
              </w:rPr>
              <w:instrText xml:space="preserve"> PAGEREF _Toc230616680 \h </w:instrText>
            </w:r>
            <w:r>
              <w:rPr>
                <w:noProof/>
                <w:webHidden/>
              </w:rPr>
            </w:r>
            <w:r>
              <w:rPr>
                <w:noProof/>
                <w:webHidden/>
              </w:rPr>
              <w:fldChar w:fldCharType="separate"/>
            </w:r>
            <w:r w:rsidR="0091567D">
              <w:rPr>
                <w:noProof/>
                <w:webHidden/>
              </w:rPr>
              <w:t>51</w:t>
            </w:r>
            <w:r>
              <w:rPr>
                <w:noProof/>
                <w:webHidden/>
              </w:rPr>
              <w:fldChar w:fldCharType="end"/>
            </w:r>
          </w:hyperlink>
        </w:p>
        <w:p w14:paraId="0D6D60BF" w14:textId="2A260EAD" w:rsidR="005E1200" w:rsidRDefault="005E1200">
          <w:pPr>
            <w:pStyle w:val="Sumrio2"/>
            <w:tabs>
              <w:tab w:val="right" w:leader="dot" w:pos="9060"/>
            </w:tabs>
            <w:rPr>
              <w:rFonts w:eastAsiaTheme="minorEastAsia"/>
              <w:noProof/>
              <w:sz w:val="24"/>
              <w:szCs w:val="24"/>
              <w:lang w:eastAsia="pt-BR"/>
            </w:rPr>
          </w:pPr>
          <w:hyperlink w:anchor="_Toc230616681"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_Toc230616681 \h </w:instrText>
            </w:r>
            <w:r>
              <w:rPr>
                <w:noProof/>
                <w:webHidden/>
              </w:rPr>
            </w:r>
            <w:r>
              <w:rPr>
                <w:noProof/>
                <w:webHidden/>
              </w:rPr>
              <w:fldChar w:fldCharType="separate"/>
            </w:r>
            <w:r w:rsidR="0091567D">
              <w:rPr>
                <w:noProof/>
                <w:webHidden/>
              </w:rPr>
              <w:t>51</w:t>
            </w:r>
            <w:r>
              <w:rPr>
                <w:noProof/>
                <w:webHidden/>
              </w:rPr>
              <w:fldChar w:fldCharType="end"/>
            </w:r>
          </w:hyperlink>
        </w:p>
        <w:p w14:paraId="38253736" w14:textId="5B3CE497" w:rsidR="005E1200" w:rsidRDefault="005E1200">
          <w:pPr>
            <w:pStyle w:val="Sumrio2"/>
            <w:tabs>
              <w:tab w:val="right" w:leader="dot" w:pos="9060"/>
            </w:tabs>
            <w:rPr>
              <w:rFonts w:eastAsiaTheme="minorEastAsia"/>
              <w:noProof/>
              <w:sz w:val="24"/>
              <w:szCs w:val="24"/>
              <w:lang w:eastAsia="pt-BR"/>
            </w:rPr>
          </w:pPr>
          <w:hyperlink w:anchor="_Toc230616682"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_Toc230616682 \h </w:instrText>
            </w:r>
            <w:r>
              <w:rPr>
                <w:noProof/>
                <w:webHidden/>
              </w:rPr>
            </w:r>
            <w:r>
              <w:rPr>
                <w:noProof/>
                <w:webHidden/>
              </w:rPr>
              <w:fldChar w:fldCharType="separate"/>
            </w:r>
            <w:r w:rsidR="0091567D">
              <w:rPr>
                <w:noProof/>
                <w:webHidden/>
              </w:rPr>
              <w:t>51</w:t>
            </w:r>
            <w:r>
              <w:rPr>
                <w:noProof/>
                <w:webHidden/>
              </w:rPr>
              <w:fldChar w:fldCharType="end"/>
            </w:r>
          </w:hyperlink>
        </w:p>
        <w:p w14:paraId="06C3D276" w14:textId="72D32016" w:rsidR="005E1200" w:rsidRDefault="005E1200">
          <w:pPr>
            <w:pStyle w:val="Sumrio2"/>
            <w:tabs>
              <w:tab w:val="right" w:leader="dot" w:pos="9060"/>
            </w:tabs>
            <w:rPr>
              <w:rFonts w:eastAsiaTheme="minorEastAsia"/>
              <w:noProof/>
              <w:sz w:val="24"/>
              <w:szCs w:val="24"/>
              <w:lang w:eastAsia="pt-BR"/>
            </w:rPr>
          </w:pPr>
          <w:hyperlink w:anchor="_Toc230616683"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_Toc230616683 \h </w:instrText>
            </w:r>
            <w:r>
              <w:rPr>
                <w:noProof/>
                <w:webHidden/>
              </w:rPr>
            </w:r>
            <w:r>
              <w:rPr>
                <w:noProof/>
                <w:webHidden/>
              </w:rPr>
              <w:fldChar w:fldCharType="separate"/>
            </w:r>
            <w:r w:rsidR="0091567D">
              <w:rPr>
                <w:noProof/>
                <w:webHidden/>
              </w:rPr>
              <w:t>51</w:t>
            </w:r>
            <w:r>
              <w:rPr>
                <w:noProof/>
                <w:webHidden/>
              </w:rPr>
              <w:fldChar w:fldCharType="end"/>
            </w:r>
          </w:hyperlink>
        </w:p>
        <w:p w14:paraId="216DA30E" w14:textId="3F506712" w:rsidR="005E1200" w:rsidRDefault="005E1200">
          <w:pPr>
            <w:pStyle w:val="Sumrio2"/>
            <w:tabs>
              <w:tab w:val="right" w:leader="dot" w:pos="9060"/>
            </w:tabs>
            <w:rPr>
              <w:rFonts w:eastAsiaTheme="minorEastAsia"/>
              <w:noProof/>
              <w:sz w:val="24"/>
              <w:szCs w:val="24"/>
              <w:lang w:eastAsia="pt-BR"/>
            </w:rPr>
          </w:pPr>
          <w:hyperlink w:anchor="_Toc230616684"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_Toc230616684 \h </w:instrText>
            </w:r>
            <w:r>
              <w:rPr>
                <w:noProof/>
                <w:webHidden/>
              </w:rPr>
            </w:r>
            <w:r>
              <w:rPr>
                <w:noProof/>
                <w:webHidden/>
              </w:rPr>
              <w:fldChar w:fldCharType="separate"/>
            </w:r>
            <w:r w:rsidR="0091567D">
              <w:rPr>
                <w:noProof/>
                <w:webHidden/>
              </w:rPr>
              <w:t>54</w:t>
            </w:r>
            <w:r>
              <w:rPr>
                <w:noProof/>
                <w:webHidden/>
              </w:rPr>
              <w:fldChar w:fldCharType="end"/>
            </w:r>
          </w:hyperlink>
        </w:p>
        <w:p w14:paraId="06150DAE" w14:textId="282587E3" w:rsidR="005E1200" w:rsidRDefault="005E1200">
          <w:pPr>
            <w:pStyle w:val="Sumrio3"/>
            <w:tabs>
              <w:tab w:val="right" w:leader="dot" w:pos="9060"/>
            </w:tabs>
            <w:rPr>
              <w:rFonts w:cstheme="minorBidi"/>
              <w:noProof/>
              <w:kern w:val="2"/>
              <w:sz w:val="24"/>
              <w:szCs w:val="24"/>
              <w14:ligatures w14:val="standardContextual"/>
            </w:rPr>
          </w:pPr>
          <w:hyperlink w:anchor="_Toc230616685" w:history="1">
            <w:r w:rsidRPr="00DE3A6A">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_Toc230616685 \h </w:instrText>
            </w:r>
            <w:r>
              <w:rPr>
                <w:noProof/>
                <w:webHidden/>
              </w:rPr>
            </w:r>
            <w:r>
              <w:rPr>
                <w:noProof/>
                <w:webHidden/>
              </w:rPr>
              <w:fldChar w:fldCharType="separate"/>
            </w:r>
            <w:r w:rsidR="0091567D">
              <w:rPr>
                <w:noProof/>
                <w:webHidden/>
              </w:rPr>
              <w:t>55</w:t>
            </w:r>
            <w:r>
              <w:rPr>
                <w:noProof/>
                <w:webHidden/>
              </w:rPr>
              <w:fldChar w:fldCharType="end"/>
            </w:r>
          </w:hyperlink>
        </w:p>
        <w:p w14:paraId="70BA8B86" w14:textId="62BF4C4F" w:rsidR="005E1200" w:rsidRDefault="005E1200">
          <w:pPr>
            <w:pStyle w:val="Sumrio1"/>
            <w:rPr>
              <w:rFonts w:eastAsiaTheme="minorEastAsia"/>
              <w:b w:val="0"/>
              <w:bCs w:val="0"/>
              <w:noProof/>
              <w:color w:val="auto"/>
              <w:sz w:val="24"/>
              <w:szCs w:val="24"/>
              <w:lang w:eastAsia="pt-BR"/>
            </w:rPr>
          </w:pPr>
          <w:hyperlink w:anchor="_Toc230616686" w:history="1">
            <w:r w:rsidRPr="00DE3A6A">
              <w:rPr>
                <w:rStyle w:val="Hyperlink"/>
                <w:rFonts w:cstheme="minorHAnsi"/>
                <w:noProof/>
              </w:rPr>
              <w:t>PLANO DE TRABALHO - EIXO 2: AÇÕES DE ASSESSORAMENTO E DEFESA E GARANTIA DE DIREITOS / UNIDADE EXECUTORA: GERÊNCIA DE VOLUNTARIADO E PARCERIAS SOCIAIS (GVPS)</w:t>
            </w:r>
            <w:r>
              <w:rPr>
                <w:noProof/>
                <w:webHidden/>
              </w:rPr>
              <w:tab/>
            </w:r>
            <w:r>
              <w:rPr>
                <w:noProof/>
                <w:webHidden/>
              </w:rPr>
              <w:fldChar w:fldCharType="begin"/>
            </w:r>
            <w:r>
              <w:rPr>
                <w:noProof/>
                <w:webHidden/>
              </w:rPr>
              <w:instrText xml:space="preserve"> PAGEREF _Toc230616686 \h </w:instrText>
            </w:r>
            <w:r>
              <w:rPr>
                <w:noProof/>
                <w:webHidden/>
              </w:rPr>
            </w:r>
            <w:r>
              <w:rPr>
                <w:noProof/>
                <w:webHidden/>
              </w:rPr>
              <w:fldChar w:fldCharType="separate"/>
            </w:r>
            <w:r w:rsidR="0091567D">
              <w:rPr>
                <w:noProof/>
                <w:webHidden/>
              </w:rPr>
              <w:t>57</w:t>
            </w:r>
            <w:r>
              <w:rPr>
                <w:noProof/>
                <w:webHidden/>
              </w:rPr>
              <w:fldChar w:fldCharType="end"/>
            </w:r>
          </w:hyperlink>
        </w:p>
        <w:p w14:paraId="3F87802D" w14:textId="16C9E1D0" w:rsidR="005E1200" w:rsidRDefault="005E1200">
          <w:pPr>
            <w:pStyle w:val="Sumrio2"/>
            <w:tabs>
              <w:tab w:val="right" w:leader="dot" w:pos="9060"/>
            </w:tabs>
            <w:rPr>
              <w:rFonts w:eastAsiaTheme="minorEastAsia"/>
              <w:noProof/>
              <w:sz w:val="24"/>
              <w:szCs w:val="24"/>
              <w:lang w:eastAsia="pt-BR"/>
            </w:rPr>
          </w:pPr>
          <w:hyperlink w:anchor="_Toc230616687"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_Toc230616687 \h </w:instrText>
            </w:r>
            <w:r>
              <w:rPr>
                <w:noProof/>
                <w:webHidden/>
              </w:rPr>
            </w:r>
            <w:r>
              <w:rPr>
                <w:noProof/>
                <w:webHidden/>
              </w:rPr>
              <w:fldChar w:fldCharType="separate"/>
            </w:r>
            <w:r w:rsidR="0091567D">
              <w:rPr>
                <w:noProof/>
                <w:webHidden/>
              </w:rPr>
              <w:t>57</w:t>
            </w:r>
            <w:r>
              <w:rPr>
                <w:noProof/>
                <w:webHidden/>
              </w:rPr>
              <w:fldChar w:fldCharType="end"/>
            </w:r>
          </w:hyperlink>
        </w:p>
        <w:p w14:paraId="4C4D18C9" w14:textId="4DFE830D" w:rsidR="005E1200" w:rsidRDefault="005E1200">
          <w:pPr>
            <w:pStyle w:val="Sumrio2"/>
            <w:tabs>
              <w:tab w:val="right" w:leader="dot" w:pos="9060"/>
            </w:tabs>
            <w:rPr>
              <w:rFonts w:eastAsiaTheme="minorEastAsia"/>
              <w:noProof/>
              <w:sz w:val="24"/>
              <w:szCs w:val="24"/>
              <w:lang w:eastAsia="pt-BR"/>
            </w:rPr>
          </w:pPr>
          <w:hyperlink w:anchor="_Toc230616688"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_Toc230616688 \h </w:instrText>
            </w:r>
            <w:r>
              <w:rPr>
                <w:noProof/>
                <w:webHidden/>
              </w:rPr>
            </w:r>
            <w:r>
              <w:rPr>
                <w:noProof/>
                <w:webHidden/>
              </w:rPr>
              <w:fldChar w:fldCharType="separate"/>
            </w:r>
            <w:r w:rsidR="0091567D">
              <w:rPr>
                <w:noProof/>
                <w:webHidden/>
              </w:rPr>
              <w:t>57</w:t>
            </w:r>
            <w:r>
              <w:rPr>
                <w:noProof/>
                <w:webHidden/>
              </w:rPr>
              <w:fldChar w:fldCharType="end"/>
            </w:r>
          </w:hyperlink>
        </w:p>
        <w:p w14:paraId="44BCBA13" w14:textId="0361B0F6" w:rsidR="005E1200" w:rsidRDefault="005E1200">
          <w:pPr>
            <w:pStyle w:val="Sumrio2"/>
            <w:tabs>
              <w:tab w:val="right" w:leader="dot" w:pos="9060"/>
            </w:tabs>
            <w:rPr>
              <w:rFonts w:eastAsiaTheme="minorEastAsia"/>
              <w:noProof/>
              <w:sz w:val="24"/>
              <w:szCs w:val="24"/>
              <w:lang w:eastAsia="pt-BR"/>
            </w:rPr>
          </w:pPr>
          <w:hyperlink w:anchor="_Toc230616689"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_Toc230616689 \h </w:instrText>
            </w:r>
            <w:r>
              <w:rPr>
                <w:noProof/>
                <w:webHidden/>
              </w:rPr>
            </w:r>
            <w:r>
              <w:rPr>
                <w:noProof/>
                <w:webHidden/>
              </w:rPr>
              <w:fldChar w:fldCharType="separate"/>
            </w:r>
            <w:r w:rsidR="0091567D">
              <w:rPr>
                <w:noProof/>
                <w:webHidden/>
              </w:rPr>
              <w:t>57</w:t>
            </w:r>
            <w:r>
              <w:rPr>
                <w:noProof/>
                <w:webHidden/>
              </w:rPr>
              <w:fldChar w:fldCharType="end"/>
            </w:r>
          </w:hyperlink>
        </w:p>
        <w:p w14:paraId="173B49B0" w14:textId="6E2ED044" w:rsidR="005E1200" w:rsidRDefault="005E1200">
          <w:pPr>
            <w:pStyle w:val="Sumrio2"/>
            <w:tabs>
              <w:tab w:val="right" w:leader="dot" w:pos="9060"/>
            </w:tabs>
            <w:rPr>
              <w:rFonts w:eastAsiaTheme="minorEastAsia"/>
              <w:noProof/>
              <w:sz w:val="24"/>
              <w:szCs w:val="24"/>
              <w:lang w:eastAsia="pt-BR"/>
            </w:rPr>
          </w:pPr>
          <w:hyperlink w:anchor="_Toc230616690"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_Toc230616690 \h </w:instrText>
            </w:r>
            <w:r>
              <w:rPr>
                <w:noProof/>
                <w:webHidden/>
              </w:rPr>
            </w:r>
            <w:r>
              <w:rPr>
                <w:noProof/>
                <w:webHidden/>
              </w:rPr>
              <w:fldChar w:fldCharType="separate"/>
            </w:r>
            <w:r w:rsidR="0091567D">
              <w:rPr>
                <w:noProof/>
                <w:webHidden/>
              </w:rPr>
              <w:t>59</w:t>
            </w:r>
            <w:r>
              <w:rPr>
                <w:noProof/>
                <w:webHidden/>
              </w:rPr>
              <w:fldChar w:fldCharType="end"/>
            </w:r>
          </w:hyperlink>
        </w:p>
        <w:p w14:paraId="5886B629" w14:textId="269A2F9E" w:rsidR="005E1200" w:rsidRDefault="005E1200">
          <w:pPr>
            <w:pStyle w:val="Sumrio3"/>
            <w:tabs>
              <w:tab w:val="right" w:leader="dot" w:pos="9060"/>
            </w:tabs>
            <w:rPr>
              <w:rFonts w:cstheme="minorBidi"/>
              <w:noProof/>
              <w:kern w:val="2"/>
              <w:sz w:val="24"/>
              <w:szCs w:val="24"/>
              <w14:ligatures w14:val="standardContextual"/>
            </w:rPr>
          </w:pPr>
          <w:hyperlink w:anchor="_Toc230616691" w:history="1">
            <w:r w:rsidRPr="00DE3A6A">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_Toc230616691 \h </w:instrText>
            </w:r>
            <w:r>
              <w:rPr>
                <w:noProof/>
                <w:webHidden/>
              </w:rPr>
            </w:r>
            <w:r>
              <w:rPr>
                <w:noProof/>
                <w:webHidden/>
              </w:rPr>
              <w:fldChar w:fldCharType="separate"/>
            </w:r>
            <w:r w:rsidR="0091567D">
              <w:rPr>
                <w:noProof/>
                <w:webHidden/>
              </w:rPr>
              <w:t>60</w:t>
            </w:r>
            <w:r>
              <w:rPr>
                <w:noProof/>
                <w:webHidden/>
              </w:rPr>
              <w:fldChar w:fldCharType="end"/>
            </w:r>
          </w:hyperlink>
        </w:p>
        <w:p w14:paraId="430718D6" w14:textId="16919A12" w:rsidR="005E1200" w:rsidRDefault="005E1200">
          <w:pPr>
            <w:pStyle w:val="Sumrio1"/>
            <w:rPr>
              <w:rFonts w:eastAsiaTheme="minorEastAsia"/>
              <w:b w:val="0"/>
              <w:bCs w:val="0"/>
              <w:noProof/>
              <w:color w:val="auto"/>
              <w:sz w:val="24"/>
              <w:szCs w:val="24"/>
              <w:lang w:eastAsia="pt-BR"/>
            </w:rPr>
          </w:pPr>
          <w:hyperlink w:anchor="_Toc230616692" w:history="1">
            <w:r w:rsidRPr="00DE3A6A">
              <w:rPr>
                <w:rStyle w:val="Hyperlink"/>
                <w:rFonts w:cstheme="minorHAnsi"/>
                <w:noProof/>
              </w:rPr>
              <w:t>PLANO DE TRABALHO - EIXO 2: AÇÕES DE ASSESSORAMENTO E DEFESA E GARANTIA DE DIREITOS / UNIDADE EXECUTORA: GERÊNCIA DE BENEFÍCIOS SOCIAIS (GBS)</w:t>
            </w:r>
            <w:r>
              <w:rPr>
                <w:noProof/>
                <w:webHidden/>
              </w:rPr>
              <w:tab/>
            </w:r>
            <w:r>
              <w:rPr>
                <w:noProof/>
                <w:webHidden/>
              </w:rPr>
              <w:fldChar w:fldCharType="begin"/>
            </w:r>
            <w:r>
              <w:rPr>
                <w:noProof/>
                <w:webHidden/>
              </w:rPr>
              <w:instrText xml:space="preserve"> PAGEREF _Toc230616692 \h </w:instrText>
            </w:r>
            <w:r>
              <w:rPr>
                <w:noProof/>
                <w:webHidden/>
              </w:rPr>
            </w:r>
            <w:r>
              <w:rPr>
                <w:noProof/>
                <w:webHidden/>
              </w:rPr>
              <w:fldChar w:fldCharType="separate"/>
            </w:r>
            <w:r w:rsidR="0091567D">
              <w:rPr>
                <w:noProof/>
                <w:webHidden/>
              </w:rPr>
              <w:t>61</w:t>
            </w:r>
            <w:r>
              <w:rPr>
                <w:noProof/>
                <w:webHidden/>
              </w:rPr>
              <w:fldChar w:fldCharType="end"/>
            </w:r>
          </w:hyperlink>
        </w:p>
        <w:p w14:paraId="0250B0B3" w14:textId="5693BA33" w:rsidR="005E1200" w:rsidRDefault="005E1200">
          <w:pPr>
            <w:pStyle w:val="Sumrio2"/>
            <w:tabs>
              <w:tab w:val="right" w:leader="dot" w:pos="9060"/>
            </w:tabs>
            <w:rPr>
              <w:rFonts w:eastAsiaTheme="minorEastAsia"/>
              <w:noProof/>
              <w:sz w:val="24"/>
              <w:szCs w:val="24"/>
              <w:lang w:eastAsia="pt-BR"/>
            </w:rPr>
          </w:pPr>
          <w:hyperlink w:anchor="_Toc230616693"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_Toc230616693 \h </w:instrText>
            </w:r>
            <w:r>
              <w:rPr>
                <w:noProof/>
                <w:webHidden/>
              </w:rPr>
            </w:r>
            <w:r>
              <w:rPr>
                <w:noProof/>
                <w:webHidden/>
              </w:rPr>
              <w:fldChar w:fldCharType="separate"/>
            </w:r>
            <w:r w:rsidR="0091567D">
              <w:rPr>
                <w:noProof/>
                <w:webHidden/>
              </w:rPr>
              <w:t>61</w:t>
            </w:r>
            <w:r>
              <w:rPr>
                <w:noProof/>
                <w:webHidden/>
              </w:rPr>
              <w:fldChar w:fldCharType="end"/>
            </w:r>
          </w:hyperlink>
        </w:p>
        <w:p w14:paraId="6C97662B" w14:textId="4FE2918A" w:rsidR="005E1200" w:rsidRDefault="005E1200">
          <w:pPr>
            <w:pStyle w:val="Sumrio2"/>
            <w:tabs>
              <w:tab w:val="right" w:leader="dot" w:pos="9060"/>
            </w:tabs>
            <w:rPr>
              <w:rFonts w:eastAsiaTheme="minorEastAsia"/>
              <w:noProof/>
              <w:sz w:val="24"/>
              <w:szCs w:val="24"/>
              <w:lang w:eastAsia="pt-BR"/>
            </w:rPr>
          </w:pPr>
          <w:hyperlink w:anchor="_Toc230616694"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_Toc230616694 \h </w:instrText>
            </w:r>
            <w:r>
              <w:rPr>
                <w:noProof/>
                <w:webHidden/>
              </w:rPr>
            </w:r>
            <w:r>
              <w:rPr>
                <w:noProof/>
                <w:webHidden/>
              </w:rPr>
              <w:fldChar w:fldCharType="separate"/>
            </w:r>
            <w:r w:rsidR="0091567D">
              <w:rPr>
                <w:noProof/>
                <w:webHidden/>
              </w:rPr>
              <w:t>61</w:t>
            </w:r>
            <w:r>
              <w:rPr>
                <w:noProof/>
                <w:webHidden/>
              </w:rPr>
              <w:fldChar w:fldCharType="end"/>
            </w:r>
          </w:hyperlink>
        </w:p>
        <w:p w14:paraId="073760BC" w14:textId="1E7A7933" w:rsidR="005E1200" w:rsidRDefault="005E1200">
          <w:pPr>
            <w:pStyle w:val="Sumrio2"/>
            <w:tabs>
              <w:tab w:val="right" w:leader="dot" w:pos="9060"/>
            </w:tabs>
            <w:rPr>
              <w:rFonts w:eastAsiaTheme="minorEastAsia"/>
              <w:noProof/>
              <w:sz w:val="24"/>
              <w:szCs w:val="24"/>
              <w:lang w:eastAsia="pt-BR"/>
            </w:rPr>
          </w:pPr>
          <w:hyperlink w:anchor="_Toc230616695"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_Toc230616695 \h </w:instrText>
            </w:r>
            <w:r>
              <w:rPr>
                <w:noProof/>
                <w:webHidden/>
              </w:rPr>
            </w:r>
            <w:r>
              <w:rPr>
                <w:noProof/>
                <w:webHidden/>
              </w:rPr>
              <w:fldChar w:fldCharType="separate"/>
            </w:r>
            <w:r w:rsidR="0091567D">
              <w:rPr>
                <w:noProof/>
                <w:webHidden/>
              </w:rPr>
              <w:t>61</w:t>
            </w:r>
            <w:r>
              <w:rPr>
                <w:noProof/>
                <w:webHidden/>
              </w:rPr>
              <w:fldChar w:fldCharType="end"/>
            </w:r>
          </w:hyperlink>
        </w:p>
        <w:p w14:paraId="7286C012" w14:textId="186920BE" w:rsidR="005E1200" w:rsidRDefault="005E1200">
          <w:pPr>
            <w:pStyle w:val="Sumrio2"/>
            <w:tabs>
              <w:tab w:val="right" w:leader="dot" w:pos="9060"/>
            </w:tabs>
            <w:rPr>
              <w:rFonts w:eastAsiaTheme="minorEastAsia"/>
              <w:noProof/>
              <w:sz w:val="24"/>
              <w:szCs w:val="24"/>
              <w:lang w:eastAsia="pt-BR"/>
            </w:rPr>
          </w:pPr>
          <w:hyperlink w:anchor="_Toc230616696"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_Toc230616696 \h </w:instrText>
            </w:r>
            <w:r>
              <w:rPr>
                <w:noProof/>
                <w:webHidden/>
              </w:rPr>
            </w:r>
            <w:r>
              <w:rPr>
                <w:noProof/>
                <w:webHidden/>
              </w:rPr>
              <w:fldChar w:fldCharType="separate"/>
            </w:r>
            <w:r w:rsidR="0091567D">
              <w:rPr>
                <w:noProof/>
                <w:webHidden/>
              </w:rPr>
              <w:t>62</w:t>
            </w:r>
            <w:r>
              <w:rPr>
                <w:noProof/>
                <w:webHidden/>
              </w:rPr>
              <w:fldChar w:fldCharType="end"/>
            </w:r>
          </w:hyperlink>
        </w:p>
        <w:p w14:paraId="36836016" w14:textId="3F61FE2B" w:rsidR="005E1200" w:rsidRDefault="005E1200">
          <w:pPr>
            <w:pStyle w:val="Sumrio3"/>
            <w:tabs>
              <w:tab w:val="right" w:leader="dot" w:pos="9060"/>
            </w:tabs>
            <w:rPr>
              <w:rFonts w:cstheme="minorBidi"/>
              <w:noProof/>
              <w:kern w:val="2"/>
              <w:sz w:val="24"/>
              <w:szCs w:val="24"/>
              <w14:ligatures w14:val="standardContextual"/>
            </w:rPr>
          </w:pPr>
          <w:hyperlink w:anchor="_Toc230616697" w:history="1">
            <w:r w:rsidRPr="00DE3A6A">
              <w:rPr>
                <w:rStyle w:val="Hyperlink"/>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_Toc230616697 \h </w:instrText>
            </w:r>
            <w:r>
              <w:rPr>
                <w:noProof/>
                <w:webHidden/>
              </w:rPr>
            </w:r>
            <w:r>
              <w:rPr>
                <w:noProof/>
                <w:webHidden/>
              </w:rPr>
              <w:fldChar w:fldCharType="separate"/>
            </w:r>
            <w:r w:rsidR="0091567D">
              <w:rPr>
                <w:noProof/>
                <w:webHidden/>
              </w:rPr>
              <w:t>62</w:t>
            </w:r>
            <w:r>
              <w:rPr>
                <w:noProof/>
                <w:webHidden/>
              </w:rPr>
              <w:fldChar w:fldCharType="end"/>
            </w:r>
          </w:hyperlink>
        </w:p>
        <w:p w14:paraId="6909F50C" w14:textId="6D1AE924" w:rsidR="005E1200" w:rsidRDefault="005E1200">
          <w:pPr>
            <w:pStyle w:val="Sumrio1"/>
            <w:rPr>
              <w:rFonts w:eastAsiaTheme="minorEastAsia"/>
              <w:b w:val="0"/>
              <w:bCs w:val="0"/>
              <w:noProof/>
              <w:color w:val="auto"/>
              <w:sz w:val="24"/>
              <w:szCs w:val="24"/>
              <w:lang w:eastAsia="pt-BR"/>
            </w:rPr>
          </w:pPr>
          <w:hyperlink w:anchor="_Toc230616698" w:history="1">
            <w:r w:rsidRPr="00DE3A6A">
              <w:rPr>
                <w:rStyle w:val="Hyperlink"/>
                <w:rFonts w:cstheme="minorHAnsi"/>
                <w:noProof/>
              </w:rPr>
              <w:t>PLANO DE TRABALHO - EIXO 2: AÇÕES DE ASSESSORAMENTO E DEFESA E GARANTIA DE DIREITOS / UNIDADE EXECUTORA: GERÊNCIA DE GESTÃO SOCIAL E AVALIAÇÃO (GGSA)</w:t>
            </w:r>
            <w:r>
              <w:rPr>
                <w:noProof/>
                <w:webHidden/>
              </w:rPr>
              <w:tab/>
            </w:r>
            <w:r>
              <w:rPr>
                <w:noProof/>
                <w:webHidden/>
              </w:rPr>
              <w:fldChar w:fldCharType="begin"/>
            </w:r>
            <w:r>
              <w:rPr>
                <w:noProof/>
                <w:webHidden/>
              </w:rPr>
              <w:instrText xml:space="preserve"> PAGEREF _Toc230616698 \h </w:instrText>
            </w:r>
            <w:r>
              <w:rPr>
                <w:noProof/>
                <w:webHidden/>
              </w:rPr>
            </w:r>
            <w:r>
              <w:rPr>
                <w:noProof/>
                <w:webHidden/>
              </w:rPr>
              <w:fldChar w:fldCharType="separate"/>
            </w:r>
            <w:r w:rsidR="0091567D">
              <w:rPr>
                <w:noProof/>
                <w:webHidden/>
              </w:rPr>
              <w:t>63</w:t>
            </w:r>
            <w:r>
              <w:rPr>
                <w:noProof/>
                <w:webHidden/>
              </w:rPr>
              <w:fldChar w:fldCharType="end"/>
            </w:r>
          </w:hyperlink>
        </w:p>
        <w:p w14:paraId="3E0AAB05" w14:textId="0718E9E1" w:rsidR="005E1200" w:rsidRDefault="005E1200">
          <w:pPr>
            <w:pStyle w:val="Sumrio2"/>
            <w:tabs>
              <w:tab w:val="right" w:leader="dot" w:pos="9060"/>
            </w:tabs>
            <w:rPr>
              <w:rFonts w:eastAsiaTheme="minorEastAsia"/>
              <w:noProof/>
              <w:sz w:val="24"/>
              <w:szCs w:val="24"/>
              <w:lang w:eastAsia="pt-BR"/>
            </w:rPr>
          </w:pPr>
          <w:hyperlink w:anchor="_Toc230616699"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_Toc230616699 \h </w:instrText>
            </w:r>
            <w:r>
              <w:rPr>
                <w:noProof/>
                <w:webHidden/>
              </w:rPr>
            </w:r>
            <w:r>
              <w:rPr>
                <w:noProof/>
                <w:webHidden/>
              </w:rPr>
              <w:fldChar w:fldCharType="separate"/>
            </w:r>
            <w:r w:rsidR="0091567D">
              <w:rPr>
                <w:noProof/>
                <w:webHidden/>
              </w:rPr>
              <w:t>63</w:t>
            </w:r>
            <w:r>
              <w:rPr>
                <w:noProof/>
                <w:webHidden/>
              </w:rPr>
              <w:fldChar w:fldCharType="end"/>
            </w:r>
          </w:hyperlink>
        </w:p>
        <w:p w14:paraId="3A4FBA9B" w14:textId="2AA493F5" w:rsidR="005E1200" w:rsidRDefault="005E1200">
          <w:pPr>
            <w:pStyle w:val="Sumrio2"/>
            <w:tabs>
              <w:tab w:val="right" w:leader="dot" w:pos="9060"/>
            </w:tabs>
            <w:rPr>
              <w:rFonts w:eastAsiaTheme="minorEastAsia"/>
              <w:noProof/>
              <w:sz w:val="24"/>
              <w:szCs w:val="24"/>
              <w:lang w:eastAsia="pt-BR"/>
            </w:rPr>
          </w:pPr>
          <w:hyperlink w:anchor="_Toc230616700"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_Toc230616700 \h </w:instrText>
            </w:r>
            <w:r>
              <w:rPr>
                <w:noProof/>
                <w:webHidden/>
              </w:rPr>
            </w:r>
            <w:r>
              <w:rPr>
                <w:noProof/>
                <w:webHidden/>
              </w:rPr>
              <w:fldChar w:fldCharType="separate"/>
            </w:r>
            <w:r w:rsidR="0091567D">
              <w:rPr>
                <w:noProof/>
                <w:webHidden/>
              </w:rPr>
              <w:t>63</w:t>
            </w:r>
            <w:r>
              <w:rPr>
                <w:noProof/>
                <w:webHidden/>
              </w:rPr>
              <w:fldChar w:fldCharType="end"/>
            </w:r>
          </w:hyperlink>
        </w:p>
        <w:p w14:paraId="1FB69358" w14:textId="7F7554D6" w:rsidR="005E1200" w:rsidRDefault="005E1200">
          <w:pPr>
            <w:pStyle w:val="Sumrio2"/>
            <w:tabs>
              <w:tab w:val="right" w:leader="dot" w:pos="9060"/>
            </w:tabs>
            <w:rPr>
              <w:rFonts w:eastAsiaTheme="minorEastAsia"/>
              <w:noProof/>
              <w:sz w:val="24"/>
              <w:szCs w:val="24"/>
              <w:lang w:eastAsia="pt-BR"/>
            </w:rPr>
          </w:pPr>
          <w:hyperlink w:anchor="_Toc230616701"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_Toc230616701 \h </w:instrText>
            </w:r>
            <w:r>
              <w:rPr>
                <w:noProof/>
                <w:webHidden/>
              </w:rPr>
            </w:r>
            <w:r>
              <w:rPr>
                <w:noProof/>
                <w:webHidden/>
              </w:rPr>
              <w:fldChar w:fldCharType="separate"/>
            </w:r>
            <w:r w:rsidR="0091567D">
              <w:rPr>
                <w:noProof/>
                <w:webHidden/>
              </w:rPr>
              <w:t>63</w:t>
            </w:r>
            <w:r>
              <w:rPr>
                <w:noProof/>
                <w:webHidden/>
              </w:rPr>
              <w:fldChar w:fldCharType="end"/>
            </w:r>
          </w:hyperlink>
        </w:p>
        <w:p w14:paraId="3A3F51F0" w14:textId="097B53C4" w:rsidR="005E1200" w:rsidRDefault="005E1200">
          <w:pPr>
            <w:pStyle w:val="Sumrio2"/>
            <w:tabs>
              <w:tab w:val="right" w:leader="dot" w:pos="9060"/>
            </w:tabs>
            <w:rPr>
              <w:rFonts w:eastAsiaTheme="minorEastAsia"/>
              <w:noProof/>
              <w:sz w:val="24"/>
              <w:szCs w:val="24"/>
              <w:lang w:eastAsia="pt-BR"/>
            </w:rPr>
          </w:pPr>
          <w:hyperlink w:anchor="_Toc230616702"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_Toc230616702 \h </w:instrText>
            </w:r>
            <w:r>
              <w:rPr>
                <w:noProof/>
                <w:webHidden/>
              </w:rPr>
            </w:r>
            <w:r>
              <w:rPr>
                <w:noProof/>
                <w:webHidden/>
              </w:rPr>
              <w:fldChar w:fldCharType="separate"/>
            </w:r>
            <w:r w:rsidR="0091567D">
              <w:rPr>
                <w:noProof/>
                <w:webHidden/>
              </w:rPr>
              <w:t>64</w:t>
            </w:r>
            <w:r>
              <w:rPr>
                <w:noProof/>
                <w:webHidden/>
              </w:rPr>
              <w:fldChar w:fldCharType="end"/>
            </w:r>
          </w:hyperlink>
        </w:p>
        <w:p w14:paraId="2A373C28" w14:textId="228741C6" w:rsidR="005E1200" w:rsidRDefault="005E1200">
          <w:pPr>
            <w:pStyle w:val="Sumrio3"/>
            <w:tabs>
              <w:tab w:val="right" w:leader="dot" w:pos="9060"/>
            </w:tabs>
            <w:rPr>
              <w:rFonts w:cstheme="minorBidi"/>
              <w:noProof/>
              <w:kern w:val="2"/>
              <w:sz w:val="24"/>
              <w:szCs w:val="24"/>
              <w14:ligatures w14:val="standardContextual"/>
            </w:rPr>
          </w:pPr>
          <w:hyperlink w:anchor="_Toc230616703" w:history="1">
            <w:r w:rsidRPr="00DE3A6A">
              <w:rPr>
                <w:rStyle w:val="Hyperlink"/>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_Toc230616703 \h </w:instrText>
            </w:r>
            <w:r>
              <w:rPr>
                <w:noProof/>
                <w:webHidden/>
              </w:rPr>
            </w:r>
            <w:r>
              <w:rPr>
                <w:noProof/>
                <w:webHidden/>
              </w:rPr>
              <w:fldChar w:fldCharType="separate"/>
            </w:r>
            <w:r w:rsidR="0091567D">
              <w:rPr>
                <w:noProof/>
                <w:webHidden/>
              </w:rPr>
              <w:t>65</w:t>
            </w:r>
            <w:r>
              <w:rPr>
                <w:noProof/>
                <w:webHidden/>
              </w:rPr>
              <w:fldChar w:fldCharType="end"/>
            </w:r>
          </w:hyperlink>
        </w:p>
        <w:p w14:paraId="240B8773" w14:textId="3CE62FA1" w:rsidR="005E1200" w:rsidRDefault="005E1200">
          <w:pPr>
            <w:pStyle w:val="Sumrio1"/>
            <w:rPr>
              <w:rFonts w:eastAsiaTheme="minorEastAsia"/>
              <w:b w:val="0"/>
              <w:bCs w:val="0"/>
              <w:noProof/>
              <w:color w:val="auto"/>
              <w:sz w:val="24"/>
              <w:szCs w:val="24"/>
              <w:lang w:eastAsia="pt-BR"/>
            </w:rPr>
          </w:pPr>
          <w:hyperlink w:anchor="_Toc230616704" w:history="1">
            <w:r w:rsidRPr="00DE3A6A">
              <w:rPr>
                <w:rStyle w:val="Hyperlink"/>
                <w:rFonts w:cstheme="minorHAnsi"/>
                <w:noProof/>
              </w:rPr>
              <w:t>PLANO DE TRABALHO - EIXO 2: AÇÕES DE ASSESSORAMENTO E DEFESA E GARANTIA DE DIREITOS / UNIDADE EXECUTORA: PROGRAMA RESTAURANTE DO BEM (RB)</w:t>
            </w:r>
            <w:r>
              <w:rPr>
                <w:noProof/>
                <w:webHidden/>
              </w:rPr>
              <w:tab/>
            </w:r>
            <w:r>
              <w:rPr>
                <w:noProof/>
                <w:webHidden/>
              </w:rPr>
              <w:fldChar w:fldCharType="begin"/>
            </w:r>
            <w:r>
              <w:rPr>
                <w:noProof/>
                <w:webHidden/>
              </w:rPr>
              <w:instrText xml:space="preserve"> PAGEREF _Toc230616704 \h </w:instrText>
            </w:r>
            <w:r>
              <w:rPr>
                <w:noProof/>
                <w:webHidden/>
              </w:rPr>
            </w:r>
            <w:r>
              <w:rPr>
                <w:noProof/>
                <w:webHidden/>
              </w:rPr>
              <w:fldChar w:fldCharType="separate"/>
            </w:r>
            <w:r w:rsidR="0091567D">
              <w:rPr>
                <w:noProof/>
                <w:webHidden/>
              </w:rPr>
              <w:t>67</w:t>
            </w:r>
            <w:r>
              <w:rPr>
                <w:noProof/>
                <w:webHidden/>
              </w:rPr>
              <w:fldChar w:fldCharType="end"/>
            </w:r>
          </w:hyperlink>
        </w:p>
        <w:p w14:paraId="6958141A" w14:textId="486831CC" w:rsidR="005E1200" w:rsidRDefault="005E1200">
          <w:pPr>
            <w:pStyle w:val="Sumrio2"/>
            <w:tabs>
              <w:tab w:val="right" w:leader="dot" w:pos="9060"/>
            </w:tabs>
            <w:rPr>
              <w:rFonts w:eastAsiaTheme="minorEastAsia"/>
              <w:noProof/>
              <w:sz w:val="24"/>
              <w:szCs w:val="24"/>
              <w:lang w:eastAsia="pt-BR"/>
            </w:rPr>
          </w:pPr>
          <w:hyperlink w:anchor="_Toc230616705"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_Toc230616705 \h </w:instrText>
            </w:r>
            <w:r>
              <w:rPr>
                <w:noProof/>
                <w:webHidden/>
              </w:rPr>
            </w:r>
            <w:r>
              <w:rPr>
                <w:noProof/>
                <w:webHidden/>
              </w:rPr>
              <w:fldChar w:fldCharType="separate"/>
            </w:r>
            <w:r w:rsidR="0091567D">
              <w:rPr>
                <w:noProof/>
                <w:webHidden/>
              </w:rPr>
              <w:t>67</w:t>
            </w:r>
            <w:r>
              <w:rPr>
                <w:noProof/>
                <w:webHidden/>
              </w:rPr>
              <w:fldChar w:fldCharType="end"/>
            </w:r>
          </w:hyperlink>
        </w:p>
        <w:p w14:paraId="730814AA" w14:textId="4202665F" w:rsidR="005E1200" w:rsidRDefault="005E1200">
          <w:pPr>
            <w:pStyle w:val="Sumrio2"/>
            <w:tabs>
              <w:tab w:val="right" w:leader="dot" w:pos="9060"/>
            </w:tabs>
            <w:rPr>
              <w:rFonts w:eastAsiaTheme="minorEastAsia"/>
              <w:noProof/>
              <w:sz w:val="24"/>
              <w:szCs w:val="24"/>
              <w:lang w:eastAsia="pt-BR"/>
            </w:rPr>
          </w:pPr>
          <w:hyperlink w:anchor="_Toc230616706"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_Toc230616706 \h </w:instrText>
            </w:r>
            <w:r>
              <w:rPr>
                <w:noProof/>
                <w:webHidden/>
              </w:rPr>
            </w:r>
            <w:r>
              <w:rPr>
                <w:noProof/>
                <w:webHidden/>
              </w:rPr>
              <w:fldChar w:fldCharType="separate"/>
            </w:r>
            <w:r w:rsidR="0091567D">
              <w:rPr>
                <w:noProof/>
                <w:webHidden/>
              </w:rPr>
              <w:t>67</w:t>
            </w:r>
            <w:r>
              <w:rPr>
                <w:noProof/>
                <w:webHidden/>
              </w:rPr>
              <w:fldChar w:fldCharType="end"/>
            </w:r>
          </w:hyperlink>
        </w:p>
        <w:p w14:paraId="180DBB31" w14:textId="2AB915A3" w:rsidR="005E1200" w:rsidRDefault="005E1200">
          <w:pPr>
            <w:pStyle w:val="Sumrio2"/>
            <w:tabs>
              <w:tab w:val="right" w:leader="dot" w:pos="9060"/>
            </w:tabs>
            <w:rPr>
              <w:rFonts w:eastAsiaTheme="minorEastAsia"/>
              <w:noProof/>
              <w:sz w:val="24"/>
              <w:szCs w:val="24"/>
              <w:lang w:eastAsia="pt-BR"/>
            </w:rPr>
          </w:pPr>
          <w:hyperlink w:anchor="_Toc230616707"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_Toc230616707 \h </w:instrText>
            </w:r>
            <w:r>
              <w:rPr>
                <w:noProof/>
                <w:webHidden/>
              </w:rPr>
            </w:r>
            <w:r>
              <w:rPr>
                <w:noProof/>
                <w:webHidden/>
              </w:rPr>
              <w:fldChar w:fldCharType="separate"/>
            </w:r>
            <w:r w:rsidR="0091567D">
              <w:rPr>
                <w:noProof/>
                <w:webHidden/>
              </w:rPr>
              <w:t>67</w:t>
            </w:r>
            <w:r>
              <w:rPr>
                <w:noProof/>
                <w:webHidden/>
              </w:rPr>
              <w:fldChar w:fldCharType="end"/>
            </w:r>
          </w:hyperlink>
        </w:p>
        <w:p w14:paraId="61D2FCF9" w14:textId="5AF07304" w:rsidR="005E1200" w:rsidRDefault="005E1200">
          <w:pPr>
            <w:pStyle w:val="Sumrio2"/>
            <w:tabs>
              <w:tab w:val="right" w:leader="dot" w:pos="9060"/>
            </w:tabs>
            <w:rPr>
              <w:rFonts w:eastAsiaTheme="minorEastAsia"/>
              <w:noProof/>
              <w:sz w:val="24"/>
              <w:szCs w:val="24"/>
              <w:lang w:eastAsia="pt-BR"/>
            </w:rPr>
          </w:pPr>
          <w:hyperlink w:anchor="_Toc230616708"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_Toc230616708 \h </w:instrText>
            </w:r>
            <w:r>
              <w:rPr>
                <w:noProof/>
                <w:webHidden/>
              </w:rPr>
            </w:r>
            <w:r>
              <w:rPr>
                <w:noProof/>
                <w:webHidden/>
              </w:rPr>
              <w:fldChar w:fldCharType="separate"/>
            </w:r>
            <w:r w:rsidR="0091567D">
              <w:rPr>
                <w:noProof/>
                <w:webHidden/>
              </w:rPr>
              <w:t>69</w:t>
            </w:r>
            <w:r>
              <w:rPr>
                <w:noProof/>
                <w:webHidden/>
              </w:rPr>
              <w:fldChar w:fldCharType="end"/>
            </w:r>
          </w:hyperlink>
        </w:p>
        <w:p w14:paraId="763FC2CE" w14:textId="27E91378" w:rsidR="005E1200" w:rsidRDefault="005E1200">
          <w:pPr>
            <w:pStyle w:val="Sumrio3"/>
            <w:tabs>
              <w:tab w:val="right" w:leader="dot" w:pos="9060"/>
            </w:tabs>
            <w:rPr>
              <w:rFonts w:cstheme="minorBidi"/>
              <w:noProof/>
              <w:kern w:val="2"/>
              <w:sz w:val="24"/>
              <w:szCs w:val="24"/>
              <w14:ligatures w14:val="standardContextual"/>
            </w:rPr>
          </w:pPr>
          <w:hyperlink w:anchor="_Toc230616709" w:history="1">
            <w:r w:rsidRPr="00DE3A6A">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_Toc230616709 \h </w:instrText>
            </w:r>
            <w:r>
              <w:rPr>
                <w:noProof/>
                <w:webHidden/>
              </w:rPr>
            </w:r>
            <w:r>
              <w:rPr>
                <w:noProof/>
                <w:webHidden/>
              </w:rPr>
              <w:fldChar w:fldCharType="separate"/>
            </w:r>
            <w:r w:rsidR="0091567D">
              <w:rPr>
                <w:noProof/>
                <w:webHidden/>
              </w:rPr>
              <w:t>70</w:t>
            </w:r>
            <w:r>
              <w:rPr>
                <w:noProof/>
                <w:webHidden/>
              </w:rPr>
              <w:fldChar w:fldCharType="end"/>
            </w:r>
          </w:hyperlink>
        </w:p>
        <w:p w14:paraId="07215DB0" w14:textId="1DE78C28" w:rsidR="005E1200" w:rsidRDefault="005E1200">
          <w:pPr>
            <w:pStyle w:val="Sumrio1"/>
            <w:rPr>
              <w:rFonts w:eastAsiaTheme="minorEastAsia"/>
              <w:b w:val="0"/>
              <w:bCs w:val="0"/>
              <w:noProof/>
              <w:color w:val="auto"/>
              <w:sz w:val="24"/>
              <w:szCs w:val="24"/>
              <w:lang w:eastAsia="pt-BR"/>
            </w:rPr>
          </w:pPr>
          <w:hyperlink w:anchor="_Toc230616710" w:history="1">
            <w:r w:rsidRPr="00DE3A6A">
              <w:rPr>
                <w:rStyle w:val="Hyperlink"/>
                <w:rFonts w:cstheme="minorHAnsi"/>
                <w:noProof/>
              </w:rPr>
              <w:t>PLANO DE TRABALHO - EIXO 2: AÇÕES DE ASSESSORAMENTO E DEFESA E GARANTIA DE DIREITOS / UNIDADE EXECUTORA: PROGRAMA BANCO DE ALIMENTOS (BA)</w:t>
            </w:r>
            <w:r>
              <w:rPr>
                <w:noProof/>
                <w:webHidden/>
              </w:rPr>
              <w:tab/>
            </w:r>
            <w:r>
              <w:rPr>
                <w:noProof/>
                <w:webHidden/>
              </w:rPr>
              <w:fldChar w:fldCharType="begin"/>
            </w:r>
            <w:r>
              <w:rPr>
                <w:noProof/>
                <w:webHidden/>
              </w:rPr>
              <w:instrText xml:space="preserve"> PAGEREF _Toc230616710 \h </w:instrText>
            </w:r>
            <w:r>
              <w:rPr>
                <w:noProof/>
                <w:webHidden/>
              </w:rPr>
            </w:r>
            <w:r>
              <w:rPr>
                <w:noProof/>
                <w:webHidden/>
              </w:rPr>
              <w:fldChar w:fldCharType="separate"/>
            </w:r>
            <w:r w:rsidR="0091567D">
              <w:rPr>
                <w:noProof/>
                <w:webHidden/>
              </w:rPr>
              <w:t>73</w:t>
            </w:r>
            <w:r>
              <w:rPr>
                <w:noProof/>
                <w:webHidden/>
              </w:rPr>
              <w:fldChar w:fldCharType="end"/>
            </w:r>
          </w:hyperlink>
        </w:p>
        <w:p w14:paraId="2613DE5D" w14:textId="18EB2EB6" w:rsidR="005E1200" w:rsidRDefault="005E1200">
          <w:pPr>
            <w:pStyle w:val="Sumrio2"/>
            <w:tabs>
              <w:tab w:val="right" w:leader="dot" w:pos="9060"/>
            </w:tabs>
            <w:rPr>
              <w:rFonts w:eastAsiaTheme="minorEastAsia"/>
              <w:noProof/>
              <w:sz w:val="24"/>
              <w:szCs w:val="24"/>
              <w:lang w:eastAsia="pt-BR"/>
            </w:rPr>
          </w:pPr>
          <w:hyperlink w:anchor="_Toc230616711"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_Toc230616711 \h </w:instrText>
            </w:r>
            <w:r>
              <w:rPr>
                <w:noProof/>
                <w:webHidden/>
              </w:rPr>
            </w:r>
            <w:r>
              <w:rPr>
                <w:noProof/>
                <w:webHidden/>
              </w:rPr>
              <w:fldChar w:fldCharType="separate"/>
            </w:r>
            <w:r w:rsidR="0091567D">
              <w:rPr>
                <w:noProof/>
                <w:webHidden/>
              </w:rPr>
              <w:t>73</w:t>
            </w:r>
            <w:r>
              <w:rPr>
                <w:noProof/>
                <w:webHidden/>
              </w:rPr>
              <w:fldChar w:fldCharType="end"/>
            </w:r>
          </w:hyperlink>
        </w:p>
        <w:p w14:paraId="63465CD1" w14:textId="6CBD5A8F" w:rsidR="005E1200" w:rsidRDefault="005E1200">
          <w:pPr>
            <w:pStyle w:val="Sumrio2"/>
            <w:tabs>
              <w:tab w:val="right" w:leader="dot" w:pos="9060"/>
            </w:tabs>
            <w:rPr>
              <w:rFonts w:eastAsiaTheme="minorEastAsia"/>
              <w:noProof/>
              <w:sz w:val="24"/>
              <w:szCs w:val="24"/>
              <w:lang w:eastAsia="pt-BR"/>
            </w:rPr>
          </w:pPr>
          <w:hyperlink w:anchor="_Toc230616712"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_Toc230616712 \h </w:instrText>
            </w:r>
            <w:r>
              <w:rPr>
                <w:noProof/>
                <w:webHidden/>
              </w:rPr>
            </w:r>
            <w:r>
              <w:rPr>
                <w:noProof/>
                <w:webHidden/>
              </w:rPr>
              <w:fldChar w:fldCharType="separate"/>
            </w:r>
            <w:r w:rsidR="0091567D">
              <w:rPr>
                <w:noProof/>
                <w:webHidden/>
              </w:rPr>
              <w:t>73</w:t>
            </w:r>
            <w:r>
              <w:rPr>
                <w:noProof/>
                <w:webHidden/>
              </w:rPr>
              <w:fldChar w:fldCharType="end"/>
            </w:r>
          </w:hyperlink>
        </w:p>
        <w:p w14:paraId="1D639F43" w14:textId="62B064D0" w:rsidR="005E1200" w:rsidRDefault="005E1200">
          <w:pPr>
            <w:pStyle w:val="Sumrio2"/>
            <w:tabs>
              <w:tab w:val="right" w:leader="dot" w:pos="9060"/>
            </w:tabs>
            <w:rPr>
              <w:rFonts w:eastAsiaTheme="minorEastAsia"/>
              <w:noProof/>
              <w:sz w:val="24"/>
              <w:szCs w:val="24"/>
              <w:lang w:eastAsia="pt-BR"/>
            </w:rPr>
          </w:pPr>
          <w:hyperlink w:anchor="_Toc230616713"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_Toc230616713 \h </w:instrText>
            </w:r>
            <w:r>
              <w:rPr>
                <w:noProof/>
                <w:webHidden/>
              </w:rPr>
            </w:r>
            <w:r>
              <w:rPr>
                <w:noProof/>
                <w:webHidden/>
              </w:rPr>
              <w:fldChar w:fldCharType="separate"/>
            </w:r>
            <w:r w:rsidR="0091567D">
              <w:rPr>
                <w:noProof/>
                <w:webHidden/>
              </w:rPr>
              <w:t>73</w:t>
            </w:r>
            <w:r>
              <w:rPr>
                <w:noProof/>
                <w:webHidden/>
              </w:rPr>
              <w:fldChar w:fldCharType="end"/>
            </w:r>
          </w:hyperlink>
        </w:p>
        <w:p w14:paraId="11E17EF2" w14:textId="581E9413" w:rsidR="005E1200" w:rsidRDefault="005E1200">
          <w:pPr>
            <w:pStyle w:val="Sumrio2"/>
            <w:tabs>
              <w:tab w:val="right" w:leader="dot" w:pos="9060"/>
            </w:tabs>
            <w:rPr>
              <w:rFonts w:eastAsiaTheme="minorEastAsia"/>
              <w:noProof/>
              <w:sz w:val="24"/>
              <w:szCs w:val="24"/>
              <w:lang w:eastAsia="pt-BR"/>
            </w:rPr>
          </w:pPr>
          <w:hyperlink w:anchor="_Toc230616714"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_Toc230616714 \h </w:instrText>
            </w:r>
            <w:r>
              <w:rPr>
                <w:noProof/>
                <w:webHidden/>
              </w:rPr>
            </w:r>
            <w:r>
              <w:rPr>
                <w:noProof/>
                <w:webHidden/>
              </w:rPr>
              <w:fldChar w:fldCharType="separate"/>
            </w:r>
            <w:r w:rsidR="0091567D">
              <w:rPr>
                <w:noProof/>
                <w:webHidden/>
              </w:rPr>
              <w:t>77</w:t>
            </w:r>
            <w:r>
              <w:rPr>
                <w:noProof/>
                <w:webHidden/>
              </w:rPr>
              <w:fldChar w:fldCharType="end"/>
            </w:r>
          </w:hyperlink>
        </w:p>
        <w:p w14:paraId="12CFC6D5" w14:textId="77CAD7F0" w:rsidR="005E1200" w:rsidRDefault="005E1200">
          <w:pPr>
            <w:pStyle w:val="Sumrio3"/>
            <w:tabs>
              <w:tab w:val="right" w:leader="dot" w:pos="9060"/>
            </w:tabs>
            <w:rPr>
              <w:rFonts w:cstheme="minorBidi"/>
              <w:noProof/>
              <w:kern w:val="2"/>
              <w:sz w:val="24"/>
              <w:szCs w:val="24"/>
              <w14:ligatures w14:val="standardContextual"/>
            </w:rPr>
          </w:pPr>
          <w:hyperlink w:anchor="_Toc230616715" w:history="1">
            <w:r w:rsidRPr="00DE3A6A">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_Toc230616715 \h </w:instrText>
            </w:r>
            <w:r>
              <w:rPr>
                <w:noProof/>
                <w:webHidden/>
              </w:rPr>
            </w:r>
            <w:r>
              <w:rPr>
                <w:noProof/>
                <w:webHidden/>
              </w:rPr>
              <w:fldChar w:fldCharType="separate"/>
            </w:r>
            <w:r w:rsidR="0091567D">
              <w:rPr>
                <w:noProof/>
                <w:webHidden/>
              </w:rPr>
              <w:t>77</w:t>
            </w:r>
            <w:r>
              <w:rPr>
                <w:noProof/>
                <w:webHidden/>
              </w:rPr>
              <w:fldChar w:fldCharType="end"/>
            </w:r>
          </w:hyperlink>
        </w:p>
        <w:p w14:paraId="480BA6B4" w14:textId="759F19E7" w:rsidR="005E1200" w:rsidRDefault="005E1200">
          <w:pPr>
            <w:pStyle w:val="Sumrio1"/>
            <w:rPr>
              <w:rFonts w:eastAsiaTheme="minorEastAsia"/>
              <w:b w:val="0"/>
              <w:bCs w:val="0"/>
              <w:noProof/>
              <w:color w:val="auto"/>
              <w:sz w:val="24"/>
              <w:szCs w:val="24"/>
              <w:lang w:eastAsia="pt-BR"/>
            </w:rPr>
          </w:pPr>
          <w:hyperlink w:anchor="_Toc230616716" w:history="1">
            <w:r w:rsidRPr="00DE3A6A">
              <w:rPr>
                <w:rStyle w:val="Hyperlink"/>
                <w:rFonts w:cstheme="minorHAnsi"/>
                <w:noProof/>
              </w:rPr>
              <w:t>PLANO DE TRABALHO - EIXO 1: AÇÕES DE ATENDIMENTO e EIXO 3: BENEFÍCIOS SOCIOASSISTENCIAIS / UNIDADE EXECUTORA: GERÊNCIA DE BENEFÍCIOS SOCIAIS (GBS)</w:t>
            </w:r>
            <w:r>
              <w:rPr>
                <w:noProof/>
                <w:webHidden/>
              </w:rPr>
              <w:tab/>
            </w:r>
            <w:r>
              <w:rPr>
                <w:noProof/>
                <w:webHidden/>
              </w:rPr>
              <w:fldChar w:fldCharType="begin"/>
            </w:r>
            <w:r>
              <w:rPr>
                <w:noProof/>
                <w:webHidden/>
              </w:rPr>
              <w:instrText xml:space="preserve"> PAGEREF _Toc230616716 \h </w:instrText>
            </w:r>
            <w:r>
              <w:rPr>
                <w:noProof/>
                <w:webHidden/>
              </w:rPr>
            </w:r>
            <w:r>
              <w:rPr>
                <w:noProof/>
                <w:webHidden/>
              </w:rPr>
              <w:fldChar w:fldCharType="separate"/>
            </w:r>
            <w:r w:rsidR="0091567D">
              <w:rPr>
                <w:noProof/>
                <w:webHidden/>
              </w:rPr>
              <w:t>79</w:t>
            </w:r>
            <w:r>
              <w:rPr>
                <w:noProof/>
                <w:webHidden/>
              </w:rPr>
              <w:fldChar w:fldCharType="end"/>
            </w:r>
          </w:hyperlink>
        </w:p>
        <w:p w14:paraId="0207329E" w14:textId="7FADC68F" w:rsidR="005E1200" w:rsidRDefault="005E1200">
          <w:pPr>
            <w:pStyle w:val="Sumrio2"/>
            <w:tabs>
              <w:tab w:val="right" w:leader="dot" w:pos="9060"/>
            </w:tabs>
            <w:rPr>
              <w:rFonts w:eastAsiaTheme="minorEastAsia"/>
              <w:noProof/>
              <w:sz w:val="24"/>
              <w:szCs w:val="24"/>
              <w:lang w:eastAsia="pt-BR"/>
            </w:rPr>
          </w:pPr>
          <w:hyperlink w:anchor="_Toc230616717"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_Toc230616717 \h </w:instrText>
            </w:r>
            <w:r>
              <w:rPr>
                <w:noProof/>
                <w:webHidden/>
              </w:rPr>
            </w:r>
            <w:r>
              <w:rPr>
                <w:noProof/>
                <w:webHidden/>
              </w:rPr>
              <w:fldChar w:fldCharType="separate"/>
            </w:r>
            <w:r w:rsidR="0091567D">
              <w:rPr>
                <w:noProof/>
                <w:webHidden/>
              </w:rPr>
              <w:t>79</w:t>
            </w:r>
            <w:r>
              <w:rPr>
                <w:noProof/>
                <w:webHidden/>
              </w:rPr>
              <w:fldChar w:fldCharType="end"/>
            </w:r>
          </w:hyperlink>
        </w:p>
        <w:p w14:paraId="692D881A" w14:textId="57649777" w:rsidR="005E1200" w:rsidRDefault="005E1200">
          <w:pPr>
            <w:pStyle w:val="Sumrio2"/>
            <w:tabs>
              <w:tab w:val="right" w:leader="dot" w:pos="9060"/>
            </w:tabs>
            <w:rPr>
              <w:rFonts w:eastAsiaTheme="minorEastAsia"/>
              <w:noProof/>
              <w:sz w:val="24"/>
              <w:szCs w:val="24"/>
              <w:lang w:eastAsia="pt-BR"/>
            </w:rPr>
          </w:pPr>
          <w:hyperlink w:anchor="_Toc230616718"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_Toc230616718 \h </w:instrText>
            </w:r>
            <w:r>
              <w:rPr>
                <w:noProof/>
                <w:webHidden/>
              </w:rPr>
            </w:r>
            <w:r>
              <w:rPr>
                <w:noProof/>
                <w:webHidden/>
              </w:rPr>
              <w:fldChar w:fldCharType="separate"/>
            </w:r>
            <w:r w:rsidR="0091567D">
              <w:rPr>
                <w:noProof/>
                <w:webHidden/>
              </w:rPr>
              <w:t>79</w:t>
            </w:r>
            <w:r>
              <w:rPr>
                <w:noProof/>
                <w:webHidden/>
              </w:rPr>
              <w:fldChar w:fldCharType="end"/>
            </w:r>
          </w:hyperlink>
        </w:p>
        <w:p w14:paraId="12CB29D6" w14:textId="104827D3" w:rsidR="005E1200" w:rsidRDefault="005E1200">
          <w:pPr>
            <w:pStyle w:val="Sumrio2"/>
            <w:tabs>
              <w:tab w:val="right" w:leader="dot" w:pos="9060"/>
            </w:tabs>
            <w:rPr>
              <w:rFonts w:eastAsiaTheme="minorEastAsia"/>
              <w:noProof/>
              <w:sz w:val="24"/>
              <w:szCs w:val="24"/>
              <w:lang w:eastAsia="pt-BR"/>
            </w:rPr>
          </w:pPr>
          <w:hyperlink w:anchor="_Toc230616719"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_Toc230616719 \h </w:instrText>
            </w:r>
            <w:r>
              <w:rPr>
                <w:noProof/>
                <w:webHidden/>
              </w:rPr>
            </w:r>
            <w:r>
              <w:rPr>
                <w:noProof/>
                <w:webHidden/>
              </w:rPr>
              <w:fldChar w:fldCharType="separate"/>
            </w:r>
            <w:r w:rsidR="0091567D">
              <w:rPr>
                <w:noProof/>
                <w:webHidden/>
              </w:rPr>
              <w:t>80</w:t>
            </w:r>
            <w:r>
              <w:rPr>
                <w:noProof/>
                <w:webHidden/>
              </w:rPr>
              <w:fldChar w:fldCharType="end"/>
            </w:r>
          </w:hyperlink>
        </w:p>
        <w:p w14:paraId="1710BFCD" w14:textId="33509D9A" w:rsidR="005E1200" w:rsidRDefault="005E1200">
          <w:pPr>
            <w:pStyle w:val="Sumrio2"/>
            <w:tabs>
              <w:tab w:val="right" w:leader="dot" w:pos="9060"/>
            </w:tabs>
            <w:rPr>
              <w:rFonts w:eastAsiaTheme="minorEastAsia"/>
              <w:noProof/>
              <w:sz w:val="24"/>
              <w:szCs w:val="24"/>
              <w:lang w:eastAsia="pt-BR"/>
            </w:rPr>
          </w:pPr>
          <w:hyperlink w:anchor="_Toc230616720"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_Toc230616720 \h </w:instrText>
            </w:r>
            <w:r>
              <w:rPr>
                <w:noProof/>
                <w:webHidden/>
              </w:rPr>
            </w:r>
            <w:r>
              <w:rPr>
                <w:noProof/>
                <w:webHidden/>
              </w:rPr>
              <w:fldChar w:fldCharType="separate"/>
            </w:r>
            <w:r w:rsidR="0091567D">
              <w:rPr>
                <w:noProof/>
                <w:webHidden/>
              </w:rPr>
              <w:t>82</w:t>
            </w:r>
            <w:r>
              <w:rPr>
                <w:noProof/>
                <w:webHidden/>
              </w:rPr>
              <w:fldChar w:fldCharType="end"/>
            </w:r>
          </w:hyperlink>
        </w:p>
        <w:p w14:paraId="789AD2C4" w14:textId="3DF36AAF" w:rsidR="005E1200" w:rsidRDefault="005E1200">
          <w:pPr>
            <w:pStyle w:val="Sumrio3"/>
            <w:tabs>
              <w:tab w:val="right" w:leader="dot" w:pos="9060"/>
            </w:tabs>
            <w:rPr>
              <w:rFonts w:cstheme="minorBidi"/>
              <w:noProof/>
              <w:kern w:val="2"/>
              <w:sz w:val="24"/>
              <w:szCs w:val="24"/>
              <w14:ligatures w14:val="standardContextual"/>
            </w:rPr>
          </w:pPr>
          <w:hyperlink w:anchor="_Toc230616721" w:history="1">
            <w:r w:rsidRPr="00DE3A6A">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_Toc230616721 \h </w:instrText>
            </w:r>
            <w:r>
              <w:rPr>
                <w:noProof/>
                <w:webHidden/>
              </w:rPr>
            </w:r>
            <w:r>
              <w:rPr>
                <w:noProof/>
                <w:webHidden/>
              </w:rPr>
              <w:fldChar w:fldCharType="separate"/>
            </w:r>
            <w:r w:rsidR="0091567D">
              <w:rPr>
                <w:noProof/>
                <w:webHidden/>
              </w:rPr>
              <w:t>82</w:t>
            </w:r>
            <w:r>
              <w:rPr>
                <w:noProof/>
                <w:webHidden/>
              </w:rPr>
              <w:fldChar w:fldCharType="end"/>
            </w:r>
          </w:hyperlink>
        </w:p>
        <w:p w14:paraId="6694AB5A" w14:textId="3289CBD0" w:rsidR="005E1200" w:rsidRDefault="005E1200">
          <w:pPr>
            <w:pStyle w:val="Sumrio1"/>
            <w:rPr>
              <w:rFonts w:eastAsiaTheme="minorEastAsia"/>
              <w:b w:val="0"/>
              <w:bCs w:val="0"/>
              <w:noProof/>
              <w:color w:val="auto"/>
              <w:sz w:val="24"/>
              <w:szCs w:val="24"/>
              <w:lang w:eastAsia="pt-BR"/>
            </w:rPr>
          </w:pPr>
          <w:hyperlink w:anchor="_Toc230616722" w:history="1">
            <w:r w:rsidRPr="00DE3A6A">
              <w:rPr>
                <w:rStyle w:val="Hyperlink"/>
                <w:rFonts w:cstheme="minorHAnsi"/>
                <w:noProof/>
              </w:rPr>
              <w:t>PLANO DE TRABALHO - EIXO 4: OUTRAS AÇÕES SOCIAIS - CAMPANHAS, EVENTOS DE PROMOÇÃO, PROTEÇÃO E INCLUSÃO SOCIAL / UNIDADE EXECUTORA: GERÊNCIA DE VOLUNTARIADO E PARCERIAS SOCIAIS (GVPS)</w:t>
            </w:r>
            <w:r>
              <w:rPr>
                <w:noProof/>
                <w:webHidden/>
              </w:rPr>
              <w:tab/>
            </w:r>
            <w:r>
              <w:rPr>
                <w:noProof/>
                <w:webHidden/>
              </w:rPr>
              <w:fldChar w:fldCharType="begin"/>
            </w:r>
            <w:r>
              <w:rPr>
                <w:noProof/>
                <w:webHidden/>
              </w:rPr>
              <w:instrText xml:space="preserve"> PAGEREF _Toc230616722 \h </w:instrText>
            </w:r>
            <w:r>
              <w:rPr>
                <w:noProof/>
                <w:webHidden/>
              </w:rPr>
            </w:r>
            <w:r>
              <w:rPr>
                <w:noProof/>
                <w:webHidden/>
              </w:rPr>
              <w:fldChar w:fldCharType="separate"/>
            </w:r>
            <w:r w:rsidR="0091567D">
              <w:rPr>
                <w:noProof/>
                <w:webHidden/>
              </w:rPr>
              <w:t>83</w:t>
            </w:r>
            <w:r>
              <w:rPr>
                <w:noProof/>
                <w:webHidden/>
              </w:rPr>
              <w:fldChar w:fldCharType="end"/>
            </w:r>
          </w:hyperlink>
        </w:p>
        <w:p w14:paraId="707E892A" w14:textId="5FAE232F" w:rsidR="005E1200" w:rsidRDefault="005E1200">
          <w:pPr>
            <w:pStyle w:val="Sumrio2"/>
            <w:tabs>
              <w:tab w:val="right" w:leader="dot" w:pos="9060"/>
            </w:tabs>
            <w:rPr>
              <w:rFonts w:eastAsiaTheme="minorEastAsia"/>
              <w:noProof/>
              <w:sz w:val="24"/>
              <w:szCs w:val="24"/>
              <w:lang w:eastAsia="pt-BR"/>
            </w:rPr>
          </w:pPr>
          <w:hyperlink w:anchor="_Toc230616723"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_Toc230616723 \h </w:instrText>
            </w:r>
            <w:r>
              <w:rPr>
                <w:noProof/>
                <w:webHidden/>
              </w:rPr>
            </w:r>
            <w:r>
              <w:rPr>
                <w:noProof/>
                <w:webHidden/>
              </w:rPr>
              <w:fldChar w:fldCharType="separate"/>
            </w:r>
            <w:r w:rsidR="0091567D">
              <w:rPr>
                <w:noProof/>
                <w:webHidden/>
              </w:rPr>
              <w:t>83</w:t>
            </w:r>
            <w:r>
              <w:rPr>
                <w:noProof/>
                <w:webHidden/>
              </w:rPr>
              <w:fldChar w:fldCharType="end"/>
            </w:r>
          </w:hyperlink>
        </w:p>
        <w:p w14:paraId="4160F88F" w14:textId="35D74362" w:rsidR="005E1200" w:rsidRDefault="005E1200">
          <w:pPr>
            <w:pStyle w:val="Sumrio2"/>
            <w:tabs>
              <w:tab w:val="right" w:leader="dot" w:pos="9060"/>
            </w:tabs>
            <w:rPr>
              <w:rFonts w:eastAsiaTheme="minorEastAsia"/>
              <w:noProof/>
              <w:sz w:val="24"/>
              <w:szCs w:val="24"/>
              <w:lang w:eastAsia="pt-BR"/>
            </w:rPr>
          </w:pPr>
          <w:hyperlink w:anchor="_Toc230616724"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_Toc230616724 \h </w:instrText>
            </w:r>
            <w:r>
              <w:rPr>
                <w:noProof/>
                <w:webHidden/>
              </w:rPr>
            </w:r>
            <w:r>
              <w:rPr>
                <w:noProof/>
                <w:webHidden/>
              </w:rPr>
              <w:fldChar w:fldCharType="separate"/>
            </w:r>
            <w:r w:rsidR="0091567D">
              <w:rPr>
                <w:noProof/>
                <w:webHidden/>
              </w:rPr>
              <w:t>83</w:t>
            </w:r>
            <w:r>
              <w:rPr>
                <w:noProof/>
                <w:webHidden/>
              </w:rPr>
              <w:fldChar w:fldCharType="end"/>
            </w:r>
          </w:hyperlink>
        </w:p>
        <w:p w14:paraId="402C59CB" w14:textId="373D3FC3" w:rsidR="005E1200" w:rsidRDefault="005E1200">
          <w:pPr>
            <w:pStyle w:val="Sumrio2"/>
            <w:tabs>
              <w:tab w:val="right" w:leader="dot" w:pos="9060"/>
            </w:tabs>
            <w:rPr>
              <w:rFonts w:eastAsiaTheme="minorEastAsia"/>
              <w:noProof/>
              <w:sz w:val="24"/>
              <w:szCs w:val="24"/>
              <w:lang w:eastAsia="pt-BR"/>
            </w:rPr>
          </w:pPr>
          <w:hyperlink w:anchor="_Toc230616725"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_Toc230616725 \h </w:instrText>
            </w:r>
            <w:r>
              <w:rPr>
                <w:noProof/>
                <w:webHidden/>
              </w:rPr>
            </w:r>
            <w:r>
              <w:rPr>
                <w:noProof/>
                <w:webHidden/>
              </w:rPr>
              <w:fldChar w:fldCharType="separate"/>
            </w:r>
            <w:r w:rsidR="0091567D">
              <w:rPr>
                <w:noProof/>
                <w:webHidden/>
              </w:rPr>
              <w:t>83</w:t>
            </w:r>
            <w:r>
              <w:rPr>
                <w:noProof/>
                <w:webHidden/>
              </w:rPr>
              <w:fldChar w:fldCharType="end"/>
            </w:r>
          </w:hyperlink>
        </w:p>
        <w:p w14:paraId="007DA468" w14:textId="4E61B525" w:rsidR="005E1200" w:rsidRDefault="005E1200">
          <w:pPr>
            <w:pStyle w:val="Sumrio2"/>
            <w:tabs>
              <w:tab w:val="right" w:leader="dot" w:pos="9060"/>
            </w:tabs>
            <w:rPr>
              <w:rFonts w:eastAsiaTheme="minorEastAsia"/>
              <w:noProof/>
              <w:sz w:val="24"/>
              <w:szCs w:val="24"/>
              <w:lang w:eastAsia="pt-BR"/>
            </w:rPr>
          </w:pPr>
          <w:hyperlink w:anchor="_Toc230616726"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_Toc230616726 \h </w:instrText>
            </w:r>
            <w:r>
              <w:rPr>
                <w:noProof/>
                <w:webHidden/>
              </w:rPr>
            </w:r>
            <w:r>
              <w:rPr>
                <w:noProof/>
                <w:webHidden/>
              </w:rPr>
              <w:fldChar w:fldCharType="separate"/>
            </w:r>
            <w:r w:rsidR="0091567D">
              <w:rPr>
                <w:noProof/>
                <w:webHidden/>
              </w:rPr>
              <w:t>85</w:t>
            </w:r>
            <w:r>
              <w:rPr>
                <w:noProof/>
                <w:webHidden/>
              </w:rPr>
              <w:fldChar w:fldCharType="end"/>
            </w:r>
          </w:hyperlink>
        </w:p>
        <w:p w14:paraId="6F18CD38" w14:textId="622E0012" w:rsidR="005E1200" w:rsidRDefault="005E1200">
          <w:pPr>
            <w:pStyle w:val="Sumrio3"/>
            <w:tabs>
              <w:tab w:val="right" w:leader="dot" w:pos="9060"/>
            </w:tabs>
            <w:rPr>
              <w:rFonts w:cstheme="minorBidi"/>
              <w:noProof/>
              <w:kern w:val="2"/>
              <w:sz w:val="24"/>
              <w:szCs w:val="24"/>
              <w14:ligatures w14:val="standardContextual"/>
            </w:rPr>
          </w:pPr>
          <w:hyperlink w:anchor="_Toc230616727" w:history="1">
            <w:r w:rsidRPr="00DE3A6A">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_Toc230616727 \h </w:instrText>
            </w:r>
            <w:r>
              <w:rPr>
                <w:noProof/>
                <w:webHidden/>
              </w:rPr>
            </w:r>
            <w:r>
              <w:rPr>
                <w:noProof/>
                <w:webHidden/>
              </w:rPr>
              <w:fldChar w:fldCharType="separate"/>
            </w:r>
            <w:r w:rsidR="0091567D">
              <w:rPr>
                <w:noProof/>
                <w:webHidden/>
              </w:rPr>
              <w:t>86</w:t>
            </w:r>
            <w:r>
              <w:rPr>
                <w:noProof/>
                <w:webHidden/>
              </w:rPr>
              <w:fldChar w:fldCharType="end"/>
            </w:r>
          </w:hyperlink>
        </w:p>
        <w:p w14:paraId="2585DA54" w14:textId="4D535821" w:rsidR="005E1200" w:rsidRDefault="005E1200">
          <w:pPr>
            <w:pStyle w:val="Sumrio1"/>
            <w:rPr>
              <w:rFonts w:eastAsiaTheme="minorEastAsia"/>
              <w:b w:val="0"/>
              <w:bCs w:val="0"/>
              <w:noProof/>
              <w:color w:val="auto"/>
              <w:sz w:val="24"/>
              <w:szCs w:val="24"/>
              <w:lang w:eastAsia="pt-BR"/>
            </w:rPr>
          </w:pPr>
          <w:hyperlink w:anchor="_Toc230616728" w:history="1">
            <w:r w:rsidRPr="00DE3A6A">
              <w:rPr>
                <w:rStyle w:val="Hyperlink"/>
                <w:rFonts w:cstheme="minorHAnsi"/>
                <w:noProof/>
              </w:rPr>
              <w:t>PLANO DE TRABALHO - EIXO 4: OUTRAS AÇÕES SOCIAIS - CAMPANHAS, EVENTOS DE PROMOÇÃO, PROTEÇÃO E INCLUSÃO SOCIAL / UNIDADE EXECUTORA: GERÊNCIA DE ENFRENTAMENTO ÀS DESPROTEÇÕES SOCIAIS (GEDS)</w:t>
            </w:r>
            <w:r>
              <w:rPr>
                <w:noProof/>
                <w:webHidden/>
              </w:rPr>
              <w:tab/>
            </w:r>
            <w:r>
              <w:rPr>
                <w:noProof/>
                <w:webHidden/>
              </w:rPr>
              <w:fldChar w:fldCharType="begin"/>
            </w:r>
            <w:r>
              <w:rPr>
                <w:noProof/>
                <w:webHidden/>
              </w:rPr>
              <w:instrText xml:space="preserve"> PAGEREF _Toc230616728 \h </w:instrText>
            </w:r>
            <w:r>
              <w:rPr>
                <w:noProof/>
                <w:webHidden/>
              </w:rPr>
            </w:r>
            <w:r>
              <w:rPr>
                <w:noProof/>
                <w:webHidden/>
              </w:rPr>
              <w:fldChar w:fldCharType="separate"/>
            </w:r>
            <w:r w:rsidR="0091567D">
              <w:rPr>
                <w:noProof/>
                <w:webHidden/>
              </w:rPr>
              <w:t>87</w:t>
            </w:r>
            <w:r>
              <w:rPr>
                <w:noProof/>
                <w:webHidden/>
              </w:rPr>
              <w:fldChar w:fldCharType="end"/>
            </w:r>
          </w:hyperlink>
        </w:p>
        <w:p w14:paraId="1B1586A2" w14:textId="7D9A51C0" w:rsidR="005E1200" w:rsidRDefault="005E1200">
          <w:pPr>
            <w:pStyle w:val="Sumrio2"/>
            <w:tabs>
              <w:tab w:val="right" w:leader="dot" w:pos="9060"/>
            </w:tabs>
            <w:rPr>
              <w:rFonts w:eastAsiaTheme="minorEastAsia"/>
              <w:noProof/>
              <w:sz w:val="24"/>
              <w:szCs w:val="24"/>
              <w:lang w:eastAsia="pt-BR"/>
            </w:rPr>
          </w:pPr>
          <w:hyperlink w:anchor="_Toc230616729"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_Toc230616729 \h </w:instrText>
            </w:r>
            <w:r>
              <w:rPr>
                <w:noProof/>
                <w:webHidden/>
              </w:rPr>
            </w:r>
            <w:r>
              <w:rPr>
                <w:noProof/>
                <w:webHidden/>
              </w:rPr>
              <w:fldChar w:fldCharType="separate"/>
            </w:r>
            <w:r w:rsidR="0091567D">
              <w:rPr>
                <w:noProof/>
                <w:webHidden/>
              </w:rPr>
              <w:t>87</w:t>
            </w:r>
            <w:r>
              <w:rPr>
                <w:noProof/>
                <w:webHidden/>
              </w:rPr>
              <w:fldChar w:fldCharType="end"/>
            </w:r>
          </w:hyperlink>
        </w:p>
        <w:p w14:paraId="23DABE95" w14:textId="26565A9D" w:rsidR="005E1200" w:rsidRDefault="005E1200">
          <w:pPr>
            <w:pStyle w:val="Sumrio2"/>
            <w:tabs>
              <w:tab w:val="right" w:leader="dot" w:pos="9060"/>
            </w:tabs>
            <w:rPr>
              <w:rFonts w:eastAsiaTheme="minorEastAsia"/>
              <w:noProof/>
              <w:sz w:val="24"/>
              <w:szCs w:val="24"/>
              <w:lang w:eastAsia="pt-BR"/>
            </w:rPr>
          </w:pPr>
          <w:hyperlink w:anchor="_Toc230616730"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_Toc230616730 \h </w:instrText>
            </w:r>
            <w:r>
              <w:rPr>
                <w:noProof/>
                <w:webHidden/>
              </w:rPr>
            </w:r>
            <w:r>
              <w:rPr>
                <w:noProof/>
                <w:webHidden/>
              </w:rPr>
              <w:fldChar w:fldCharType="separate"/>
            </w:r>
            <w:r w:rsidR="0091567D">
              <w:rPr>
                <w:noProof/>
                <w:webHidden/>
              </w:rPr>
              <w:t>87</w:t>
            </w:r>
            <w:r>
              <w:rPr>
                <w:noProof/>
                <w:webHidden/>
              </w:rPr>
              <w:fldChar w:fldCharType="end"/>
            </w:r>
          </w:hyperlink>
        </w:p>
        <w:p w14:paraId="19CE29C8" w14:textId="5DCFCDF3" w:rsidR="005E1200" w:rsidRDefault="005E1200">
          <w:pPr>
            <w:pStyle w:val="Sumrio2"/>
            <w:tabs>
              <w:tab w:val="right" w:leader="dot" w:pos="9060"/>
            </w:tabs>
            <w:rPr>
              <w:rFonts w:eastAsiaTheme="minorEastAsia"/>
              <w:noProof/>
              <w:sz w:val="24"/>
              <w:szCs w:val="24"/>
              <w:lang w:eastAsia="pt-BR"/>
            </w:rPr>
          </w:pPr>
          <w:hyperlink w:anchor="_Toc230616731"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_Toc230616731 \h </w:instrText>
            </w:r>
            <w:r>
              <w:rPr>
                <w:noProof/>
                <w:webHidden/>
              </w:rPr>
            </w:r>
            <w:r>
              <w:rPr>
                <w:noProof/>
                <w:webHidden/>
              </w:rPr>
              <w:fldChar w:fldCharType="separate"/>
            </w:r>
            <w:r w:rsidR="0091567D">
              <w:rPr>
                <w:noProof/>
                <w:webHidden/>
              </w:rPr>
              <w:t>87</w:t>
            </w:r>
            <w:r>
              <w:rPr>
                <w:noProof/>
                <w:webHidden/>
              </w:rPr>
              <w:fldChar w:fldCharType="end"/>
            </w:r>
          </w:hyperlink>
        </w:p>
        <w:p w14:paraId="1525945B" w14:textId="55D1688E" w:rsidR="005E1200" w:rsidRDefault="005E1200">
          <w:pPr>
            <w:pStyle w:val="Sumrio2"/>
            <w:tabs>
              <w:tab w:val="right" w:leader="dot" w:pos="9060"/>
            </w:tabs>
            <w:rPr>
              <w:rFonts w:eastAsiaTheme="minorEastAsia"/>
              <w:noProof/>
              <w:sz w:val="24"/>
              <w:szCs w:val="24"/>
              <w:lang w:eastAsia="pt-BR"/>
            </w:rPr>
          </w:pPr>
          <w:hyperlink w:anchor="_Toc230616732"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_Toc230616732 \h </w:instrText>
            </w:r>
            <w:r>
              <w:rPr>
                <w:noProof/>
                <w:webHidden/>
              </w:rPr>
            </w:r>
            <w:r>
              <w:rPr>
                <w:noProof/>
                <w:webHidden/>
              </w:rPr>
              <w:fldChar w:fldCharType="separate"/>
            </w:r>
            <w:r w:rsidR="0091567D">
              <w:rPr>
                <w:noProof/>
                <w:webHidden/>
              </w:rPr>
              <w:t>88</w:t>
            </w:r>
            <w:r>
              <w:rPr>
                <w:noProof/>
                <w:webHidden/>
              </w:rPr>
              <w:fldChar w:fldCharType="end"/>
            </w:r>
          </w:hyperlink>
        </w:p>
        <w:p w14:paraId="5DB93176" w14:textId="1C311A09" w:rsidR="005E1200" w:rsidRDefault="005E1200">
          <w:pPr>
            <w:pStyle w:val="Sumrio3"/>
            <w:tabs>
              <w:tab w:val="right" w:leader="dot" w:pos="9060"/>
            </w:tabs>
            <w:rPr>
              <w:rFonts w:cstheme="minorBidi"/>
              <w:noProof/>
              <w:kern w:val="2"/>
              <w:sz w:val="24"/>
              <w:szCs w:val="24"/>
              <w14:ligatures w14:val="standardContextual"/>
            </w:rPr>
          </w:pPr>
          <w:hyperlink w:anchor="_Toc230616733" w:history="1">
            <w:r w:rsidRPr="00DE3A6A">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_Toc230616733 \h </w:instrText>
            </w:r>
            <w:r>
              <w:rPr>
                <w:noProof/>
                <w:webHidden/>
              </w:rPr>
            </w:r>
            <w:r>
              <w:rPr>
                <w:noProof/>
                <w:webHidden/>
              </w:rPr>
              <w:fldChar w:fldCharType="separate"/>
            </w:r>
            <w:r w:rsidR="0091567D">
              <w:rPr>
                <w:noProof/>
                <w:webHidden/>
              </w:rPr>
              <w:t>89</w:t>
            </w:r>
            <w:r>
              <w:rPr>
                <w:noProof/>
                <w:webHidden/>
              </w:rPr>
              <w:fldChar w:fldCharType="end"/>
            </w:r>
          </w:hyperlink>
        </w:p>
        <w:p w14:paraId="24AB63DF" w14:textId="52A21F51" w:rsidR="005E1200" w:rsidRDefault="005E1200">
          <w:pPr>
            <w:pStyle w:val="Sumrio1"/>
            <w:rPr>
              <w:rFonts w:eastAsiaTheme="minorEastAsia"/>
              <w:b w:val="0"/>
              <w:bCs w:val="0"/>
              <w:noProof/>
              <w:color w:val="auto"/>
              <w:sz w:val="24"/>
              <w:szCs w:val="24"/>
              <w:lang w:eastAsia="pt-BR"/>
            </w:rPr>
          </w:pPr>
          <w:hyperlink w:anchor="_Toc230616734" w:history="1">
            <w:r w:rsidRPr="00DE3A6A">
              <w:rPr>
                <w:rStyle w:val="Hyperlink"/>
                <w:rFonts w:cstheme="minorHAnsi"/>
                <w:noProof/>
              </w:rPr>
              <w:t>PLANO DE TRABALHO - EIXO 4: OUTRAS AÇÕES SOCIAIS - CAMPANHAS, EVENTOS DE PROMOÇÃO, PROTEÇÃO E INCLUSÃO SOCIAL: CENTRO DE APOIO AO ROMEIRO (CAR) e NATAL DO BEM / UNIDADE EXECUTORA: GERÊNCIA DE CERIMONIAL E EVENTOS (GCEV)</w:t>
            </w:r>
            <w:r>
              <w:rPr>
                <w:noProof/>
                <w:webHidden/>
              </w:rPr>
              <w:tab/>
            </w:r>
            <w:r>
              <w:rPr>
                <w:noProof/>
                <w:webHidden/>
              </w:rPr>
              <w:fldChar w:fldCharType="begin"/>
            </w:r>
            <w:r>
              <w:rPr>
                <w:noProof/>
                <w:webHidden/>
              </w:rPr>
              <w:instrText xml:space="preserve"> PAGEREF _Toc230616734 \h </w:instrText>
            </w:r>
            <w:r>
              <w:rPr>
                <w:noProof/>
                <w:webHidden/>
              </w:rPr>
            </w:r>
            <w:r>
              <w:rPr>
                <w:noProof/>
                <w:webHidden/>
              </w:rPr>
              <w:fldChar w:fldCharType="separate"/>
            </w:r>
            <w:r w:rsidR="0091567D">
              <w:rPr>
                <w:noProof/>
                <w:webHidden/>
              </w:rPr>
              <w:t>90</w:t>
            </w:r>
            <w:r>
              <w:rPr>
                <w:noProof/>
                <w:webHidden/>
              </w:rPr>
              <w:fldChar w:fldCharType="end"/>
            </w:r>
          </w:hyperlink>
        </w:p>
        <w:p w14:paraId="5E2319FB" w14:textId="5FDCF4B9" w:rsidR="005E1200" w:rsidRDefault="005E1200">
          <w:pPr>
            <w:pStyle w:val="Sumrio2"/>
            <w:tabs>
              <w:tab w:val="right" w:leader="dot" w:pos="9060"/>
            </w:tabs>
            <w:rPr>
              <w:rFonts w:eastAsiaTheme="minorEastAsia"/>
              <w:noProof/>
              <w:sz w:val="24"/>
              <w:szCs w:val="24"/>
              <w:lang w:eastAsia="pt-BR"/>
            </w:rPr>
          </w:pPr>
          <w:hyperlink w:anchor="_Toc230616735" w:history="1">
            <w:r w:rsidRPr="00DE3A6A">
              <w:rPr>
                <w:rStyle w:val="Hyperlink"/>
                <w:rFonts w:cstheme="minorHAnsi"/>
                <w:b/>
                <w:bCs/>
                <w:noProof/>
              </w:rPr>
              <w:t>1. INDICADORES ESTATÍSTICOS QUE PERMITAM AVALIAÇÃO QUANTITATIVA E QUALITATIVA DO DESEMPENHO E DO CUMPRIMENTO DAS METAS PACTUADAS (H.1 RN nº 04/2025 - TCE-GO)</w:t>
            </w:r>
            <w:r>
              <w:rPr>
                <w:noProof/>
                <w:webHidden/>
              </w:rPr>
              <w:tab/>
            </w:r>
            <w:r>
              <w:rPr>
                <w:noProof/>
                <w:webHidden/>
              </w:rPr>
              <w:fldChar w:fldCharType="begin"/>
            </w:r>
            <w:r>
              <w:rPr>
                <w:noProof/>
                <w:webHidden/>
              </w:rPr>
              <w:instrText xml:space="preserve"> PAGEREF _Toc230616735 \h </w:instrText>
            </w:r>
            <w:r>
              <w:rPr>
                <w:noProof/>
                <w:webHidden/>
              </w:rPr>
            </w:r>
            <w:r>
              <w:rPr>
                <w:noProof/>
                <w:webHidden/>
              </w:rPr>
              <w:fldChar w:fldCharType="separate"/>
            </w:r>
            <w:r w:rsidR="0091567D">
              <w:rPr>
                <w:noProof/>
                <w:webHidden/>
              </w:rPr>
              <w:t>90</w:t>
            </w:r>
            <w:r>
              <w:rPr>
                <w:noProof/>
                <w:webHidden/>
              </w:rPr>
              <w:fldChar w:fldCharType="end"/>
            </w:r>
          </w:hyperlink>
        </w:p>
        <w:p w14:paraId="03A8A654" w14:textId="6FA23481" w:rsidR="005E1200" w:rsidRDefault="005E1200">
          <w:pPr>
            <w:pStyle w:val="Sumrio2"/>
            <w:tabs>
              <w:tab w:val="right" w:leader="dot" w:pos="9060"/>
            </w:tabs>
            <w:rPr>
              <w:rFonts w:eastAsiaTheme="minorEastAsia"/>
              <w:noProof/>
              <w:sz w:val="24"/>
              <w:szCs w:val="24"/>
              <w:lang w:eastAsia="pt-BR"/>
            </w:rPr>
          </w:pPr>
          <w:hyperlink w:anchor="_Toc230616736" w:history="1">
            <w:r w:rsidRPr="00DE3A6A">
              <w:rPr>
                <w:rStyle w:val="Hyperlink"/>
                <w:rFonts w:cstheme="minorHAnsi"/>
                <w:b/>
                <w:bCs/>
                <w:noProof/>
              </w:rPr>
              <w:t>2. MEDIDAS IMPLEMENTADAS COM VISTAS AO SANEAMENTO DE EVENTUAIS DISFUNÇÕES ESTRUTURAIS QUE PREJUDICARAM OU INVIABILIZARAM O ALCANCE DAS METAS FIXADAS (H.4 RN nº 04/2025 - TCE-GO)</w:t>
            </w:r>
            <w:r>
              <w:rPr>
                <w:noProof/>
                <w:webHidden/>
              </w:rPr>
              <w:tab/>
            </w:r>
            <w:r>
              <w:rPr>
                <w:noProof/>
                <w:webHidden/>
              </w:rPr>
              <w:fldChar w:fldCharType="begin"/>
            </w:r>
            <w:r>
              <w:rPr>
                <w:noProof/>
                <w:webHidden/>
              </w:rPr>
              <w:instrText xml:space="preserve"> PAGEREF _Toc230616736 \h </w:instrText>
            </w:r>
            <w:r>
              <w:rPr>
                <w:noProof/>
                <w:webHidden/>
              </w:rPr>
            </w:r>
            <w:r>
              <w:rPr>
                <w:noProof/>
                <w:webHidden/>
              </w:rPr>
              <w:fldChar w:fldCharType="separate"/>
            </w:r>
            <w:r w:rsidR="0091567D">
              <w:rPr>
                <w:noProof/>
                <w:webHidden/>
              </w:rPr>
              <w:t>90</w:t>
            </w:r>
            <w:r>
              <w:rPr>
                <w:noProof/>
                <w:webHidden/>
              </w:rPr>
              <w:fldChar w:fldCharType="end"/>
            </w:r>
          </w:hyperlink>
        </w:p>
        <w:p w14:paraId="78018674" w14:textId="70BBA5EE" w:rsidR="005E1200" w:rsidRDefault="005E1200">
          <w:pPr>
            <w:pStyle w:val="Sumrio2"/>
            <w:tabs>
              <w:tab w:val="right" w:leader="dot" w:pos="9060"/>
            </w:tabs>
            <w:rPr>
              <w:noProof/>
            </w:rPr>
          </w:pPr>
          <w:hyperlink w:anchor="_Toc230616737" w:history="1">
            <w:r w:rsidRPr="00DE3A6A">
              <w:rPr>
                <w:rStyle w:val="Hyperlink"/>
                <w:rFonts w:cstheme="minorHAnsi"/>
                <w:b/>
                <w:bCs/>
                <w:noProof/>
              </w:rPr>
              <w:t>3. EXECUÇÃO DOS PROGRAMAS DE TRABALHO PROPOSTOS, COM ESCLARECIMENTOS, SE FOR O CASO, SOBRE AS CAUSAS QUE INVIABILIZARAM O PLENO CUMPRIMENTO DAS METAS ESTABELECIDAS (H.2 RN nº 04/2025 - TCE-GO)</w:t>
            </w:r>
            <w:r>
              <w:rPr>
                <w:noProof/>
                <w:webHidden/>
              </w:rPr>
              <w:tab/>
            </w:r>
            <w:r>
              <w:rPr>
                <w:noProof/>
                <w:webHidden/>
              </w:rPr>
              <w:fldChar w:fldCharType="begin"/>
            </w:r>
            <w:r>
              <w:rPr>
                <w:noProof/>
                <w:webHidden/>
              </w:rPr>
              <w:instrText xml:space="preserve"> PAGEREF _Toc230616737 \h </w:instrText>
            </w:r>
            <w:r>
              <w:rPr>
                <w:noProof/>
                <w:webHidden/>
              </w:rPr>
            </w:r>
            <w:r>
              <w:rPr>
                <w:noProof/>
                <w:webHidden/>
              </w:rPr>
              <w:fldChar w:fldCharType="separate"/>
            </w:r>
            <w:r w:rsidR="0091567D">
              <w:rPr>
                <w:noProof/>
                <w:webHidden/>
              </w:rPr>
              <w:t>91</w:t>
            </w:r>
            <w:r>
              <w:rPr>
                <w:noProof/>
                <w:webHidden/>
              </w:rPr>
              <w:fldChar w:fldCharType="end"/>
            </w:r>
          </w:hyperlink>
        </w:p>
        <w:p w14:paraId="5BB41966" w14:textId="77777777" w:rsidR="004E78EF" w:rsidRPr="004E78EF" w:rsidRDefault="004E78EF" w:rsidP="004E78EF">
          <w:pPr>
            <w:rPr>
              <w:noProof/>
              <w:lang w:eastAsia="pt-BR"/>
            </w:rPr>
          </w:pPr>
        </w:p>
        <w:p w14:paraId="6D901B34" w14:textId="58DFE0FD" w:rsidR="005E1200" w:rsidRDefault="005E1200">
          <w:pPr>
            <w:pStyle w:val="Sumrio2"/>
            <w:tabs>
              <w:tab w:val="right" w:leader="dot" w:pos="9060"/>
            </w:tabs>
            <w:rPr>
              <w:rFonts w:eastAsiaTheme="minorEastAsia"/>
              <w:noProof/>
              <w:sz w:val="24"/>
              <w:szCs w:val="24"/>
              <w:lang w:eastAsia="pt-BR"/>
            </w:rPr>
          </w:pPr>
          <w:hyperlink w:anchor="_Toc230616738" w:history="1">
            <w:r w:rsidRPr="00DE3A6A">
              <w:rPr>
                <w:rStyle w:val="Hyperlink"/>
                <w:rFonts w:cstheme="minorHAnsi"/>
                <w:b/>
                <w:bCs/>
                <w:noProof/>
              </w:rPr>
              <w:t>4. INDICADORES DE GESTÃO QUE PERMITAM AFERIR A EFICIÊNCIA, EFICÁCIA, ECONOMICIDADE, QUALIDADE E PRODUTIVIDADE DA ATUAÇÃO DA ENTIDADE, LEVANDO-SE EM CONTA OS RESULTADOS QUANTITATIVOS E QUALITATIVOS ALCANÇADOS PELA INSTITUIÇÃO (H.3 RN nº 04/2025 - TCE-GO)</w:t>
            </w:r>
            <w:r>
              <w:rPr>
                <w:noProof/>
                <w:webHidden/>
              </w:rPr>
              <w:tab/>
            </w:r>
            <w:r>
              <w:rPr>
                <w:noProof/>
                <w:webHidden/>
              </w:rPr>
              <w:fldChar w:fldCharType="begin"/>
            </w:r>
            <w:r>
              <w:rPr>
                <w:noProof/>
                <w:webHidden/>
              </w:rPr>
              <w:instrText xml:space="preserve"> PAGEREF _Toc230616738 \h </w:instrText>
            </w:r>
            <w:r>
              <w:rPr>
                <w:noProof/>
                <w:webHidden/>
              </w:rPr>
            </w:r>
            <w:r>
              <w:rPr>
                <w:noProof/>
                <w:webHidden/>
              </w:rPr>
              <w:fldChar w:fldCharType="separate"/>
            </w:r>
            <w:r w:rsidR="0091567D">
              <w:rPr>
                <w:noProof/>
                <w:webHidden/>
              </w:rPr>
              <w:t>91</w:t>
            </w:r>
            <w:r>
              <w:rPr>
                <w:noProof/>
                <w:webHidden/>
              </w:rPr>
              <w:fldChar w:fldCharType="end"/>
            </w:r>
          </w:hyperlink>
        </w:p>
        <w:p w14:paraId="4C709EE3" w14:textId="372BDD7B" w:rsidR="005E1200" w:rsidRDefault="005E1200">
          <w:pPr>
            <w:pStyle w:val="Sumrio3"/>
            <w:tabs>
              <w:tab w:val="right" w:leader="dot" w:pos="9060"/>
            </w:tabs>
            <w:rPr>
              <w:rFonts w:cstheme="minorBidi"/>
              <w:noProof/>
              <w:kern w:val="2"/>
              <w:sz w:val="24"/>
              <w:szCs w:val="24"/>
              <w14:ligatures w14:val="standardContextual"/>
            </w:rPr>
          </w:pPr>
          <w:hyperlink w:anchor="_Toc230616739" w:history="1">
            <w:r w:rsidRPr="00DE3A6A">
              <w:rPr>
                <w:rStyle w:val="Hyperlink"/>
                <w:rFonts w:cstheme="minorHAnsi"/>
                <w:b/>
                <w:bCs/>
                <w:noProof/>
              </w:rPr>
              <w:t>ANEXO - FOTOS E LEGENDAS DE AÇÕES REALIZADAS NO MÊS DE REFERÊNCIA</w:t>
            </w:r>
            <w:r>
              <w:rPr>
                <w:noProof/>
                <w:webHidden/>
              </w:rPr>
              <w:tab/>
            </w:r>
            <w:r>
              <w:rPr>
                <w:noProof/>
                <w:webHidden/>
              </w:rPr>
              <w:fldChar w:fldCharType="begin"/>
            </w:r>
            <w:r>
              <w:rPr>
                <w:noProof/>
                <w:webHidden/>
              </w:rPr>
              <w:instrText xml:space="preserve"> PAGEREF _Toc230616739 \h </w:instrText>
            </w:r>
            <w:r>
              <w:rPr>
                <w:noProof/>
                <w:webHidden/>
              </w:rPr>
            </w:r>
            <w:r>
              <w:rPr>
                <w:noProof/>
                <w:webHidden/>
              </w:rPr>
              <w:fldChar w:fldCharType="separate"/>
            </w:r>
            <w:r w:rsidR="0091567D">
              <w:rPr>
                <w:noProof/>
                <w:webHidden/>
              </w:rPr>
              <w:t>92</w:t>
            </w:r>
            <w:r>
              <w:rPr>
                <w:noProof/>
                <w:webHidden/>
              </w:rPr>
              <w:fldChar w:fldCharType="end"/>
            </w:r>
          </w:hyperlink>
        </w:p>
        <w:p w14:paraId="33EAEDA5" w14:textId="703B07B6" w:rsidR="00743A0F" w:rsidRDefault="0069455C" w:rsidP="00FA0CF1">
          <w:pPr>
            <w:pStyle w:val="Sumrio3"/>
            <w:tabs>
              <w:tab w:val="right" w:leader="dot" w:pos="9060"/>
            </w:tabs>
            <w:ind w:left="0"/>
            <w:sectPr w:rsidR="00743A0F" w:rsidSect="006D0C4B">
              <w:footerReference w:type="even" r:id="rId11"/>
              <w:footerReference w:type="default" r:id="rId12"/>
              <w:footerReference w:type="first" r:id="rId13"/>
              <w:pgSz w:w="11906" w:h="16838"/>
              <w:pgMar w:top="851" w:right="1418" w:bottom="851" w:left="1418" w:header="709" w:footer="709" w:gutter="0"/>
              <w:pgNumType w:start="8"/>
              <w:cols w:space="708"/>
              <w:titlePg/>
              <w:docGrid w:linePitch="360"/>
            </w:sectPr>
          </w:pPr>
          <w:r>
            <w:rPr>
              <w:b/>
              <w:bCs/>
            </w:rPr>
            <w:fldChar w:fldCharType="end"/>
          </w:r>
        </w:p>
      </w:sdtContent>
    </w:sdt>
    <w:tbl>
      <w:tblPr>
        <w:tblStyle w:val="Tabelacomgrade"/>
        <w:tblpPr w:leftFromText="141" w:rightFromText="141" w:vertAnchor="text" w:horzAnchor="margin" w:tblpXSpec="center" w:tblpY="200"/>
        <w:tblOverlap w:val="never"/>
        <w:tblW w:w="11184" w:type="dxa"/>
        <w:tblCellMar>
          <w:left w:w="70" w:type="dxa"/>
          <w:right w:w="70" w:type="dxa"/>
        </w:tblCellMar>
        <w:tblLook w:val="04A0" w:firstRow="1" w:lastRow="0" w:firstColumn="1" w:lastColumn="0" w:noHBand="0" w:noVBand="1"/>
      </w:tblPr>
      <w:tblGrid>
        <w:gridCol w:w="4380"/>
        <w:gridCol w:w="3118"/>
        <w:gridCol w:w="1772"/>
        <w:gridCol w:w="1914"/>
      </w:tblGrid>
      <w:tr w:rsidR="00743A0F" w14:paraId="4098FF8E" w14:textId="77777777" w:rsidTr="001C4347">
        <w:trPr>
          <w:trHeight w:val="996"/>
        </w:trPr>
        <w:tc>
          <w:tcPr>
            <w:tcW w:w="11184" w:type="dxa"/>
            <w:gridSpan w:val="4"/>
            <w:tcBorders>
              <w:top w:val="double" w:sz="4" w:space="0" w:color="auto"/>
              <w:left w:val="double" w:sz="4" w:space="0" w:color="auto"/>
              <w:bottom w:val="double" w:sz="4" w:space="0" w:color="auto"/>
              <w:right w:val="double" w:sz="4" w:space="0" w:color="auto"/>
            </w:tcBorders>
          </w:tcPr>
          <w:p w14:paraId="790A5DA3" w14:textId="0C5A63E5" w:rsidR="00743A0F" w:rsidRPr="00EC22E5" w:rsidRDefault="00743A0F" w:rsidP="00743A0F">
            <w:pPr>
              <w:spacing w:line="276" w:lineRule="auto"/>
              <w:jc w:val="center"/>
              <w:rPr>
                <w:b/>
                <w:bCs/>
              </w:rPr>
            </w:pPr>
            <w:r w:rsidRPr="00EC22E5">
              <w:rPr>
                <w:b/>
                <w:bCs/>
              </w:rPr>
              <w:t>ORGANIZAÇÃO DAS VOLUNTÁRIAS DE GOIÁS</w:t>
            </w:r>
          </w:p>
          <w:p w14:paraId="1DB73093" w14:textId="7F46D333" w:rsidR="00743A0F" w:rsidRPr="00EC22E5" w:rsidRDefault="00743A0F" w:rsidP="00743A0F">
            <w:pPr>
              <w:spacing w:line="276" w:lineRule="auto"/>
              <w:ind w:left="-784"/>
              <w:jc w:val="center"/>
            </w:pPr>
            <w:r w:rsidRPr="00EC22E5">
              <w:t>RELATÓRIO GERENCIAL MENSAL DE EXECUÇÃO - 2</w:t>
            </w:r>
            <w:r>
              <w:t>5</w:t>
            </w:r>
            <w:r w:rsidRPr="00EC22E5">
              <w:t>º Termo Aditivo</w:t>
            </w:r>
          </w:p>
          <w:p w14:paraId="17CF42B5" w14:textId="3727C970" w:rsidR="00743A0F" w:rsidRDefault="00686720" w:rsidP="00743A0F">
            <w:pPr>
              <w:spacing w:line="276" w:lineRule="auto"/>
              <w:jc w:val="center"/>
              <w:rPr>
                <w:b/>
                <w:bCs/>
              </w:rPr>
            </w:pPr>
            <w:r>
              <w:rPr>
                <w:b/>
                <w:bCs/>
                <w:noProof/>
              </w:rPr>
              <w:drawing>
                <wp:anchor distT="0" distB="0" distL="114300" distR="114300" simplePos="0" relativeHeight="253854720" behindDoc="0" locked="0" layoutInCell="1" allowOverlap="1" wp14:anchorId="667F6F9D" wp14:editId="15DED670">
                  <wp:simplePos x="0" y="0"/>
                  <wp:positionH relativeFrom="column">
                    <wp:posOffset>5641340</wp:posOffset>
                  </wp:positionH>
                  <wp:positionV relativeFrom="paragraph">
                    <wp:posOffset>102236</wp:posOffset>
                  </wp:positionV>
                  <wp:extent cx="1168240" cy="534670"/>
                  <wp:effectExtent l="0" t="0" r="0" b="0"/>
                  <wp:wrapNone/>
                  <wp:docPr id="195165760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0568" cy="5357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3853696" behindDoc="0" locked="0" layoutInCell="1" allowOverlap="1" wp14:anchorId="16B1FB85" wp14:editId="4881E364">
                  <wp:simplePos x="0" y="0"/>
                  <wp:positionH relativeFrom="column">
                    <wp:posOffset>240665</wp:posOffset>
                  </wp:positionH>
                  <wp:positionV relativeFrom="paragraph">
                    <wp:posOffset>35774</wp:posOffset>
                  </wp:positionV>
                  <wp:extent cx="925472" cy="716915"/>
                  <wp:effectExtent l="0" t="0" r="8255" b="6985"/>
                  <wp:wrapNone/>
                  <wp:docPr id="56337964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5472" cy="716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A0F" w:rsidRPr="00BA045D">
              <w:rPr>
                <w:b/>
                <w:bCs/>
              </w:rPr>
              <w:t xml:space="preserve">CENTRO DE IDOSOS SAGRADA FAMILIA </w:t>
            </w:r>
            <w:r w:rsidR="00743A0F">
              <w:rPr>
                <w:b/>
                <w:bCs/>
              </w:rPr>
              <w:t>-</w:t>
            </w:r>
            <w:r w:rsidR="00743A0F" w:rsidRPr="00BA045D">
              <w:rPr>
                <w:b/>
                <w:bCs/>
              </w:rPr>
              <w:t xml:space="preserve"> CISF</w:t>
            </w:r>
          </w:p>
          <w:p w14:paraId="053EE24A" w14:textId="6C7DD459" w:rsidR="00743A0F" w:rsidRDefault="00743A0F" w:rsidP="00743A0F">
            <w:pPr>
              <w:spacing w:line="276" w:lineRule="auto"/>
              <w:jc w:val="center"/>
              <w:rPr>
                <w:b/>
                <w:bCs/>
              </w:rPr>
            </w:pPr>
            <w:r w:rsidRPr="00BA045D">
              <w:rPr>
                <w:b/>
                <w:bCs/>
              </w:rPr>
              <w:t xml:space="preserve">CENTRO DE IDOSOS VILA VIDA </w:t>
            </w:r>
            <w:r>
              <w:rPr>
                <w:b/>
                <w:bCs/>
              </w:rPr>
              <w:t>-</w:t>
            </w:r>
            <w:r w:rsidRPr="00BA045D">
              <w:rPr>
                <w:b/>
                <w:bCs/>
              </w:rPr>
              <w:t xml:space="preserve"> CIVV</w:t>
            </w:r>
          </w:p>
          <w:p w14:paraId="587BDDC4" w14:textId="77777777" w:rsidR="00743A0F" w:rsidRDefault="00743A0F" w:rsidP="00743A0F">
            <w:pPr>
              <w:spacing w:line="276" w:lineRule="auto"/>
              <w:jc w:val="center"/>
              <w:rPr>
                <w:b/>
                <w:bCs/>
              </w:rPr>
            </w:pPr>
            <w:r w:rsidRPr="00BA045D">
              <w:rPr>
                <w:b/>
                <w:bCs/>
              </w:rPr>
              <w:t xml:space="preserve">ESPAÇO BEM VIVER I </w:t>
            </w:r>
            <w:r>
              <w:rPr>
                <w:b/>
                <w:bCs/>
              </w:rPr>
              <w:t>-</w:t>
            </w:r>
            <w:r w:rsidRPr="00BA045D">
              <w:rPr>
                <w:b/>
                <w:bCs/>
              </w:rPr>
              <w:t xml:space="preserve"> EBV I</w:t>
            </w:r>
          </w:p>
          <w:p w14:paraId="22F77A7A" w14:textId="77777777" w:rsidR="00743A0F" w:rsidRDefault="00743A0F" w:rsidP="00743A0F">
            <w:pPr>
              <w:spacing w:line="276" w:lineRule="auto"/>
              <w:jc w:val="center"/>
              <w:rPr>
                <w:b/>
                <w:bCs/>
              </w:rPr>
            </w:pPr>
            <w:r w:rsidRPr="00BA045D">
              <w:rPr>
                <w:b/>
                <w:bCs/>
              </w:rPr>
              <w:t xml:space="preserve">ESPAÇO BEM VIVER II </w:t>
            </w:r>
            <w:r>
              <w:rPr>
                <w:b/>
                <w:bCs/>
              </w:rPr>
              <w:t>-</w:t>
            </w:r>
            <w:r w:rsidRPr="00BA045D">
              <w:rPr>
                <w:b/>
                <w:bCs/>
              </w:rPr>
              <w:t xml:space="preserve"> EBV II</w:t>
            </w:r>
          </w:p>
          <w:p w14:paraId="0B225EBC" w14:textId="77777777" w:rsidR="00743A0F" w:rsidRPr="00EC22E5" w:rsidRDefault="00743A0F" w:rsidP="00743A0F">
            <w:pPr>
              <w:spacing w:line="276" w:lineRule="auto"/>
              <w:jc w:val="center"/>
              <w:rPr>
                <w:b/>
                <w:bCs/>
              </w:rPr>
            </w:pPr>
            <w:r w:rsidRPr="00BA045D">
              <w:rPr>
                <w:b/>
                <w:bCs/>
              </w:rPr>
              <w:t xml:space="preserve">ESPAÇO BEM VIVER </w:t>
            </w:r>
            <w:r>
              <w:rPr>
                <w:b/>
                <w:bCs/>
              </w:rPr>
              <w:t>I</w:t>
            </w:r>
            <w:r w:rsidRPr="00BA045D">
              <w:rPr>
                <w:b/>
                <w:bCs/>
              </w:rPr>
              <w:t>II - EBV II</w:t>
            </w:r>
            <w:r>
              <w:rPr>
                <w:b/>
                <w:bCs/>
              </w:rPr>
              <w:t>I</w:t>
            </w:r>
          </w:p>
        </w:tc>
      </w:tr>
      <w:tr w:rsidR="00743A0F" w:rsidRPr="00884CAD" w14:paraId="7322EE68" w14:textId="77777777" w:rsidTr="001C4347">
        <w:tblPrEx>
          <w:tblCellMar>
            <w:left w:w="108" w:type="dxa"/>
            <w:right w:w="108" w:type="dxa"/>
          </w:tblCellMar>
        </w:tblPrEx>
        <w:trPr>
          <w:trHeight w:val="646"/>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4890B956" w14:textId="77777777" w:rsidR="00743A0F" w:rsidRPr="00884CAD" w:rsidRDefault="00743A0F" w:rsidP="00743A0F">
            <w:pPr>
              <w:pStyle w:val="Ttulo1"/>
              <w:spacing w:before="0"/>
              <w:jc w:val="both"/>
              <w:rPr>
                <w:rFonts w:asciiTheme="minorHAnsi" w:hAnsiTheme="minorHAnsi" w:cstheme="minorHAnsi"/>
                <w:b/>
                <w:bCs/>
                <w:color w:val="auto"/>
                <w:sz w:val="22"/>
                <w:szCs w:val="22"/>
              </w:rPr>
            </w:pPr>
            <w:bookmarkStart w:id="0" w:name="_Toc230616656"/>
            <w:r w:rsidRPr="00884CAD">
              <w:rPr>
                <w:rFonts w:asciiTheme="minorHAnsi" w:hAnsiTheme="minorHAnsi" w:cstheme="minorHAnsi"/>
                <w:b/>
                <w:bCs/>
                <w:color w:val="auto"/>
                <w:sz w:val="22"/>
                <w:szCs w:val="22"/>
              </w:rPr>
              <w:t>PLANO DE TRABALHO - EIXO 1: AÇÕES DE ATENDIMENTO / UNIDADES EXECUTORAS: CENTRO DE IDOSOS SAGRADA FAMÍLIA (CISF), CENTRO DE IDOSOS VILA VIDA (CIVV), ESPAÇO BEM VIVER I (EBV I)</w:t>
            </w:r>
            <w:r>
              <w:rPr>
                <w:rFonts w:asciiTheme="minorHAnsi" w:hAnsiTheme="minorHAnsi" w:cstheme="minorHAnsi"/>
                <w:b/>
                <w:bCs/>
                <w:color w:val="auto"/>
                <w:sz w:val="22"/>
                <w:szCs w:val="22"/>
              </w:rPr>
              <w:t xml:space="preserve">, </w:t>
            </w:r>
            <w:r w:rsidRPr="00884CAD">
              <w:rPr>
                <w:rFonts w:asciiTheme="minorHAnsi" w:hAnsiTheme="minorHAnsi" w:cstheme="minorHAnsi"/>
                <w:b/>
                <w:bCs/>
                <w:color w:val="auto"/>
                <w:sz w:val="22"/>
                <w:szCs w:val="22"/>
              </w:rPr>
              <w:t>ESPAÇO BEM VIVER II (EBV II)</w:t>
            </w:r>
            <w:r>
              <w:rPr>
                <w:rFonts w:asciiTheme="minorHAnsi" w:hAnsiTheme="minorHAnsi" w:cstheme="minorHAnsi"/>
                <w:b/>
                <w:bCs/>
                <w:color w:val="auto"/>
                <w:sz w:val="22"/>
                <w:szCs w:val="22"/>
              </w:rPr>
              <w:t xml:space="preserve"> e ESPAÇO BEM VIVER III (EBV III)</w:t>
            </w:r>
            <w:bookmarkEnd w:id="0"/>
          </w:p>
        </w:tc>
      </w:tr>
      <w:tr w:rsidR="00743A0F" w14:paraId="742EDBCB" w14:textId="77777777" w:rsidTr="001C4347">
        <w:tblPrEx>
          <w:tblCellMar>
            <w:left w:w="108" w:type="dxa"/>
            <w:right w:w="108" w:type="dxa"/>
          </w:tblCellMar>
        </w:tblPrEx>
        <w:trPr>
          <w:trHeight w:val="437"/>
        </w:trPr>
        <w:tc>
          <w:tcPr>
            <w:tcW w:w="11184" w:type="dxa"/>
            <w:gridSpan w:val="4"/>
            <w:tcBorders>
              <w:left w:val="double" w:sz="4" w:space="0" w:color="auto"/>
              <w:bottom w:val="double" w:sz="4" w:space="0" w:color="auto"/>
              <w:right w:val="double" w:sz="4" w:space="0" w:color="auto"/>
            </w:tcBorders>
            <w:vAlign w:val="center"/>
          </w:tcPr>
          <w:p w14:paraId="1E2107A4" w14:textId="35E3793C" w:rsidR="00743A0F" w:rsidRPr="00EC22E5" w:rsidRDefault="00743A0F" w:rsidP="00743A0F">
            <w:pPr>
              <w:rPr>
                <w:b/>
                <w:bCs/>
              </w:rPr>
            </w:pPr>
            <w:r>
              <w:rPr>
                <w:b/>
                <w:bCs/>
              </w:rPr>
              <w:t xml:space="preserve">MÊS DE REFERÊNCIA: </w:t>
            </w:r>
            <w:r w:rsidR="002160BD">
              <w:rPr>
                <w:b/>
                <w:bCs/>
              </w:rPr>
              <w:t>ABRIL</w:t>
            </w:r>
            <w:r>
              <w:rPr>
                <w:b/>
                <w:bCs/>
              </w:rPr>
              <w:t xml:space="preserve"> / </w:t>
            </w:r>
            <w:r w:rsidR="00066251">
              <w:rPr>
                <w:b/>
                <w:bCs/>
              </w:rPr>
              <w:t>2026</w:t>
            </w:r>
          </w:p>
        </w:tc>
      </w:tr>
      <w:tr w:rsidR="00743A0F" w14:paraId="1DDF95A8" w14:textId="77777777" w:rsidTr="001C4347">
        <w:tblPrEx>
          <w:tblCellMar>
            <w:left w:w="108" w:type="dxa"/>
            <w:right w:w="108" w:type="dxa"/>
          </w:tblCellMar>
        </w:tblPrEx>
        <w:trPr>
          <w:trHeight w:hRule="exact" w:val="450"/>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44B2E3F2" w14:textId="77777777" w:rsidR="00743A0F" w:rsidRPr="00DC73B2" w:rsidRDefault="00743A0F" w:rsidP="00743A0F">
            <w:pPr>
              <w:jc w:val="center"/>
              <w:rPr>
                <w:b/>
                <w:bCs/>
                <w:color w:val="FFFFFF" w:themeColor="background1"/>
              </w:rPr>
            </w:pPr>
            <w:r w:rsidRPr="00DC73B2">
              <w:rPr>
                <w:b/>
                <w:bCs/>
                <w:color w:val="FFFFFF" w:themeColor="background1"/>
              </w:rPr>
              <w:t>OPERACIONALIZAÇÃO DAS AÇÕES DE PROTEÇÃO SOCIAL</w:t>
            </w:r>
          </w:p>
        </w:tc>
      </w:tr>
      <w:tr w:rsidR="00743A0F" w:rsidRPr="00D348BE" w14:paraId="477ECC19" w14:textId="77777777" w:rsidTr="001C4347">
        <w:tblPrEx>
          <w:tblCellMar>
            <w:left w:w="108" w:type="dxa"/>
            <w:right w:w="108" w:type="dxa"/>
          </w:tblCellMar>
        </w:tblPrEx>
        <w:trPr>
          <w:trHeight w:hRule="exact" w:val="683"/>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57D003C" w14:textId="0FB42DF6" w:rsidR="00743A0F" w:rsidRPr="00D348BE" w:rsidRDefault="00743A0F" w:rsidP="00743A0F">
            <w:pPr>
              <w:pStyle w:val="Ttulo2"/>
              <w:jc w:val="center"/>
              <w:rPr>
                <w:rFonts w:asciiTheme="minorHAnsi" w:hAnsiTheme="minorHAnsi" w:cstheme="minorHAnsi"/>
                <w:b/>
                <w:bCs/>
                <w:color w:val="auto"/>
                <w:sz w:val="22"/>
                <w:szCs w:val="22"/>
              </w:rPr>
            </w:pPr>
            <w:bookmarkStart w:id="1" w:name="_Toc230616657"/>
            <w:r w:rsidRPr="00D348BE">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Pr>
                <w:rFonts w:asciiTheme="minorHAnsi" w:hAnsiTheme="minorHAnsi" w:cstheme="minorHAnsi"/>
                <w:b/>
                <w:bCs/>
                <w:color w:val="auto"/>
                <w:sz w:val="22"/>
                <w:szCs w:val="22"/>
              </w:rPr>
              <w:t>)</w:t>
            </w:r>
            <w:bookmarkEnd w:id="1"/>
          </w:p>
        </w:tc>
      </w:tr>
      <w:tr w:rsidR="00743A0F" w14:paraId="378F8A8F" w14:textId="77777777" w:rsidTr="001C4347">
        <w:tblPrEx>
          <w:tblCellMar>
            <w:left w:w="108" w:type="dxa"/>
            <w:right w:w="108" w:type="dxa"/>
          </w:tblCellMar>
        </w:tblPrEx>
        <w:trPr>
          <w:trHeight w:val="567"/>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6668ADCD" w14:textId="77777777" w:rsidR="00743A0F" w:rsidRPr="003A511A" w:rsidRDefault="00743A0F" w:rsidP="00743A0F">
            <w:pPr>
              <w:spacing w:before="60" w:after="60"/>
              <w:jc w:val="center"/>
              <w:rPr>
                <w:b/>
                <w:bCs/>
              </w:rPr>
            </w:pPr>
            <w:r w:rsidRPr="003A511A">
              <w:rPr>
                <w:b/>
                <w:bCs/>
              </w:rPr>
              <w:t>PROTEÇÃO SOCIAL BÁSICA</w:t>
            </w:r>
          </w:p>
          <w:p w14:paraId="58E07FB1" w14:textId="77777777" w:rsidR="00743A0F" w:rsidRPr="00EC22E5" w:rsidRDefault="00743A0F" w:rsidP="00743A0F">
            <w:pPr>
              <w:spacing w:before="60" w:after="60"/>
              <w:jc w:val="center"/>
              <w:rPr>
                <w:b/>
                <w:bCs/>
              </w:rPr>
            </w:pPr>
            <w:r w:rsidRPr="003A511A">
              <w:rPr>
                <w:b/>
                <w:bCs/>
              </w:rPr>
              <w:t>SERVIÇO DE CONVIVÊNCIA E FORTALECIMENTO DE VÍNCULOS</w:t>
            </w:r>
          </w:p>
        </w:tc>
      </w:tr>
      <w:tr w:rsidR="00743A0F" w14:paraId="20F5249F" w14:textId="77777777" w:rsidTr="001C4347">
        <w:tblPrEx>
          <w:tblCellMar>
            <w:left w:w="108" w:type="dxa"/>
            <w:right w:w="108" w:type="dxa"/>
          </w:tblCellMar>
        </w:tblPrEx>
        <w:trPr>
          <w:trHeight w:val="274"/>
        </w:trPr>
        <w:tc>
          <w:tcPr>
            <w:tcW w:w="4380" w:type="dxa"/>
            <w:vMerge w:val="restart"/>
            <w:tcBorders>
              <w:top w:val="double" w:sz="4" w:space="0" w:color="auto"/>
              <w:left w:val="double" w:sz="4" w:space="0" w:color="auto"/>
            </w:tcBorders>
            <w:shd w:val="clear" w:color="auto" w:fill="BFBFBF" w:themeFill="background1" w:themeFillShade="BF"/>
            <w:vAlign w:val="center"/>
          </w:tcPr>
          <w:p w14:paraId="18C360F3" w14:textId="77777777" w:rsidR="00743A0F" w:rsidRPr="00EC22E5" w:rsidRDefault="00743A0F" w:rsidP="00743A0F">
            <w:pPr>
              <w:spacing w:before="120" w:after="120"/>
              <w:jc w:val="center"/>
              <w:rPr>
                <w:b/>
                <w:bCs/>
              </w:rPr>
            </w:pPr>
            <w:r w:rsidRPr="00EC22E5">
              <w:rPr>
                <w:b/>
                <w:bCs/>
              </w:rPr>
              <w:t>UNIDADE EXECUTORA</w:t>
            </w:r>
          </w:p>
        </w:tc>
        <w:tc>
          <w:tcPr>
            <w:tcW w:w="3118" w:type="dxa"/>
            <w:vMerge w:val="restart"/>
            <w:tcBorders>
              <w:top w:val="double" w:sz="4" w:space="0" w:color="auto"/>
            </w:tcBorders>
            <w:shd w:val="clear" w:color="auto" w:fill="BFBFBF" w:themeFill="background1" w:themeFillShade="BF"/>
            <w:vAlign w:val="center"/>
          </w:tcPr>
          <w:p w14:paraId="1A6B0B51" w14:textId="77777777" w:rsidR="00743A0F" w:rsidRPr="00EC22E5" w:rsidRDefault="00743A0F" w:rsidP="00743A0F">
            <w:pPr>
              <w:spacing w:before="120" w:after="120"/>
              <w:jc w:val="center"/>
            </w:pPr>
            <w:r w:rsidRPr="00EC22E5">
              <w:rPr>
                <w:b/>
                <w:bCs/>
              </w:rPr>
              <w:t>ESPECIFICAÇÃO</w:t>
            </w:r>
          </w:p>
        </w:tc>
        <w:tc>
          <w:tcPr>
            <w:tcW w:w="3686" w:type="dxa"/>
            <w:gridSpan w:val="2"/>
            <w:tcBorders>
              <w:top w:val="double" w:sz="4" w:space="0" w:color="auto"/>
              <w:right w:val="double" w:sz="4" w:space="0" w:color="auto"/>
            </w:tcBorders>
            <w:shd w:val="clear" w:color="auto" w:fill="BFBFBF" w:themeFill="background1" w:themeFillShade="BF"/>
            <w:vAlign w:val="center"/>
          </w:tcPr>
          <w:p w14:paraId="179DEF61" w14:textId="77777777" w:rsidR="00743A0F" w:rsidRPr="00EC22E5" w:rsidRDefault="00743A0F" w:rsidP="00743A0F">
            <w:pPr>
              <w:spacing w:before="20" w:after="20"/>
              <w:jc w:val="center"/>
              <w:rPr>
                <w:b/>
                <w:bCs/>
              </w:rPr>
            </w:pPr>
            <w:r w:rsidRPr="00EC22E5">
              <w:rPr>
                <w:b/>
                <w:bCs/>
              </w:rPr>
              <w:t>METAS FÍSICAS</w:t>
            </w:r>
          </w:p>
        </w:tc>
      </w:tr>
      <w:tr w:rsidR="00743A0F" w14:paraId="649AD051" w14:textId="77777777" w:rsidTr="001C4347">
        <w:tblPrEx>
          <w:tblCellMar>
            <w:left w:w="108" w:type="dxa"/>
            <w:right w:w="108" w:type="dxa"/>
          </w:tblCellMar>
        </w:tblPrEx>
        <w:trPr>
          <w:trHeight w:val="316"/>
        </w:trPr>
        <w:tc>
          <w:tcPr>
            <w:tcW w:w="4380" w:type="dxa"/>
            <w:vMerge/>
            <w:tcBorders>
              <w:left w:val="double" w:sz="4" w:space="0" w:color="auto"/>
              <w:bottom w:val="single" w:sz="4" w:space="0" w:color="auto"/>
            </w:tcBorders>
            <w:shd w:val="clear" w:color="auto" w:fill="BFBFBF" w:themeFill="background1" w:themeFillShade="BF"/>
            <w:vAlign w:val="center"/>
          </w:tcPr>
          <w:p w14:paraId="778AAD11" w14:textId="77777777" w:rsidR="00743A0F" w:rsidRPr="00EC22E5" w:rsidRDefault="00743A0F" w:rsidP="00743A0F">
            <w:pPr>
              <w:spacing w:before="120" w:after="120"/>
              <w:jc w:val="center"/>
              <w:rPr>
                <w:b/>
                <w:bCs/>
              </w:rPr>
            </w:pPr>
          </w:p>
        </w:tc>
        <w:tc>
          <w:tcPr>
            <w:tcW w:w="3118" w:type="dxa"/>
            <w:vMerge/>
            <w:tcBorders>
              <w:bottom w:val="single" w:sz="4" w:space="0" w:color="auto"/>
            </w:tcBorders>
            <w:shd w:val="clear" w:color="auto" w:fill="BFBFBF" w:themeFill="background1" w:themeFillShade="BF"/>
            <w:vAlign w:val="center"/>
          </w:tcPr>
          <w:p w14:paraId="1E1E660E" w14:textId="77777777" w:rsidR="00743A0F" w:rsidRPr="00EC22E5" w:rsidRDefault="00743A0F" w:rsidP="00743A0F">
            <w:pPr>
              <w:jc w:val="center"/>
              <w:rPr>
                <w:b/>
                <w:bCs/>
              </w:rPr>
            </w:pPr>
          </w:p>
        </w:tc>
        <w:tc>
          <w:tcPr>
            <w:tcW w:w="1772" w:type="dxa"/>
            <w:tcBorders>
              <w:bottom w:val="single" w:sz="4" w:space="0" w:color="auto"/>
            </w:tcBorders>
            <w:shd w:val="clear" w:color="auto" w:fill="BFBFBF" w:themeFill="background1" w:themeFillShade="BF"/>
            <w:vAlign w:val="center"/>
          </w:tcPr>
          <w:p w14:paraId="0F3DEAC0" w14:textId="77777777" w:rsidR="00743A0F" w:rsidRPr="00EC22E5" w:rsidRDefault="00743A0F" w:rsidP="00743A0F">
            <w:pPr>
              <w:jc w:val="center"/>
              <w:rPr>
                <w:b/>
                <w:bCs/>
              </w:rPr>
            </w:pPr>
            <w:r w:rsidRPr="00EC22E5">
              <w:rPr>
                <w:b/>
                <w:bCs/>
              </w:rPr>
              <w:t>Prevista</w:t>
            </w:r>
          </w:p>
        </w:tc>
        <w:tc>
          <w:tcPr>
            <w:tcW w:w="1914" w:type="dxa"/>
            <w:tcBorders>
              <w:bottom w:val="single" w:sz="4" w:space="0" w:color="auto"/>
              <w:right w:val="double" w:sz="4" w:space="0" w:color="auto"/>
            </w:tcBorders>
            <w:shd w:val="clear" w:color="auto" w:fill="BFBFBF" w:themeFill="background1" w:themeFillShade="BF"/>
            <w:vAlign w:val="center"/>
          </w:tcPr>
          <w:p w14:paraId="55637C0D" w14:textId="77777777" w:rsidR="00743A0F" w:rsidRPr="00EC22E5" w:rsidRDefault="00743A0F" w:rsidP="00743A0F">
            <w:pPr>
              <w:jc w:val="center"/>
              <w:rPr>
                <w:b/>
                <w:bCs/>
              </w:rPr>
            </w:pPr>
            <w:r w:rsidRPr="00EC22E5">
              <w:rPr>
                <w:b/>
                <w:bCs/>
              </w:rPr>
              <w:t>Realizada</w:t>
            </w:r>
          </w:p>
        </w:tc>
      </w:tr>
      <w:tr w:rsidR="004A4B2C" w14:paraId="5DAF729B"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2236AC36" w14:textId="77777777" w:rsidR="004A4B2C" w:rsidRPr="00856479" w:rsidRDefault="004A4B2C" w:rsidP="004A4B2C">
            <w:pPr>
              <w:jc w:val="center"/>
              <w:rPr>
                <w:b/>
                <w:bCs/>
              </w:rPr>
            </w:pPr>
            <w:r w:rsidRPr="00856479">
              <w:rPr>
                <w:b/>
                <w:bCs/>
              </w:rPr>
              <w:t>CENTRO DE IDOSOS SAGRADA FAMÍLIA - CISF</w:t>
            </w:r>
          </w:p>
        </w:tc>
        <w:tc>
          <w:tcPr>
            <w:tcW w:w="3118" w:type="dxa"/>
            <w:tcBorders>
              <w:bottom w:val="single" w:sz="4" w:space="0" w:color="auto"/>
            </w:tcBorders>
            <w:vAlign w:val="center"/>
          </w:tcPr>
          <w:p w14:paraId="267965F7" w14:textId="77777777" w:rsidR="004A4B2C" w:rsidRPr="00856479" w:rsidRDefault="004A4B2C" w:rsidP="004A4B2C">
            <w:pPr>
              <w:jc w:val="center"/>
              <w:rPr>
                <w:b/>
                <w:bCs/>
              </w:rPr>
            </w:pPr>
            <w:r w:rsidRPr="003903F3">
              <w:rPr>
                <w:b/>
                <w:bCs/>
              </w:rPr>
              <w:t>Número idosos atendidos/mês</w:t>
            </w:r>
          </w:p>
        </w:tc>
        <w:tc>
          <w:tcPr>
            <w:tcW w:w="1772" w:type="dxa"/>
            <w:tcBorders>
              <w:bottom w:val="single" w:sz="4" w:space="0" w:color="auto"/>
            </w:tcBorders>
            <w:vAlign w:val="center"/>
          </w:tcPr>
          <w:p w14:paraId="1A49801C" w14:textId="2AFA5938" w:rsidR="004A4B2C" w:rsidRPr="00162C29" w:rsidRDefault="004A4B2C" w:rsidP="004A4B2C">
            <w:pPr>
              <w:jc w:val="center"/>
              <w:rPr>
                <w:b/>
                <w:bCs/>
                <w:color w:val="000000" w:themeColor="text1"/>
              </w:rPr>
            </w:pPr>
            <w:r>
              <w:rPr>
                <w:rFonts w:cstheme="minorHAnsi"/>
                <w:b/>
                <w:bCs/>
              </w:rPr>
              <w:t>450</w:t>
            </w:r>
          </w:p>
        </w:tc>
        <w:tc>
          <w:tcPr>
            <w:tcW w:w="1914" w:type="dxa"/>
            <w:tcBorders>
              <w:bottom w:val="single" w:sz="4" w:space="0" w:color="auto"/>
              <w:right w:val="double" w:sz="4" w:space="0" w:color="auto"/>
            </w:tcBorders>
            <w:vAlign w:val="center"/>
          </w:tcPr>
          <w:p w14:paraId="10C481AD" w14:textId="613D79DB" w:rsidR="004A4B2C" w:rsidRPr="00162C29" w:rsidRDefault="004A4B2C" w:rsidP="004A4B2C">
            <w:pPr>
              <w:jc w:val="center"/>
              <w:rPr>
                <w:b/>
                <w:bCs/>
                <w:color w:val="000000" w:themeColor="text1"/>
              </w:rPr>
            </w:pPr>
            <w:r>
              <w:rPr>
                <w:rFonts w:ascii="Calibri" w:hAnsi="Calibri" w:cs="Calibri"/>
                <w:b/>
                <w:bCs/>
              </w:rPr>
              <w:t>468</w:t>
            </w:r>
          </w:p>
        </w:tc>
      </w:tr>
      <w:tr w:rsidR="004A4B2C" w14:paraId="49296F18"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2ECC9D52" w14:textId="77777777" w:rsidR="004A4B2C" w:rsidRPr="00EC22E5" w:rsidRDefault="004A4B2C" w:rsidP="004A4B2C">
            <w:pPr>
              <w:jc w:val="center"/>
              <w:rPr>
                <w:b/>
                <w:bCs/>
              </w:rPr>
            </w:pPr>
            <w:r w:rsidRPr="003903F3">
              <w:rPr>
                <w:b/>
                <w:bCs/>
              </w:rPr>
              <w:t>CENTRO DE IDOSOS VILA VIDA - CIVV</w:t>
            </w:r>
          </w:p>
        </w:tc>
        <w:tc>
          <w:tcPr>
            <w:tcW w:w="3118" w:type="dxa"/>
            <w:tcBorders>
              <w:bottom w:val="single" w:sz="4" w:space="0" w:color="auto"/>
            </w:tcBorders>
            <w:vAlign w:val="center"/>
          </w:tcPr>
          <w:p w14:paraId="7ABC13AC" w14:textId="77777777" w:rsidR="004A4B2C" w:rsidRPr="00856479" w:rsidRDefault="004A4B2C" w:rsidP="004A4B2C">
            <w:pPr>
              <w:jc w:val="center"/>
              <w:rPr>
                <w:b/>
                <w:bCs/>
              </w:rPr>
            </w:pPr>
            <w:r w:rsidRPr="003903F3">
              <w:rPr>
                <w:b/>
                <w:bCs/>
              </w:rPr>
              <w:t>Número idosos atendidos/mês</w:t>
            </w:r>
          </w:p>
        </w:tc>
        <w:tc>
          <w:tcPr>
            <w:tcW w:w="1772" w:type="dxa"/>
            <w:tcBorders>
              <w:bottom w:val="single" w:sz="4" w:space="0" w:color="auto"/>
            </w:tcBorders>
            <w:vAlign w:val="center"/>
          </w:tcPr>
          <w:p w14:paraId="1C4BB93A" w14:textId="0E78AF76" w:rsidR="004A4B2C" w:rsidRPr="00162C29" w:rsidRDefault="004A4B2C" w:rsidP="004A4B2C">
            <w:pPr>
              <w:jc w:val="center"/>
              <w:rPr>
                <w:b/>
                <w:bCs/>
                <w:color w:val="000000" w:themeColor="text1"/>
              </w:rPr>
            </w:pPr>
            <w:r>
              <w:rPr>
                <w:rFonts w:cstheme="minorHAnsi"/>
                <w:b/>
                <w:bCs/>
                <w:color w:val="000000" w:themeColor="text1"/>
              </w:rPr>
              <w:t>400</w:t>
            </w:r>
          </w:p>
        </w:tc>
        <w:tc>
          <w:tcPr>
            <w:tcW w:w="1914" w:type="dxa"/>
            <w:tcBorders>
              <w:bottom w:val="single" w:sz="4" w:space="0" w:color="auto"/>
              <w:right w:val="double" w:sz="4" w:space="0" w:color="auto"/>
            </w:tcBorders>
            <w:vAlign w:val="center"/>
          </w:tcPr>
          <w:p w14:paraId="200DB6C5" w14:textId="46F000BB" w:rsidR="004A4B2C" w:rsidRPr="00162C29" w:rsidRDefault="004A4B2C" w:rsidP="004A4B2C">
            <w:pPr>
              <w:jc w:val="center"/>
              <w:rPr>
                <w:b/>
                <w:bCs/>
                <w:color w:val="000000" w:themeColor="text1"/>
              </w:rPr>
            </w:pPr>
            <w:r w:rsidRPr="00863EA9">
              <w:rPr>
                <w:rFonts w:ascii="Calibri" w:hAnsi="Calibri" w:cs="Calibri"/>
                <w:b/>
                <w:bCs/>
                <w:color w:val="000000" w:themeColor="text1"/>
              </w:rPr>
              <w:t>394</w:t>
            </w:r>
          </w:p>
        </w:tc>
      </w:tr>
      <w:tr w:rsidR="004A4B2C" w14:paraId="31418328"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5597C927" w14:textId="77777777" w:rsidR="004A4B2C" w:rsidRPr="00EC22E5" w:rsidRDefault="004A4B2C" w:rsidP="004A4B2C">
            <w:pPr>
              <w:jc w:val="center"/>
              <w:rPr>
                <w:b/>
                <w:bCs/>
              </w:rPr>
            </w:pPr>
            <w:r w:rsidRPr="003903F3">
              <w:rPr>
                <w:b/>
                <w:bCs/>
              </w:rPr>
              <w:t>ESPAÇO BEM VIVER I - EBV I</w:t>
            </w:r>
          </w:p>
        </w:tc>
        <w:tc>
          <w:tcPr>
            <w:tcW w:w="3118" w:type="dxa"/>
            <w:tcBorders>
              <w:bottom w:val="single" w:sz="4" w:space="0" w:color="auto"/>
            </w:tcBorders>
            <w:vAlign w:val="center"/>
          </w:tcPr>
          <w:p w14:paraId="3B0CCA6A" w14:textId="77777777" w:rsidR="004A4B2C" w:rsidRPr="00856479" w:rsidRDefault="004A4B2C" w:rsidP="004A4B2C">
            <w:pPr>
              <w:jc w:val="center"/>
              <w:rPr>
                <w:b/>
                <w:bCs/>
              </w:rPr>
            </w:pPr>
            <w:r w:rsidRPr="003903F3">
              <w:rPr>
                <w:b/>
                <w:bCs/>
              </w:rPr>
              <w:t>Número idosos atendidos/mês</w:t>
            </w:r>
          </w:p>
        </w:tc>
        <w:tc>
          <w:tcPr>
            <w:tcW w:w="1772" w:type="dxa"/>
            <w:tcBorders>
              <w:bottom w:val="single" w:sz="4" w:space="0" w:color="auto"/>
            </w:tcBorders>
            <w:vAlign w:val="center"/>
          </w:tcPr>
          <w:p w14:paraId="74BE17E6" w14:textId="0058EEFD" w:rsidR="004A4B2C" w:rsidRPr="00162C29" w:rsidRDefault="004A4B2C" w:rsidP="004A4B2C">
            <w:pPr>
              <w:jc w:val="center"/>
              <w:rPr>
                <w:b/>
                <w:bCs/>
                <w:color w:val="000000" w:themeColor="text1"/>
              </w:rPr>
            </w:pPr>
            <w:r>
              <w:rPr>
                <w:rFonts w:cstheme="minorHAnsi"/>
                <w:b/>
                <w:bCs/>
                <w:color w:val="000000" w:themeColor="text1"/>
              </w:rPr>
              <w:t>320</w:t>
            </w:r>
          </w:p>
        </w:tc>
        <w:tc>
          <w:tcPr>
            <w:tcW w:w="1914" w:type="dxa"/>
            <w:tcBorders>
              <w:bottom w:val="single" w:sz="4" w:space="0" w:color="auto"/>
              <w:right w:val="double" w:sz="4" w:space="0" w:color="auto"/>
            </w:tcBorders>
            <w:vAlign w:val="center"/>
          </w:tcPr>
          <w:p w14:paraId="3BA7D920" w14:textId="6ED50659" w:rsidR="004A4B2C" w:rsidRPr="00162C29" w:rsidRDefault="004A4B2C" w:rsidP="004A4B2C">
            <w:pPr>
              <w:jc w:val="center"/>
              <w:rPr>
                <w:b/>
                <w:bCs/>
                <w:color w:val="000000" w:themeColor="text1"/>
              </w:rPr>
            </w:pPr>
            <w:r>
              <w:rPr>
                <w:rFonts w:ascii="Calibri" w:hAnsi="Calibri" w:cs="Calibri"/>
                <w:b/>
                <w:bCs/>
                <w:color w:val="000000" w:themeColor="text1"/>
              </w:rPr>
              <w:t>324</w:t>
            </w:r>
          </w:p>
        </w:tc>
      </w:tr>
      <w:tr w:rsidR="004A4B2C" w14:paraId="4F220A65"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395169E7" w14:textId="77777777" w:rsidR="004A4B2C" w:rsidRPr="003903F3" w:rsidRDefault="004A4B2C" w:rsidP="004A4B2C">
            <w:pPr>
              <w:jc w:val="center"/>
              <w:rPr>
                <w:b/>
                <w:bCs/>
              </w:rPr>
            </w:pPr>
            <w:r w:rsidRPr="003903F3">
              <w:rPr>
                <w:b/>
                <w:bCs/>
              </w:rPr>
              <w:t>ESPAÇO BEM VIVER II - EBV II</w:t>
            </w:r>
          </w:p>
        </w:tc>
        <w:tc>
          <w:tcPr>
            <w:tcW w:w="3118" w:type="dxa"/>
            <w:tcBorders>
              <w:bottom w:val="single" w:sz="4" w:space="0" w:color="auto"/>
            </w:tcBorders>
            <w:vAlign w:val="center"/>
          </w:tcPr>
          <w:p w14:paraId="03588AA1" w14:textId="77777777" w:rsidR="004A4B2C" w:rsidRPr="003903F3" w:rsidRDefault="004A4B2C" w:rsidP="004A4B2C">
            <w:pPr>
              <w:jc w:val="center"/>
              <w:rPr>
                <w:b/>
                <w:bCs/>
              </w:rPr>
            </w:pPr>
            <w:r w:rsidRPr="00856479">
              <w:rPr>
                <w:b/>
                <w:bCs/>
              </w:rPr>
              <w:t>Número idosos atendidos/mês</w:t>
            </w:r>
          </w:p>
        </w:tc>
        <w:tc>
          <w:tcPr>
            <w:tcW w:w="1772" w:type="dxa"/>
            <w:tcBorders>
              <w:bottom w:val="single" w:sz="4" w:space="0" w:color="auto"/>
            </w:tcBorders>
            <w:vAlign w:val="center"/>
          </w:tcPr>
          <w:p w14:paraId="76CAEF71" w14:textId="7D616523" w:rsidR="004A4B2C" w:rsidRDefault="004A4B2C" w:rsidP="004A4B2C">
            <w:pPr>
              <w:jc w:val="center"/>
              <w:rPr>
                <w:b/>
                <w:bCs/>
                <w:color w:val="000000" w:themeColor="text1"/>
              </w:rPr>
            </w:pPr>
            <w:r>
              <w:rPr>
                <w:rFonts w:cstheme="minorHAnsi"/>
                <w:b/>
                <w:bCs/>
                <w:color w:val="000000" w:themeColor="text1"/>
              </w:rPr>
              <w:t>300</w:t>
            </w:r>
          </w:p>
        </w:tc>
        <w:tc>
          <w:tcPr>
            <w:tcW w:w="1914" w:type="dxa"/>
            <w:tcBorders>
              <w:bottom w:val="single" w:sz="4" w:space="0" w:color="auto"/>
              <w:right w:val="double" w:sz="4" w:space="0" w:color="auto"/>
            </w:tcBorders>
            <w:vAlign w:val="center"/>
          </w:tcPr>
          <w:p w14:paraId="6250C1A7" w14:textId="1C71F205" w:rsidR="004A4B2C" w:rsidRPr="00162C29" w:rsidRDefault="004A4B2C" w:rsidP="004A4B2C">
            <w:pPr>
              <w:jc w:val="center"/>
              <w:rPr>
                <w:b/>
                <w:bCs/>
                <w:color w:val="000000" w:themeColor="text1"/>
              </w:rPr>
            </w:pPr>
            <w:r>
              <w:rPr>
                <w:rFonts w:ascii="Calibri" w:hAnsi="Calibri" w:cs="Calibri"/>
                <w:b/>
                <w:bCs/>
                <w:color w:val="000000" w:themeColor="text1"/>
              </w:rPr>
              <w:t>306</w:t>
            </w:r>
          </w:p>
        </w:tc>
      </w:tr>
      <w:tr w:rsidR="004A4B2C" w14:paraId="0B101244" w14:textId="77777777" w:rsidTr="001C4347">
        <w:tblPrEx>
          <w:tblCellMar>
            <w:left w:w="108" w:type="dxa"/>
            <w:right w:w="108" w:type="dxa"/>
          </w:tblCellMar>
        </w:tblPrEx>
        <w:trPr>
          <w:trHeight w:val="510"/>
        </w:trPr>
        <w:tc>
          <w:tcPr>
            <w:tcW w:w="4380" w:type="dxa"/>
            <w:tcBorders>
              <w:left w:val="double" w:sz="4" w:space="0" w:color="auto"/>
              <w:bottom w:val="double" w:sz="4" w:space="0" w:color="auto"/>
            </w:tcBorders>
            <w:vAlign w:val="center"/>
          </w:tcPr>
          <w:p w14:paraId="67F59FA7" w14:textId="77777777" w:rsidR="004A4B2C" w:rsidRPr="00EC22E5" w:rsidRDefault="004A4B2C" w:rsidP="004A4B2C">
            <w:pPr>
              <w:jc w:val="center"/>
              <w:rPr>
                <w:b/>
                <w:bCs/>
              </w:rPr>
            </w:pPr>
            <w:r w:rsidRPr="003903F3">
              <w:rPr>
                <w:b/>
                <w:bCs/>
              </w:rPr>
              <w:t>ESPAÇO BEM VIVER I</w:t>
            </w:r>
            <w:r>
              <w:rPr>
                <w:b/>
                <w:bCs/>
              </w:rPr>
              <w:t>I</w:t>
            </w:r>
            <w:r w:rsidRPr="003903F3">
              <w:rPr>
                <w:b/>
                <w:bCs/>
              </w:rPr>
              <w:t>I - EBV II</w:t>
            </w:r>
            <w:r>
              <w:rPr>
                <w:b/>
                <w:bCs/>
              </w:rPr>
              <w:t>I</w:t>
            </w:r>
          </w:p>
        </w:tc>
        <w:tc>
          <w:tcPr>
            <w:tcW w:w="3118" w:type="dxa"/>
            <w:tcBorders>
              <w:bottom w:val="double" w:sz="4" w:space="0" w:color="auto"/>
            </w:tcBorders>
            <w:vAlign w:val="center"/>
          </w:tcPr>
          <w:p w14:paraId="54FAB723" w14:textId="77777777" w:rsidR="004A4B2C" w:rsidRPr="00EC22E5" w:rsidRDefault="004A4B2C" w:rsidP="004A4B2C">
            <w:pPr>
              <w:jc w:val="center"/>
              <w:rPr>
                <w:b/>
                <w:bCs/>
              </w:rPr>
            </w:pPr>
            <w:r w:rsidRPr="00856479">
              <w:rPr>
                <w:b/>
                <w:bCs/>
              </w:rPr>
              <w:t>Número idosos atendidos/mês</w:t>
            </w:r>
          </w:p>
        </w:tc>
        <w:tc>
          <w:tcPr>
            <w:tcW w:w="1772" w:type="dxa"/>
            <w:tcBorders>
              <w:bottom w:val="double" w:sz="4" w:space="0" w:color="auto"/>
            </w:tcBorders>
            <w:vAlign w:val="center"/>
          </w:tcPr>
          <w:p w14:paraId="3150A204" w14:textId="5A5E587F" w:rsidR="004A4B2C" w:rsidRPr="00162C29" w:rsidRDefault="004A4B2C" w:rsidP="004A4B2C">
            <w:pPr>
              <w:jc w:val="center"/>
              <w:rPr>
                <w:b/>
                <w:bCs/>
                <w:color w:val="000000" w:themeColor="text1"/>
              </w:rPr>
            </w:pPr>
            <w:r>
              <w:rPr>
                <w:rFonts w:cstheme="minorHAnsi"/>
                <w:b/>
                <w:bCs/>
                <w:color w:val="000000" w:themeColor="text1"/>
              </w:rPr>
              <w:t>300</w:t>
            </w:r>
          </w:p>
        </w:tc>
        <w:tc>
          <w:tcPr>
            <w:tcW w:w="1914" w:type="dxa"/>
            <w:tcBorders>
              <w:bottom w:val="double" w:sz="4" w:space="0" w:color="auto"/>
              <w:right w:val="double" w:sz="4" w:space="0" w:color="auto"/>
            </w:tcBorders>
            <w:vAlign w:val="center"/>
          </w:tcPr>
          <w:p w14:paraId="7D64474B" w14:textId="7075E031" w:rsidR="004A4B2C" w:rsidRPr="00162C29" w:rsidRDefault="004A4B2C" w:rsidP="004A4B2C">
            <w:pPr>
              <w:jc w:val="center"/>
              <w:rPr>
                <w:b/>
                <w:bCs/>
                <w:color w:val="000000" w:themeColor="text1"/>
              </w:rPr>
            </w:pPr>
            <w:r>
              <w:rPr>
                <w:rFonts w:ascii="Calibri" w:hAnsi="Calibri" w:cs="Calibri"/>
                <w:b/>
                <w:bCs/>
                <w:color w:val="000000" w:themeColor="text1"/>
              </w:rPr>
              <w:t>305</w:t>
            </w:r>
          </w:p>
        </w:tc>
      </w:tr>
      <w:tr w:rsidR="00743A0F" w:rsidRPr="00EC22E5" w14:paraId="7B7A1C30" w14:textId="77777777" w:rsidTr="001C4347">
        <w:tblPrEx>
          <w:tblCellMar>
            <w:left w:w="108" w:type="dxa"/>
            <w:right w:w="108" w:type="dxa"/>
          </w:tblCellMar>
        </w:tblPrEx>
        <w:trPr>
          <w:trHeight w:val="50"/>
        </w:trPr>
        <w:tc>
          <w:tcPr>
            <w:tcW w:w="11184"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029984A9" w14:textId="77777777" w:rsidR="00743A0F" w:rsidRPr="00777252" w:rsidRDefault="00743A0F" w:rsidP="00743A0F">
            <w:pPr>
              <w:spacing w:before="20" w:after="20"/>
              <w:jc w:val="center"/>
              <w:rPr>
                <w:b/>
                <w:bCs/>
              </w:rPr>
            </w:pPr>
            <w:r w:rsidRPr="00777252">
              <w:rPr>
                <w:b/>
                <w:bCs/>
              </w:rPr>
              <w:t>PROTEÇÃO</w:t>
            </w:r>
            <w:r>
              <w:rPr>
                <w:b/>
                <w:bCs/>
              </w:rPr>
              <w:t xml:space="preserve"> SOCIAL</w:t>
            </w:r>
            <w:r w:rsidRPr="00777252">
              <w:rPr>
                <w:b/>
                <w:bCs/>
              </w:rPr>
              <w:t xml:space="preserve"> ESPECIAL DE MÉDIA COMPLEXIDADE</w:t>
            </w:r>
          </w:p>
          <w:p w14:paraId="56830595" w14:textId="77777777" w:rsidR="00743A0F" w:rsidRPr="00EC22E5" w:rsidRDefault="00743A0F" w:rsidP="00743A0F">
            <w:pPr>
              <w:spacing w:before="20" w:after="20"/>
              <w:jc w:val="center"/>
              <w:rPr>
                <w:b/>
                <w:bCs/>
              </w:rPr>
            </w:pPr>
            <w:r w:rsidRPr="00777252">
              <w:rPr>
                <w:b/>
                <w:bCs/>
              </w:rPr>
              <w:t>CENTRO DIA</w:t>
            </w:r>
          </w:p>
        </w:tc>
      </w:tr>
      <w:tr w:rsidR="00743A0F" w:rsidRPr="00EC22E5" w14:paraId="1B55F15E" w14:textId="77777777" w:rsidTr="001C4347">
        <w:tblPrEx>
          <w:tblCellMar>
            <w:left w:w="108" w:type="dxa"/>
            <w:right w:w="108" w:type="dxa"/>
          </w:tblCellMar>
        </w:tblPrEx>
        <w:trPr>
          <w:trHeight w:val="274"/>
        </w:trPr>
        <w:tc>
          <w:tcPr>
            <w:tcW w:w="4380" w:type="dxa"/>
            <w:vMerge w:val="restart"/>
            <w:tcBorders>
              <w:top w:val="double" w:sz="4" w:space="0" w:color="auto"/>
              <w:left w:val="double" w:sz="4" w:space="0" w:color="auto"/>
            </w:tcBorders>
            <w:shd w:val="clear" w:color="auto" w:fill="BFBFBF" w:themeFill="background1" w:themeFillShade="BF"/>
            <w:vAlign w:val="center"/>
          </w:tcPr>
          <w:p w14:paraId="16986656" w14:textId="77777777" w:rsidR="00743A0F" w:rsidRPr="00EC22E5" w:rsidRDefault="00743A0F" w:rsidP="00743A0F">
            <w:pPr>
              <w:spacing w:before="120" w:after="120"/>
              <w:jc w:val="center"/>
              <w:rPr>
                <w:b/>
                <w:bCs/>
              </w:rPr>
            </w:pPr>
            <w:r w:rsidRPr="00EC22E5">
              <w:rPr>
                <w:b/>
                <w:bCs/>
              </w:rPr>
              <w:t>UNIDADE EXECUTORA</w:t>
            </w:r>
          </w:p>
        </w:tc>
        <w:tc>
          <w:tcPr>
            <w:tcW w:w="3118" w:type="dxa"/>
            <w:vMerge w:val="restart"/>
            <w:tcBorders>
              <w:top w:val="double" w:sz="4" w:space="0" w:color="auto"/>
            </w:tcBorders>
            <w:shd w:val="clear" w:color="auto" w:fill="BFBFBF" w:themeFill="background1" w:themeFillShade="BF"/>
            <w:vAlign w:val="center"/>
          </w:tcPr>
          <w:p w14:paraId="6F9A9F52" w14:textId="77777777" w:rsidR="00743A0F" w:rsidRPr="00EC22E5" w:rsidRDefault="00743A0F" w:rsidP="00743A0F">
            <w:pPr>
              <w:spacing w:before="120" w:after="120"/>
              <w:jc w:val="center"/>
            </w:pPr>
            <w:r w:rsidRPr="00EC22E5">
              <w:rPr>
                <w:b/>
                <w:bCs/>
              </w:rPr>
              <w:t>ESPECIFICAÇÃO</w:t>
            </w:r>
          </w:p>
        </w:tc>
        <w:tc>
          <w:tcPr>
            <w:tcW w:w="3686" w:type="dxa"/>
            <w:gridSpan w:val="2"/>
            <w:tcBorders>
              <w:top w:val="double" w:sz="4" w:space="0" w:color="auto"/>
              <w:right w:val="double" w:sz="4" w:space="0" w:color="auto"/>
            </w:tcBorders>
            <w:shd w:val="clear" w:color="auto" w:fill="BFBFBF" w:themeFill="background1" w:themeFillShade="BF"/>
            <w:vAlign w:val="center"/>
          </w:tcPr>
          <w:p w14:paraId="19DF01D4" w14:textId="77777777" w:rsidR="00743A0F" w:rsidRPr="00EC22E5" w:rsidRDefault="00743A0F" w:rsidP="00743A0F">
            <w:pPr>
              <w:spacing w:before="20" w:after="20"/>
              <w:jc w:val="center"/>
              <w:rPr>
                <w:b/>
                <w:bCs/>
              </w:rPr>
            </w:pPr>
            <w:r w:rsidRPr="00EC22E5">
              <w:rPr>
                <w:b/>
                <w:bCs/>
              </w:rPr>
              <w:t>METAS FÍSICAS</w:t>
            </w:r>
          </w:p>
        </w:tc>
      </w:tr>
      <w:tr w:rsidR="00743A0F" w:rsidRPr="00EC22E5" w14:paraId="02D85BDA" w14:textId="77777777" w:rsidTr="001C4347">
        <w:tblPrEx>
          <w:tblCellMar>
            <w:left w:w="108" w:type="dxa"/>
            <w:right w:w="108" w:type="dxa"/>
          </w:tblCellMar>
        </w:tblPrEx>
        <w:trPr>
          <w:trHeight w:val="316"/>
        </w:trPr>
        <w:tc>
          <w:tcPr>
            <w:tcW w:w="4380" w:type="dxa"/>
            <w:vMerge/>
            <w:tcBorders>
              <w:left w:val="double" w:sz="4" w:space="0" w:color="auto"/>
              <w:bottom w:val="single" w:sz="4" w:space="0" w:color="auto"/>
            </w:tcBorders>
            <w:shd w:val="clear" w:color="auto" w:fill="BFBFBF" w:themeFill="background1" w:themeFillShade="BF"/>
            <w:vAlign w:val="center"/>
          </w:tcPr>
          <w:p w14:paraId="4B196456" w14:textId="77777777" w:rsidR="00743A0F" w:rsidRPr="00EC22E5" w:rsidRDefault="00743A0F" w:rsidP="00743A0F">
            <w:pPr>
              <w:spacing w:before="120" w:after="120"/>
              <w:jc w:val="center"/>
              <w:rPr>
                <w:b/>
                <w:bCs/>
              </w:rPr>
            </w:pPr>
          </w:p>
        </w:tc>
        <w:tc>
          <w:tcPr>
            <w:tcW w:w="3118" w:type="dxa"/>
            <w:vMerge/>
            <w:tcBorders>
              <w:bottom w:val="single" w:sz="4" w:space="0" w:color="auto"/>
            </w:tcBorders>
            <w:shd w:val="clear" w:color="auto" w:fill="BFBFBF" w:themeFill="background1" w:themeFillShade="BF"/>
            <w:vAlign w:val="center"/>
          </w:tcPr>
          <w:p w14:paraId="282B1222" w14:textId="77777777" w:rsidR="00743A0F" w:rsidRPr="00EC22E5" w:rsidRDefault="00743A0F" w:rsidP="00743A0F">
            <w:pPr>
              <w:jc w:val="center"/>
              <w:rPr>
                <w:b/>
                <w:bCs/>
              </w:rPr>
            </w:pPr>
          </w:p>
        </w:tc>
        <w:tc>
          <w:tcPr>
            <w:tcW w:w="1772" w:type="dxa"/>
            <w:tcBorders>
              <w:bottom w:val="single" w:sz="4" w:space="0" w:color="auto"/>
            </w:tcBorders>
            <w:shd w:val="clear" w:color="auto" w:fill="BFBFBF" w:themeFill="background1" w:themeFillShade="BF"/>
            <w:vAlign w:val="center"/>
          </w:tcPr>
          <w:p w14:paraId="1763627E" w14:textId="77777777" w:rsidR="00743A0F" w:rsidRPr="00EC22E5" w:rsidRDefault="00743A0F" w:rsidP="00743A0F">
            <w:pPr>
              <w:jc w:val="center"/>
              <w:rPr>
                <w:b/>
                <w:bCs/>
              </w:rPr>
            </w:pPr>
            <w:r w:rsidRPr="00EC22E5">
              <w:rPr>
                <w:b/>
                <w:bCs/>
              </w:rPr>
              <w:t>Prevista</w:t>
            </w:r>
          </w:p>
        </w:tc>
        <w:tc>
          <w:tcPr>
            <w:tcW w:w="1914" w:type="dxa"/>
            <w:tcBorders>
              <w:bottom w:val="single" w:sz="4" w:space="0" w:color="auto"/>
              <w:right w:val="double" w:sz="4" w:space="0" w:color="auto"/>
            </w:tcBorders>
            <w:shd w:val="clear" w:color="auto" w:fill="BFBFBF" w:themeFill="background1" w:themeFillShade="BF"/>
            <w:vAlign w:val="center"/>
          </w:tcPr>
          <w:p w14:paraId="5AC641D5" w14:textId="77777777" w:rsidR="00743A0F" w:rsidRPr="00EC22E5" w:rsidRDefault="00743A0F" w:rsidP="00743A0F">
            <w:pPr>
              <w:jc w:val="center"/>
              <w:rPr>
                <w:b/>
                <w:bCs/>
              </w:rPr>
            </w:pPr>
            <w:r w:rsidRPr="00EC22E5">
              <w:rPr>
                <w:b/>
                <w:bCs/>
              </w:rPr>
              <w:t>Realizada</w:t>
            </w:r>
          </w:p>
        </w:tc>
      </w:tr>
      <w:tr w:rsidR="004A4B2C" w:rsidRPr="00162C29" w14:paraId="165CC850"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41487B02" w14:textId="77777777" w:rsidR="004A4B2C" w:rsidRPr="00856479" w:rsidRDefault="004A4B2C" w:rsidP="004A4B2C">
            <w:pPr>
              <w:jc w:val="center"/>
              <w:rPr>
                <w:b/>
                <w:bCs/>
              </w:rPr>
            </w:pPr>
            <w:r w:rsidRPr="00856479">
              <w:rPr>
                <w:b/>
                <w:bCs/>
              </w:rPr>
              <w:t>CENTRO DE IDOSOS SAGRADA FAMÍLIA - CISF</w:t>
            </w:r>
          </w:p>
        </w:tc>
        <w:tc>
          <w:tcPr>
            <w:tcW w:w="3118" w:type="dxa"/>
            <w:tcBorders>
              <w:bottom w:val="single" w:sz="4" w:space="0" w:color="auto"/>
            </w:tcBorders>
            <w:vAlign w:val="center"/>
          </w:tcPr>
          <w:p w14:paraId="14A3DA24" w14:textId="77777777" w:rsidR="004A4B2C" w:rsidRPr="00856479" w:rsidRDefault="004A4B2C" w:rsidP="004A4B2C">
            <w:pPr>
              <w:jc w:val="center"/>
              <w:rPr>
                <w:b/>
                <w:bCs/>
              </w:rPr>
            </w:pPr>
            <w:r w:rsidRPr="003903F3">
              <w:rPr>
                <w:b/>
                <w:bCs/>
              </w:rPr>
              <w:t>Número idosos atendidos/mês</w:t>
            </w:r>
          </w:p>
        </w:tc>
        <w:tc>
          <w:tcPr>
            <w:tcW w:w="1772" w:type="dxa"/>
            <w:tcBorders>
              <w:bottom w:val="single" w:sz="4" w:space="0" w:color="auto"/>
            </w:tcBorders>
            <w:vAlign w:val="center"/>
          </w:tcPr>
          <w:p w14:paraId="6CF45C76" w14:textId="71239D46" w:rsidR="004A4B2C" w:rsidRPr="00162C29" w:rsidRDefault="004A4B2C" w:rsidP="004A4B2C">
            <w:pPr>
              <w:jc w:val="center"/>
              <w:rPr>
                <w:b/>
                <w:bCs/>
                <w:color w:val="000000" w:themeColor="text1"/>
              </w:rPr>
            </w:pPr>
            <w:r>
              <w:rPr>
                <w:rFonts w:cstheme="minorHAnsi"/>
                <w:b/>
                <w:bCs/>
                <w:color w:val="000000" w:themeColor="text1"/>
              </w:rPr>
              <w:t>30</w:t>
            </w:r>
          </w:p>
        </w:tc>
        <w:tc>
          <w:tcPr>
            <w:tcW w:w="1914" w:type="dxa"/>
            <w:tcBorders>
              <w:bottom w:val="single" w:sz="4" w:space="0" w:color="auto"/>
              <w:right w:val="double" w:sz="4" w:space="0" w:color="auto"/>
            </w:tcBorders>
            <w:vAlign w:val="center"/>
          </w:tcPr>
          <w:p w14:paraId="758BFC59" w14:textId="7E556A9B" w:rsidR="004A4B2C" w:rsidRPr="00162C29" w:rsidRDefault="004A4B2C" w:rsidP="004A4B2C">
            <w:pPr>
              <w:jc w:val="center"/>
              <w:rPr>
                <w:b/>
                <w:bCs/>
                <w:color w:val="000000" w:themeColor="text1"/>
              </w:rPr>
            </w:pPr>
            <w:r>
              <w:rPr>
                <w:rFonts w:ascii="Calibri" w:hAnsi="Calibri" w:cs="Calibri"/>
                <w:b/>
                <w:bCs/>
                <w:color w:val="000000" w:themeColor="text1"/>
              </w:rPr>
              <w:t>31</w:t>
            </w:r>
          </w:p>
        </w:tc>
      </w:tr>
      <w:tr w:rsidR="004A4B2C" w:rsidRPr="00162C29" w14:paraId="0B527EF2"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695C0EA6" w14:textId="6AD81144" w:rsidR="004A4B2C" w:rsidRPr="00856479" w:rsidRDefault="004A4B2C" w:rsidP="004A4B2C">
            <w:pPr>
              <w:jc w:val="center"/>
              <w:rPr>
                <w:b/>
                <w:bCs/>
              </w:rPr>
            </w:pPr>
            <w:r w:rsidRPr="00AC3AE0">
              <w:rPr>
                <w:b/>
                <w:bCs/>
              </w:rPr>
              <w:t>CENTRO DE IDOSOS VILA VIDA - CIVV</w:t>
            </w:r>
          </w:p>
        </w:tc>
        <w:tc>
          <w:tcPr>
            <w:tcW w:w="3118" w:type="dxa"/>
            <w:tcBorders>
              <w:bottom w:val="single" w:sz="4" w:space="0" w:color="auto"/>
            </w:tcBorders>
            <w:vAlign w:val="center"/>
          </w:tcPr>
          <w:p w14:paraId="0BAAEBB9" w14:textId="67CA0B05" w:rsidR="004A4B2C" w:rsidRPr="003903F3" w:rsidRDefault="004A4B2C" w:rsidP="004A4B2C">
            <w:pPr>
              <w:jc w:val="center"/>
              <w:rPr>
                <w:b/>
                <w:bCs/>
              </w:rPr>
            </w:pPr>
            <w:r w:rsidRPr="00AC3AE0">
              <w:rPr>
                <w:b/>
                <w:bCs/>
              </w:rPr>
              <w:t>Número idosos atendidos/mês</w:t>
            </w:r>
          </w:p>
        </w:tc>
        <w:tc>
          <w:tcPr>
            <w:tcW w:w="1772" w:type="dxa"/>
            <w:tcBorders>
              <w:bottom w:val="single" w:sz="4" w:space="0" w:color="auto"/>
            </w:tcBorders>
            <w:vAlign w:val="center"/>
          </w:tcPr>
          <w:p w14:paraId="3721BD86" w14:textId="2DE7B6F8" w:rsidR="004A4B2C" w:rsidRPr="00162C29" w:rsidRDefault="004A4B2C" w:rsidP="004A4B2C">
            <w:pPr>
              <w:jc w:val="center"/>
              <w:rPr>
                <w:b/>
                <w:bCs/>
                <w:color w:val="000000" w:themeColor="text1"/>
              </w:rPr>
            </w:pPr>
            <w:r w:rsidRPr="00431011">
              <w:rPr>
                <w:rFonts w:ascii="Calibri" w:hAnsi="Calibri" w:cs="Calibri"/>
                <w:b/>
                <w:bCs/>
                <w:color w:val="000000" w:themeColor="text1"/>
              </w:rPr>
              <w:t>15</w:t>
            </w:r>
          </w:p>
        </w:tc>
        <w:tc>
          <w:tcPr>
            <w:tcW w:w="1914" w:type="dxa"/>
            <w:tcBorders>
              <w:bottom w:val="single" w:sz="4" w:space="0" w:color="auto"/>
              <w:right w:val="double" w:sz="4" w:space="0" w:color="auto"/>
            </w:tcBorders>
            <w:vAlign w:val="center"/>
          </w:tcPr>
          <w:p w14:paraId="247082B1" w14:textId="2D6308E8" w:rsidR="004A4B2C" w:rsidRPr="00162C29" w:rsidRDefault="004A4B2C" w:rsidP="004A4B2C">
            <w:pPr>
              <w:jc w:val="center"/>
              <w:rPr>
                <w:b/>
                <w:bCs/>
                <w:color w:val="000000" w:themeColor="text1"/>
              </w:rPr>
            </w:pPr>
            <w:r w:rsidRPr="0029525A">
              <w:rPr>
                <w:rFonts w:ascii="Calibri" w:hAnsi="Calibri" w:cs="Calibri"/>
                <w:b/>
                <w:bCs/>
                <w:color w:val="000000" w:themeColor="text1"/>
              </w:rPr>
              <w:t>0</w:t>
            </w:r>
          </w:p>
        </w:tc>
      </w:tr>
      <w:tr w:rsidR="004A4B2C" w:rsidRPr="00162C29" w14:paraId="165D742B" w14:textId="77777777" w:rsidTr="001C4347">
        <w:tblPrEx>
          <w:tblCellMar>
            <w:left w:w="108" w:type="dxa"/>
            <w:right w:w="108" w:type="dxa"/>
          </w:tblCellMar>
        </w:tblPrEx>
        <w:trPr>
          <w:trHeight w:val="510"/>
        </w:trPr>
        <w:tc>
          <w:tcPr>
            <w:tcW w:w="4380" w:type="dxa"/>
            <w:tcBorders>
              <w:left w:val="double" w:sz="4" w:space="0" w:color="auto"/>
              <w:bottom w:val="single" w:sz="4" w:space="0" w:color="auto"/>
            </w:tcBorders>
            <w:vAlign w:val="center"/>
          </w:tcPr>
          <w:p w14:paraId="007D60C9" w14:textId="77777777" w:rsidR="004A4B2C" w:rsidRPr="00856479" w:rsidRDefault="004A4B2C" w:rsidP="004A4B2C">
            <w:pPr>
              <w:jc w:val="center"/>
              <w:rPr>
                <w:b/>
                <w:bCs/>
              </w:rPr>
            </w:pPr>
            <w:r w:rsidRPr="003903F3">
              <w:rPr>
                <w:b/>
                <w:bCs/>
              </w:rPr>
              <w:t>ESPAÇO BEM VIVER I - EBV I</w:t>
            </w:r>
          </w:p>
        </w:tc>
        <w:tc>
          <w:tcPr>
            <w:tcW w:w="3118" w:type="dxa"/>
            <w:tcBorders>
              <w:bottom w:val="single" w:sz="4" w:space="0" w:color="auto"/>
            </w:tcBorders>
            <w:vAlign w:val="center"/>
          </w:tcPr>
          <w:p w14:paraId="64F6A994" w14:textId="77777777" w:rsidR="004A4B2C" w:rsidRPr="003903F3" w:rsidRDefault="004A4B2C" w:rsidP="004A4B2C">
            <w:pPr>
              <w:jc w:val="center"/>
              <w:rPr>
                <w:b/>
                <w:bCs/>
              </w:rPr>
            </w:pPr>
            <w:r w:rsidRPr="003903F3">
              <w:rPr>
                <w:b/>
                <w:bCs/>
              </w:rPr>
              <w:t>Número idosos atendidos/mês</w:t>
            </w:r>
          </w:p>
        </w:tc>
        <w:tc>
          <w:tcPr>
            <w:tcW w:w="1772" w:type="dxa"/>
            <w:tcBorders>
              <w:bottom w:val="single" w:sz="4" w:space="0" w:color="auto"/>
            </w:tcBorders>
            <w:vAlign w:val="center"/>
          </w:tcPr>
          <w:p w14:paraId="65D47333" w14:textId="4B598AB1" w:rsidR="004A4B2C" w:rsidRDefault="004A4B2C" w:rsidP="004A4B2C">
            <w:pPr>
              <w:jc w:val="center"/>
              <w:rPr>
                <w:b/>
                <w:bCs/>
                <w:color w:val="000000" w:themeColor="text1"/>
              </w:rPr>
            </w:pPr>
            <w:r>
              <w:rPr>
                <w:rFonts w:cstheme="minorHAnsi"/>
                <w:b/>
                <w:bCs/>
                <w:color w:val="000000" w:themeColor="text1"/>
              </w:rPr>
              <w:t>15</w:t>
            </w:r>
          </w:p>
        </w:tc>
        <w:tc>
          <w:tcPr>
            <w:tcW w:w="1914" w:type="dxa"/>
            <w:tcBorders>
              <w:bottom w:val="single" w:sz="4" w:space="0" w:color="auto"/>
              <w:right w:val="double" w:sz="4" w:space="0" w:color="auto"/>
            </w:tcBorders>
            <w:vAlign w:val="center"/>
          </w:tcPr>
          <w:p w14:paraId="22544811" w14:textId="452A7D0B" w:rsidR="004A4B2C" w:rsidRPr="00162C29" w:rsidRDefault="004A4B2C" w:rsidP="004A4B2C">
            <w:pPr>
              <w:jc w:val="center"/>
              <w:rPr>
                <w:b/>
                <w:bCs/>
                <w:color w:val="000000" w:themeColor="text1"/>
              </w:rPr>
            </w:pPr>
            <w:r>
              <w:rPr>
                <w:rFonts w:ascii="Calibri" w:hAnsi="Calibri" w:cs="Calibri"/>
                <w:b/>
                <w:bCs/>
                <w:color w:val="000000" w:themeColor="text1"/>
              </w:rPr>
              <w:t>16</w:t>
            </w:r>
          </w:p>
        </w:tc>
      </w:tr>
      <w:tr w:rsidR="004A4B2C" w:rsidRPr="00162C29" w14:paraId="3F2B33FC" w14:textId="77777777" w:rsidTr="001C4347">
        <w:tblPrEx>
          <w:tblCellMar>
            <w:left w:w="108" w:type="dxa"/>
            <w:right w:w="108" w:type="dxa"/>
          </w:tblCellMar>
        </w:tblPrEx>
        <w:trPr>
          <w:trHeight w:val="510"/>
        </w:trPr>
        <w:tc>
          <w:tcPr>
            <w:tcW w:w="4380" w:type="dxa"/>
            <w:tcBorders>
              <w:top w:val="single" w:sz="4" w:space="0" w:color="auto"/>
              <w:left w:val="double" w:sz="4" w:space="0" w:color="auto"/>
              <w:bottom w:val="double" w:sz="4" w:space="0" w:color="auto"/>
            </w:tcBorders>
            <w:vAlign w:val="center"/>
          </w:tcPr>
          <w:p w14:paraId="1A3E4DBF" w14:textId="77777777" w:rsidR="004A4B2C" w:rsidRPr="00856479" w:rsidRDefault="004A4B2C" w:rsidP="004A4B2C">
            <w:pPr>
              <w:jc w:val="center"/>
              <w:rPr>
                <w:b/>
                <w:bCs/>
              </w:rPr>
            </w:pPr>
            <w:r w:rsidRPr="003903F3">
              <w:rPr>
                <w:b/>
                <w:bCs/>
              </w:rPr>
              <w:t>ESPAÇO BEM VIVER I</w:t>
            </w:r>
            <w:r>
              <w:rPr>
                <w:b/>
                <w:bCs/>
              </w:rPr>
              <w:t>I</w:t>
            </w:r>
            <w:r w:rsidRPr="003903F3">
              <w:rPr>
                <w:b/>
                <w:bCs/>
              </w:rPr>
              <w:t xml:space="preserve"> - EBV I</w:t>
            </w:r>
            <w:r>
              <w:rPr>
                <w:b/>
                <w:bCs/>
              </w:rPr>
              <w:t>I</w:t>
            </w:r>
          </w:p>
        </w:tc>
        <w:tc>
          <w:tcPr>
            <w:tcW w:w="3118" w:type="dxa"/>
            <w:tcBorders>
              <w:top w:val="single" w:sz="4" w:space="0" w:color="auto"/>
              <w:bottom w:val="double" w:sz="4" w:space="0" w:color="auto"/>
            </w:tcBorders>
            <w:vAlign w:val="center"/>
          </w:tcPr>
          <w:p w14:paraId="63394DBC" w14:textId="77777777" w:rsidR="004A4B2C" w:rsidRPr="003903F3" w:rsidRDefault="004A4B2C" w:rsidP="004A4B2C">
            <w:pPr>
              <w:jc w:val="center"/>
              <w:rPr>
                <w:b/>
                <w:bCs/>
              </w:rPr>
            </w:pPr>
            <w:r w:rsidRPr="003903F3">
              <w:rPr>
                <w:b/>
                <w:bCs/>
              </w:rPr>
              <w:t>Número idosos atendidos/mês</w:t>
            </w:r>
          </w:p>
        </w:tc>
        <w:tc>
          <w:tcPr>
            <w:tcW w:w="1772" w:type="dxa"/>
            <w:tcBorders>
              <w:top w:val="single" w:sz="4" w:space="0" w:color="auto"/>
              <w:bottom w:val="double" w:sz="4" w:space="0" w:color="auto"/>
            </w:tcBorders>
            <w:vAlign w:val="center"/>
          </w:tcPr>
          <w:p w14:paraId="28680BBA" w14:textId="0A0BF98C" w:rsidR="004A4B2C" w:rsidRDefault="004A4B2C" w:rsidP="004A4B2C">
            <w:pPr>
              <w:jc w:val="center"/>
              <w:rPr>
                <w:b/>
                <w:bCs/>
                <w:color w:val="000000" w:themeColor="text1"/>
              </w:rPr>
            </w:pPr>
            <w:r>
              <w:rPr>
                <w:rFonts w:cstheme="minorHAnsi"/>
                <w:b/>
                <w:bCs/>
                <w:color w:val="000000" w:themeColor="text1"/>
              </w:rPr>
              <w:t>30</w:t>
            </w:r>
          </w:p>
        </w:tc>
        <w:tc>
          <w:tcPr>
            <w:tcW w:w="1914" w:type="dxa"/>
            <w:tcBorders>
              <w:top w:val="single" w:sz="4" w:space="0" w:color="auto"/>
              <w:bottom w:val="double" w:sz="4" w:space="0" w:color="auto"/>
              <w:right w:val="double" w:sz="4" w:space="0" w:color="auto"/>
            </w:tcBorders>
            <w:vAlign w:val="center"/>
          </w:tcPr>
          <w:p w14:paraId="3A969DA9" w14:textId="08712E94" w:rsidR="004A4B2C" w:rsidRPr="00162C29" w:rsidRDefault="004A4B2C" w:rsidP="004A4B2C">
            <w:pPr>
              <w:jc w:val="center"/>
              <w:rPr>
                <w:b/>
                <w:bCs/>
                <w:color w:val="000000" w:themeColor="text1"/>
              </w:rPr>
            </w:pPr>
            <w:r>
              <w:rPr>
                <w:rFonts w:ascii="Calibri" w:hAnsi="Calibri" w:cs="Calibri"/>
                <w:b/>
                <w:bCs/>
                <w:color w:val="000000" w:themeColor="text1"/>
              </w:rPr>
              <w:t>30</w:t>
            </w:r>
          </w:p>
        </w:tc>
      </w:tr>
      <w:tr w:rsidR="00743A0F" w:rsidRPr="00EC22E5" w14:paraId="74E6C4C3" w14:textId="77777777" w:rsidTr="001C4347">
        <w:tblPrEx>
          <w:tblCellMar>
            <w:left w:w="108" w:type="dxa"/>
            <w:right w:w="108" w:type="dxa"/>
          </w:tblCellMar>
        </w:tblPrEx>
        <w:trPr>
          <w:trHeight w:val="567"/>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77763158" w14:textId="77777777" w:rsidR="00743A0F" w:rsidRPr="00921D08" w:rsidRDefault="00743A0F" w:rsidP="00743A0F">
            <w:pPr>
              <w:spacing w:before="60" w:after="60"/>
              <w:jc w:val="center"/>
              <w:rPr>
                <w:b/>
                <w:bCs/>
              </w:rPr>
            </w:pPr>
            <w:r w:rsidRPr="00921D08">
              <w:rPr>
                <w:b/>
                <w:bCs/>
              </w:rPr>
              <w:t>PROTEÇÃO SOCIAL ESPECIAL DE ALTA COMPLEXIDADE</w:t>
            </w:r>
          </w:p>
          <w:p w14:paraId="0C500544" w14:textId="77777777" w:rsidR="00743A0F" w:rsidRPr="00EC22E5" w:rsidRDefault="00743A0F" w:rsidP="00743A0F">
            <w:pPr>
              <w:spacing w:before="60" w:after="60"/>
              <w:jc w:val="center"/>
              <w:rPr>
                <w:b/>
                <w:bCs/>
              </w:rPr>
            </w:pPr>
            <w:r w:rsidRPr="00921D08">
              <w:rPr>
                <w:b/>
                <w:bCs/>
              </w:rPr>
              <w:t>INSTITUIÇÃO DE LONGA PERMANÊNCIA PARA IDOSOS - ILPI ASILAR</w:t>
            </w:r>
          </w:p>
        </w:tc>
      </w:tr>
      <w:tr w:rsidR="00743A0F" w:rsidRPr="00EC22E5" w14:paraId="2F8F8BC9" w14:textId="77777777" w:rsidTr="001C4347">
        <w:tblPrEx>
          <w:tblCellMar>
            <w:left w:w="108" w:type="dxa"/>
            <w:right w:w="108" w:type="dxa"/>
          </w:tblCellMar>
        </w:tblPrEx>
        <w:trPr>
          <w:trHeight w:val="274"/>
        </w:trPr>
        <w:tc>
          <w:tcPr>
            <w:tcW w:w="4380" w:type="dxa"/>
            <w:vMerge w:val="restart"/>
            <w:tcBorders>
              <w:top w:val="double" w:sz="4" w:space="0" w:color="auto"/>
              <w:left w:val="double" w:sz="4" w:space="0" w:color="auto"/>
            </w:tcBorders>
            <w:shd w:val="clear" w:color="auto" w:fill="BFBFBF" w:themeFill="background1" w:themeFillShade="BF"/>
            <w:vAlign w:val="center"/>
          </w:tcPr>
          <w:p w14:paraId="54175C7B" w14:textId="77777777" w:rsidR="00743A0F" w:rsidRPr="00EC22E5" w:rsidRDefault="00743A0F" w:rsidP="00743A0F">
            <w:pPr>
              <w:spacing w:before="120" w:after="120"/>
              <w:jc w:val="center"/>
              <w:rPr>
                <w:b/>
                <w:bCs/>
              </w:rPr>
            </w:pPr>
            <w:r w:rsidRPr="00EC22E5">
              <w:rPr>
                <w:b/>
                <w:bCs/>
              </w:rPr>
              <w:t>UNIDADE EXECUTORA</w:t>
            </w:r>
          </w:p>
        </w:tc>
        <w:tc>
          <w:tcPr>
            <w:tcW w:w="3118" w:type="dxa"/>
            <w:vMerge w:val="restart"/>
            <w:tcBorders>
              <w:top w:val="double" w:sz="4" w:space="0" w:color="auto"/>
            </w:tcBorders>
            <w:shd w:val="clear" w:color="auto" w:fill="BFBFBF" w:themeFill="background1" w:themeFillShade="BF"/>
            <w:vAlign w:val="center"/>
          </w:tcPr>
          <w:p w14:paraId="1F43CD67" w14:textId="77777777" w:rsidR="00743A0F" w:rsidRPr="00EC22E5" w:rsidRDefault="00743A0F" w:rsidP="00743A0F">
            <w:pPr>
              <w:spacing w:before="120" w:after="120"/>
              <w:jc w:val="center"/>
            </w:pPr>
            <w:r w:rsidRPr="00EC22E5">
              <w:rPr>
                <w:b/>
                <w:bCs/>
              </w:rPr>
              <w:t>ESPECIFICAÇÃO</w:t>
            </w:r>
          </w:p>
        </w:tc>
        <w:tc>
          <w:tcPr>
            <w:tcW w:w="3686" w:type="dxa"/>
            <w:gridSpan w:val="2"/>
            <w:tcBorders>
              <w:top w:val="double" w:sz="4" w:space="0" w:color="auto"/>
              <w:right w:val="double" w:sz="4" w:space="0" w:color="auto"/>
            </w:tcBorders>
            <w:shd w:val="clear" w:color="auto" w:fill="BFBFBF" w:themeFill="background1" w:themeFillShade="BF"/>
            <w:vAlign w:val="center"/>
          </w:tcPr>
          <w:p w14:paraId="072B9F6B" w14:textId="77777777" w:rsidR="00743A0F" w:rsidRPr="00EC22E5" w:rsidRDefault="00743A0F" w:rsidP="00743A0F">
            <w:pPr>
              <w:spacing w:before="20" w:after="20"/>
              <w:jc w:val="center"/>
              <w:rPr>
                <w:b/>
                <w:bCs/>
              </w:rPr>
            </w:pPr>
            <w:r w:rsidRPr="00EC22E5">
              <w:rPr>
                <w:b/>
                <w:bCs/>
              </w:rPr>
              <w:t>METAS FÍSICAS</w:t>
            </w:r>
          </w:p>
        </w:tc>
      </w:tr>
      <w:tr w:rsidR="00743A0F" w:rsidRPr="00EC22E5" w14:paraId="608798DE" w14:textId="77777777" w:rsidTr="001C4347">
        <w:tblPrEx>
          <w:tblCellMar>
            <w:left w:w="108" w:type="dxa"/>
            <w:right w:w="108" w:type="dxa"/>
          </w:tblCellMar>
        </w:tblPrEx>
        <w:trPr>
          <w:trHeight w:val="316"/>
        </w:trPr>
        <w:tc>
          <w:tcPr>
            <w:tcW w:w="4380" w:type="dxa"/>
            <w:vMerge/>
            <w:tcBorders>
              <w:left w:val="double" w:sz="4" w:space="0" w:color="auto"/>
              <w:bottom w:val="single" w:sz="4" w:space="0" w:color="auto"/>
            </w:tcBorders>
            <w:shd w:val="clear" w:color="auto" w:fill="BFBFBF" w:themeFill="background1" w:themeFillShade="BF"/>
            <w:vAlign w:val="center"/>
          </w:tcPr>
          <w:p w14:paraId="30F27589" w14:textId="77777777" w:rsidR="00743A0F" w:rsidRPr="00EC22E5" w:rsidRDefault="00743A0F" w:rsidP="00743A0F">
            <w:pPr>
              <w:spacing w:before="120" w:after="120"/>
              <w:jc w:val="center"/>
              <w:rPr>
                <w:b/>
                <w:bCs/>
              </w:rPr>
            </w:pPr>
          </w:p>
        </w:tc>
        <w:tc>
          <w:tcPr>
            <w:tcW w:w="3118" w:type="dxa"/>
            <w:vMerge/>
            <w:tcBorders>
              <w:bottom w:val="single" w:sz="4" w:space="0" w:color="auto"/>
            </w:tcBorders>
            <w:shd w:val="clear" w:color="auto" w:fill="BFBFBF" w:themeFill="background1" w:themeFillShade="BF"/>
            <w:vAlign w:val="center"/>
          </w:tcPr>
          <w:p w14:paraId="6093E89A" w14:textId="77777777" w:rsidR="00743A0F" w:rsidRPr="00EC22E5" w:rsidRDefault="00743A0F" w:rsidP="00743A0F">
            <w:pPr>
              <w:jc w:val="center"/>
              <w:rPr>
                <w:b/>
                <w:bCs/>
              </w:rPr>
            </w:pPr>
          </w:p>
        </w:tc>
        <w:tc>
          <w:tcPr>
            <w:tcW w:w="1772" w:type="dxa"/>
            <w:tcBorders>
              <w:bottom w:val="single" w:sz="4" w:space="0" w:color="auto"/>
            </w:tcBorders>
            <w:shd w:val="clear" w:color="auto" w:fill="BFBFBF" w:themeFill="background1" w:themeFillShade="BF"/>
            <w:vAlign w:val="center"/>
          </w:tcPr>
          <w:p w14:paraId="254F4200" w14:textId="77777777" w:rsidR="00743A0F" w:rsidRPr="00EC22E5" w:rsidRDefault="00743A0F" w:rsidP="00743A0F">
            <w:pPr>
              <w:jc w:val="center"/>
              <w:rPr>
                <w:b/>
                <w:bCs/>
              </w:rPr>
            </w:pPr>
            <w:r w:rsidRPr="00EC22E5">
              <w:rPr>
                <w:b/>
                <w:bCs/>
              </w:rPr>
              <w:t>Prevista</w:t>
            </w:r>
          </w:p>
        </w:tc>
        <w:tc>
          <w:tcPr>
            <w:tcW w:w="1914" w:type="dxa"/>
            <w:tcBorders>
              <w:bottom w:val="single" w:sz="4" w:space="0" w:color="auto"/>
              <w:right w:val="double" w:sz="4" w:space="0" w:color="auto"/>
            </w:tcBorders>
            <w:shd w:val="clear" w:color="auto" w:fill="BFBFBF" w:themeFill="background1" w:themeFillShade="BF"/>
            <w:vAlign w:val="center"/>
          </w:tcPr>
          <w:p w14:paraId="6CA3BC9C" w14:textId="77777777" w:rsidR="00743A0F" w:rsidRPr="00EC22E5" w:rsidRDefault="00743A0F" w:rsidP="00743A0F">
            <w:pPr>
              <w:jc w:val="center"/>
              <w:rPr>
                <w:b/>
                <w:bCs/>
              </w:rPr>
            </w:pPr>
            <w:r w:rsidRPr="00EC22E5">
              <w:rPr>
                <w:b/>
                <w:bCs/>
              </w:rPr>
              <w:t>Realizada</w:t>
            </w:r>
          </w:p>
        </w:tc>
      </w:tr>
      <w:tr w:rsidR="004A4B2C" w:rsidRPr="00162C29" w14:paraId="3B83B85C" w14:textId="77777777" w:rsidTr="001C4347">
        <w:tblPrEx>
          <w:tblCellMar>
            <w:left w:w="108" w:type="dxa"/>
            <w:right w:w="108" w:type="dxa"/>
          </w:tblCellMar>
        </w:tblPrEx>
        <w:trPr>
          <w:trHeight w:val="567"/>
        </w:trPr>
        <w:tc>
          <w:tcPr>
            <w:tcW w:w="4380" w:type="dxa"/>
            <w:tcBorders>
              <w:left w:val="double" w:sz="4" w:space="0" w:color="auto"/>
              <w:bottom w:val="double" w:sz="4" w:space="0" w:color="auto"/>
            </w:tcBorders>
            <w:vAlign w:val="center"/>
          </w:tcPr>
          <w:p w14:paraId="4D006194" w14:textId="77777777" w:rsidR="004A4B2C" w:rsidRPr="00856479" w:rsidRDefault="004A4B2C" w:rsidP="004A4B2C">
            <w:pPr>
              <w:jc w:val="center"/>
              <w:rPr>
                <w:b/>
                <w:bCs/>
              </w:rPr>
            </w:pPr>
            <w:r w:rsidRPr="00856479">
              <w:rPr>
                <w:b/>
                <w:bCs/>
              </w:rPr>
              <w:t xml:space="preserve">CENTRO DE IDOSOS SAGRADA FAMÍLIA </w:t>
            </w:r>
            <w:r>
              <w:rPr>
                <w:b/>
                <w:bCs/>
              </w:rPr>
              <w:t>-</w:t>
            </w:r>
            <w:r w:rsidRPr="00856479">
              <w:rPr>
                <w:b/>
                <w:bCs/>
              </w:rPr>
              <w:t xml:space="preserve"> CISF</w:t>
            </w:r>
          </w:p>
        </w:tc>
        <w:tc>
          <w:tcPr>
            <w:tcW w:w="3118" w:type="dxa"/>
            <w:tcBorders>
              <w:bottom w:val="double" w:sz="4" w:space="0" w:color="auto"/>
            </w:tcBorders>
            <w:vAlign w:val="center"/>
          </w:tcPr>
          <w:p w14:paraId="22AC37F2" w14:textId="77777777" w:rsidR="004A4B2C" w:rsidRPr="00856479" w:rsidRDefault="004A4B2C" w:rsidP="004A4B2C">
            <w:pPr>
              <w:jc w:val="center"/>
              <w:rPr>
                <w:b/>
                <w:bCs/>
              </w:rPr>
            </w:pPr>
            <w:r w:rsidRPr="00921D08">
              <w:rPr>
                <w:b/>
                <w:bCs/>
              </w:rPr>
              <w:t>Número idosos moradores/mês</w:t>
            </w:r>
          </w:p>
        </w:tc>
        <w:tc>
          <w:tcPr>
            <w:tcW w:w="1772" w:type="dxa"/>
            <w:tcBorders>
              <w:bottom w:val="double" w:sz="4" w:space="0" w:color="auto"/>
            </w:tcBorders>
            <w:vAlign w:val="center"/>
          </w:tcPr>
          <w:p w14:paraId="43EAF5D6" w14:textId="1AB26E2C" w:rsidR="004A4B2C" w:rsidRPr="00ED3FB9" w:rsidRDefault="004A4B2C" w:rsidP="004A4B2C">
            <w:pPr>
              <w:jc w:val="center"/>
              <w:rPr>
                <w:b/>
                <w:bCs/>
              </w:rPr>
            </w:pPr>
            <w:r>
              <w:rPr>
                <w:rFonts w:ascii="Calibri" w:hAnsi="Calibri" w:cs="Calibri"/>
                <w:b/>
                <w:bCs/>
                <w:color w:val="000000" w:themeColor="text1"/>
              </w:rPr>
              <w:t>68</w:t>
            </w:r>
          </w:p>
        </w:tc>
        <w:tc>
          <w:tcPr>
            <w:tcW w:w="1914" w:type="dxa"/>
            <w:tcBorders>
              <w:bottom w:val="double" w:sz="4" w:space="0" w:color="auto"/>
              <w:right w:val="double" w:sz="4" w:space="0" w:color="auto"/>
            </w:tcBorders>
            <w:vAlign w:val="center"/>
          </w:tcPr>
          <w:p w14:paraId="27E5F20E" w14:textId="4A39547E" w:rsidR="004A4B2C" w:rsidRPr="00ED3FB9" w:rsidRDefault="004A4B2C" w:rsidP="004A4B2C">
            <w:pPr>
              <w:jc w:val="center"/>
              <w:rPr>
                <w:b/>
                <w:bCs/>
              </w:rPr>
            </w:pPr>
            <w:r>
              <w:rPr>
                <w:rFonts w:ascii="Calibri" w:hAnsi="Calibri" w:cs="Calibri"/>
                <w:b/>
                <w:bCs/>
                <w:color w:val="000000" w:themeColor="text1"/>
              </w:rPr>
              <w:t>68</w:t>
            </w:r>
          </w:p>
        </w:tc>
      </w:tr>
    </w:tbl>
    <w:p w14:paraId="63177085" w14:textId="383B269C" w:rsidR="00ED3FB9" w:rsidRDefault="00ED3FB9"/>
    <w:tbl>
      <w:tblPr>
        <w:tblStyle w:val="Tabelacomgrade"/>
        <w:tblpPr w:leftFromText="141" w:rightFromText="141" w:vertAnchor="text" w:tblpXSpec="center" w:tblpY="1"/>
        <w:tblOverlap w:val="never"/>
        <w:tblW w:w="11353" w:type="dxa"/>
        <w:jc w:val="center"/>
        <w:tblLook w:val="04A0" w:firstRow="1" w:lastRow="0" w:firstColumn="1" w:lastColumn="0" w:noHBand="0" w:noVBand="1"/>
      </w:tblPr>
      <w:tblGrid>
        <w:gridCol w:w="4380"/>
        <w:gridCol w:w="3260"/>
        <w:gridCol w:w="1701"/>
        <w:gridCol w:w="2012"/>
      </w:tblGrid>
      <w:tr w:rsidR="00571DD0" w14:paraId="72267FE8" w14:textId="77777777" w:rsidTr="008519D6">
        <w:trPr>
          <w:trHeight w:val="567"/>
          <w:jc w:val="center"/>
        </w:trPr>
        <w:tc>
          <w:tcPr>
            <w:tcW w:w="11353"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1637B4F9" w14:textId="77777777" w:rsidR="00571DD0" w:rsidRPr="00C91A55" w:rsidRDefault="00571DD0" w:rsidP="00571DD0">
            <w:pPr>
              <w:spacing w:before="80" w:after="80"/>
              <w:jc w:val="center"/>
              <w:rPr>
                <w:b/>
                <w:bCs/>
              </w:rPr>
            </w:pPr>
            <w:r w:rsidRPr="00DE48AD">
              <w:rPr>
                <w:b/>
                <w:bCs/>
              </w:rPr>
              <w:t>PROTEÇÃO SOCIAL ESPECIAL ALTA COMPLEXIDADE - CASA LAR</w:t>
            </w:r>
          </w:p>
        </w:tc>
      </w:tr>
      <w:tr w:rsidR="00571DD0" w:rsidRPr="00EC22E5" w14:paraId="487A5BAE" w14:textId="77777777" w:rsidTr="008519D6">
        <w:trPr>
          <w:trHeight w:val="274"/>
          <w:jc w:val="center"/>
        </w:trPr>
        <w:tc>
          <w:tcPr>
            <w:tcW w:w="4380" w:type="dxa"/>
            <w:vMerge w:val="restart"/>
            <w:tcBorders>
              <w:top w:val="double" w:sz="4" w:space="0" w:color="auto"/>
              <w:left w:val="double" w:sz="4" w:space="0" w:color="auto"/>
            </w:tcBorders>
            <w:shd w:val="clear" w:color="auto" w:fill="BFBFBF" w:themeFill="background1" w:themeFillShade="BF"/>
            <w:vAlign w:val="center"/>
          </w:tcPr>
          <w:p w14:paraId="4A05E41D" w14:textId="77777777" w:rsidR="00571DD0" w:rsidRPr="00EC22E5" w:rsidRDefault="00571DD0" w:rsidP="00571DD0">
            <w:pPr>
              <w:spacing w:before="120" w:after="120"/>
              <w:jc w:val="center"/>
              <w:rPr>
                <w:b/>
                <w:bCs/>
              </w:rPr>
            </w:pPr>
            <w:r w:rsidRPr="00EC22E5">
              <w:rPr>
                <w:b/>
                <w:bCs/>
              </w:rPr>
              <w:t>UNIDADE EXECUTORA</w:t>
            </w:r>
          </w:p>
        </w:tc>
        <w:tc>
          <w:tcPr>
            <w:tcW w:w="3260" w:type="dxa"/>
            <w:vMerge w:val="restart"/>
            <w:tcBorders>
              <w:top w:val="double" w:sz="4" w:space="0" w:color="auto"/>
            </w:tcBorders>
            <w:shd w:val="clear" w:color="auto" w:fill="BFBFBF" w:themeFill="background1" w:themeFillShade="BF"/>
            <w:vAlign w:val="center"/>
          </w:tcPr>
          <w:p w14:paraId="5F0CF7B0" w14:textId="77777777" w:rsidR="00571DD0" w:rsidRPr="00EC22E5" w:rsidRDefault="00571DD0" w:rsidP="00571DD0">
            <w:pPr>
              <w:spacing w:before="120" w:after="120"/>
              <w:jc w:val="center"/>
            </w:pPr>
            <w:r w:rsidRPr="00EC22E5">
              <w:rPr>
                <w:b/>
                <w:bCs/>
              </w:rPr>
              <w:t>ESPECIFICAÇÃO</w:t>
            </w:r>
          </w:p>
        </w:tc>
        <w:tc>
          <w:tcPr>
            <w:tcW w:w="3713" w:type="dxa"/>
            <w:gridSpan w:val="2"/>
            <w:tcBorders>
              <w:top w:val="double" w:sz="4" w:space="0" w:color="auto"/>
              <w:right w:val="double" w:sz="4" w:space="0" w:color="auto"/>
            </w:tcBorders>
            <w:shd w:val="clear" w:color="auto" w:fill="BFBFBF" w:themeFill="background1" w:themeFillShade="BF"/>
            <w:vAlign w:val="center"/>
          </w:tcPr>
          <w:p w14:paraId="0F86FBE6" w14:textId="77777777" w:rsidR="00571DD0" w:rsidRPr="00EC22E5" w:rsidRDefault="00571DD0" w:rsidP="00571DD0">
            <w:pPr>
              <w:spacing w:before="20" w:after="20"/>
              <w:jc w:val="center"/>
              <w:rPr>
                <w:b/>
                <w:bCs/>
              </w:rPr>
            </w:pPr>
            <w:r w:rsidRPr="00EC22E5">
              <w:rPr>
                <w:b/>
                <w:bCs/>
              </w:rPr>
              <w:t>METAS FÍSICAS</w:t>
            </w:r>
          </w:p>
        </w:tc>
      </w:tr>
      <w:tr w:rsidR="00571DD0" w:rsidRPr="00EC22E5" w14:paraId="42F8EE5A" w14:textId="77777777" w:rsidTr="008519D6">
        <w:trPr>
          <w:trHeight w:val="316"/>
          <w:jc w:val="center"/>
        </w:trPr>
        <w:tc>
          <w:tcPr>
            <w:tcW w:w="4380" w:type="dxa"/>
            <w:vMerge/>
            <w:tcBorders>
              <w:left w:val="double" w:sz="4" w:space="0" w:color="auto"/>
              <w:bottom w:val="double" w:sz="4" w:space="0" w:color="auto"/>
            </w:tcBorders>
            <w:shd w:val="clear" w:color="auto" w:fill="BFBFBF" w:themeFill="background1" w:themeFillShade="BF"/>
            <w:vAlign w:val="center"/>
          </w:tcPr>
          <w:p w14:paraId="191BF3BC" w14:textId="77777777" w:rsidR="00571DD0" w:rsidRPr="00EC22E5" w:rsidRDefault="00571DD0" w:rsidP="00571DD0">
            <w:pPr>
              <w:spacing w:before="120" w:after="120"/>
              <w:jc w:val="center"/>
              <w:rPr>
                <w:b/>
                <w:bCs/>
              </w:rPr>
            </w:pPr>
          </w:p>
        </w:tc>
        <w:tc>
          <w:tcPr>
            <w:tcW w:w="3260" w:type="dxa"/>
            <w:vMerge/>
            <w:tcBorders>
              <w:bottom w:val="double" w:sz="4" w:space="0" w:color="auto"/>
            </w:tcBorders>
            <w:shd w:val="clear" w:color="auto" w:fill="BFBFBF" w:themeFill="background1" w:themeFillShade="BF"/>
            <w:vAlign w:val="center"/>
          </w:tcPr>
          <w:p w14:paraId="60623EBF" w14:textId="77777777" w:rsidR="00571DD0" w:rsidRPr="00EC22E5" w:rsidRDefault="00571DD0" w:rsidP="00571DD0">
            <w:pPr>
              <w:jc w:val="center"/>
              <w:rPr>
                <w:b/>
                <w:bCs/>
              </w:rPr>
            </w:pPr>
          </w:p>
        </w:tc>
        <w:tc>
          <w:tcPr>
            <w:tcW w:w="1701" w:type="dxa"/>
            <w:tcBorders>
              <w:bottom w:val="double" w:sz="4" w:space="0" w:color="auto"/>
            </w:tcBorders>
            <w:shd w:val="clear" w:color="auto" w:fill="BFBFBF" w:themeFill="background1" w:themeFillShade="BF"/>
            <w:vAlign w:val="center"/>
          </w:tcPr>
          <w:p w14:paraId="340E2238" w14:textId="77777777" w:rsidR="00571DD0" w:rsidRPr="00EC22E5" w:rsidRDefault="00571DD0" w:rsidP="00571DD0">
            <w:pPr>
              <w:jc w:val="center"/>
              <w:rPr>
                <w:b/>
                <w:bCs/>
              </w:rPr>
            </w:pPr>
            <w:r w:rsidRPr="00EC22E5">
              <w:rPr>
                <w:b/>
                <w:bCs/>
              </w:rPr>
              <w:t>Prevista</w:t>
            </w:r>
          </w:p>
        </w:tc>
        <w:tc>
          <w:tcPr>
            <w:tcW w:w="2012" w:type="dxa"/>
            <w:tcBorders>
              <w:bottom w:val="double" w:sz="4" w:space="0" w:color="auto"/>
              <w:right w:val="double" w:sz="4" w:space="0" w:color="auto"/>
            </w:tcBorders>
            <w:shd w:val="clear" w:color="auto" w:fill="BFBFBF" w:themeFill="background1" w:themeFillShade="BF"/>
            <w:vAlign w:val="center"/>
          </w:tcPr>
          <w:p w14:paraId="1D438959" w14:textId="77777777" w:rsidR="00571DD0" w:rsidRPr="00EC22E5" w:rsidRDefault="00571DD0" w:rsidP="00571DD0">
            <w:pPr>
              <w:jc w:val="center"/>
              <w:rPr>
                <w:b/>
                <w:bCs/>
              </w:rPr>
            </w:pPr>
            <w:r w:rsidRPr="00EC22E5">
              <w:rPr>
                <w:b/>
                <w:bCs/>
              </w:rPr>
              <w:t>Realizada</w:t>
            </w:r>
          </w:p>
        </w:tc>
      </w:tr>
      <w:tr w:rsidR="004A4B2C" w14:paraId="45717641" w14:textId="77777777" w:rsidTr="008519D6">
        <w:trPr>
          <w:trHeight w:val="510"/>
          <w:jc w:val="center"/>
        </w:trPr>
        <w:tc>
          <w:tcPr>
            <w:tcW w:w="4380" w:type="dxa"/>
            <w:tcBorders>
              <w:top w:val="double" w:sz="4" w:space="0" w:color="auto"/>
              <w:left w:val="double" w:sz="4" w:space="0" w:color="auto"/>
              <w:bottom w:val="single" w:sz="4" w:space="0" w:color="auto"/>
              <w:right w:val="single" w:sz="4" w:space="0" w:color="auto"/>
            </w:tcBorders>
            <w:vAlign w:val="center"/>
          </w:tcPr>
          <w:p w14:paraId="62DCD66C" w14:textId="2225C28C" w:rsidR="004A4B2C" w:rsidRPr="00C91A55" w:rsidRDefault="004A4B2C" w:rsidP="004A4B2C">
            <w:pPr>
              <w:spacing w:before="80" w:after="80"/>
              <w:jc w:val="center"/>
              <w:rPr>
                <w:b/>
                <w:bCs/>
              </w:rPr>
            </w:pPr>
            <w:r w:rsidRPr="00426389">
              <w:rPr>
                <w:b/>
                <w:bCs/>
              </w:rPr>
              <w:t>CENTRO DE IDOSOS SAGRADA FAMÍLIA - CISF</w:t>
            </w:r>
          </w:p>
        </w:tc>
        <w:tc>
          <w:tcPr>
            <w:tcW w:w="3260" w:type="dxa"/>
            <w:tcBorders>
              <w:top w:val="double" w:sz="4" w:space="0" w:color="auto"/>
              <w:left w:val="single" w:sz="4" w:space="0" w:color="auto"/>
              <w:bottom w:val="single" w:sz="4" w:space="0" w:color="auto"/>
              <w:right w:val="single" w:sz="4" w:space="0" w:color="auto"/>
            </w:tcBorders>
            <w:vAlign w:val="center"/>
          </w:tcPr>
          <w:p w14:paraId="4D1AE45F" w14:textId="67001AC5" w:rsidR="004A4B2C" w:rsidRPr="00C91A55" w:rsidRDefault="004A4B2C" w:rsidP="004A4B2C">
            <w:pPr>
              <w:spacing w:before="80" w:after="80"/>
              <w:jc w:val="center"/>
              <w:rPr>
                <w:b/>
                <w:bCs/>
              </w:rPr>
            </w:pPr>
            <w:r w:rsidRPr="00921D08">
              <w:rPr>
                <w:b/>
                <w:bCs/>
              </w:rPr>
              <w:t>Número idosos moradores/mês</w:t>
            </w:r>
          </w:p>
        </w:tc>
        <w:tc>
          <w:tcPr>
            <w:tcW w:w="1701" w:type="dxa"/>
            <w:tcBorders>
              <w:top w:val="double" w:sz="4" w:space="0" w:color="auto"/>
              <w:left w:val="single" w:sz="4" w:space="0" w:color="auto"/>
              <w:bottom w:val="single" w:sz="4" w:space="0" w:color="auto"/>
              <w:right w:val="single" w:sz="4" w:space="0" w:color="auto"/>
            </w:tcBorders>
            <w:vAlign w:val="center"/>
          </w:tcPr>
          <w:p w14:paraId="1BB7E303" w14:textId="70D182CD" w:rsidR="004A4B2C" w:rsidRPr="00C91A55" w:rsidRDefault="004A4B2C" w:rsidP="004A4B2C">
            <w:pPr>
              <w:spacing w:before="80" w:after="80"/>
              <w:jc w:val="center"/>
              <w:rPr>
                <w:b/>
                <w:bCs/>
              </w:rPr>
            </w:pPr>
            <w:r>
              <w:rPr>
                <w:rFonts w:cstheme="minorHAnsi"/>
                <w:b/>
                <w:bCs/>
              </w:rPr>
              <w:t>30</w:t>
            </w:r>
          </w:p>
        </w:tc>
        <w:tc>
          <w:tcPr>
            <w:tcW w:w="2012" w:type="dxa"/>
            <w:tcBorders>
              <w:top w:val="double" w:sz="4" w:space="0" w:color="auto"/>
              <w:left w:val="single" w:sz="4" w:space="0" w:color="auto"/>
              <w:bottom w:val="single" w:sz="4" w:space="0" w:color="auto"/>
              <w:right w:val="double" w:sz="4" w:space="0" w:color="auto"/>
            </w:tcBorders>
            <w:vAlign w:val="center"/>
          </w:tcPr>
          <w:p w14:paraId="788C9D0A" w14:textId="3093D54E" w:rsidR="004A4B2C" w:rsidRPr="00C91A55" w:rsidRDefault="004A4B2C" w:rsidP="004A4B2C">
            <w:pPr>
              <w:spacing w:before="80" w:after="80"/>
              <w:jc w:val="center"/>
              <w:rPr>
                <w:b/>
                <w:bCs/>
              </w:rPr>
            </w:pPr>
            <w:r>
              <w:rPr>
                <w:rFonts w:ascii="Calibri" w:hAnsi="Calibri" w:cs="Calibri"/>
                <w:b/>
                <w:bCs/>
              </w:rPr>
              <w:t>31</w:t>
            </w:r>
          </w:p>
        </w:tc>
      </w:tr>
      <w:tr w:rsidR="004A4B2C" w14:paraId="4DCC163A" w14:textId="77777777" w:rsidTr="008519D6">
        <w:trPr>
          <w:trHeight w:val="510"/>
          <w:jc w:val="center"/>
        </w:trPr>
        <w:tc>
          <w:tcPr>
            <w:tcW w:w="4380" w:type="dxa"/>
            <w:tcBorders>
              <w:top w:val="single" w:sz="4" w:space="0" w:color="auto"/>
              <w:left w:val="double" w:sz="4" w:space="0" w:color="auto"/>
              <w:bottom w:val="single" w:sz="4" w:space="0" w:color="auto"/>
              <w:right w:val="single" w:sz="4" w:space="0" w:color="auto"/>
            </w:tcBorders>
            <w:vAlign w:val="center"/>
          </w:tcPr>
          <w:p w14:paraId="7F0422F7" w14:textId="6302F052" w:rsidR="004A4B2C" w:rsidRPr="00426389" w:rsidRDefault="004A4B2C" w:rsidP="004A4B2C">
            <w:pPr>
              <w:spacing w:before="80" w:after="80"/>
              <w:jc w:val="center"/>
              <w:rPr>
                <w:b/>
                <w:bCs/>
              </w:rPr>
            </w:pPr>
            <w:r>
              <w:rPr>
                <w:b/>
                <w:bCs/>
              </w:rPr>
              <w:t>CENTRO DE IDOSOS VILA VIDA - CIVV</w:t>
            </w:r>
          </w:p>
        </w:tc>
        <w:tc>
          <w:tcPr>
            <w:tcW w:w="3260" w:type="dxa"/>
            <w:tcBorders>
              <w:top w:val="single" w:sz="4" w:space="0" w:color="auto"/>
              <w:left w:val="single" w:sz="4" w:space="0" w:color="auto"/>
              <w:bottom w:val="single" w:sz="4" w:space="0" w:color="auto"/>
              <w:right w:val="single" w:sz="4" w:space="0" w:color="auto"/>
            </w:tcBorders>
            <w:vAlign w:val="center"/>
          </w:tcPr>
          <w:p w14:paraId="5CBE5CCF" w14:textId="02CA73ED" w:rsidR="004A4B2C" w:rsidRPr="00921D08" w:rsidRDefault="004A4B2C" w:rsidP="004A4B2C">
            <w:pPr>
              <w:spacing w:before="80" w:after="80"/>
              <w:jc w:val="center"/>
              <w:rPr>
                <w:b/>
                <w:bCs/>
              </w:rPr>
            </w:pPr>
            <w:r w:rsidRPr="00921D08">
              <w:rPr>
                <w:b/>
                <w:bCs/>
              </w:rPr>
              <w:t>Número idosos moradores/mês</w:t>
            </w:r>
          </w:p>
        </w:tc>
        <w:tc>
          <w:tcPr>
            <w:tcW w:w="1701" w:type="dxa"/>
            <w:tcBorders>
              <w:top w:val="single" w:sz="4" w:space="0" w:color="auto"/>
              <w:left w:val="single" w:sz="4" w:space="0" w:color="auto"/>
              <w:bottom w:val="single" w:sz="4" w:space="0" w:color="auto"/>
              <w:right w:val="single" w:sz="4" w:space="0" w:color="auto"/>
            </w:tcBorders>
            <w:vAlign w:val="center"/>
          </w:tcPr>
          <w:p w14:paraId="0DFB4D70" w14:textId="326ADB4B" w:rsidR="004A4B2C" w:rsidRDefault="004A4B2C" w:rsidP="004A4B2C">
            <w:pPr>
              <w:spacing w:before="80" w:after="80"/>
              <w:jc w:val="center"/>
              <w:rPr>
                <w:b/>
                <w:bCs/>
              </w:rPr>
            </w:pPr>
            <w:r>
              <w:rPr>
                <w:rFonts w:cstheme="minorHAnsi"/>
                <w:b/>
                <w:bCs/>
              </w:rPr>
              <w:t>30</w:t>
            </w:r>
          </w:p>
        </w:tc>
        <w:tc>
          <w:tcPr>
            <w:tcW w:w="2012" w:type="dxa"/>
            <w:tcBorders>
              <w:top w:val="single" w:sz="4" w:space="0" w:color="auto"/>
              <w:left w:val="single" w:sz="4" w:space="0" w:color="auto"/>
              <w:bottom w:val="single" w:sz="4" w:space="0" w:color="auto"/>
              <w:right w:val="double" w:sz="4" w:space="0" w:color="auto"/>
            </w:tcBorders>
            <w:vAlign w:val="center"/>
          </w:tcPr>
          <w:p w14:paraId="7CD68C2A" w14:textId="486B8A70" w:rsidR="004A4B2C" w:rsidRPr="00C91A55" w:rsidRDefault="004A4B2C" w:rsidP="004A4B2C">
            <w:pPr>
              <w:spacing w:before="80" w:after="80"/>
              <w:jc w:val="center"/>
              <w:rPr>
                <w:b/>
                <w:bCs/>
              </w:rPr>
            </w:pPr>
            <w:r w:rsidRPr="00863EA9">
              <w:rPr>
                <w:rFonts w:ascii="Calibri" w:hAnsi="Calibri" w:cs="Calibri"/>
                <w:b/>
                <w:bCs/>
              </w:rPr>
              <w:t>24</w:t>
            </w:r>
          </w:p>
        </w:tc>
      </w:tr>
      <w:tr w:rsidR="004A4B2C" w14:paraId="42F8D1B2" w14:textId="77777777" w:rsidTr="008519D6">
        <w:trPr>
          <w:trHeight w:val="510"/>
          <w:jc w:val="center"/>
        </w:trPr>
        <w:tc>
          <w:tcPr>
            <w:tcW w:w="4380" w:type="dxa"/>
            <w:tcBorders>
              <w:top w:val="single" w:sz="4" w:space="0" w:color="auto"/>
              <w:left w:val="double" w:sz="4" w:space="0" w:color="auto"/>
              <w:right w:val="single" w:sz="4" w:space="0" w:color="auto"/>
            </w:tcBorders>
            <w:vAlign w:val="center"/>
          </w:tcPr>
          <w:p w14:paraId="2CD26B90" w14:textId="7CA4C423" w:rsidR="004A4B2C" w:rsidRPr="00C91A55" w:rsidRDefault="004A4B2C" w:rsidP="004A4B2C">
            <w:pPr>
              <w:spacing w:before="80" w:after="80"/>
              <w:jc w:val="center"/>
              <w:rPr>
                <w:b/>
                <w:bCs/>
              </w:rPr>
            </w:pPr>
            <w:r w:rsidRPr="003903F3">
              <w:rPr>
                <w:b/>
                <w:bCs/>
              </w:rPr>
              <w:t>ESPAÇO BEM VIVER I</w:t>
            </w:r>
            <w:r>
              <w:rPr>
                <w:b/>
                <w:bCs/>
              </w:rPr>
              <w:t>I</w:t>
            </w:r>
            <w:r w:rsidRPr="003903F3">
              <w:rPr>
                <w:b/>
                <w:bCs/>
              </w:rPr>
              <w:t>I - EBV II</w:t>
            </w:r>
            <w:r>
              <w:rPr>
                <w:b/>
                <w:bCs/>
              </w:rPr>
              <w:t>I</w:t>
            </w:r>
          </w:p>
        </w:tc>
        <w:tc>
          <w:tcPr>
            <w:tcW w:w="3260" w:type="dxa"/>
            <w:tcBorders>
              <w:top w:val="single" w:sz="4" w:space="0" w:color="auto"/>
              <w:left w:val="single" w:sz="4" w:space="0" w:color="auto"/>
              <w:right w:val="single" w:sz="4" w:space="0" w:color="auto"/>
            </w:tcBorders>
            <w:vAlign w:val="center"/>
          </w:tcPr>
          <w:p w14:paraId="1F7545E3" w14:textId="631F3E3D" w:rsidR="004A4B2C" w:rsidRPr="00C91A55" w:rsidRDefault="004A4B2C" w:rsidP="004A4B2C">
            <w:pPr>
              <w:spacing w:before="80" w:after="80"/>
              <w:jc w:val="center"/>
              <w:rPr>
                <w:b/>
                <w:bCs/>
              </w:rPr>
            </w:pPr>
            <w:r w:rsidRPr="00856479">
              <w:rPr>
                <w:b/>
                <w:bCs/>
              </w:rPr>
              <w:t>Número idosos atendidos/mês</w:t>
            </w:r>
          </w:p>
        </w:tc>
        <w:tc>
          <w:tcPr>
            <w:tcW w:w="1701" w:type="dxa"/>
            <w:tcBorders>
              <w:top w:val="single" w:sz="4" w:space="0" w:color="auto"/>
              <w:left w:val="single" w:sz="4" w:space="0" w:color="auto"/>
              <w:right w:val="single" w:sz="4" w:space="0" w:color="auto"/>
            </w:tcBorders>
            <w:vAlign w:val="center"/>
          </w:tcPr>
          <w:p w14:paraId="7106CF62" w14:textId="60AABB62" w:rsidR="004A4B2C" w:rsidRPr="00C91A55" w:rsidRDefault="004A4B2C" w:rsidP="004A4B2C">
            <w:pPr>
              <w:spacing w:before="80" w:after="80"/>
              <w:jc w:val="center"/>
              <w:rPr>
                <w:b/>
                <w:bCs/>
              </w:rPr>
            </w:pPr>
            <w:r>
              <w:rPr>
                <w:rFonts w:cstheme="minorHAnsi"/>
                <w:b/>
                <w:bCs/>
              </w:rPr>
              <w:t>24</w:t>
            </w:r>
          </w:p>
        </w:tc>
        <w:tc>
          <w:tcPr>
            <w:tcW w:w="2012" w:type="dxa"/>
            <w:tcBorders>
              <w:top w:val="single" w:sz="4" w:space="0" w:color="auto"/>
              <w:left w:val="single" w:sz="4" w:space="0" w:color="auto"/>
              <w:right w:val="double" w:sz="4" w:space="0" w:color="auto"/>
            </w:tcBorders>
            <w:vAlign w:val="center"/>
          </w:tcPr>
          <w:p w14:paraId="2D4ECC1A" w14:textId="10E3907F" w:rsidR="004A4B2C" w:rsidRPr="00C91A55" w:rsidRDefault="004A4B2C" w:rsidP="004A4B2C">
            <w:pPr>
              <w:spacing w:before="80" w:after="80"/>
              <w:jc w:val="center"/>
              <w:rPr>
                <w:b/>
                <w:bCs/>
              </w:rPr>
            </w:pPr>
            <w:r>
              <w:rPr>
                <w:rFonts w:ascii="Calibri" w:hAnsi="Calibri" w:cs="Calibri"/>
                <w:b/>
                <w:bCs/>
              </w:rPr>
              <w:t>25</w:t>
            </w:r>
          </w:p>
        </w:tc>
      </w:tr>
      <w:tr w:rsidR="004A4B2C" w14:paraId="0A5FAC30" w14:textId="77777777" w:rsidTr="008519D6">
        <w:trPr>
          <w:trHeight w:val="109"/>
          <w:jc w:val="center"/>
        </w:trPr>
        <w:tc>
          <w:tcPr>
            <w:tcW w:w="11353" w:type="dxa"/>
            <w:gridSpan w:val="4"/>
            <w:tcBorders>
              <w:top w:val="double" w:sz="4" w:space="0" w:color="auto"/>
              <w:left w:val="double" w:sz="4" w:space="0" w:color="auto"/>
              <w:bottom w:val="double" w:sz="4" w:space="0" w:color="auto"/>
              <w:right w:val="double" w:sz="4" w:space="0" w:color="auto"/>
            </w:tcBorders>
          </w:tcPr>
          <w:p w14:paraId="5E9161BE" w14:textId="77777777" w:rsidR="004A4B2C" w:rsidRPr="003507CB" w:rsidRDefault="004A4B2C" w:rsidP="004A4B2C">
            <w:pPr>
              <w:jc w:val="right"/>
              <w:rPr>
                <w:sz w:val="16"/>
                <w:szCs w:val="16"/>
              </w:rPr>
            </w:pPr>
          </w:p>
        </w:tc>
      </w:tr>
      <w:tr w:rsidR="004A4B2C" w:rsidRPr="00D348BE" w14:paraId="02EE0511" w14:textId="77777777" w:rsidTr="008519D6">
        <w:trPr>
          <w:trHeight w:val="686"/>
          <w:jc w:val="center"/>
        </w:trPr>
        <w:tc>
          <w:tcPr>
            <w:tcW w:w="11353"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135D7213" w14:textId="0C5D1F8D" w:rsidR="004A4B2C" w:rsidRPr="00D348BE" w:rsidRDefault="004A4B2C" w:rsidP="004A4B2C">
            <w:pPr>
              <w:pStyle w:val="Ttulo2"/>
              <w:jc w:val="center"/>
              <w:rPr>
                <w:rFonts w:asciiTheme="minorHAnsi" w:hAnsiTheme="minorHAnsi" w:cstheme="minorHAnsi"/>
                <w:b/>
                <w:bCs/>
                <w:color w:val="auto"/>
                <w:sz w:val="22"/>
                <w:szCs w:val="22"/>
              </w:rPr>
            </w:pPr>
            <w:bookmarkStart w:id="2" w:name="_Toc230616658"/>
            <w:r w:rsidRPr="00D348BE">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Pr>
                <w:rFonts w:asciiTheme="minorHAnsi" w:hAnsiTheme="minorHAnsi" w:cstheme="minorHAnsi"/>
                <w:b/>
                <w:bCs/>
                <w:color w:val="auto"/>
                <w:sz w:val="22"/>
                <w:szCs w:val="22"/>
              </w:rPr>
              <w:t>(H.4 RN nº 04/2025 - TCE-GO)</w:t>
            </w:r>
            <w:bookmarkEnd w:id="2"/>
          </w:p>
        </w:tc>
      </w:tr>
      <w:tr w:rsidR="004A4B2C" w14:paraId="76D8AE9A" w14:textId="77777777" w:rsidTr="008519D6">
        <w:trPr>
          <w:trHeight w:val="454"/>
          <w:jc w:val="center"/>
        </w:trPr>
        <w:tc>
          <w:tcPr>
            <w:tcW w:w="11353"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00451F91" w14:textId="77777777" w:rsidR="004A4B2C" w:rsidRPr="00C91A55" w:rsidRDefault="004A4B2C" w:rsidP="004A4B2C">
            <w:pPr>
              <w:spacing w:before="80" w:after="80"/>
              <w:jc w:val="center"/>
              <w:rPr>
                <w:b/>
                <w:bCs/>
              </w:rPr>
            </w:pPr>
            <w:r w:rsidRPr="00247B61">
              <w:rPr>
                <w:b/>
                <w:bCs/>
              </w:rPr>
              <w:t>PROTEÇÃO SOCIAL BÁSICA - SERVIÇO DE CONVIVÊNCIA E FORTALECIMENTO DE VÍNCULOS - SCFV</w:t>
            </w:r>
          </w:p>
        </w:tc>
      </w:tr>
      <w:tr w:rsidR="004A4B2C" w14:paraId="6DF2A109" w14:textId="77777777" w:rsidTr="008519D6">
        <w:trPr>
          <w:trHeight w:val="1417"/>
          <w:jc w:val="center"/>
        </w:trPr>
        <w:tc>
          <w:tcPr>
            <w:tcW w:w="11353"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71AF523B" w14:textId="3AEF8611" w:rsidR="004A4B2C" w:rsidRPr="00247B61" w:rsidRDefault="004A4B2C" w:rsidP="004A4B2C">
            <w:pPr>
              <w:jc w:val="both"/>
              <w:rPr>
                <w:b/>
                <w:bCs/>
              </w:rPr>
            </w:pPr>
            <w:r w:rsidRPr="001738F1">
              <w:rPr>
                <w:rFonts w:ascii="Calibri" w:hAnsi="Calibri" w:cs="Calibri"/>
                <w:b/>
                <w:bCs/>
              </w:rPr>
              <w:t>Causa</w:t>
            </w:r>
            <w:r w:rsidRPr="001738F1">
              <w:rPr>
                <w:rFonts w:ascii="Calibri" w:hAnsi="Calibri" w:cs="Calibri"/>
              </w:rPr>
              <w:t>:</w:t>
            </w:r>
            <w:r>
              <w:rPr>
                <w:rFonts w:ascii="Calibri" w:hAnsi="Calibri" w:cs="Calibri"/>
              </w:rPr>
              <w:t xml:space="preserve"> </w:t>
            </w:r>
            <w:r>
              <w:rPr>
                <w:rFonts w:cstheme="minorHAnsi"/>
              </w:rPr>
              <w:t xml:space="preserve">Em abril, os resultados foram </w:t>
            </w:r>
            <w:r w:rsidRPr="007F646F">
              <w:rPr>
                <w:rFonts w:cstheme="minorHAnsi"/>
              </w:rPr>
              <w:t xml:space="preserve">alcançados </w:t>
            </w:r>
            <w:r>
              <w:rPr>
                <w:rFonts w:cstheme="minorHAnsi"/>
              </w:rPr>
              <w:t xml:space="preserve">em quatro </w:t>
            </w:r>
            <w:r w:rsidRPr="007F646F">
              <w:rPr>
                <w:rFonts w:cstheme="minorHAnsi"/>
              </w:rPr>
              <w:t>unidades que ofertam o Serviço de Convivência e Fortalecimento de Vínculos para a Pessoa Idosa, totalizando 10</w:t>
            </w:r>
            <w:r>
              <w:rPr>
                <w:rFonts w:cstheme="minorHAnsi"/>
              </w:rPr>
              <w:t>1</w:t>
            </w:r>
            <w:r w:rsidRPr="007F646F">
              <w:rPr>
                <w:rFonts w:cstheme="minorHAnsi"/>
              </w:rPr>
              <w:t>% da meta prevista no Espaço Bem Viver I (EBV I)</w:t>
            </w:r>
            <w:r>
              <w:rPr>
                <w:rFonts w:cstheme="minorHAnsi"/>
              </w:rPr>
              <w:t>; 102% nos</w:t>
            </w:r>
            <w:r w:rsidRPr="007F646F">
              <w:rPr>
                <w:rFonts w:cstheme="minorHAnsi"/>
              </w:rPr>
              <w:t xml:space="preserve"> Espaço</w:t>
            </w:r>
            <w:r>
              <w:rPr>
                <w:rFonts w:cstheme="minorHAnsi"/>
              </w:rPr>
              <w:t>s</w:t>
            </w:r>
            <w:r w:rsidRPr="007F646F">
              <w:rPr>
                <w:rFonts w:cstheme="minorHAnsi"/>
              </w:rPr>
              <w:t xml:space="preserve"> Bem Viver I</w:t>
            </w:r>
            <w:r>
              <w:rPr>
                <w:rFonts w:cstheme="minorHAnsi"/>
              </w:rPr>
              <w:t>I</w:t>
            </w:r>
            <w:r w:rsidRPr="007F646F">
              <w:rPr>
                <w:rFonts w:cstheme="minorHAnsi"/>
              </w:rPr>
              <w:t xml:space="preserve"> (EBV </w:t>
            </w:r>
            <w:r>
              <w:rPr>
                <w:rFonts w:cstheme="minorHAnsi"/>
              </w:rPr>
              <w:t>I</w:t>
            </w:r>
            <w:r w:rsidRPr="007F646F">
              <w:rPr>
                <w:rFonts w:cstheme="minorHAnsi"/>
              </w:rPr>
              <w:t>I)</w:t>
            </w:r>
            <w:r>
              <w:rPr>
                <w:rFonts w:cstheme="minorHAnsi"/>
              </w:rPr>
              <w:t xml:space="preserve"> e</w:t>
            </w:r>
            <w:r w:rsidRPr="007F646F">
              <w:rPr>
                <w:rFonts w:cstheme="minorHAnsi"/>
              </w:rPr>
              <w:t xml:space="preserve"> </w:t>
            </w:r>
            <w:r>
              <w:rPr>
                <w:rFonts w:cstheme="minorHAnsi"/>
              </w:rPr>
              <w:t xml:space="preserve">III </w:t>
            </w:r>
            <w:r w:rsidRPr="007F646F">
              <w:rPr>
                <w:rFonts w:cstheme="minorHAnsi"/>
              </w:rPr>
              <w:t>(EBV I</w:t>
            </w:r>
            <w:r>
              <w:rPr>
                <w:rFonts w:cstheme="minorHAnsi"/>
              </w:rPr>
              <w:t>I</w:t>
            </w:r>
            <w:r w:rsidRPr="007F646F">
              <w:rPr>
                <w:rFonts w:cstheme="minorHAnsi"/>
              </w:rPr>
              <w:t>I)</w:t>
            </w:r>
            <w:r>
              <w:rPr>
                <w:rFonts w:cstheme="minorHAnsi"/>
              </w:rPr>
              <w:t xml:space="preserve">; e 104% no </w:t>
            </w:r>
            <w:r w:rsidRPr="007F646F">
              <w:rPr>
                <w:rFonts w:cstheme="minorHAnsi"/>
              </w:rPr>
              <w:t>Centro de Idosos Sagrada Família (CISF</w:t>
            </w:r>
            <w:r>
              <w:rPr>
                <w:rFonts w:cstheme="minorHAnsi"/>
              </w:rPr>
              <w:t>). Já no</w:t>
            </w:r>
            <w:r w:rsidRPr="007F646F">
              <w:rPr>
                <w:rFonts w:cstheme="minorHAnsi"/>
              </w:rPr>
              <w:t xml:space="preserve"> Centro de Idosos Vila Vida (CIVV</w:t>
            </w:r>
            <w:r>
              <w:rPr>
                <w:rFonts w:cstheme="minorHAnsi"/>
              </w:rPr>
              <w:t>), novas atividades estão sendo implantadas para garantir a adesão do público, o que gerou resultados positivos ao atingir 99% da meta.</w:t>
            </w:r>
          </w:p>
        </w:tc>
      </w:tr>
      <w:tr w:rsidR="004A4B2C" w14:paraId="20175DAD" w14:textId="77777777" w:rsidTr="008519D6">
        <w:trPr>
          <w:trHeight w:val="680"/>
          <w:jc w:val="center"/>
        </w:trPr>
        <w:tc>
          <w:tcPr>
            <w:tcW w:w="11353"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1018BD00" w14:textId="11F7040F" w:rsidR="004A4B2C" w:rsidRPr="00247B61" w:rsidRDefault="004A4B2C" w:rsidP="004A4B2C">
            <w:pPr>
              <w:jc w:val="both"/>
              <w:rPr>
                <w:b/>
                <w:bCs/>
              </w:rPr>
            </w:pPr>
            <w:r w:rsidRPr="001738F1">
              <w:rPr>
                <w:rFonts w:ascii="Calibri" w:hAnsi="Calibri" w:cs="Calibri"/>
                <w:b/>
                <w:bCs/>
              </w:rPr>
              <w:t>Medidas implementadas/a implementar</w:t>
            </w:r>
            <w:r w:rsidRPr="00CA6791">
              <w:rPr>
                <w:rFonts w:ascii="Calibri" w:hAnsi="Calibri" w:cs="Calibri"/>
              </w:rPr>
              <w:t>:</w:t>
            </w:r>
            <w:r>
              <w:rPr>
                <w:rFonts w:ascii="Calibri" w:hAnsi="Calibri" w:cs="Calibri"/>
              </w:rPr>
              <w:t xml:space="preserve"> </w:t>
            </w:r>
            <w:r w:rsidRPr="00047051">
              <w:rPr>
                <w:rFonts w:eastAsia="Calibri" w:cstheme="minorHAnsi"/>
              </w:rPr>
              <w:t xml:space="preserve">Em relação ao CIVV, </w:t>
            </w:r>
            <w:r>
              <w:rPr>
                <w:rFonts w:eastAsia="Calibri" w:cstheme="minorHAnsi"/>
              </w:rPr>
              <w:t>s</w:t>
            </w:r>
            <w:r w:rsidRPr="005B5414">
              <w:rPr>
                <w:rFonts w:cstheme="minorHAnsi"/>
              </w:rPr>
              <w:t xml:space="preserve">erá realizado um trabalho </w:t>
            </w:r>
            <w:r>
              <w:rPr>
                <w:rFonts w:cstheme="minorHAnsi"/>
              </w:rPr>
              <w:t>de busca ativa para atrair novos participantes, bem como promover maior adesão às novas atividades e às demais ofertadas nessa modalidade</w:t>
            </w:r>
            <w:r w:rsidRPr="00D55F51">
              <w:rPr>
                <w:rFonts w:cstheme="minorHAnsi"/>
              </w:rPr>
              <w:t>.</w:t>
            </w:r>
          </w:p>
        </w:tc>
      </w:tr>
      <w:tr w:rsidR="004A4B2C" w14:paraId="0CDED8EB" w14:textId="77777777" w:rsidTr="008519D6">
        <w:trPr>
          <w:trHeight w:val="567"/>
          <w:jc w:val="center"/>
        </w:trPr>
        <w:tc>
          <w:tcPr>
            <w:tcW w:w="11353"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3B7183EC" w14:textId="0193D7D0" w:rsidR="004A4B2C" w:rsidRPr="00247B61" w:rsidRDefault="004A4B2C" w:rsidP="004A4B2C">
            <w:pPr>
              <w:jc w:val="both"/>
              <w:rPr>
                <w:b/>
                <w:bCs/>
              </w:rPr>
            </w:pPr>
            <w:r w:rsidRPr="001738F1">
              <w:rPr>
                <w:rFonts w:ascii="Calibri" w:hAnsi="Calibri" w:cs="Calibri"/>
                <w:b/>
                <w:bCs/>
              </w:rPr>
              <w:t>Prazo para tratar a causa</w:t>
            </w:r>
            <w:r w:rsidRPr="00CA6791">
              <w:rPr>
                <w:rFonts w:ascii="Calibri" w:hAnsi="Calibri" w:cs="Calibri"/>
              </w:rPr>
              <w:t xml:space="preserve">: </w:t>
            </w:r>
            <w:r w:rsidR="006E4D62">
              <w:rPr>
                <w:rFonts w:cstheme="minorHAnsi"/>
              </w:rPr>
              <w:t>Maio / 2026.</w:t>
            </w:r>
          </w:p>
        </w:tc>
      </w:tr>
      <w:tr w:rsidR="004A4B2C" w14:paraId="5FE95A34" w14:textId="77777777" w:rsidTr="008519D6">
        <w:trPr>
          <w:trHeight w:val="454"/>
          <w:jc w:val="center"/>
        </w:trPr>
        <w:tc>
          <w:tcPr>
            <w:tcW w:w="11353"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5C345D3A" w14:textId="77777777" w:rsidR="004A4B2C" w:rsidRPr="00247B61" w:rsidRDefault="004A4B2C" w:rsidP="004A4B2C">
            <w:pPr>
              <w:spacing w:before="80" w:after="80"/>
              <w:jc w:val="center"/>
              <w:rPr>
                <w:b/>
                <w:bCs/>
              </w:rPr>
            </w:pPr>
            <w:r w:rsidRPr="00247B61">
              <w:rPr>
                <w:b/>
                <w:bCs/>
              </w:rPr>
              <w:t>PROTEÇÃO</w:t>
            </w:r>
            <w:r>
              <w:rPr>
                <w:b/>
                <w:bCs/>
              </w:rPr>
              <w:t xml:space="preserve"> SOCIAL</w:t>
            </w:r>
            <w:r w:rsidRPr="00247B61">
              <w:rPr>
                <w:b/>
                <w:bCs/>
              </w:rPr>
              <w:t xml:space="preserve"> ESPECIAL DE MÉDIA COMPLEXIDADE - CENTRO DIA</w:t>
            </w:r>
          </w:p>
        </w:tc>
      </w:tr>
      <w:tr w:rsidR="004A4B2C" w14:paraId="3DEC32A2" w14:textId="77777777" w:rsidTr="008519D6">
        <w:trPr>
          <w:trHeight w:val="2041"/>
          <w:jc w:val="center"/>
        </w:trPr>
        <w:tc>
          <w:tcPr>
            <w:tcW w:w="11353"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6365875" w14:textId="027C1F21" w:rsidR="004A4B2C" w:rsidRPr="00247B61" w:rsidRDefault="004A4B2C" w:rsidP="004A4B2C">
            <w:pPr>
              <w:jc w:val="both"/>
              <w:rPr>
                <w:b/>
                <w:bCs/>
              </w:rPr>
            </w:pPr>
            <w:r w:rsidRPr="001738F1">
              <w:rPr>
                <w:rFonts w:ascii="Calibri" w:hAnsi="Calibri" w:cs="Calibri"/>
                <w:b/>
                <w:bCs/>
              </w:rPr>
              <w:t>Causa</w:t>
            </w:r>
            <w:r>
              <w:rPr>
                <w:rFonts w:ascii="Calibri" w:hAnsi="Calibri" w:cs="Calibri"/>
                <w:b/>
                <w:bCs/>
              </w:rPr>
              <w:t>:</w:t>
            </w:r>
            <w:r w:rsidRPr="00FC5264">
              <w:rPr>
                <w:rFonts w:cstheme="minorHAnsi"/>
              </w:rPr>
              <w:t xml:space="preserve"> Em </w:t>
            </w:r>
            <w:r>
              <w:rPr>
                <w:rFonts w:cstheme="minorHAnsi"/>
              </w:rPr>
              <w:t>abril</w:t>
            </w:r>
            <w:r w:rsidRPr="00FC5264">
              <w:rPr>
                <w:rFonts w:cstheme="minorHAnsi"/>
              </w:rPr>
              <w:t xml:space="preserve">, os resultados foram alcançados </w:t>
            </w:r>
            <w:r>
              <w:rPr>
                <w:rFonts w:cstheme="minorHAnsi"/>
              </w:rPr>
              <w:t>nas</w:t>
            </w:r>
            <w:r w:rsidRPr="00FC5264">
              <w:rPr>
                <w:rFonts w:cstheme="minorHAnsi"/>
              </w:rPr>
              <w:t xml:space="preserve"> </w:t>
            </w:r>
            <w:r>
              <w:rPr>
                <w:rFonts w:cstheme="minorHAnsi"/>
              </w:rPr>
              <w:t>três</w:t>
            </w:r>
            <w:r w:rsidRPr="00FC5264">
              <w:rPr>
                <w:rFonts w:cstheme="minorHAnsi"/>
              </w:rPr>
              <w:t xml:space="preserve"> unidades que ofertam a modalidade Centro Dia</w:t>
            </w:r>
            <w:r>
              <w:rPr>
                <w:rFonts w:cstheme="minorHAnsi"/>
              </w:rPr>
              <w:t xml:space="preserve">: 100% </w:t>
            </w:r>
            <w:r w:rsidRPr="00FC5264">
              <w:rPr>
                <w:rFonts w:cstheme="minorHAnsi"/>
              </w:rPr>
              <w:t xml:space="preserve">no Espaço Bem Viver </w:t>
            </w:r>
            <w:r>
              <w:rPr>
                <w:rFonts w:cstheme="minorHAnsi"/>
              </w:rPr>
              <w:t>I</w:t>
            </w:r>
            <w:r w:rsidRPr="00FC5264">
              <w:rPr>
                <w:rFonts w:cstheme="minorHAnsi"/>
              </w:rPr>
              <w:t>I (EBV</w:t>
            </w:r>
            <w:r>
              <w:rPr>
                <w:rFonts w:cstheme="minorHAnsi"/>
              </w:rPr>
              <w:t xml:space="preserve"> I</w:t>
            </w:r>
            <w:r w:rsidRPr="00FC5264">
              <w:rPr>
                <w:rFonts w:cstheme="minorHAnsi"/>
              </w:rPr>
              <w:t>I)</w:t>
            </w:r>
            <w:r>
              <w:rPr>
                <w:rFonts w:cstheme="minorHAnsi"/>
              </w:rPr>
              <w:t xml:space="preserve">; </w:t>
            </w:r>
            <w:r w:rsidRPr="00FC5264">
              <w:rPr>
                <w:rFonts w:cstheme="minorHAnsi"/>
              </w:rPr>
              <w:t xml:space="preserve">103% </w:t>
            </w:r>
            <w:r>
              <w:rPr>
                <w:rFonts w:cstheme="minorHAnsi"/>
              </w:rPr>
              <w:t xml:space="preserve">no </w:t>
            </w:r>
            <w:r w:rsidRPr="00FC5264">
              <w:rPr>
                <w:rFonts w:cstheme="minorHAnsi"/>
              </w:rPr>
              <w:t>Centro de Idosos Sagrada Família (CISF)</w:t>
            </w:r>
            <w:r>
              <w:rPr>
                <w:rFonts w:cstheme="minorHAnsi"/>
              </w:rPr>
              <w:t>;</w:t>
            </w:r>
            <w:r w:rsidRPr="00FC5264">
              <w:rPr>
                <w:rFonts w:cstheme="minorHAnsi"/>
              </w:rPr>
              <w:t xml:space="preserve"> e</w:t>
            </w:r>
            <w:r>
              <w:rPr>
                <w:rFonts w:cstheme="minorHAnsi"/>
              </w:rPr>
              <w:t xml:space="preserve"> 107% no</w:t>
            </w:r>
            <w:r w:rsidRPr="00FC5264">
              <w:rPr>
                <w:rFonts w:cstheme="minorHAnsi"/>
              </w:rPr>
              <w:t xml:space="preserve"> Espaço Bem Viver </w:t>
            </w:r>
            <w:r>
              <w:rPr>
                <w:rFonts w:cstheme="minorHAnsi"/>
              </w:rPr>
              <w:t>I</w:t>
            </w:r>
            <w:r w:rsidRPr="00FC5264">
              <w:rPr>
                <w:rFonts w:cstheme="minorHAnsi"/>
              </w:rPr>
              <w:t xml:space="preserve"> (EBV</w:t>
            </w:r>
            <w:r>
              <w:rPr>
                <w:rFonts w:cstheme="minorHAnsi"/>
              </w:rPr>
              <w:t xml:space="preserve"> </w:t>
            </w:r>
            <w:r w:rsidRPr="00FC5264">
              <w:rPr>
                <w:rFonts w:cstheme="minorHAnsi"/>
              </w:rPr>
              <w:t>I)</w:t>
            </w:r>
            <w:r>
              <w:rPr>
                <w:rFonts w:cstheme="minorHAnsi"/>
              </w:rPr>
              <w:t xml:space="preserve">. Em relação ao </w:t>
            </w:r>
            <w:r w:rsidRPr="00C706AF">
              <w:rPr>
                <w:rFonts w:cstheme="minorHAnsi"/>
              </w:rPr>
              <w:t>Centro de Idosos Vila Vida (CIVV), não foi possível implantar a modalidade no período previsto, em razão de atrasos na obra de adaptação estrutura</w:t>
            </w:r>
            <w:r>
              <w:rPr>
                <w:rFonts w:cstheme="minorHAnsi"/>
              </w:rPr>
              <w:t xml:space="preserve">l, </w:t>
            </w:r>
            <w:r w:rsidRPr="00A87334">
              <w:rPr>
                <w:rFonts w:cstheme="minorHAnsi"/>
              </w:rPr>
              <w:t xml:space="preserve">visto que após análise da equipe de Engenharia foi priorizada a continuidade da reforma das Casas Lares. </w:t>
            </w:r>
            <w:r>
              <w:rPr>
                <w:rFonts w:cstheme="minorHAnsi"/>
              </w:rPr>
              <w:t>Devido</w:t>
            </w:r>
            <w:r w:rsidRPr="00A87334">
              <w:rPr>
                <w:rFonts w:cstheme="minorHAnsi"/>
              </w:rPr>
              <w:t xml:space="preserve"> a limitação física / logística existente na unidade, que além de contar com moradores, também oferece atividades no Serviço de Convivência e Fortalecimento de Vínculos, </w:t>
            </w:r>
            <w:r>
              <w:rPr>
                <w:rFonts w:cstheme="minorHAnsi"/>
              </w:rPr>
              <w:t>torna-se inviável</w:t>
            </w:r>
            <w:r w:rsidRPr="00A87334">
              <w:rPr>
                <w:rFonts w:cstheme="minorHAnsi"/>
              </w:rPr>
              <w:t xml:space="preserve"> a execução simultânea de duas frentes de serviço tão abrangentes, de forma a não comprometer a segurança dos usuários e a qualidade do atendimento prestado.</w:t>
            </w:r>
          </w:p>
        </w:tc>
      </w:tr>
      <w:tr w:rsidR="004A4B2C" w14:paraId="44FB39EB" w14:textId="77777777" w:rsidTr="008519D6">
        <w:trPr>
          <w:trHeight w:val="680"/>
          <w:jc w:val="center"/>
        </w:trPr>
        <w:tc>
          <w:tcPr>
            <w:tcW w:w="11353"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95F382F" w14:textId="6A01CF36" w:rsidR="004A4B2C" w:rsidRPr="00247B61" w:rsidRDefault="004A4B2C" w:rsidP="004A4B2C">
            <w:pPr>
              <w:jc w:val="both"/>
              <w:rPr>
                <w:b/>
                <w:bCs/>
              </w:rPr>
            </w:pPr>
            <w:r w:rsidRPr="001738F1">
              <w:rPr>
                <w:rFonts w:ascii="Calibri" w:hAnsi="Calibri" w:cs="Calibri"/>
                <w:b/>
                <w:bCs/>
              </w:rPr>
              <w:t>Medidas implementadas/a implementar</w:t>
            </w:r>
            <w:r w:rsidRPr="00C26C4E">
              <w:rPr>
                <w:rFonts w:cstheme="minorHAnsi"/>
              </w:rPr>
              <w:t>:</w:t>
            </w:r>
            <w:r w:rsidRPr="00EF3A03">
              <w:rPr>
                <w:rFonts w:ascii="Calibri" w:hAnsi="Calibri" w:cs="Calibri"/>
              </w:rPr>
              <w:t xml:space="preserve"> </w:t>
            </w:r>
            <w:r w:rsidRPr="00047051">
              <w:rPr>
                <w:rFonts w:eastAsia="Calibri" w:cstheme="minorHAnsi"/>
              </w:rPr>
              <w:t>Em relação ao CIVV,</w:t>
            </w:r>
            <w:r>
              <w:rPr>
                <w:rFonts w:eastAsia="Calibri" w:cstheme="minorHAnsi"/>
              </w:rPr>
              <w:t xml:space="preserve"> a</w:t>
            </w:r>
            <w:r w:rsidRPr="004978E8">
              <w:rPr>
                <w:rFonts w:eastAsia="Calibri" w:cstheme="minorHAnsi"/>
              </w:rPr>
              <w:t xml:space="preserve"> Gerência de Programas Socioassistenciais (GPSA)</w:t>
            </w:r>
            <w:r>
              <w:rPr>
                <w:rFonts w:eastAsia="Calibri" w:cstheme="minorHAnsi"/>
              </w:rPr>
              <w:t xml:space="preserve"> continua acompanhando o </w:t>
            </w:r>
            <w:r w:rsidRPr="004978E8">
              <w:rPr>
                <w:rFonts w:eastAsia="Calibri" w:cstheme="minorHAnsi"/>
              </w:rPr>
              <w:t>replanejamento para a execução das obras de reforma e adaptação.</w:t>
            </w:r>
          </w:p>
        </w:tc>
      </w:tr>
      <w:tr w:rsidR="004A4B2C" w14:paraId="44A596F9" w14:textId="77777777" w:rsidTr="008519D6">
        <w:trPr>
          <w:trHeight w:val="567"/>
          <w:jc w:val="center"/>
        </w:trPr>
        <w:tc>
          <w:tcPr>
            <w:tcW w:w="11353" w:type="dxa"/>
            <w:gridSpan w:val="4"/>
            <w:tcBorders>
              <w:top w:val="single" w:sz="4" w:space="0" w:color="auto"/>
              <w:left w:val="double" w:sz="4" w:space="0" w:color="auto"/>
              <w:right w:val="double" w:sz="4" w:space="0" w:color="auto"/>
            </w:tcBorders>
            <w:shd w:val="clear" w:color="auto" w:fill="FFFFFF" w:themeFill="background1"/>
            <w:vAlign w:val="center"/>
          </w:tcPr>
          <w:p w14:paraId="74E9B3DA" w14:textId="692D33CE" w:rsidR="004A4B2C" w:rsidRPr="00247B61" w:rsidRDefault="004A4B2C" w:rsidP="004A4B2C">
            <w:pPr>
              <w:jc w:val="both"/>
              <w:rPr>
                <w:b/>
                <w:bCs/>
              </w:rPr>
            </w:pPr>
            <w:r w:rsidRPr="001738F1">
              <w:rPr>
                <w:rFonts w:ascii="Calibri" w:hAnsi="Calibri" w:cs="Calibri"/>
                <w:b/>
                <w:bCs/>
              </w:rPr>
              <w:t>Prazo para tratar a causa</w:t>
            </w:r>
            <w:r w:rsidRPr="00E0594E">
              <w:rPr>
                <w:rFonts w:ascii="Calibri" w:hAnsi="Calibri" w:cs="Calibri"/>
              </w:rPr>
              <w:t>:</w:t>
            </w:r>
            <w:r w:rsidRPr="00C634C2">
              <w:rPr>
                <w:rFonts w:ascii="Calibri" w:hAnsi="Calibri" w:cs="Calibri"/>
              </w:rPr>
              <w:t xml:space="preserve"> </w:t>
            </w:r>
            <w:r>
              <w:rPr>
                <w:rFonts w:cstheme="minorHAnsi"/>
              </w:rPr>
              <w:t>O</w:t>
            </w:r>
            <w:r w:rsidRPr="00D674DD">
              <w:rPr>
                <w:rFonts w:cstheme="minorHAnsi"/>
              </w:rPr>
              <w:t xml:space="preserve"> cronograma da obra</w:t>
            </w:r>
            <w:r>
              <w:rPr>
                <w:rFonts w:cstheme="minorHAnsi"/>
              </w:rPr>
              <w:t xml:space="preserve"> no CIVV está sendo reavaliado.</w:t>
            </w:r>
          </w:p>
        </w:tc>
      </w:tr>
      <w:tr w:rsidR="004A4B2C" w14:paraId="001468DA" w14:textId="77777777" w:rsidTr="008519D6">
        <w:trPr>
          <w:trHeight w:val="454"/>
          <w:jc w:val="center"/>
        </w:trPr>
        <w:tc>
          <w:tcPr>
            <w:tcW w:w="11353"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1F9DB423" w14:textId="77777777" w:rsidR="004A4B2C" w:rsidRPr="00247B61" w:rsidRDefault="004A4B2C" w:rsidP="004A4B2C">
            <w:pPr>
              <w:spacing w:before="80" w:after="80"/>
              <w:jc w:val="center"/>
              <w:rPr>
                <w:b/>
                <w:bCs/>
              </w:rPr>
            </w:pPr>
            <w:r w:rsidRPr="00247B61">
              <w:rPr>
                <w:b/>
                <w:bCs/>
              </w:rPr>
              <w:t xml:space="preserve">PROTEÇÃO SOCIAL ESPECIAL DE ALTA COMPLEXIDADE </w:t>
            </w:r>
            <w:r>
              <w:rPr>
                <w:b/>
                <w:bCs/>
              </w:rPr>
              <w:t>-</w:t>
            </w:r>
            <w:r w:rsidRPr="00247B61">
              <w:rPr>
                <w:b/>
                <w:bCs/>
              </w:rPr>
              <w:t xml:space="preserve"> INSTITUIÇÃO</w:t>
            </w:r>
            <w:r>
              <w:rPr>
                <w:b/>
                <w:bCs/>
              </w:rPr>
              <w:t xml:space="preserve"> </w:t>
            </w:r>
            <w:r w:rsidRPr="00247B61">
              <w:rPr>
                <w:b/>
                <w:bCs/>
              </w:rPr>
              <w:t>DE LONGA PERMANÊNCIA PARA IDOSOS - ILPI</w:t>
            </w:r>
          </w:p>
        </w:tc>
      </w:tr>
      <w:tr w:rsidR="004A4B2C" w14:paraId="6F7A651F" w14:textId="77777777" w:rsidTr="008519D6">
        <w:trPr>
          <w:trHeight w:val="567"/>
          <w:jc w:val="center"/>
        </w:trPr>
        <w:tc>
          <w:tcPr>
            <w:tcW w:w="11353"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A072746" w14:textId="704C060A" w:rsidR="004A4B2C" w:rsidRPr="00247B61" w:rsidRDefault="004A4B2C" w:rsidP="004A4B2C">
            <w:pPr>
              <w:jc w:val="both"/>
              <w:rPr>
                <w:b/>
                <w:bCs/>
              </w:rPr>
            </w:pPr>
            <w:r w:rsidRPr="00A942D4">
              <w:rPr>
                <w:rFonts w:cstheme="minorHAnsi"/>
                <w:b/>
                <w:bCs/>
              </w:rPr>
              <w:t>Causa</w:t>
            </w:r>
            <w:r>
              <w:rPr>
                <w:rFonts w:cstheme="minorHAnsi"/>
                <w:b/>
                <w:bCs/>
              </w:rPr>
              <w:t>:</w:t>
            </w:r>
            <w:r>
              <w:rPr>
                <w:rFonts w:cstheme="minorHAnsi"/>
              </w:rPr>
              <w:t xml:space="preserve"> E</w:t>
            </w:r>
            <w:r w:rsidRPr="00A649C6">
              <w:rPr>
                <w:rFonts w:cstheme="minorHAnsi"/>
              </w:rPr>
              <w:t xml:space="preserve">m </w:t>
            </w:r>
            <w:r>
              <w:rPr>
                <w:rFonts w:cstheme="minorHAnsi"/>
              </w:rPr>
              <w:t>abril, o Centro de Idosos Sagrada Família (CISF) realizou 100% da meta prevista para o Serviço da ILPI.</w:t>
            </w:r>
          </w:p>
        </w:tc>
      </w:tr>
      <w:tr w:rsidR="004A4B2C" w14:paraId="4AB9071E" w14:textId="77777777" w:rsidTr="008519D6">
        <w:trPr>
          <w:trHeight w:val="567"/>
          <w:jc w:val="center"/>
        </w:trPr>
        <w:tc>
          <w:tcPr>
            <w:tcW w:w="11353"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458642AF" w14:textId="592B01F0" w:rsidR="004A4B2C" w:rsidRPr="00247B61" w:rsidRDefault="004A4B2C" w:rsidP="004A4B2C">
            <w:pPr>
              <w:jc w:val="both"/>
              <w:rPr>
                <w:b/>
                <w:bCs/>
              </w:rPr>
            </w:pPr>
            <w:r w:rsidRPr="00A942D4">
              <w:rPr>
                <w:rFonts w:cstheme="minorHAnsi"/>
                <w:b/>
                <w:bCs/>
              </w:rPr>
              <w:t>Medidas implementadas/a implementar</w:t>
            </w:r>
            <w:r>
              <w:rPr>
                <w:rFonts w:cstheme="minorHAnsi"/>
                <w:b/>
                <w:bCs/>
              </w:rPr>
              <w:t xml:space="preserve">: </w:t>
            </w:r>
            <w:r>
              <w:rPr>
                <w:rFonts w:cstheme="minorHAnsi"/>
              </w:rPr>
              <w:t>Como a meta foi alcançada, não há medidas saneadoras a serem implementadas.</w:t>
            </w:r>
          </w:p>
        </w:tc>
      </w:tr>
      <w:tr w:rsidR="004A4B2C" w14:paraId="0502984A" w14:textId="77777777" w:rsidTr="008519D6">
        <w:trPr>
          <w:trHeight w:val="567"/>
          <w:jc w:val="center"/>
        </w:trPr>
        <w:tc>
          <w:tcPr>
            <w:tcW w:w="11353" w:type="dxa"/>
            <w:gridSpan w:val="4"/>
            <w:tcBorders>
              <w:top w:val="single" w:sz="4" w:space="0" w:color="auto"/>
              <w:left w:val="double" w:sz="4" w:space="0" w:color="auto"/>
              <w:right w:val="double" w:sz="4" w:space="0" w:color="auto"/>
            </w:tcBorders>
            <w:shd w:val="clear" w:color="auto" w:fill="FFFFFF" w:themeFill="background1"/>
            <w:vAlign w:val="center"/>
          </w:tcPr>
          <w:p w14:paraId="3752F80B" w14:textId="3E9819F6" w:rsidR="004A4B2C" w:rsidRPr="00247B61" w:rsidRDefault="004A4B2C" w:rsidP="004A4B2C">
            <w:pPr>
              <w:rPr>
                <w:b/>
                <w:bCs/>
              </w:rPr>
            </w:pPr>
            <w:r w:rsidRPr="00A942D4">
              <w:rPr>
                <w:rFonts w:cstheme="minorHAnsi"/>
                <w:b/>
                <w:bCs/>
              </w:rPr>
              <w:t>Prazo para tratar a causa</w:t>
            </w:r>
            <w:r w:rsidRPr="00844D0A">
              <w:rPr>
                <w:rFonts w:cstheme="minorHAnsi"/>
                <w:b/>
                <w:bCs/>
              </w:rPr>
              <w:t>:</w:t>
            </w:r>
            <w:r w:rsidRPr="00C06C47">
              <w:rPr>
                <w:rFonts w:cstheme="minorHAnsi"/>
              </w:rPr>
              <w:t xml:space="preserve"> Não há</w:t>
            </w:r>
            <w:r>
              <w:rPr>
                <w:rFonts w:cstheme="minorHAnsi"/>
              </w:rPr>
              <w:t xml:space="preserve"> prazo.</w:t>
            </w:r>
          </w:p>
        </w:tc>
      </w:tr>
      <w:tr w:rsidR="004A4B2C" w14:paraId="3B473D3E" w14:textId="77777777" w:rsidTr="008519D6">
        <w:trPr>
          <w:trHeight w:val="454"/>
          <w:jc w:val="center"/>
        </w:trPr>
        <w:tc>
          <w:tcPr>
            <w:tcW w:w="11353"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4F98FDA3" w14:textId="77777777" w:rsidR="004A4B2C" w:rsidRPr="00247B61" w:rsidRDefault="004A4B2C" w:rsidP="004A4B2C">
            <w:pPr>
              <w:spacing w:before="80" w:after="80"/>
              <w:jc w:val="center"/>
              <w:rPr>
                <w:b/>
                <w:bCs/>
              </w:rPr>
            </w:pPr>
            <w:r w:rsidRPr="00247B61">
              <w:rPr>
                <w:b/>
                <w:bCs/>
              </w:rPr>
              <w:t>PROTEÇÃO SOCIAL ESPECIAL ALTA COMPLEXIDADE - CASA LAR</w:t>
            </w:r>
          </w:p>
        </w:tc>
      </w:tr>
      <w:tr w:rsidR="004A4B2C" w14:paraId="600E6A9F" w14:textId="77777777" w:rsidTr="008519D6">
        <w:trPr>
          <w:trHeight w:val="113"/>
          <w:jc w:val="center"/>
        </w:trPr>
        <w:tc>
          <w:tcPr>
            <w:tcW w:w="11353"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370543FF" w14:textId="51FB4226" w:rsidR="004A4B2C" w:rsidRPr="00D65C50" w:rsidRDefault="004A4B2C" w:rsidP="004A4B2C">
            <w:pPr>
              <w:spacing w:before="120" w:after="120"/>
              <w:jc w:val="both"/>
              <w:rPr>
                <w:rFonts w:cstheme="minorHAnsi"/>
              </w:rPr>
            </w:pPr>
            <w:r w:rsidRPr="00A942D4">
              <w:rPr>
                <w:rFonts w:cstheme="minorHAnsi"/>
                <w:b/>
                <w:bCs/>
              </w:rPr>
              <w:t>Causa</w:t>
            </w:r>
            <w:r>
              <w:rPr>
                <w:rFonts w:cstheme="minorHAnsi"/>
                <w:b/>
                <w:bCs/>
              </w:rPr>
              <w:t xml:space="preserve">: </w:t>
            </w:r>
            <w:r w:rsidRPr="004F37E3">
              <w:rPr>
                <w:rFonts w:cstheme="minorHAnsi"/>
              </w:rPr>
              <w:t xml:space="preserve">As metas </w:t>
            </w:r>
            <w:r>
              <w:rPr>
                <w:rFonts w:cstheme="minorHAnsi"/>
              </w:rPr>
              <w:t>para</w:t>
            </w:r>
            <w:r w:rsidRPr="007F646F">
              <w:rPr>
                <w:rFonts w:cstheme="minorHAnsi"/>
              </w:rPr>
              <w:t xml:space="preserve"> o Serviço </w:t>
            </w:r>
            <w:r>
              <w:rPr>
                <w:rFonts w:cstheme="minorHAnsi"/>
              </w:rPr>
              <w:t>Casa Lar</w:t>
            </w:r>
            <w:r w:rsidRPr="004F37E3">
              <w:rPr>
                <w:rFonts w:cstheme="minorHAnsi"/>
              </w:rPr>
              <w:t xml:space="preserve"> </w:t>
            </w:r>
            <w:r>
              <w:rPr>
                <w:rFonts w:cstheme="minorHAnsi"/>
              </w:rPr>
              <w:t>foram cumpridas em duas</w:t>
            </w:r>
            <w:r w:rsidRPr="007F646F">
              <w:rPr>
                <w:rFonts w:cstheme="minorHAnsi"/>
              </w:rPr>
              <w:t xml:space="preserve"> unidades</w:t>
            </w:r>
            <w:r>
              <w:rPr>
                <w:rFonts w:cstheme="minorHAnsi"/>
              </w:rPr>
              <w:t xml:space="preserve">, </w:t>
            </w:r>
            <w:r w:rsidRPr="007F646F">
              <w:rPr>
                <w:rFonts w:cstheme="minorHAnsi"/>
              </w:rPr>
              <w:t>totalizando 10</w:t>
            </w:r>
            <w:r>
              <w:rPr>
                <w:rFonts w:cstheme="minorHAnsi"/>
              </w:rPr>
              <w:t>3</w:t>
            </w:r>
            <w:r w:rsidRPr="007F646F">
              <w:rPr>
                <w:rFonts w:cstheme="minorHAnsi"/>
              </w:rPr>
              <w:t>% no Centro de Idosos Sagrada Família (CISF)</w:t>
            </w:r>
            <w:r>
              <w:rPr>
                <w:rFonts w:cstheme="minorHAnsi"/>
              </w:rPr>
              <w:t xml:space="preserve">; e </w:t>
            </w:r>
            <w:r w:rsidRPr="007F646F">
              <w:rPr>
                <w:rFonts w:cstheme="minorHAnsi"/>
              </w:rPr>
              <w:t>10</w:t>
            </w:r>
            <w:r>
              <w:rPr>
                <w:rFonts w:cstheme="minorHAnsi"/>
              </w:rPr>
              <w:t>4</w:t>
            </w:r>
            <w:r w:rsidRPr="007F646F">
              <w:rPr>
                <w:rFonts w:cstheme="minorHAnsi"/>
              </w:rPr>
              <w:t xml:space="preserve">% </w:t>
            </w:r>
            <w:r>
              <w:rPr>
                <w:rFonts w:cstheme="minorHAnsi"/>
              </w:rPr>
              <w:t xml:space="preserve">no </w:t>
            </w:r>
            <w:r w:rsidRPr="007F646F">
              <w:rPr>
                <w:rFonts w:cstheme="minorHAnsi"/>
              </w:rPr>
              <w:t>Espaço Bem Viver I</w:t>
            </w:r>
            <w:r>
              <w:rPr>
                <w:rFonts w:cstheme="minorHAnsi"/>
              </w:rPr>
              <w:t>I</w:t>
            </w:r>
            <w:r w:rsidRPr="007F646F">
              <w:rPr>
                <w:rFonts w:cstheme="minorHAnsi"/>
              </w:rPr>
              <w:t>I (EBV I</w:t>
            </w:r>
            <w:r>
              <w:rPr>
                <w:rFonts w:cstheme="minorHAnsi"/>
              </w:rPr>
              <w:t>I</w:t>
            </w:r>
            <w:r w:rsidRPr="007F646F">
              <w:rPr>
                <w:rFonts w:cstheme="minorHAnsi"/>
              </w:rPr>
              <w:t>I)</w:t>
            </w:r>
            <w:r>
              <w:rPr>
                <w:rFonts w:cstheme="minorHAnsi"/>
              </w:rPr>
              <w:t>. No</w:t>
            </w:r>
            <w:r w:rsidRPr="00C706AF">
              <w:rPr>
                <w:rFonts w:cstheme="minorHAnsi"/>
              </w:rPr>
              <w:t xml:space="preserve"> Centro de Idosos Vila Vida (CIVV)</w:t>
            </w:r>
            <w:r>
              <w:rPr>
                <w:rFonts w:cstheme="minorHAnsi"/>
              </w:rPr>
              <w:t>, a meta foi registrada em 80%,</w:t>
            </w:r>
            <w:r w:rsidR="00D65C50">
              <w:rPr>
                <w:rFonts w:cstheme="minorHAnsi"/>
              </w:rPr>
              <w:t xml:space="preserve"> </w:t>
            </w:r>
            <w:r>
              <w:rPr>
                <w:rFonts w:cstheme="minorHAnsi"/>
              </w:rPr>
              <w:t>devido ao atraso nas obras de reformas das casas lares por parte da empresa contratada para execução do serviço. Portanto, foi mantida a ocupação das 24 casas lares aptas para moradia.</w:t>
            </w:r>
          </w:p>
        </w:tc>
      </w:tr>
      <w:tr w:rsidR="004A4B2C" w14:paraId="111C3D13" w14:textId="77777777" w:rsidTr="008519D6">
        <w:trPr>
          <w:trHeight w:val="567"/>
          <w:jc w:val="center"/>
        </w:trPr>
        <w:tc>
          <w:tcPr>
            <w:tcW w:w="11353"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41D3F90" w14:textId="05C282CC" w:rsidR="004A4B2C" w:rsidRPr="00605E5D" w:rsidRDefault="004A4B2C" w:rsidP="004A4B2C">
            <w:pPr>
              <w:spacing w:before="80" w:after="80"/>
              <w:jc w:val="both"/>
            </w:pPr>
            <w:r w:rsidRPr="00A942D4">
              <w:rPr>
                <w:rFonts w:cstheme="minorHAnsi"/>
                <w:b/>
                <w:bCs/>
              </w:rPr>
              <w:t>Medidas implementadas/a implementar</w:t>
            </w:r>
            <w:r>
              <w:rPr>
                <w:rFonts w:cstheme="minorHAnsi"/>
                <w:b/>
                <w:bCs/>
              </w:rPr>
              <w:t xml:space="preserve">: </w:t>
            </w:r>
            <w:r w:rsidRPr="0070459A">
              <w:rPr>
                <w:rFonts w:cstheme="minorHAnsi"/>
              </w:rPr>
              <w:t>A</w:t>
            </w:r>
            <w:r>
              <w:rPr>
                <w:rFonts w:eastAsia="Calibri" w:cstheme="minorHAnsi"/>
              </w:rPr>
              <w:t xml:space="preserve"> </w:t>
            </w:r>
            <w:r w:rsidRPr="004978E8">
              <w:rPr>
                <w:rFonts w:eastAsia="Calibri" w:cstheme="minorHAnsi"/>
              </w:rPr>
              <w:t>Gerência de Programas Socioassistenciais (GPSA)</w:t>
            </w:r>
            <w:r>
              <w:rPr>
                <w:rFonts w:eastAsia="Calibri" w:cstheme="minorHAnsi"/>
              </w:rPr>
              <w:t xml:space="preserve"> segue com a supervisão do andamento das reformas no CIVV, bem como realizando as avaliações dos processos de requisição de acolhimento para que, ao fim da obra, já tenham pessoas idosas com perfil para o ingresso na modalidade.</w:t>
            </w:r>
          </w:p>
        </w:tc>
      </w:tr>
      <w:tr w:rsidR="004A4B2C" w14:paraId="0A5C34CD" w14:textId="77777777" w:rsidTr="008519D6">
        <w:trPr>
          <w:trHeight w:val="567"/>
          <w:jc w:val="center"/>
        </w:trPr>
        <w:tc>
          <w:tcPr>
            <w:tcW w:w="11353"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035FB981" w14:textId="04FC2176" w:rsidR="004A4B2C" w:rsidRPr="00605E5D" w:rsidRDefault="004A4B2C" w:rsidP="004A4B2C">
            <w:pPr>
              <w:spacing w:before="80" w:after="80"/>
              <w:jc w:val="both"/>
            </w:pPr>
            <w:r w:rsidRPr="00A942D4">
              <w:rPr>
                <w:rFonts w:cstheme="minorHAnsi"/>
                <w:b/>
                <w:bCs/>
              </w:rPr>
              <w:t xml:space="preserve">Prazo para tratar a causa: </w:t>
            </w:r>
            <w:r w:rsidRPr="0070459A">
              <w:rPr>
                <w:rFonts w:cstheme="minorHAnsi"/>
              </w:rPr>
              <w:t>O</w:t>
            </w:r>
            <w:r w:rsidRPr="00AF2CB4">
              <w:rPr>
                <w:rFonts w:cstheme="minorHAnsi"/>
              </w:rPr>
              <w:t>utubro</w:t>
            </w:r>
            <w:r>
              <w:rPr>
                <w:rFonts w:cstheme="minorHAnsi"/>
              </w:rPr>
              <w:t xml:space="preserve"> </w:t>
            </w:r>
            <w:r w:rsidRPr="00AF2CB4">
              <w:rPr>
                <w:rFonts w:cstheme="minorHAnsi"/>
              </w:rPr>
              <w:t>/</w:t>
            </w:r>
            <w:r>
              <w:rPr>
                <w:rFonts w:cstheme="minorHAnsi"/>
              </w:rPr>
              <w:t xml:space="preserve"> </w:t>
            </w:r>
            <w:r w:rsidRPr="00AF2CB4">
              <w:rPr>
                <w:rFonts w:cstheme="minorHAnsi"/>
              </w:rPr>
              <w:t>2026</w:t>
            </w:r>
            <w:r>
              <w:rPr>
                <w:rFonts w:cstheme="minorHAnsi"/>
              </w:rPr>
              <w:t xml:space="preserve"> (CIVV)</w:t>
            </w:r>
            <w:r w:rsidRPr="00AF2CB4">
              <w:rPr>
                <w:rFonts w:cstheme="minorHAnsi"/>
              </w:rPr>
              <w:t>.</w:t>
            </w:r>
          </w:p>
        </w:tc>
      </w:tr>
      <w:tr w:rsidR="004A4B2C" w:rsidRPr="00D348BE" w14:paraId="6D17C9A5" w14:textId="77777777" w:rsidTr="008519D6">
        <w:trPr>
          <w:trHeight w:val="686"/>
          <w:jc w:val="center"/>
        </w:trPr>
        <w:tc>
          <w:tcPr>
            <w:tcW w:w="11353"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E625306" w14:textId="748FF9D2" w:rsidR="004A4B2C" w:rsidRPr="00D348BE" w:rsidRDefault="004A4B2C" w:rsidP="004A4B2C">
            <w:pPr>
              <w:pStyle w:val="Ttulo2"/>
              <w:jc w:val="center"/>
              <w:rPr>
                <w:rFonts w:asciiTheme="minorHAnsi" w:hAnsiTheme="minorHAnsi" w:cstheme="minorHAnsi"/>
                <w:b/>
                <w:bCs/>
                <w:color w:val="auto"/>
                <w:sz w:val="22"/>
                <w:szCs w:val="22"/>
              </w:rPr>
            </w:pPr>
            <w:bookmarkStart w:id="3" w:name="_Toc230616659"/>
            <w:r w:rsidRPr="00D348BE">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(H.2 RN nº 04/2025 - TCE-GO)</w:t>
            </w:r>
            <w:bookmarkEnd w:id="3"/>
          </w:p>
        </w:tc>
      </w:tr>
      <w:tr w:rsidR="004A4B2C" w14:paraId="3C6A96F5" w14:textId="77777777" w:rsidTr="008519D6">
        <w:trPr>
          <w:trHeight w:val="2608"/>
          <w:jc w:val="center"/>
        </w:trPr>
        <w:tc>
          <w:tcPr>
            <w:tcW w:w="11353" w:type="dxa"/>
            <w:gridSpan w:val="4"/>
            <w:tcBorders>
              <w:top w:val="double" w:sz="4" w:space="0" w:color="auto"/>
              <w:left w:val="double" w:sz="4" w:space="0" w:color="auto"/>
              <w:bottom w:val="double" w:sz="4" w:space="0" w:color="auto"/>
              <w:right w:val="double" w:sz="4" w:space="0" w:color="auto"/>
            </w:tcBorders>
          </w:tcPr>
          <w:p w14:paraId="56338D82" w14:textId="77777777" w:rsidR="004A4B2C" w:rsidRDefault="004A4B2C" w:rsidP="004A4B2C">
            <w:pPr>
              <w:jc w:val="both"/>
              <w:rPr>
                <w:rFonts w:ascii="Calibri" w:hAnsi="Calibri" w:cs="Calibri"/>
                <w:b/>
                <w:bCs/>
              </w:rPr>
            </w:pPr>
          </w:p>
          <w:p w14:paraId="7B5F46B8" w14:textId="598ECBF6" w:rsidR="004A4B2C" w:rsidRDefault="004A4B2C" w:rsidP="004A4B2C">
            <w:pPr>
              <w:jc w:val="both"/>
              <w:rPr>
                <w:rFonts w:ascii="Calibri" w:hAnsi="Calibri" w:cs="Calibri"/>
              </w:rPr>
            </w:pPr>
            <w:r w:rsidRPr="003A2375">
              <w:rPr>
                <w:rFonts w:ascii="Calibri" w:hAnsi="Calibri" w:cs="Calibri"/>
                <w:b/>
                <w:bCs/>
              </w:rPr>
              <w:t>PROTEÇÃO SOCIAL BÁSICA - SERVIÇO DE CONVIVÊNCIA E FORTALECIMENTO DE VÍNCULOS (SCFV)</w:t>
            </w:r>
            <w:r w:rsidRPr="003A2375">
              <w:rPr>
                <w:rFonts w:ascii="Calibri" w:hAnsi="Calibri" w:cs="Calibri"/>
              </w:rPr>
              <w:t>:</w:t>
            </w:r>
          </w:p>
          <w:p w14:paraId="20DF54FA" w14:textId="77777777" w:rsidR="004A4B2C" w:rsidRPr="00BA619F" w:rsidRDefault="004A4B2C" w:rsidP="004A4B2C">
            <w:pPr>
              <w:jc w:val="both"/>
              <w:rPr>
                <w:rFonts w:cstheme="minorHAnsi"/>
              </w:rPr>
            </w:pPr>
            <w:r w:rsidRPr="00BA619F">
              <w:rPr>
                <w:rFonts w:cstheme="minorHAnsi"/>
              </w:rPr>
              <w:t xml:space="preserve">Ofertado nas unidades Centro de Idosos Sagrada Família (CISF), Centro de Idosos Vila Vida (CIVV), Espaço Bem Viver I (EBV I), Espaço Bem Viver II (EBV II) e Espaço Bem Viver III (EBV III), o serviço tem por objetivo cessar e/ou prevenir as situações de risco e de vulnerabilidade social e familiar da pessoa idosa. As ações desenvolvidas contribuem para o processo de envelhecimento ativo, saudável e autônomo, por meio de ações promotoras de qualidade de vida e saúde, além do estímulo à independência funcional do idoso e do fortalecimento de vínculos familiares. </w:t>
            </w:r>
          </w:p>
          <w:p w14:paraId="32CBAE86" w14:textId="77777777" w:rsidR="004A4B2C" w:rsidRPr="00BA619F" w:rsidRDefault="004A4B2C" w:rsidP="004A4B2C">
            <w:pPr>
              <w:jc w:val="both"/>
              <w:rPr>
                <w:rFonts w:cstheme="minorHAnsi"/>
              </w:rPr>
            </w:pPr>
          </w:p>
          <w:p w14:paraId="4AF30AE5" w14:textId="77777777" w:rsidR="004A4B2C" w:rsidRPr="00BA619F" w:rsidRDefault="004A4B2C" w:rsidP="004A4B2C">
            <w:pPr>
              <w:pStyle w:val="paragraph"/>
              <w:tabs>
                <w:tab w:val="left" w:pos="1065"/>
              </w:tabs>
              <w:spacing w:before="0" w:beforeAutospacing="0" w:after="0" w:afterAutospacing="0"/>
              <w:jc w:val="both"/>
              <w:textAlignment w:val="baseline"/>
              <w:rPr>
                <w:rFonts w:asciiTheme="minorHAnsi" w:hAnsiTheme="minorHAnsi" w:cstheme="minorHAnsi"/>
                <w:sz w:val="22"/>
                <w:szCs w:val="22"/>
              </w:rPr>
            </w:pPr>
            <w:r w:rsidRPr="00BA619F">
              <w:rPr>
                <w:rFonts w:asciiTheme="minorHAnsi" w:hAnsiTheme="minorHAnsi" w:cstheme="minorHAnsi"/>
                <w:sz w:val="22"/>
                <w:szCs w:val="22"/>
              </w:rPr>
              <w:t>O SCFV, através de suas ações, tem colaborado com as pessoas idosas atendidas, promovendo a redução do isolamento social e do abrigamento institucional e, consequentemente, mantendo-as mais ativas, com capacidade funcional, autonomia e vínculos familiares fortalecidos. Nesta perspectiva, neste mês, foram oferecidos os seguintes atendimentos/atividades:</w:t>
            </w:r>
          </w:p>
          <w:p w14:paraId="68F5C037" w14:textId="77777777" w:rsidR="004A4B2C" w:rsidRPr="00BA619F" w:rsidRDefault="004A4B2C" w:rsidP="004A4B2C">
            <w:pPr>
              <w:pStyle w:val="paragraph"/>
              <w:tabs>
                <w:tab w:val="left" w:pos="1065"/>
              </w:tabs>
              <w:spacing w:before="0" w:beforeAutospacing="0" w:after="0" w:afterAutospacing="0"/>
              <w:jc w:val="both"/>
              <w:textAlignment w:val="baseline"/>
              <w:rPr>
                <w:rStyle w:val="normaltextrun"/>
                <w:rFonts w:asciiTheme="minorHAnsi" w:hAnsiTheme="minorHAnsi" w:cstheme="minorHAnsi"/>
                <w:sz w:val="22"/>
                <w:szCs w:val="22"/>
              </w:rPr>
            </w:pPr>
          </w:p>
          <w:p w14:paraId="36DBF3B2" w14:textId="77777777" w:rsidR="004A4B2C" w:rsidRPr="00BA619F" w:rsidRDefault="004A4B2C" w:rsidP="004A4B2C">
            <w:pPr>
              <w:jc w:val="center"/>
              <w:textAlignment w:val="baseline"/>
              <w:rPr>
                <w:rFonts w:eastAsia="Times New Roman" w:cstheme="minorHAnsi"/>
                <w:color w:val="000000" w:themeColor="text1"/>
                <w:lang w:eastAsia="pt-BR"/>
              </w:rPr>
            </w:pPr>
            <w:r w:rsidRPr="00BA619F">
              <w:rPr>
                <w:rFonts w:eastAsia="Times New Roman" w:cstheme="minorHAnsi"/>
                <w:color w:val="000000" w:themeColor="text1"/>
                <w:lang w:eastAsia="pt-BR"/>
              </w:rPr>
              <w:t xml:space="preserve">Tabela 1: Serviços </w:t>
            </w:r>
            <w:r>
              <w:rPr>
                <w:rFonts w:eastAsia="Times New Roman" w:cstheme="minorHAnsi"/>
                <w:color w:val="000000" w:themeColor="text1"/>
                <w:lang w:eastAsia="pt-BR"/>
              </w:rPr>
              <w:t>r</w:t>
            </w:r>
            <w:r w:rsidRPr="00BA619F">
              <w:rPr>
                <w:rFonts w:eastAsia="Times New Roman" w:cstheme="minorHAnsi"/>
                <w:color w:val="000000" w:themeColor="text1"/>
                <w:lang w:eastAsia="pt-BR"/>
              </w:rPr>
              <w:t>ealizados nos SCFV</w:t>
            </w:r>
          </w:p>
          <w:p w14:paraId="2F20B4DA" w14:textId="77777777" w:rsidR="004A4B2C" w:rsidRPr="00BA619F" w:rsidRDefault="004A4B2C" w:rsidP="004A4B2C">
            <w:pPr>
              <w:jc w:val="center"/>
              <w:textAlignment w:val="baseline"/>
              <w:rPr>
                <w:rFonts w:eastAsia="Times New Roman" w:cstheme="minorHAnsi"/>
                <w:color w:val="000000" w:themeColor="text1"/>
                <w:lang w:eastAsia="pt-BR"/>
              </w:rPr>
            </w:pPr>
          </w:p>
          <w:tbl>
            <w:tblPr>
              <w:tblW w:w="8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8"/>
              <w:gridCol w:w="3661"/>
            </w:tblGrid>
            <w:tr w:rsidR="004A4B2C" w:rsidRPr="00BA619F" w14:paraId="129DF46A" w14:textId="77777777" w:rsidTr="009D5D42">
              <w:trPr>
                <w:trHeight w:val="397"/>
                <w:jc w:val="center"/>
              </w:trPr>
              <w:tc>
                <w:tcPr>
                  <w:tcW w:w="4678" w:type="dxa"/>
                  <w:shd w:val="clear" w:color="auto" w:fill="D9D9D9"/>
                  <w:vAlign w:val="center"/>
                  <w:hideMark/>
                </w:tcPr>
                <w:p w14:paraId="14C6EA16"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Serviços Oferecidos</w:t>
                  </w:r>
                </w:p>
              </w:tc>
              <w:tc>
                <w:tcPr>
                  <w:tcW w:w="3661" w:type="dxa"/>
                  <w:shd w:val="clear" w:color="auto" w:fill="D9D9D9"/>
                  <w:vAlign w:val="center"/>
                </w:tcPr>
                <w:p w14:paraId="2E0F0E22"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Quantidade de Atendimentos</w:t>
                  </w:r>
                </w:p>
              </w:tc>
            </w:tr>
            <w:tr w:rsidR="004A4B2C" w:rsidRPr="00BA619F" w14:paraId="4F59F707" w14:textId="77777777" w:rsidTr="009D5D42">
              <w:trPr>
                <w:trHeight w:val="340"/>
                <w:jc w:val="center"/>
              </w:trPr>
              <w:tc>
                <w:tcPr>
                  <w:tcW w:w="4678" w:type="dxa"/>
                  <w:shd w:val="clear" w:color="auto" w:fill="FFFFFF" w:themeFill="background1"/>
                  <w:noWrap/>
                  <w:vAlign w:val="center"/>
                  <w:hideMark/>
                </w:tcPr>
                <w:p w14:paraId="50B6339D" w14:textId="77777777" w:rsidR="004A4B2C" w:rsidRPr="00BA619F" w:rsidRDefault="004A4B2C" w:rsidP="0091567D">
                  <w:pPr>
                    <w:framePr w:hSpace="141" w:wrap="around" w:vAnchor="text" w:hAnchor="text" w:xAlign="center" w:y="1"/>
                    <w:spacing w:after="0" w:line="240" w:lineRule="auto"/>
                    <w:suppressOverlap/>
                    <w:rPr>
                      <w:rFonts w:eastAsia="Times New Roman" w:cstheme="minorHAnsi"/>
                      <w:color w:val="000000"/>
                      <w:lang w:eastAsia="pt-BR"/>
                    </w:rPr>
                  </w:pPr>
                  <w:r w:rsidRPr="00BA619F">
                    <w:rPr>
                      <w:rFonts w:eastAsia="Times New Roman" w:cstheme="minorHAnsi"/>
                      <w:color w:val="000000"/>
                      <w:lang w:eastAsia="pt-BR"/>
                    </w:rPr>
                    <w:t>Atendimento do Serviço Social</w:t>
                  </w:r>
                </w:p>
              </w:tc>
              <w:tc>
                <w:tcPr>
                  <w:tcW w:w="3661" w:type="dxa"/>
                  <w:noWrap/>
                  <w:vAlign w:val="center"/>
                </w:tcPr>
                <w:p w14:paraId="78E6F535"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w:t>
                  </w:r>
                  <w:r>
                    <w:rPr>
                      <w:rFonts w:cstheme="minorHAnsi"/>
                    </w:rPr>
                    <w:t>.</w:t>
                  </w:r>
                  <w:r w:rsidRPr="00BA619F">
                    <w:rPr>
                      <w:rFonts w:cstheme="minorHAnsi"/>
                    </w:rPr>
                    <w:t>030</w:t>
                  </w:r>
                </w:p>
              </w:tc>
            </w:tr>
            <w:tr w:rsidR="004A4B2C" w:rsidRPr="00BA619F" w14:paraId="43F87C41" w14:textId="77777777" w:rsidTr="009D5D42">
              <w:trPr>
                <w:trHeight w:val="340"/>
                <w:jc w:val="center"/>
              </w:trPr>
              <w:tc>
                <w:tcPr>
                  <w:tcW w:w="4678" w:type="dxa"/>
                  <w:noWrap/>
                  <w:vAlign w:val="center"/>
                  <w:hideMark/>
                </w:tcPr>
                <w:p w14:paraId="49669C49" w14:textId="77777777" w:rsidR="004A4B2C" w:rsidRPr="00BA619F" w:rsidRDefault="004A4B2C" w:rsidP="0091567D">
                  <w:pPr>
                    <w:framePr w:hSpace="141" w:wrap="around" w:vAnchor="text" w:hAnchor="text" w:xAlign="center" w:y="1"/>
                    <w:spacing w:after="0" w:line="240" w:lineRule="auto"/>
                    <w:suppressOverlap/>
                    <w:rPr>
                      <w:rFonts w:eastAsia="Times New Roman" w:cstheme="minorHAnsi"/>
                      <w:color w:val="000000"/>
                      <w:lang w:eastAsia="pt-BR"/>
                    </w:rPr>
                  </w:pPr>
                  <w:r w:rsidRPr="00BA619F">
                    <w:rPr>
                      <w:rFonts w:eastAsia="Times New Roman" w:cstheme="minorHAnsi"/>
                      <w:color w:val="000000"/>
                      <w:lang w:eastAsia="pt-BR"/>
                    </w:rPr>
                    <w:t xml:space="preserve">Atendimento </w:t>
                  </w:r>
                  <w:r w:rsidRPr="00BA619F">
                    <w:rPr>
                      <w:rFonts w:cstheme="minorHAnsi"/>
                      <w:shd w:val="clear" w:color="auto" w:fill="FFFFFF"/>
                    </w:rPr>
                    <w:t>da Psicologia</w:t>
                  </w:r>
                </w:p>
              </w:tc>
              <w:tc>
                <w:tcPr>
                  <w:tcW w:w="3661" w:type="dxa"/>
                  <w:shd w:val="clear" w:color="auto" w:fill="FFFFFF" w:themeFill="background1"/>
                  <w:noWrap/>
                  <w:vAlign w:val="center"/>
                </w:tcPr>
                <w:p w14:paraId="00868712"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w:t>
                  </w:r>
                  <w:r>
                    <w:rPr>
                      <w:rFonts w:cstheme="minorHAnsi"/>
                    </w:rPr>
                    <w:t>.</w:t>
                  </w:r>
                  <w:r w:rsidRPr="00BA619F">
                    <w:rPr>
                      <w:rFonts w:cstheme="minorHAnsi"/>
                    </w:rPr>
                    <w:t>296</w:t>
                  </w:r>
                </w:p>
              </w:tc>
            </w:tr>
            <w:tr w:rsidR="004A4B2C" w:rsidRPr="00BA619F" w14:paraId="090D5B4F" w14:textId="77777777" w:rsidTr="009D5D42">
              <w:trPr>
                <w:trHeight w:val="340"/>
                <w:jc w:val="center"/>
              </w:trPr>
              <w:tc>
                <w:tcPr>
                  <w:tcW w:w="4678" w:type="dxa"/>
                  <w:noWrap/>
                  <w:vAlign w:val="center"/>
                </w:tcPr>
                <w:p w14:paraId="2EC3A4BB" w14:textId="77777777" w:rsidR="004A4B2C" w:rsidRPr="00BA619F" w:rsidRDefault="004A4B2C" w:rsidP="0091567D">
                  <w:pPr>
                    <w:framePr w:hSpace="141" w:wrap="around" w:vAnchor="text" w:hAnchor="text" w:xAlign="center" w:y="1"/>
                    <w:spacing w:after="0" w:line="240" w:lineRule="auto"/>
                    <w:suppressOverlap/>
                    <w:rPr>
                      <w:rFonts w:eastAsia="Times New Roman" w:cstheme="minorHAnsi"/>
                      <w:color w:val="000000"/>
                      <w:lang w:eastAsia="pt-BR"/>
                    </w:rPr>
                  </w:pPr>
                  <w:r w:rsidRPr="00BA619F">
                    <w:rPr>
                      <w:rFonts w:eastAsia="Times New Roman" w:cstheme="minorHAnsi"/>
                      <w:color w:val="000000"/>
                      <w:lang w:eastAsia="pt-BR"/>
                    </w:rPr>
                    <w:t>Atividades Físicas</w:t>
                  </w:r>
                </w:p>
              </w:tc>
              <w:tc>
                <w:tcPr>
                  <w:tcW w:w="3661" w:type="dxa"/>
                  <w:shd w:val="clear" w:color="auto" w:fill="FFFFFF" w:themeFill="background1"/>
                  <w:noWrap/>
                  <w:vAlign w:val="center"/>
                </w:tcPr>
                <w:p w14:paraId="22935414"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8</w:t>
                  </w:r>
                  <w:r>
                    <w:rPr>
                      <w:rFonts w:cstheme="minorHAnsi"/>
                    </w:rPr>
                    <w:t>.</w:t>
                  </w:r>
                  <w:r w:rsidRPr="00BA619F">
                    <w:rPr>
                      <w:rFonts w:cstheme="minorHAnsi"/>
                    </w:rPr>
                    <w:t>372</w:t>
                  </w:r>
                </w:p>
              </w:tc>
            </w:tr>
            <w:tr w:rsidR="004A4B2C" w:rsidRPr="00BA619F" w14:paraId="2646A043" w14:textId="77777777" w:rsidTr="009D5D42">
              <w:trPr>
                <w:trHeight w:val="340"/>
                <w:jc w:val="center"/>
              </w:trPr>
              <w:tc>
                <w:tcPr>
                  <w:tcW w:w="4678" w:type="dxa"/>
                  <w:noWrap/>
                  <w:vAlign w:val="center"/>
                </w:tcPr>
                <w:p w14:paraId="6074A995" w14:textId="77777777" w:rsidR="004A4B2C" w:rsidRPr="00BA619F" w:rsidRDefault="004A4B2C" w:rsidP="0091567D">
                  <w:pPr>
                    <w:framePr w:hSpace="141" w:wrap="around" w:vAnchor="text" w:hAnchor="text" w:xAlign="center" w:y="1"/>
                    <w:spacing w:after="0" w:line="240" w:lineRule="auto"/>
                    <w:suppressOverlap/>
                    <w:rPr>
                      <w:rFonts w:eastAsia="Times New Roman" w:cstheme="minorHAnsi"/>
                      <w:color w:val="000000"/>
                      <w:lang w:eastAsia="pt-BR"/>
                    </w:rPr>
                  </w:pPr>
                  <w:r w:rsidRPr="00BA619F">
                    <w:rPr>
                      <w:rFonts w:eastAsia="Times New Roman" w:cstheme="minorHAnsi"/>
                      <w:color w:val="000000"/>
                      <w:lang w:eastAsia="pt-BR"/>
                    </w:rPr>
                    <w:t>Atividades Socioeducativas</w:t>
                  </w:r>
                </w:p>
              </w:tc>
              <w:tc>
                <w:tcPr>
                  <w:tcW w:w="3661" w:type="dxa"/>
                  <w:shd w:val="clear" w:color="auto" w:fill="FFFFFF" w:themeFill="background1"/>
                  <w:noWrap/>
                  <w:vAlign w:val="center"/>
                </w:tcPr>
                <w:p w14:paraId="769AA8B2"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386</w:t>
                  </w:r>
                </w:p>
              </w:tc>
            </w:tr>
            <w:tr w:rsidR="004A4B2C" w:rsidRPr="00BA619F" w14:paraId="42DC0C53" w14:textId="77777777" w:rsidTr="009D5D42">
              <w:trPr>
                <w:trHeight w:val="340"/>
                <w:jc w:val="center"/>
              </w:trPr>
              <w:tc>
                <w:tcPr>
                  <w:tcW w:w="4678" w:type="dxa"/>
                  <w:noWrap/>
                  <w:vAlign w:val="center"/>
                </w:tcPr>
                <w:p w14:paraId="7E7EFDE2" w14:textId="77777777" w:rsidR="004A4B2C" w:rsidRPr="00BA619F" w:rsidRDefault="004A4B2C" w:rsidP="0091567D">
                  <w:pPr>
                    <w:framePr w:hSpace="141" w:wrap="around" w:vAnchor="text" w:hAnchor="text" w:xAlign="center" w:y="1"/>
                    <w:spacing w:after="0" w:line="240" w:lineRule="auto"/>
                    <w:suppressOverlap/>
                    <w:rPr>
                      <w:rFonts w:eastAsia="Times New Roman" w:cstheme="minorHAnsi"/>
                      <w:color w:val="000000"/>
                      <w:lang w:eastAsia="pt-BR"/>
                    </w:rPr>
                  </w:pPr>
                  <w:r w:rsidRPr="00BA619F">
                    <w:rPr>
                      <w:rFonts w:eastAsia="Times New Roman" w:cstheme="minorHAnsi"/>
                      <w:color w:val="000000"/>
                      <w:lang w:eastAsia="pt-BR"/>
                    </w:rPr>
                    <w:t>Atividades Socioculturais</w:t>
                  </w:r>
                </w:p>
              </w:tc>
              <w:tc>
                <w:tcPr>
                  <w:tcW w:w="3661" w:type="dxa"/>
                  <w:shd w:val="clear" w:color="auto" w:fill="FFFFFF" w:themeFill="background1"/>
                  <w:noWrap/>
                  <w:vAlign w:val="center"/>
                </w:tcPr>
                <w:p w14:paraId="68DEB53E"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3</w:t>
                  </w:r>
                  <w:r>
                    <w:rPr>
                      <w:rFonts w:cstheme="minorHAnsi"/>
                    </w:rPr>
                    <w:t>.</w:t>
                  </w:r>
                  <w:r w:rsidRPr="00BA619F">
                    <w:rPr>
                      <w:rFonts w:cstheme="minorHAnsi"/>
                    </w:rPr>
                    <w:t>447</w:t>
                  </w:r>
                </w:p>
              </w:tc>
            </w:tr>
            <w:tr w:rsidR="004A4B2C" w:rsidRPr="00BA619F" w14:paraId="0A5347DC" w14:textId="77777777" w:rsidTr="009D5D42">
              <w:trPr>
                <w:trHeight w:val="340"/>
                <w:jc w:val="center"/>
              </w:trPr>
              <w:tc>
                <w:tcPr>
                  <w:tcW w:w="4678" w:type="dxa"/>
                  <w:vAlign w:val="center"/>
                </w:tcPr>
                <w:p w14:paraId="0ED1AF36" w14:textId="77777777" w:rsidR="004A4B2C" w:rsidRPr="00BA619F" w:rsidRDefault="004A4B2C" w:rsidP="0091567D">
                  <w:pPr>
                    <w:framePr w:hSpace="141" w:wrap="around" w:vAnchor="text" w:hAnchor="text" w:xAlign="center" w:y="1"/>
                    <w:spacing w:after="0" w:line="240" w:lineRule="auto"/>
                    <w:suppressOverlap/>
                    <w:rPr>
                      <w:rFonts w:eastAsia="Times New Roman" w:cstheme="minorHAnsi"/>
                      <w:color w:val="000000"/>
                      <w:lang w:eastAsia="pt-BR"/>
                    </w:rPr>
                  </w:pPr>
                  <w:r w:rsidRPr="00BA619F">
                    <w:rPr>
                      <w:rFonts w:eastAsia="Times New Roman" w:cstheme="minorHAnsi"/>
                      <w:color w:val="000000"/>
                      <w:lang w:eastAsia="pt-BR"/>
                    </w:rPr>
                    <w:t>Atividades de Musicoterapia</w:t>
                  </w:r>
                </w:p>
              </w:tc>
              <w:tc>
                <w:tcPr>
                  <w:tcW w:w="3661" w:type="dxa"/>
                  <w:noWrap/>
                  <w:vAlign w:val="center"/>
                </w:tcPr>
                <w:p w14:paraId="1D3B630A"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130</w:t>
                  </w:r>
                </w:p>
              </w:tc>
            </w:tr>
            <w:tr w:rsidR="004A4B2C" w:rsidRPr="00BA619F" w14:paraId="251F4EA6" w14:textId="77777777" w:rsidTr="009D5D42">
              <w:trPr>
                <w:trHeight w:val="340"/>
                <w:jc w:val="center"/>
              </w:trPr>
              <w:tc>
                <w:tcPr>
                  <w:tcW w:w="4678" w:type="dxa"/>
                  <w:vAlign w:val="center"/>
                  <w:hideMark/>
                </w:tcPr>
                <w:p w14:paraId="37F87281" w14:textId="77777777" w:rsidR="004A4B2C" w:rsidRPr="00BA619F" w:rsidRDefault="004A4B2C" w:rsidP="0091567D">
                  <w:pPr>
                    <w:framePr w:hSpace="141" w:wrap="around" w:vAnchor="text" w:hAnchor="text" w:xAlign="center" w:y="1"/>
                    <w:spacing w:after="0" w:line="240" w:lineRule="auto"/>
                    <w:suppressOverlap/>
                    <w:rPr>
                      <w:rFonts w:eastAsia="Times New Roman" w:cstheme="minorHAnsi"/>
                      <w:color w:val="000000"/>
                      <w:lang w:eastAsia="pt-BR"/>
                    </w:rPr>
                  </w:pPr>
                  <w:r w:rsidRPr="00BA619F">
                    <w:rPr>
                      <w:rFonts w:eastAsia="Times New Roman" w:cstheme="minorHAnsi"/>
                      <w:color w:val="000000"/>
                      <w:lang w:eastAsia="pt-BR"/>
                    </w:rPr>
                    <w:t>Atividades de Inclusão Digital</w:t>
                  </w:r>
                </w:p>
              </w:tc>
              <w:tc>
                <w:tcPr>
                  <w:tcW w:w="3661" w:type="dxa"/>
                  <w:noWrap/>
                  <w:vAlign w:val="center"/>
                </w:tcPr>
                <w:p w14:paraId="514D7F73"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w:t>
                  </w:r>
                  <w:r>
                    <w:rPr>
                      <w:rFonts w:cstheme="minorHAnsi"/>
                    </w:rPr>
                    <w:t>.</w:t>
                  </w:r>
                  <w:r w:rsidRPr="00BA619F">
                    <w:rPr>
                      <w:rFonts w:cstheme="minorHAnsi"/>
                    </w:rPr>
                    <w:t>478</w:t>
                  </w:r>
                </w:p>
              </w:tc>
            </w:tr>
            <w:tr w:rsidR="004A4B2C" w:rsidRPr="00BA619F" w14:paraId="4FE2E24C" w14:textId="77777777" w:rsidTr="009D5D42">
              <w:trPr>
                <w:trHeight w:val="397"/>
                <w:jc w:val="center"/>
              </w:trPr>
              <w:tc>
                <w:tcPr>
                  <w:tcW w:w="4678" w:type="dxa"/>
                  <w:shd w:val="clear" w:color="auto" w:fill="D9D9D9"/>
                  <w:noWrap/>
                  <w:vAlign w:val="center"/>
                  <w:hideMark/>
                </w:tcPr>
                <w:p w14:paraId="3D18F10D"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Outros Serviços</w:t>
                  </w:r>
                </w:p>
              </w:tc>
              <w:tc>
                <w:tcPr>
                  <w:tcW w:w="3661" w:type="dxa"/>
                  <w:shd w:val="clear" w:color="auto" w:fill="D9D9D9"/>
                  <w:noWrap/>
                  <w:vAlign w:val="center"/>
                </w:tcPr>
                <w:p w14:paraId="00E442CA"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Quantidade</w:t>
                  </w:r>
                </w:p>
              </w:tc>
            </w:tr>
            <w:tr w:rsidR="004A4B2C" w:rsidRPr="00BA619F" w14:paraId="5782694C" w14:textId="77777777" w:rsidTr="009D5D42">
              <w:trPr>
                <w:trHeight w:val="340"/>
                <w:jc w:val="center"/>
              </w:trPr>
              <w:tc>
                <w:tcPr>
                  <w:tcW w:w="4678" w:type="dxa"/>
                  <w:noWrap/>
                  <w:vAlign w:val="center"/>
                  <w:hideMark/>
                </w:tcPr>
                <w:p w14:paraId="4E10702D" w14:textId="77777777" w:rsidR="004A4B2C" w:rsidRPr="00BA619F" w:rsidRDefault="004A4B2C" w:rsidP="0091567D">
                  <w:pPr>
                    <w:framePr w:hSpace="141" w:wrap="around" w:vAnchor="text" w:hAnchor="text" w:xAlign="center" w:y="1"/>
                    <w:spacing w:after="0" w:line="240" w:lineRule="auto"/>
                    <w:suppressOverlap/>
                    <w:rPr>
                      <w:rFonts w:eastAsia="Times New Roman" w:cstheme="minorHAnsi"/>
                      <w:color w:val="000000"/>
                      <w:lang w:eastAsia="pt-BR"/>
                    </w:rPr>
                  </w:pPr>
                  <w:r w:rsidRPr="00BA619F">
                    <w:rPr>
                      <w:rFonts w:eastAsia="Times New Roman" w:cstheme="minorHAnsi"/>
                      <w:color w:val="000000"/>
                      <w:lang w:eastAsia="pt-BR"/>
                    </w:rPr>
                    <w:t xml:space="preserve">Alimentação </w:t>
                  </w:r>
                </w:p>
              </w:tc>
              <w:tc>
                <w:tcPr>
                  <w:tcW w:w="3661" w:type="dxa"/>
                  <w:noWrap/>
                  <w:vAlign w:val="center"/>
                </w:tcPr>
                <w:p w14:paraId="67AC493C"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11</w:t>
                  </w:r>
                  <w:r>
                    <w:rPr>
                      <w:rFonts w:cstheme="minorHAnsi"/>
                    </w:rPr>
                    <w:t>.</w:t>
                  </w:r>
                  <w:r w:rsidRPr="00BA619F">
                    <w:rPr>
                      <w:rFonts w:cstheme="minorHAnsi"/>
                    </w:rPr>
                    <w:t>666</w:t>
                  </w:r>
                </w:p>
              </w:tc>
            </w:tr>
            <w:tr w:rsidR="004A4B2C" w:rsidRPr="00BA619F" w14:paraId="0FD2550E" w14:textId="77777777" w:rsidTr="009D5D42">
              <w:trPr>
                <w:trHeight w:val="340"/>
                <w:jc w:val="center"/>
              </w:trPr>
              <w:tc>
                <w:tcPr>
                  <w:tcW w:w="4678" w:type="dxa"/>
                  <w:noWrap/>
                  <w:vAlign w:val="center"/>
                  <w:hideMark/>
                </w:tcPr>
                <w:p w14:paraId="410E7508" w14:textId="77777777" w:rsidR="004A4B2C" w:rsidRPr="00BA619F" w:rsidRDefault="004A4B2C" w:rsidP="0091567D">
                  <w:pPr>
                    <w:framePr w:hSpace="141" w:wrap="around" w:vAnchor="text" w:hAnchor="text" w:xAlign="center" w:y="1"/>
                    <w:spacing w:after="0" w:line="240" w:lineRule="auto"/>
                    <w:suppressOverlap/>
                    <w:rPr>
                      <w:rFonts w:eastAsia="Times New Roman" w:cstheme="minorHAnsi"/>
                      <w:color w:val="000000"/>
                      <w:lang w:eastAsia="pt-BR"/>
                    </w:rPr>
                  </w:pPr>
                  <w:r w:rsidRPr="00BA619F">
                    <w:rPr>
                      <w:rFonts w:eastAsia="Times New Roman" w:cstheme="minorHAnsi"/>
                      <w:color w:val="000000"/>
                      <w:lang w:eastAsia="pt-BR"/>
                    </w:rPr>
                    <w:t>Benefícios ofertados pela OVG</w:t>
                  </w:r>
                </w:p>
              </w:tc>
              <w:tc>
                <w:tcPr>
                  <w:tcW w:w="3661" w:type="dxa"/>
                  <w:noWrap/>
                  <w:vAlign w:val="center"/>
                </w:tcPr>
                <w:p w14:paraId="62AC8760"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336</w:t>
                  </w:r>
                </w:p>
              </w:tc>
            </w:tr>
          </w:tbl>
          <w:p w14:paraId="1315B223" w14:textId="77777777" w:rsidR="004A4B2C" w:rsidRPr="00BA619F" w:rsidRDefault="004A4B2C" w:rsidP="004A4B2C">
            <w:pPr>
              <w:pStyle w:val="paragraph"/>
              <w:tabs>
                <w:tab w:val="left" w:pos="1065"/>
              </w:tabs>
              <w:spacing w:before="0" w:beforeAutospacing="0" w:after="0" w:afterAutospacing="0"/>
              <w:jc w:val="both"/>
              <w:textAlignment w:val="baseline"/>
              <w:rPr>
                <w:rStyle w:val="normaltextrun"/>
                <w:rFonts w:asciiTheme="minorHAnsi" w:hAnsiTheme="minorHAnsi" w:cstheme="minorHAnsi"/>
                <w:sz w:val="22"/>
                <w:szCs w:val="22"/>
              </w:rPr>
            </w:pPr>
          </w:p>
          <w:p w14:paraId="425F9718" w14:textId="77777777" w:rsidR="004A4B2C" w:rsidRPr="00BA619F" w:rsidRDefault="004A4B2C" w:rsidP="004A4B2C">
            <w:pPr>
              <w:pStyle w:val="paragraph"/>
              <w:spacing w:before="0" w:beforeAutospacing="0" w:after="0" w:afterAutospacing="0"/>
              <w:jc w:val="both"/>
              <w:textAlignment w:val="baseline"/>
              <w:rPr>
                <w:rFonts w:asciiTheme="minorHAnsi" w:hAnsiTheme="minorHAnsi" w:cstheme="minorHAnsi"/>
                <w:b/>
                <w:bCs/>
                <w:sz w:val="22"/>
                <w:szCs w:val="22"/>
              </w:rPr>
            </w:pPr>
            <w:r w:rsidRPr="00BA619F">
              <w:rPr>
                <w:rStyle w:val="normaltextrun"/>
                <w:rFonts w:asciiTheme="minorHAnsi" w:hAnsiTheme="minorHAnsi" w:cstheme="minorHAnsi"/>
                <w:b/>
                <w:bCs/>
                <w:sz w:val="22"/>
                <w:szCs w:val="22"/>
              </w:rPr>
              <w:t>Atividades de Atendimento</w:t>
            </w:r>
            <w:r w:rsidRPr="00BA619F">
              <w:rPr>
                <w:rStyle w:val="normaltextrun"/>
                <w:rFonts w:asciiTheme="minorHAnsi" w:hAnsiTheme="minorHAnsi" w:cstheme="minorHAnsi"/>
                <w:b/>
                <w:bCs/>
                <w:color w:val="000000"/>
                <w:sz w:val="22"/>
                <w:szCs w:val="22"/>
                <w:shd w:val="clear" w:color="auto" w:fill="FFFFFF"/>
              </w:rPr>
              <w:t xml:space="preserve"> e </w:t>
            </w:r>
            <w:r w:rsidRPr="00BA619F">
              <w:rPr>
                <w:rStyle w:val="normaltextrun"/>
                <w:rFonts w:asciiTheme="minorHAnsi" w:hAnsiTheme="minorHAnsi" w:cstheme="minorHAnsi"/>
                <w:b/>
                <w:bCs/>
                <w:sz w:val="22"/>
                <w:szCs w:val="22"/>
              </w:rPr>
              <w:t xml:space="preserve">Acompanhamento </w:t>
            </w:r>
            <w:r w:rsidRPr="00BA619F">
              <w:rPr>
                <w:rStyle w:val="normaltextrun"/>
                <w:rFonts w:asciiTheme="minorHAnsi" w:hAnsiTheme="minorHAnsi" w:cstheme="minorHAnsi"/>
                <w:b/>
                <w:bCs/>
                <w:color w:val="000000"/>
                <w:sz w:val="22"/>
                <w:szCs w:val="22"/>
                <w:shd w:val="clear" w:color="auto" w:fill="FFFFFF"/>
              </w:rPr>
              <w:t>do Serviço Social</w:t>
            </w:r>
          </w:p>
          <w:p w14:paraId="68345E44" w14:textId="77777777" w:rsidR="004A4B2C" w:rsidRPr="00BA619F" w:rsidRDefault="004A4B2C" w:rsidP="004A4B2C">
            <w:pPr>
              <w:jc w:val="both"/>
              <w:rPr>
                <w:rStyle w:val="normaltextrun"/>
                <w:rFonts w:cstheme="minorHAnsi"/>
              </w:rPr>
            </w:pPr>
            <w:r w:rsidRPr="00BA619F">
              <w:rPr>
                <w:rStyle w:val="normaltextrun"/>
                <w:rFonts w:cstheme="minorHAnsi"/>
              </w:rPr>
              <w:t>A atuação do Serviço Social abrange o acompanhamento dos usuários no ingresso e permanência nas atividades oferecidas, sendo responsável por mapear o perfil socioeconômico e familiar e, a partir disso, desenvolver propostas de trabalho para possíveis resoluções.</w:t>
            </w:r>
          </w:p>
          <w:p w14:paraId="3C113BC8" w14:textId="77777777" w:rsidR="004A4B2C" w:rsidRPr="00BA619F" w:rsidRDefault="004A4B2C" w:rsidP="004A4B2C">
            <w:pPr>
              <w:jc w:val="both"/>
              <w:rPr>
                <w:rStyle w:val="normaltextrun"/>
                <w:rFonts w:cstheme="minorHAnsi"/>
              </w:rPr>
            </w:pPr>
          </w:p>
          <w:p w14:paraId="7C2F42C4" w14:textId="77777777" w:rsidR="004A4B2C" w:rsidRPr="00BA619F" w:rsidRDefault="004A4B2C" w:rsidP="004A4B2C">
            <w:pPr>
              <w:jc w:val="both"/>
              <w:rPr>
                <w:rFonts w:cstheme="minorHAnsi"/>
                <w:color w:val="040C28"/>
              </w:rPr>
            </w:pPr>
            <w:r w:rsidRPr="00BA619F">
              <w:rPr>
                <w:rStyle w:val="normaltextrun"/>
                <w:rFonts w:cstheme="minorHAnsi"/>
              </w:rPr>
              <w:t xml:space="preserve">As ações englobam as abordagens individuais, familiares ou grupais </w:t>
            </w:r>
            <w:r w:rsidRPr="00BA619F">
              <w:rPr>
                <w:rFonts w:cstheme="minorHAnsi"/>
              </w:rPr>
              <w:t>na perspectiva de atendimento às necessidades básicas e acesso e garantia de direitos, por meio de acolhimento, escuta ativa, acompanhamento, orientações, encaminhamentos, visitas domiciliares, articulação com a rede (equipamentos socioassistenciais, equipamentos de saúde e sistema de justiça) e visitas institucionais, dentre outros, visando prevenir</w:t>
            </w:r>
            <w:r w:rsidRPr="00BA619F">
              <w:rPr>
                <w:rFonts w:cstheme="minorHAnsi"/>
                <w:color w:val="040C28"/>
              </w:rPr>
              <w:t xml:space="preserve"> a ocorrência de situações de risco social e fortalecendo a convivência familiar e comunitária. Assim, foram atendidas conforme detalhamento abaixo:</w:t>
            </w:r>
          </w:p>
          <w:p w14:paraId="3C21549C" w14:textId="77777777" w:rsidR="004A4B2C" w:rsidRDefault="004A4B2C" w:rsidP="004A4B2C">
            <w:pPr>
              <w:jc w:val="both"/>
              <w:rPr>
                <w:rFonts w:cstheme="minorHAnsi"/>
                <w:color w:val="040C28"/>
              </w:rPr>
            </w:pPr>
          </w:p>
          <w:p w14:paraId="3768C1E6" w14:textId="77777777" w:rsidR="00283711" w:rsidRPr="00BA619F" w:rsidRDefault="00283711" w:rsidP="004A4B2C">
            <w:pPr>
              <w:jc w:val="both"/>
              <w:rPr>
                <w:rFonts w:cstheme="minorHAnsi"/>
                <w:color w:val="040C28"/>
              </w:rPr>
            </w:pPr>
          </w:p>
          <w:p w14:paraId="207D1548" w14:textId="77777777" w:rsidR="001378D4" w:rsidRDefault="001378D4" w:rsidP="004A4B2C">
            <w:pPr>
              <w:jc w:val="center"/>
              <w:rPr>
                <w:rFonts w:eastAsia="Times New Roman" w:cstheme="minorHAnsi"/>
                <w:color w:val="000000"/>
                <w:lang w:eastAsia="pt-BR"/>
              </w:rPr>
            </w:pPr>
          </w:p>
          <w:p w14:paraId="78813586" w14:textId="77777777" w:rsidR="001378D4" w:rsidRDefault="001378D4" w:rsidP="004A4B2C">
            <w:pPr>
              <w:jc w:val="center"/>
              <w:rPr>
                <w:rFonts w:eastAsia="Times New Roman" w:cstheme="minorHAnsi"/>
                <w:color w:val="000000"/>
                <w:lang w:eastAsia="pt-BR"/>
              </w:rPr>
            </w:pPr>
          </w:p>
          <w:p w14:paraId="65B7C4CE" w14:textId="79A63662" w:rsidR="004A4B2C" w:rsidRDefault="004A4B2C" w:rsidP="004A4B2C">
            <w:pPr>
              <w:jc w:val="center"/>
              <w:rPr>
                <w:rFonts w:eastAsia="Times New Roman" w:cstheme="minorHAnsi"/>
                <w:color w:val="000000"/>
                <w:lang w:eastAsia="pt-BR"/>
              </w:rPr>
            </w:pPr>
            <w:r w:rsidRPr="00BA619F">
              <w:rPr>
                <w:rFonts w:eastAsia="Times New Roman" w:cstheme="minorHAnsi"/>
                <w:color w:val="000000"/>
                <w:lang w:eastAsia="pt-BR"/>
              </w:rPr>
              <w:t>Tabela 2: Atendimento do Serviço Social</w:t>
            </w:r>
          </w:p>
          <w:p w14:paraId="5605EE66" w14:textId="77777777" w:rsidR="004A4B2C" w:rsidRPr="00BA619F" w:rsidRDefault="004A4B2C" w:rsidP="004A4B2C">
            <w:pPr>
              <w:jc w:val="center"/>
              <w:rPr>
                <w:rFonts w:cstheme="minorHAnsi"/>
              </w:rPr>
            </w:pPr>
          </w:p>
          <w:tbl>
            <w:tblPr>
              <w:tblW w:w="9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3"/>
              <w:gridCol w:w="796"/>
              <w:gridCol w:w="797"/>
              <w:gridCol w:w="797"/>
              <w:gridCol w:w="797"/>
              <w:gridCol w:w="797"/>
              <w:gridCol w:w="999"/>
            </w:tblGrid>
            <w:tr w:rsidR="004A4B2C" w:rsidRPr="00BA619F" w14:paraId="613AA477" w14:textId="77777777" w:rsidTr="009D5D42">
              <w:trPr>
                <w:trHeight w:val="397"/>
                <w:jc w:val="center"/>
              </w:trPr>
              <w:tc>
                <w:tcPr>
                  <w:tcW w:w="4743" w:type="dxa"/>
                  <w:shd w:val="clear" w:color="auto" w:fill="D9D9D9"/>
                  <w:vAlign w:val="center"/>
                  <w:hideMark/>
                </w:tcPr>
                <w:p w14:paraId="3C97978C"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Atendimento do Serviço Social</w:t>
                  </w:r>
                </w:p>
              </w:tc>
              <w:tc>
                <w:tcPr>
                  <w:tcW w:w="796" w:type="dxa"/>
                  <w:shd w:val="clear" w:color="auto" w:fill="D9D9D9"/>
                  <w:vAlign w:val="center"/>
                  <w:hideMark/>
                </w:tcPr>
                <w:p w14:paraId="1E9D9D32"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CISF</w:t>
                  </w:r>
                </w:p>
              </w:tc>
              <w:tc>
                <w:tcPr>
                  <w:tcW w:w="797" w:type="dxa"/>
                  <w:shd w:val="clear" w:color="auto" w:fill="D9D9D9"/>
                  <w:vAlign w:val="center"/>
                  <w:hideMark/>
                </w:tcPr>
                <w:p w14:paraId="1FA437A5"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CIVV</w:t>
                  </w:r>
                </w:p>
              </w:tc>
              <w:tc>
                <w:tcPr>
                  <w:tcW w:w="797" w:type="dxa"/>
                  <w:shd w:val="clear" w:color="auto" w:fill="D9D9D9"/>
                  <w:vAlign w:val="center"/>
                  <w:hideMark/>
                </w:tcPr>
                <w:p w14:paraId="79F77C6B"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 I</w:t>
                  </w:r>
                </w:p>
              </w:tc>
              <w:tc>
                <w:tcPr>
                  <w:tcW w:w="797" w:type="dxa"/>
                  <w:shd w:val="clear" w:color="auto" w:fill="D9D9D9"/>
                  <w:vAlign w:val="center"/>
                  <w:hideMark/>
                </w:tcPr>
                <w:p w14:paraId="266D2004"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 II</w:t>
                  </w:r>
                </w:p>
              </w:tc>
              <w:tc>
                <w:tcPr>
                  <w:tcW w:w="797" w:type="dxa"/>
                  <w:shd w:val="clear" w:color="auto" w:fill="D9D9D9"/>
                  <w:vAlign w:val="center"/>
                </w:tcPr>
                <w:p w14:paraId="4371F8C5"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w:t>
                  </w:r>
                  <w:r>
                    <w:rPr>
                      <w:rFonts w:eastAsia="Times New Roman" w:cstheme="minorHAnsi"/>
                      <w:b/>
                      <w:bCs/>
                      <w:color w:val="000000"/>
                      <w:lang w:eastAsia="pt-BR"/>
                    </w:rPr>
                    <w:t xml:space="preserve"> </w:t>
                  </w:r>
                  <w:r w:rsidRPr="00BA619F">
                    <w:rPr>
                      <w:rFonts w:eastAsia="Times New Roman" w:cstheme="minorHAnsi"/>
                      <w:b/>
                      <w:bCs/>
                      <w:color w:val="000000"/>
                      <w:lang w:eastAsia="pt-BR"/>
                    </w:rPr>
                    <w:t>III</w:t>
                  </w:r>
                </w:p>
              </w:tc>
              <w:tc>
                <w:tcPr>
                  <w:tcW w:w="999" w:type="dxa"/>
                  <w:shd w:val="clear" w:color="auto" w:fill="D9D9D9"/>
                  <w:vAlign w:val="center"/>
                  <w:hideMark/>
                </w:tcPr>
                <w:p w14:paraId="066163B4"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TOTAL</w:t>
                  </w:r>
                </w:p>
              </w:tc>
            </w:tr>
            <w:tr w:rsidR="004A4B2C" w:rsidRPr="00BA619F" w14:paraId="1FC87FAD" w14:textId="77777777" w:rsidTr="009D5D42">
              <w:trPr>
                <w:trHeight w:val="340"/>
                <w:jc w:val="center"/>
              </w:trPr>
              <w:tc>
                <w:tcPr>
                  <w:tcW w:w="4743" w:type="dxa"/>
                  <w:vAlign w:val="center"/>
                  <w:hideMark/>
                </w:tcPr>
                <w:p w14:paraId="21C44C4A" w14:textId="77777777" w:rsidR="004A4B2C" w:rsidRPr="00BA619F" w:rsidRDefault="004A4B2C" w:rsidP="0091567D">
                  <w:pPr>
                    <w:framePr w:hSpace="141" w:wrap="around" w:vAnchor="text" w:hAnchor="text" w:xAlign="center" w:y="1"/>
                    <w:spacing w:after="0" w:line="240" w:lineRule="auto"/>
                    <w:suppressOverlap/>
                    <w:jc w:val="both"/>
                    <w:rPr>
                      <w:rFonts w:eastAsia="Times New Roman" w:cstheme="minorHAnsi"/>
                      <w:color w:val="000000"/>
                      <w:lang w:eastAsia="pt-BR"/>
                    </w:rPr>
                  </w:pPr>
                  <w:r w:rsidRPr="00BA619F">
                    <w:rPr>
                      <w:rFonts w:eastAsia="Times New Roman" w:cstheme="minorHAnsi"/>
                      <w:color w:val="000000" w:themeColor="text1"/>
                      <w:lang w:eastAsia="pt-BR"/>
                    </w:rPr>
                    <w:t>Pessoas Idosas</w:t>
                  </w:r>
                </w:p>
              </w:tc>
              <w:tc>
                <w:tcPr>
                  <w:tcW w:w="796" w:type="dxa"/>
                  <w:noWrap/>
                  <w:vAlign w:val="center"/>
                </w:tcPr>
                <w:p w14:paraId="02AF6B4F"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128</w:t>
                  </w:r>
                </w:p>
              </w:tc>
              <w:tc>
                <w:tcPr>
                  <w:tcW w:w="797" w:type="dxa"/>
                  <w:shd w:val="clear" w:color="auto" w:fill="FFFFFF" w:themeFill="background1"/>
                  <w:noWrap/>
                  <w:vAlign w:val="center"/>
                </w:tcPr>
                <w:p w14:paraId="1EB46090"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289</w:t>
                  </w:r>
                </w:p>
              </w:tc>
              <w:tc>
                <w:tcPr>
                  <w:tcW w:w="797" w:type="dxa"/>
                  <w:noWrap/>
                  <w:vAlign w:val="center"/>
                </w:tcPr>
                <w:p w14:paraId="08E923E6"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258</w:t>
                  </w:r>
                </w:p>
              </w:tc>
              <w:tc>
                <w:tcPr>
                  <w:tcW w:w="797" w:type="dxa"/>
                  <w:noWrap/>
                  <w:vAlign w:val="center"/>
                </w:tcPr>
                <w:p w14:paraId="7312DFC8"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42</w:t>
                  </w:r>
                </w:p>
              </w:tc>
              <w:tc>
                <w:tcPr>
                  <w:tcW w:w="797" w:type="dxa"/>
                  <w:vAlign w:val="center"/>
                </w:tcPr>
                <w:p w14:paraId="361FE275"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cstheme="minorHAnsi"/>
                    </w:rPr>
                    <w:t>186</w:t>
                  </w:r>
                </w:p>
              </w:tc>
              <w:tc>
                <w:tcPr>
                  <w:tcW w:w="999" w:type="dxa"/>
                  <w:shd w:val="clear" w:color="auto" w:fill="FFFFFF" w:themeFill="background1"/>
                  <w:vAlign w:val="center"/>
                </w:tcPr>
                <w:p w14:paraId="003F8470" w14:textId="77777777" w:rsidR="004A4B2C" w:rsidRPr="00A613EA"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A613EA">
                    <w:rPr>
                      <w:rFonts w:cstheme="minorHAnsi"/>
                    </w:rPr>
                    <w:t>903</w:t>
                  </w:r>
                </w:p>
              </w:tc>
            </w:tr>
            <w:tr w:rsidR="004A4B2C" w:rsidRPr="00BA619F" w14:paraId="27A58404" w14:textId="77777777" w:rsidTr="009D5D42">
              <w:trPr>
                <w:trHeight w:val="340"/>
                <w:jc w:val="center"/>
              </w:trPr>
              <w:tc>
                <w:tcPr>
                  <w:tcW w:w="4743" w:type="dxa"/>
                  <w:vAlign w:val="center"/>
                  <w:hideMark/>
                </w:tcPr>
                <w:p w14:paraId="69D6D229" w14:textId="77777777" w:rsidR="004A4B2C" w:rsidRPr="00BA619F" w:rsidRDefault="004A4B2C" w:rsidP="0091567D">
                  <w:pPr>
                    <w:framePr w:hSpace="141" w:wrap="around" w:vAnchor="text" w:hAnchor="text" w:xAlign="center" w:y="1"/>
                    <w:spacing w:after="0" w:line="240" w:lineRule="auto"/>
                    <w:suppressOverlap/>
                    <w:jc w:val="both"/>
                    <w:rPr>
                      <w:rFonts w:eastAsia="Times New Roman" w:cstheme="minorHAnsi"/>
                      <w:color w:val="000000"/>
                      <w:lang w:eastAsia="pt-BR"/>
                    </w:rPr>
                  </w:pPr>
                  <w:r w:rsidRPr="00BA619F">
                    <w:rPr>
                      <w:rFonts w:eastAsia="Times New Roman" w:cstheme="minorHAnsi"/>
                      <w:color w:val="000000" w:themeColor="text1"/>
                      <w:lang w:eastAsia="pt-BR"/>
                    </w:rPr>
                    <w:t>Atendimentos Individuais</w:t>
                  </w:r>
                </w:p>
              </w:tc>
              <w:tc>
                <w:tcPr>
                  <w:tcW w:w="796" w:type="dxa"/>
                  <w:vAlign w:val="center"/>
                </w:tcPr>
                <w:p w14:paraId="71494D9A"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133</w:t>
                  </w:r>
                </w:p>
              </w:tc>
              <w:tc>
                <w:tcPr>
                  <w:tcW w:w="797" w:type="dxa"/>
                  <w:vAlign w:val="center"/>
                </w:tcPr>
                <w:p w14:paraId="2432FD91"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289</w:t>
                  </w:r>
                </w:p>
              </w:tc>
              <w:tc>
                <w:tcPr>
                  <w:tcW w:w="797" w:type="dxa"/>
                  <w:vAlign w:val="center"/>
                </w:tcPr>
                <w:p w14:paraId="53365773"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258</w:t>
                  </w:r>
                </w:p>
              </w:tc>
              <w:tc>
                <w:tcPr>
                  <w:tcW w:w="797" w:type="dxa"/>
                  <w:vAlign w:val="center"/>
                </w:tcPr>
                <w:p w14:paraId="66C5C452"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39</w:t>
                  </w:r>
                </w:p>
              </w:tc>
              <w:tc>
                <w:tcPr>
                  <w:tcW w:w="797" w:type="dxa"/>
                  <w:vAlign w:val="center"/>
                </w:tcPr>
                <w:p w14:paraId="4C096D0F"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cstheme="minorHAnsi"/>
                    </w:rPr>
                    <w:t>68</w:t>
                  </w:r>
                </w:p>
              </w:tc>
              <w:tc>
                <w:tcPr>
                  <w:tcW w:w="999" w:type="dxa"/>
                  <w:shd w:val="clear" w:color="auto" w:fill="FFFFFF" w:themeFill="background1"/>
                  <w:vAlign w:val="center"/>
                </w:tcPr>
                <w:p w14:paraId="20A9A82D" w14:textId="77777777" w:rsidR="004A4B2C" w:rsidRPr="00A613EA"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A613EA">
                    <w:rPr>
                      <w:rFonts w:cstheme="minorHAnsi"/>
                    </w:rPr>
                    <w:t>787</w:t>
                  </w:r>
                </w:p>
              </w:tc>
            </w:tr>
            <w:tr w:rsidR="004A4B2C" w:rsidRPr="00BA619F" w14:paraId="57ED8E92" w14:textId="77777777" w:rsidTr="009D5D42">
              <w:trPr>
                <w:trHeight w:val="340"/>
                <w:jc w:val="center"/>
              </w:trPr>
              <w:tc>
                <w:tcPr>
                  <w:tcW w:w="4743" w:type="dxa"/>
                  <w:vAlign w:val="center"/>
                  <w:hideMark/>
                </w:tcPr>
                <w:p w14:paraId="13C653BD" w14:textId="77777777" w:rsidR="004A4B2C" w:rsidRPr="00BA619F" w:rsidRDefault="004A4B2C" w:rsidP="0091567D">
                  <w:pPr>
                    <w:framePr w:hSpace="141" w:wrap="around" w:vAnchor="text" w:hAnchor="text" w:xAlign="center" w:y="1"/>
                    <w:spacing w:after="0" w:line="240" w:lineRule="auto"/>
                    <w:suppressOverlap/>
                    <w:jc w:val="both"/>
                    <w:rPr>
                      <w:rFonts w:eastAsia="Times New Roman" w:cstheme="minorHAnsi"/>
                      <w:color w:val="000000"/>
                      <w:lang w:eastAsia="pt-BR"/>
                    </w:rPr>
                  </w:pPr>
                  <w:r w:rsidRPr="00BA619F">
                    <w:rPr>
                      <w:rFonts w:eastAsia="Times New Roman" w:cstheme="minorHAnsi"/>
                      <w:color w:val="000000" w:themeColor="text1"/>
                      <w:lang w:eastAsia="pt-BR"/>
                    </w:rPr>
                    <w:t>Famílias</w:t>
                  </w:r>
                </w:p>
              </w:tc>
              <w:tc>
                <w:tcPr>
                  <w:tcW w:w="796" w:type="dxa"/>
                  <w:vAlign w:val="center"/>
                </w:tcPr>
                <w:p w14:paraId="3A873BAC"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w:t>
                  </w:r>
                </w:p>
              </w:tc>
              <w:tc>
                <w:tcPr>
                  <w:tcW w:w="797" w:type="dxa"/>
                  <w:shd w:val="clear" w:color="auto" w:fill="FFFFFF" w:themeFill="background1"/>
                  <w:vAlign w:val="center"/>
                </w:tcPr>
                <w:p w14:paraId="7109104B"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2</w:t>
                  </w:r>
                </w:p>
              </w:tc>
              <w:tc>
                <w:tcPr>
                  <w:tcW w:w="797" w:type="dxa"/>
                  <w:vAlign w:val="center"/>
                </w:tcPr>
                <w:p w14:paraId="03C31326"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18</w:t>
                  </w:r>
                </w:p>
              </w:tc>
              <w:tc>
                <w:tcPr>
                  <w:tcW w:w="797" w:type="dxa"/>
                  <w:vAlign w:val="center"/>
                </w:tcPr>
                <w:p w14:paraId="6DC23CB1"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3</w:t>
                  </w:r>
                </w:p>
              </w:tc>
              <w:tc>
                <w:tcPr>
                  <w:tcW w:w="797" w:type="dxa"/>
                  <w:vAlign w:val="center"/>
                </w:tcPr>
                <w:p w14:paraId="4F9F52BA"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cstheme="minorHAnsi"/>
                    </w:rPr>
                    <w:t>4</w:t>
                  </w:r>
                </w:p>
              </w:tc>
              <w:tc>
                <w:tcPr>
                  <w:tcW w:w="999" w:type="dxa"/>
                  <w:shd w:val="clear" w:color="auto" w:fill="FFFFFF" w:themeFill="background1"/>
                  <w:vAlign w:val="center"/>
                </w:tcPr>
                <w:p w14:paraId="2E35904C" w14:textId="77777777" w:rsidR="004A4B2C" w:rsidRPr="00A613EA"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A613EA">
                    <w:rPr>
                      <w:rFonts w:cstheme="minorHAnsi"/>
                    </w:rPr>
                    <w:t>28</w:t>
                  </w:r>
                </w:p>
              </w:tc>
            </w:tr>
            <w:tr w:rsidR="004A4B2C" w:rsidRPr="00BA619F" w14:paraId="37D71016" w14:textId="77777777" w:rsidTr="009D5D42">
              <w:trPr>
                <w:trHeight w:val="340"/>
                <w:jc w:val="center"/>
              </w:trPr>
              <w:tc>
                <w:tcPr>
                  <w:tcW w:w="4743" w:type="dxa"/>
                  <w:vAlign w:val="center"/>
                  <w:hideMark/>
                </w:tcPr>
                <w:p w14:paraId="4F836482" w14:textId="77777777" w:rsidR="004A4B2C" w:rsidRPr="00BA619F" w:rsidRDefault="004A4B2C" w:rsidP="0091567D">
                  <w:pPr>
                    <w:framePr w:hSpace="141" w:wrap="around" w:vAnchor="text" w:hAnchor="text" w:xAlign="center" w:y="1"/>
                    <w:spacing w:after="0" w:line="240" w:lineRule="auto"/>
                    <w:suppressOverlap/>
                    <w:jc w:val="both"/>
                    <w:rPr>
                      <w:rFonts w:eastAsia="Times New Roman" w:cstheme="minorHAnsi"/>
                      <w:color w:val="000000"/>
                      <w:lang w:eastAsia="pt-BR"/>
                    </w:rPr>
                  </w:pPr>
                  <w:r w:rsidRPr="00BA619F">
                    <w:rPr>
                      <w:rFonts w:eastAsia="Times New Roman" w:cstheme="minorHAnsi"/>
                      <w:color w:val="000000" w:themeColor="text1"/>
                      <w:lang w:eastAsia="pt-BR"/>
                    </w:rPr>
                    <w:t>Atendimentos às Famílias</w:t>
                  </w:r>
                </w:p>
              </w:tc>
              <w:tc>
                <w:tcPr>
                  <w:tcW w:w="796" w:type="dxa"/>
                  <w:noWrap/>
                  <w:vAlign w:val="center"/>
                </w:tcPr>
                <w:p w14:paraId="7EB3B786"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w:t>
                  </w:r>
                </w:p>
              </w:tc>
              <w:tc>
                <w:tcPr>
                  <w:tcW w:w="797" w:type="dxa"/>
                  <w:shd w:val="clear" w:color="auto" w:fill="FFFFFF" w:themeFill="background1"/>
                  <w:noWrap/>
                  <w:vAlign w:val="center"/>
                </w:tcPr>
                <w:p w14:paraId="4F9489E3"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5</w:t>
                  </w:r>
                </w:p>
              </w:tc>
              <w:tc>
                <w:tcPr>
                  <w:tcW w:w="797" w:type="dxa"/>
                  <w:noWrap/>
                  <w:vAlign w:val="center"/>
                </w:tcPr>
                <w:p w14:paraId="107AAD33"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93</w:t>
                  </w:r>
                </w:p>
              </w:tc>
              <w:tc>
                <w:tcPr>
                  <w:tcW w:w="797" w:type="dxa"/>
                  <w:noWrap/>
                  <w:vAlign w:val="center"/>
                </w:tcPr>
                <w:p w14:paraId="4D5327F0"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86</w:t>
                  </w:r>
                </w:p>
              </w:tc>
              <w:tc>
                <w:tcPr>
                  <w:tcW w:w="797" w:type="dxa"/>
                  <w:vAlign w:val="center"/>
                </w:tcPr>
                <w:p w14:paraId="0A2FF4B0"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cstheme="minorHAnsi"/>
                    </w:rPr>
                    <w:t>27</w:t>
                  </w:r>
                </w:p>
              </w:tc>
              <w:tc>
                <w:tcPr>
                  <w:tcW w:w="999" w:type="dxa"/>
                  <w:shd w:val="clear" w:color="auto" w:fill="FFFFFF" w:themeFill="background1"/>
                  <w:vAlign w:val="center"/>
                </w:tcPr>
                <w:p w14:paraId="6CCAB6E3" w14:textId="77777777" w:rsidR="004A4B2C" w:rsidRPr="00A613EA"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A613EA">
                    <w:rPr>
                      <w:rFonts w:cstheme="minorHAnsi"/>
                    </w:rPr>
                    <w:t>212</w:t>
                  </w:r>
                </w:p>
              </w:tc>
            </w:tr>
            <w:tr w:rsidR="004A4B2C" w:rsidRPr="00BA619F" w14:paraId="0521A8C6" w14:textId="77777777" w:rsidTr="009D5D42">
              <w:trPr>
                <w:trHeight w:val="340"/>
                <w:jc w:val="center"/>
              </w:trPr>
              <w:tc>
                <w:tcPr>
                  <w:tcW w:w="4743" w:type="dxa"/>
                  <w:vAlign w:val="center"/>
                </w:tcPr>
                <w:p w14:paraId="5090EBF1" w14:textId="77777777" w:rsidR="004A4B2C" w:rsidRPr="00BA619F" w:rsidRDefault="004A4B2C" w:rsidP="0091567D">
                  <w:pPr>
                    <w:framePr w:hSpace="141" w:wrap="around" w:vAnchor="text" w:hAnchor="text" w:xAlign="center" w:y="1"/>
                    <w:spacing w:after="0" w:line="240" w:lineRule="auto"/>
                    <w:suppressOverlap/>
                    <w:jc w:val="both"/>
                    <w:rPr>
                      <w:rFonts w:eastAsia="Times New Roman" w:cstheme="minorHAnsi"/>
                      <w:color w:val="000000" w:themeColor="text1"/>
                      <w:lang w:eastAsia="pt-BR"/>
                    </w:rPr>
                  </w:pPr>
                  <w:r w:rsidRPr="00524355">
                    <w:rPr>
                      <w:rFonts w:eastAsia="Calibri" w:cstheme="minorHAnsi"/>
                    </w:rPr>
                    <w:t>Atendimentos (coletivos/frequência)</w:t>
                  </w:r>
                </w:p>
              </w:tc>
              <w:tc>
                <w:tcPr>
                  <w:tcW w:w="796" w:type="dxa"/>
                  <w:noWrap/>
                  <w:vAlign w:val="center"/>
                </w:tcPr>
                <w:p w14:paraId="62B84F1F"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0</w:t>
                  </w:r>
                </w:p>
              </w:tc>
              <w:tc>
                <w:tcPr>
                  <w:tcW w:w="797" w:type="dxa"/>
                  <w:shd w:val="clear" w:color="auto" w:fill="FFFFFF" w:themeFill="background1"/>
                  <w:noWrap/>
                  <w:vAlign w:val="center"/>
                </w:tcPr>
                <w:p w14:paraId="53C0388B" w14:textId="77777777" w:rsidR="004A4B2C" w:rsidRPr="00BA619F" w:rsidRDefault="004A4B2C" w:rsidP="0091567D">
                  <w:pPr>
                    <w:framePr w:hSpace="141" w:wrap="around" w:vAnchor="text" w:hAnchor="text" w:xAlign="center" w:y="1"/>
                    <w:spacing w:after="0" w:line="240" w:lineRule="auto"/>
                    <w:suppressOverlap/>
                    <w:jc w:val="center"/>
                    <w:rPr>
                      <w:rFonts w:eastAsia="Calibri" w:cstheme="minorHAnsi"/>
                    </w:rPr>
                  </w:pPr>
                  <w:r w:rsidRPr="00BA619F">
                    <w:rPr>
                      <w:rFonts w:cstheme="minorHAnsi"/>
                    </w:rPr>
                    <w:t>30</w:t>
                  </w:r>
                </w:p>
              </w:tc>
              <w:tc>
                <w:tcPr>
                  <w:tcW w:w="797" w:type="dxa"/>
                  <w:noWrap/>
                  <w:vAlign w:val="center"/>
                </w:tcPr>
                <w:p w14:paraId="10461600" w14:textId="77777777" w:rsidR="004A4B2C" w:rsidRPr="00BA619F" w:rsidRDefault="004A4B2C" w:rsidP="0091567D">
                  <w:pPr>
                    <w:framePr w:hSpace="141" w:wrap="around" w:vAnchor="text" w:hAnchor="text" w:xAlign="center" w:y="1"/>
                    <w:spacing w:after="0" w:line="240" w:lineRule="auto"/>
                    <w:suppressOverlap/>
                    <w:jc w:val="center"/>
                    <w:rPr>
                      <w:rFonts w:eastAsia="Calibri" w:cstheme="minorHAnsi"/>
                    </w:rPr>
                  </w:pPr>
                  <w:r w:rsidRPr="00BA619F">
                    <w:rPr>
                      <w:rFonts w:cstheme="minorHAnsi"/>
                    </w:rPr>
                    <w:t>0</w:t>
                  </w:r>
                </w:p>
              </w:tc>
              <w:tc>
                <w:tcPr>
                  <w:tcW w:w="797" w:type="dxa"/>
                  <w:noWrap/>
                  <w:vAlign w:val="center"/>
                </w:tcPr>
                <w:p w14:paraId="6BC6A7E2" w14:textId="77777777" w:rsidR="004A4B2C" w:rsidRPr="00BA619F" w:rsidRDefault="004A4B2C" w:rsidP="0091567D">
                  <w:pPr>
                    <w:framePr w:hSpace="141" w:wrap="around" w:vAnchor="text" w:hAnchor="text" w:xAlign="center" w:y="1"/>
                    <w:spacing w:after="0" w:line="240" w:lineRule="auto"/>
                    <w:suppressOverlap/>
                    <w:jc w:val="center"/>
                    <w:rPr>
                      <w:rFonts w:eastAsia="Calibri" w:cstheme="minorHAnsi"/>
                    </w:rPr>
                  </w:pPr>
                  <w:r w:rsidRPr="00BA619F">
                    <w:rPr>
                      <w:rFonts w:cstheme="minorHAnsi"/>
                    </w:rPr>
                    <w:t>118</w:t>
                  </w:r>
                </w:p>
              </w:tc>
              <w:tc>
                <w:tcPr>
                  <w:tcW w:w="797" w:type="dxa"/>
                  <w:vAlign w:val="center"/>
                </w:tcPr>
                <w:p w14:paraId="3F23778C"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BA619F">
                    <w:rPr>
                      <w:rFonts w:cstheme="minorHAnsi"/>
                    </w:rPr>
                    <w:t>95</w:t>
                  </w:r>
                </w:p>
              </w:tc>
              <w:tc>
                <w:tcPr>
                  <w:tcW w:w="999" w:type="dxa"/>
                  <w:shd w:val="clear" w:color="auto" w:fill="FFFFFF" w:themeFill="background1"/>
                  <w:vAlign w:val="center"/>
                </w:tcPr>
                <w:p w14:paraId="4EAE05CF" w14:textId="77777777" w:rsidR="004A4B2C" w:rsidRPr="00A613EA" w:rsidRDefault="004A4B2C" w:rsidP="0091567D">
                  <w:pPr>
                    <w:framePr w:hSpace="141" w:wrap="around" w:vAnchor="text" w:hAnchor="text" w:xAlign="center" w:y="1"/>
                    <w:spacing w:after="0" w:line="240" w:lineRule="auto"/>
                    <w:suppressOverlap/>
                    <w:jc w:val="center"/>
                    <w:rPr>
                      <w:rFonts w:eastAsia="Times New Roman" w:cstheme="minorHAnsi"/>
                      <w:color w:val="000000" w:themeColor="text1"/>
                      <w:lang w:eastAsia="pt-BR"/>
                    </w:rPr>
                  </w:pPr>
                  <w:r w:rsidRPr="00A613EA">
                    <w:rPr>
                      <w:rFonts w:cstheme="minorHAnsi"/>
                    </w:rPr>
                    <w:t>243</w:t>
                  </w:r>
                </w:p>
              </w:tc>
            </w:tr>
            <w:tr w:rsidR="004A4B2C" w:rsidRPr="00BA619F" w14:paraId="49AAAFB1" w14:textId="77777777" w:rsidTr="009D5D42">
              <w:trPr>
                <w:trHeight w:val="340"/>
                <w:jc w:val="center"/>
              </w:trPr>
              <w:tc>
                <w:tcPr>
                  <w:tcW w:w="4743" w:type="dxa"/>
                  <w:vAlign w:val="center"/>
                </w:tcPr>
                <w:p w14:paraId="77546DD9" w14:textId="77777777" w:rsidR="004A4B2C" w:rsidRPr="00BA619F" w:rsidRDefault="004A4B2C" w:rsidP="0091567D">
                  <w:pPr>
                    <w:framePr w:hSpace="141" w:wrap="around" w:vAnchor="text" w:hAnchor="text" w:xAlign="center" w:y="1"/>
                    <w:spacing w:after="0" w:line="240" w:lineRule="auto"/>
                    <w:suppressOverlap/>
                    <w:jc w:val="both"/>
                    <w:rPr>
                      <w:rFonts w:eastAsia="Calibri" w:cstheme="minorHAnsi"/>
                      <w:b/>
                      <w:bCs/>
                    </w:rPr>
                  </w:pPr>
                  <w:r w:rsidRPr="00BA619F">
                    <w:rPr>
                      <w:rFonts w:eastAsia="Times New Roman" w:cstheme="minorHAnsi"/>
                      <w:b/>
                      <w:bCs/>
                      <w:color w:val="000000"/>
                      <w:lang w:eastAsia="pt-BR"/>
                    </w:rPr>
                    <w:t>Total de Atendimentos (individuais + coletivos)</w:t>
                  </w:r>
                </w:p>
              </w:tc>
              <w:tc>
                <w:tcPr>
                  <w:tcW w:w="796" w:type="dxa"/>
                  <w:noWrap/>
                  <w:vAlign w:val="center"/>
                </w:tcPr>
                <w:p w14:paraId="7D070754" w14:textId="77777777" w:rsidR="004A4B2C" w:rsidRPr="003D1947" w:rsidRDefault="004A4B2C" w:rsidP="0091567D">
                  <w:pPr>
                    <w:framePr w:hSpace="141" w:wrap="around" w:vAnchor="text" w:hAnchor="text" w:xAlign="center" w:y="1"/>
                    <w:spacing w:after="0" w:line="240" w:lineRule="auto"/>
                    <w:suppressOverlap/>
                    <w:jc w:val="center"/>
                    <w:rPr>
                      <w:rFonts w:cstheme="minorHAnsi"/>
                      <w:b/>
                      <w:bCs/>
                    </w:rPr>
                  </w:pPr>
                  <w:r w:rsidRPr="003D1947">
                    <w:rPr>
                      <w:rFonts w:cstheme="minorHAnsi"/>
                      <w:b/>
                      <w:bCs/>
                    </w:rPr>
                    <w:t>133</w:t>
                  </w:r>
                </w:p>
              </w:tc>
              <w:tc>
                <w:tcPr>
                  <w:tcW w:w="797" w:type="dxa"/>
                  <w:shd w:val="clear" w:color="auto" w:fill="FFFFFF" w:themeFill="background1"/>
                  <w:noWrap/>
                  <w:vAlign w:val="center"/>
                </w:tcPr>
                <w:p w14:paraId="11B11821" w14:textId="77777777" w:rsidR="004A4B2C" w:rsidRPr="003D1947" w:rsidRDefault="004A4B2C" w:rsidP="0091567D">
                  <w:pPr>
                    <w:framePr w:hSpace="141" w:wrap="around" w:vAnchor="text" w:hAnchor="text" w:xAlign="center" w:y="1"/>
                    <w:spacing w:after="0" w:line="240" w:lineRule="auto"/>
                    <w:suppressOverlap/>
                    <w:jc w:val="center"/>
                    <w:rPr>
                      <w:rFonts w:eastAsia="Calibri" w:cstheme="minorHAnsi"/>
                      <w:b/>
                      <w:bCs/>
                    </w:rPr>
                  </w:pPr>
                  <w:r w:rsidRPr="003D1947">
                    <w:rPr>
                      <w:rFonts w:cstheme="minorHAnsi"/>
                      <w:b/>
                      <w:bCs/>
                    </w:rPr>
                    <w:t>319</w:t>
                  </w:r>
                </w:p>
              </w:tc>
              <w:tc>
                <w:tcPr>
                  <w:tcW w:w="797" w:type="dxa"/>
                  <w:noWrap/>
                  <w:vAlign w:val="center"/>
                </w:tcPr>
                <w:p w14:paraId="51F77225" w14:textId="77777777" w:rsidR="004A4B2C" w:rsidRPr="003D1947" w:rsidRDefault="004A4B2C" w:rsidP="0091567D">
                  <w:pPr>
                    <w:framePr w:hSpace="141" w:wrap="around" w:vAnchor="text" w:hAnchor="text" w:xAlign="center" w:y="1"/>
                    <w:spacing w:after="0" w:line="240" w:lineRule="auto"/>
                    <w:suppressOverlap/>
                    <w:jc w:val="center"/>
                    <w:rPr>
                      <w:rFonts w:eastAsia="Calibri" w:cstheme="minorHAnsi"/>
                      <w:b/>
                      <w:bCs/>
                    </w:rPr>
                  </w:pPr>
                  <w:r w:rsidRPr="003D1947">
                    <w:rPr>
                      <w:rFonts w:cstheme="minorHAnsi"/>
                      <w:b/>
                      <w:bCs/>
                    </w:rPr>
                    <w:t>258</w:t>
                  </w:r>
                </w:p>
              </w:tc>
              <w:tc>
                <w:tcPr>
                  <w:tcW w:w="797" w:type="dxa"/>
                  <w:noWrap/>
                  <w:vAlign w:val="center"/>
                </w:tcPr>
                <w:p w14:paraId="1CE2CC36" w14:textId="77777777" w:rsidR="004A4B2C" w:rsidRPr="003D1947" w:rsidRDefault="004A4B2C" w:rsidP="0091567D">
                  <w:pPr>
                    <w:framePr w:hSpace="141" w:wrap="around" w:vAnchor="text" w:hAnchor="text" w:xAlign="center" w:y="1"/>
                    <w:spacing w:after="0" w:line="240" w:lineRule="auto"/>
                    <w:suppressOverlap/>
                    <w:jc w:val="center"/>
                    <w:rPr>
                      <w:rFonts w:eastAsia="Calibri" w:cstheme="minorHAnsi"/>
                      <w:b/>
                      <w:bCs/>
                    </w:rPr>
                  </w:pPr>
                  <w:r w:rsidRPr="003D1947">
                    <w:rPr>
                      <w:rFonts w:cstheme="minorHAnsi"/>
                      <w:b/>
                      <w:bCs/>
                    </w:rPr>
                    <w:t>157</w:t>
                  </w:r>
                </w:p>
              </w:tc>
              <w:tc>
                <w:tcPr>
                  <w:tcW w:w="797" w:type="dxa"/>
                  <w:vAlign w:val="center"/>
                </w:tcPr>
                <w:p w14:paraId="43C0F421" w14:textId="77777777" w:rsidR="004A4B2C" w:rsidRPr="003D1947" w:rsidRDefault="004A4B2C"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D1947">
                    <w:rPr>
                      <w:rFonts w:cstheme="minorHAnsi"/>
                      <w:b/>
                      <w:bCs/>
                    </w:rPr>
                    <w:t>163</w:t>
                  </w:r>
                </w:p>
              </w:tc>
              <w:tc>
                <w:tcPr>
                  <w:tcW w:w="999" w:type="dxa"/>
                  <w:shd w:val="clear" w:color="auto" w:fill="FFFFFF" w:themeFill="background1"/>
                  <w:vAlign w:val="center"/>
                </w:tcPr>
                <w:p w14:paraId="5C627EE3" w14:textId="77777777" w:rsidR="004A4B2C" w:rsidRPr="003D1947" w:rsidRDefault="004A4B2C"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3D1947">
                    <w:rPr>
                      <w:rFonts w:cstheme="minorHAnsi"/>
                      <w:b/>
                      <w:bCs/>
                    </w:rPr>
                    <w:t>1.030</w:t>
                  </w:r>
                </w:p>
              </w:tc>
            </w:tr>
          </w:tbl>
          <w:p w14:paraId="3423025A" w14:textId="77777777" w:rsidR="004A4B2C" w:rsidRPr="00BA619F" w:rsidRDefault="004A4B2C" w:rsidP="004A4B2C">
            <w:pPr>
              <w:jc w:val="both"/>
              <w:rPr>
                <w:rFonts w:cstheme="minorHAnsi"/>
              </w:rPr>
            </w:pPr>
          </w:p>
          <w:p w14:paraId="3E1E037F" w14:textId="77777777" w:rsidR="004A4B2C" w:rsidRPr="00BA619F" w:rsidRDefault="004A4B2C" w:rsidP="004A4B2C">
            <w:pPr>
              <w:jc w:val="both"/>
              <w:rPr>
                <w:rStyle w:val="normaltextrun"/>
                <w:rFonts w:cstheme="minorHAnsi"/>
                <w:b/>
                <w:bCs/>
                <w:color w:val="000000"/>
                <w:shd w:val="clear" w:color="auto" w:fill="FFFFFF"/>
              </w:rPr>
            </w:pPr>
            <w:r w:rsidRPr="00BA619F">
              <w:rPr>
                <w:rStyle w:val="normaltextrun"/>
                <w:rFonts w:cstheme="minorHAnsi"/>
                <w:b/>
                <w:bCs/>
                <w:color w:val="000000"/>
                <w:shd w:val="clear" w:color="auto" w:fill="FFFFFF"/>
              </w:rPr>
              <w:t xml:space="preserve">Atividades de </w:t>
            </w:r>
            <w:r w:rsidRPr="00BA619F">
              <w:rPr>
                <w:rStyle w:val="normaltextrun"/>
                <w:rFonts w:cstheme="minorHAnsi"/>
                <w:b/>
                <w:bCs/>
                <w:shd w:val="clear" w:color="auto" w:fill="FFFFFF"/>
              </w:rPr>
              <w:t>Atendimento</w:t>
            </w:r>
            <w:r w:rsidRPr="00BA619F">
              <w:rPr>
                <w:rStyle w:val="normaltextrun"/>
                <w:rFonts w:cstheme="minorHAnsi"/>
                <w:b/>
                <w:bCs/>
                <w:color w:val="000000"/>
                <w:shd w:val="clear" w:color="auto" w:fill="FFFFFF"/>
              </w:rPr>
              <w:t xml:space="preserve"> e Acompanhamento</w:t>
            </w:r>
            <w:r w:rsidRPr="00BA619F">
              <w:rPr>
                <w:rStyle w:val="normaltextrun"/>
                <w:rFonts w:cstheme="minorHAnsi"/>
                <w:b/>
                <w:bCs/>
                <w:shd w:val="clear" w:color="auto" w:fill="FFFFFF"/>
              </w:rPr>
              <w:t xml:space="preserve"> </w:t>
            </w:r>
            <w:r w:rsidRPr="00BA619F">
              <w:rPr>
                <w:rStyle w:val="normaltextrun"/>
                <w:rFonts w:cstheme="minorHAnsi"/>
                <w:b/>
                <w:bCs/>
              </w:rPr>
              <w:t>da Psicologia</w:t>
            </w:r>
          </w:p>
          <w:p w14:paraId="2078FFF2" w14:textId="77777777" w:rsidR="004A4B2C" w:rsidRPr="00BA619F" w:rsidRDefault="004A4B2C" w:rsidP="004A4B2C">
            <w:pPr>
              <w:pStyle w:val="paragraph"/>
              <w:spacing w:before="0" w:beforeAutospacing="0" w:after="0" w:afterAutospacing="0"/>
              <w:jc w:val="both"/>
              <w:textAlignment w:val="baseline"/>
              <w:rPr>
                <w:rFonts w:asciiTheme="minorHAnsi" w:hAnsiTheme="minorHAnsi" w:cstheme="minorHAnsi"/>
                <w:color w:val="040C28"/>
                <w:sz w:val="22"/>
                <w:szCs w:val="22"/>
              </w:rPr>
            </w:pPr>
            <w:r w:rsidRPr="00BA619F">
              <w:rPr>
                <w:rStyle w:val="normaltextrun"/>
                <w:rFonts w:asciiTheme="minorHAnsi" w:hAnsiTheme="minorHAnsi" w:cstheme="minorHAnsi"/>
                <w:sz w:val="22"/>
                <w:szCs w:val="22"/>
              </w:rPr>
              <w:t xml:space="preserve">Esse acompanhamento é realizado pelos psicólogos, através de </w:t>
            </w:r>
            <w:r w:rsidRPr="00BA619F">
              <w:rPr>
                <w:rFonts w:asciiTheme="minorHAnsi" w:hAnsiTheme="minorHAnsi" w:cstheme="minorHAnsi"/>
                <w:sz w:val="22"/>
                <w:szCs w:val="22"/>
              </w:rPr>
              <w:t>ações preventivas, educativas e de apoio às</w:t>
            </w:r>
            <w:r w:rsidRPr="00BA619F">
              <w:rPr>
                <w:rStyle w:val="normaltextrun"/>
                <w:rFonts w:asciiTheme="minorHAnsi" w:hAnsiTheme="minorHAnsi" w:cstheme="minorHAnsi"/>
                <w:color w:val="000000"/>
                <w:sz w:val="22"/>
                <w:szCs w:val="22"/>
                <w:bdr w:val="none" w:sz="0" w:space="0" w:color="auto" w:frame="1"/>
              </w:rPr>
              <w:t xml:space="preserve"> pessoas idosa</w:t>
            </w:r>
            <w:r w:rsidRPr="00BA619F">
              <w:rPr>
                <w:rFonts w:asciiTheme="minorHAnsi" w:hAnsiTheme="minorHAnsi" w:cstheme="minorHAnsi"/>
                <w:sz w:val="22"/>
                <w:szCs w:val="22"/>
              </w:rPr>
              <w:t xml:space="preserve">s e de seus familiares, tais como escuta ativa, rodas de conversas e grupos psicoterapêuticos, dentre outros, com o objetivo de promover </w:t>
            </w:r>
            <w:r w:rsidRPr="00BA619F">
              <w:rPr>
                <w:rStyle w:val="normaltextrun"/>
                <w:rFonts w:asciiTheme="minorHAnsi" w:hAnsiTheme="minorHAnsi" w:cstheme="minorHAnsi"/>
                <w:sz w:val="22"/>
                <w:szCs w:val="22"/>
              </w:rPr>
              <w:t xml:space="preserve">a convivência, o sentimento de pertencimento ao grupo e de valorização, colaborando na construção e/ou aumento da autoestima. Algumas atividades também são estendidas às famílias, com o intuito de fortalecer os vínculos familiares e contribuir com a melhoria do bem-estar psicológico e social das pessoas idosas atendidas. </w:t>
            </w:r>
            <w:r w:rsidRPr="00BA619F">
              <w:rPr>
                <w:rFonts w:asciiTheme="minorHAnsi" w:hAnsiTheme="minorHAnsi" w:cstheme="minorHAnsi"/>
                <w:color w:val="040C28"/>
                <w:sz w:val="22"/>
                <w:szCs w:val="22"/>
              </w:rPr>
              <w:t>Assim,</w:t>
            </w:r>
            <w:r w:rsidRPr="00BA619F">
              <w:rPr>
                <w:rStyle w:val="normaltextrun"/>
                <w:rFonts w:asciiTheme="minorHAnsi" w:hAnsiTheme="minorHAnsi" w:cstheme="minorHAnsi"/>
                <w:sz w:val="22"/>
                <w:szCs w:val="22"/>
              </w:rPr>
              <w:t xml:space="preserve"> durante o mês</w:t>
            </w:r>
            <w:r w:rsidRPr="00BA619F">
              <w:rPr>
                <w:rFonts w:asciiTheme="minorHAnsi" w:hAnsiTheme="minorHAnsi" w:cstheme="minorHAnsi"/>
                <w:color w:val="040C28"/>
                <w:sz w:val="22"/>
                <w:szCs w:val="22"/>
              </w:rPr>
              <w:t>, foram realizados:</w:t>
            </w:r>
          </w:p>
          <w:p w14:paraId="5CFFB477" w14:textId="77777777" w:rsidR="004A4B2C" w:rsidRPr="00BA619F" w:rsidRDefault="004A4B2C" w:rsidP="004A4B2C">
            <w:pPr>
              <w:pStyle w:val="paragraph"/>
              <w:spacing w:before="0" w:beforeAutospacing="0" w:after="0" w:afterAutospacing="0"/>
              <w:jc w:val="both"/>
              <w:textAlignment w:val="baseline"/>
              <w:rPr>
                <w:rStyle w:val="normaltextrun"/>
                <w:rFonts w:asciiTheme="minorHAnsi" w:hAnsiTheme="minorHAnsi" w:cstheme="minorHAnsi"/>
                <w:color w:val="040C28"/>
                <w:sz w:val="22"/>
                <w:szCs w:val="22"/>
                <w:shd w:val="clear" w:color="auto" w:fill="FFFFFF"/>
              </w:rPr>
            </w:pPr>
          </w:p>
          <w:p w14:paraId="58BB12FE" w14:textId="77777777" w:rsidR="004A4B2C" w:rsidRDefault="004A4B2C" w:rsidP="004A4B2C">
            <w:pPr>
              <w:pStyle w:val="paragraph"/>
              <w:spacing w:before="0" w:beforeAutospacing="0" w:after="0" w:afterAutospacing="0"/>
              <w:jc w:val="center"/>
              <w:textAlignment w:val="baseline"/>
              <w:rPr>
                <w:rFonts w:asciiTheme="minorHAnsi" w:hAnsiTheme="minorHAnsi" w:cstheme="minorHAnsi"/>
                <w:color w:val="000000"/>
                <w:sz w:val="22"/>
                <w:szCs w:val="22"/>
              </w:rPr>
            </w:pPr>
            <w:r w:rsidRPr="00BA619F">
              <w:rPr>
                <w:rFonts w:asciiTheme="minorHAnsi" w:hAnsiTheme="minorHAnsi" w:cstheme="minorHAnsi"/>
                <w:color w:val="000000"/>
                <w:sz w:val="22"/>
                <w:szCs w:val="22"/>
              </w:rPr>
              <w:t>Tabela 3: Atendimento da Psicologia</w:t>
            </w:r>
          </w:p>
          <w:p w14:paraId="1BD48B58" w14:textId="77777777" w:rsidR="004A4B2C" w:rsidRPr="00BA619F" w:rsidRDefault="004A4B2C" w:rsidP="004A4B2C">
            <w:pPr>
              <w:pStyle w:val="paragraph"/>
              <w:spacing w:before="0" w:beforeAutospacing="0" w:after="0" w:afterAutospacing="0"/>
              <w:jc w:val="center"/>
              <w:textAlignment w:val="baseline"/>
              <w:rPr>
                <w:rStyle w:val="normaltextrun"/>
                <w:rFonts w:asciiTheme="minorHAnsi" w:hAnsiTheme="minorHAnsi" w:cstheme="minorHAnsi"/>
                <w:sz w:val="22"/>
                <w:szCs w:val="22"/>
                <w:shd w:val="clear" w:color="auto" w:fill="FFFFFF"/>
              </w:r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6"/>
              <w:gridCol w:w="945"/>
              <w:gridCol w:w="945"/>
              <w:gridCol w:w="945"/>
              <w:gridCol w:w="945"/>
              <w:gridCol w:w="945"/>
              <w:gridCol w:w="957"/>
            </w:tblGrid>
            <w:tr w:rsidR="004A4B2C" w:rsidRPr="00BA619F" w14:paraId="12338824" w14:textId="77777777" w:rsidTr="009D5D42">
              <w:trPr>
                <w:trHeight w:val="397"/>
                <w:jc w:val="center"/>
              </w:trPr>
              <w:tc>
                <w:tcPr>
                  <w:tcW w:w="4526" w:type="dxa"/>
                  <w:shd w:val="clear" w:color="auto" w:fill="D9D9D9" w:themeFill="background1" w:themeFillShade="D9"/>
                  <w:vAlign w:val="center"/>
                  <w:hideMark/>
                </w:tcPr>
                <w:p w14:paraId="43F2661E"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Atendimento</w:t>
                  </w:r>
                  <w:r w:rsidRPr="00BA619F">
                    <w:rPr>
                      <w:rStyle w:val="normaltextrun"/>
                      <w:rFonts w:cstheme="minorHAnsi"/>
                      <w:b/>
                      <w:bCs/>
                    </w:rPr>
                    <w:t xml:space="preserve"> da Psicologia</w:t>
                  </w:r>
                </w:p>
              </w:tc>
              <w:tc>
                <w:tcPr>
                  <w:tcW w:w="945" w:type="dxa"/>
                  <w:shd w:val="clear" w:color="auto" w:fill="D9D9D9" w:themeFill="background1" w:themeFillShade="D9"/>
                  <w:vAlign w:val="center"/>
                  <w:hideMark/>
                </w:tcPr>
                <w:p w14:paraId="45445AC0"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CISF</w:t>
                  </w:r>
                </w:p>
              </w:tc>
              <w:tc>
                <w:tcPr>
                  <w:tcW w:w="945" w:type="dxa"/>
                  <w:shd w:val="clear" w:color="auto" w:fill="D9D9D9" w:themeFill="background1" w:themeFillShade="D9"/>
                  <w:vAlign w:val="center"/>
                  <w:hideMark/>
                </w:tcPr>
                <w:p w14:paraId="6A5A4706"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CIVV</w:t>
                  </w:r>
                </w:p>
              </w:tc>
              <w:tc>
                <w:tcPr>
                  <w:tcW w:w="945" w:type="dxa"/>
                  <w:shd w:val="clear" w:color="auto" w:fill="D9D9D9" w:themeFill="background1" w:themeFillShade="D9"/>
                  <w:vAlign w:val="center"/>
                  <w:hideMark/>
                </w:tcPr>
                <w:p w14:paraId="246391C4"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 I</w:t>
                  </w:r>
                </w:p>
              </w:tc>
              <w:tc>
                <w:tcPr>
                  <w:tcW w:w="945" w:type="dxa"/>
                  <w:shd w:val="clear" w:color="auto" w:fill="D9D9D9" w:themeFill="background1" w:themeFillShade="D9"/>
                  <w:vAlign w:val="center"/>
                  <w:hideMark/>
                </w:tcPr>
                <w:p w14:paraId="1ADBC4DA"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 II</w:t>
                  </w:r>
                </w:p>
              </w:tc>
              <w:tc>
                <w:tcPr>
                  <w:tcW w:w="945" w:type="dxa"/>
                  <w:shd w:val="clear" w:color="auto" w:fill="D9D9D9" w:themeFill="background1" w:themeFillShade="D9"/>
                  <w:vAlign w:val="center"/>
                </w:tcPr>
                <w:p w14:paraId="7C1B9EF5" w14:textId="0FEF537D"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w:t>
                  </w:r>
                  <w:r w:rsidR="001378D4">
                    <w:rPr>
                      <w:rFonts w:eastAsia="Times New Roman" w:cstheme="minorHAnsi"/>
                      <w:b/>
                      <w:bCs/>
                      <w:color w:val="000000"/>
                      <w:lang w:eastAsia="pt-BR"/>
                    </w:rPr>
                    <w:t xml:space="preserve"> </w:t>
                  </w:r>
                  <w:r w:rsidRPr="00BA619F">
                    <w:rPr>
                      <w:rFonts w:eastAsia="Times New Roman" w:cstheme="minorHAnsi"/>
                      <w:b/>
                      <w:bCs/>
                      <w:color w:val="000000"/>
                      <w:lang w:eastAsia="pt-BR"/>
                    </w:rPr>
                    <w:t>III</w:t>
                  </w:r>
                </w:p>
              </w:tc>
              <w:tc>
                <w:tcPr>
                  <w:tcW w:w="957" w:type="dxa"/>
                  <w:shd w:val="clear" w:color="auto" w:fill="D9D9D9" w:themeFill="background1" w:themeFillShade="D9"/>
                  <w:vAlign w:val="center"/>
                  <w:hideMark/>
                </w:tcPr>
                <w:p w14:paraId="4AAE0CF2"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TOTAL</w:t>
                  </w:r>
                </w:p>
              </w:tc>
            </w:tr>
            <w:tr w:rsidR="004A4B2C" w:rsidRPr="00BA619F" w14:paraId="47EA87FC" w14:textId="77777777" w:rsidTr="009D5D42">
              <w:trPr>
                <w:trHeight w:val="340"/>
                <w:jc w:val="center"/>
              </w:trPr>
              <w:tc>
                <w:tcPr>
                  <w:tcW w:w="4526" w:type="dxa"/>
                  <w:vAlign w:val="center"/>
                  <w:hideMark/>
                </w:tcPr>
                <w:p w14:paraId="5DFA99F4" w14:textId="77777777" w:rsidR="004A4B2C" w:rsidRPr="00BA619F" w:rsidRDefault="004A4B2C" w:rsidP="0091567D">
                  <w:pPr>
                    <w:framePr w:hSpace="141" w:wrap="around" w:vAnchor="text" w:hAnchor="text" w:xAlign="center" w:y="1"/>
                    <w:spacing w:after="0" w:line="240" w:lineRule="auto"/>
                    <w:suppressOverlap/>
                    <w:jc w:val="both"/>
                    <w:rPr>
                      <w:rFonts w:eastAsia="Times New Roman" w:cstheme="minorHAnsi"/>
                      <w:color w:val="000000"/>
                      <w:lang w:eastAsia="pt-BR"/>
                    </w:rPr>
                  </w:pPr>
                  <w:r w:rsidRPr="00BA619F">
                    <w:rPr>
                      <w:rFonts w:eastAsia="Times New Roman" w:cstheme="minorHAnsi"/>
                      <w:color w:val="000000" w:themeColor="text1"/>
                      <w:lang w:eastAsia="pt-BR"/>
                    </w:rPr>
                    <w:t>Pessoas Idosas</w:t>
                  </w:r>
                </w:p>
              </w:tc>
              <w:tc>
                <w:tcPr>
                  <w:tcW w:w="945" w:type="dxa"/>
                  <w:vAlign w:val="center"/>
                </w:tcPr>
                <w:p w14:paraId="71F10D6A"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365</w:t>
                  </w:r>
                </w:p>
              </w:tc>
              <w:tc>
                <w:tcPr>
                  <w:tcW w:w="945" w:type="dxa"/>
                  <w:vAlign w:val="center"/>
                </w:tcPr>
                <w:p w14:paraId="479C8B4D"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242</w:t>
                  </w:r>
                </w:p>
              </w:tc>
              <w:tc>
                <w:tcPr>
                  <w:tcW w:w="945" w:type="dxa"/>
                  <w:vAlign w:val="center"/>
                </w:tcPr>
                <w:p w14:paraId="5B98E31C"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178</w:t>
                  </w:r>
                </w:p>
              </w:tc>
              <w:tc>
                <w:tcPr>
                  <w:tcW w:w="945" w:type="dxa"/>
                  <w:vAlign w:val="center"/>
                </w:tcPr>
                <w:p w14:paraId="134D96B8"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65</w:t>
                  </w:r>
                </w:p>
              </w:tc>
              <w:tc>
                <w:tcPr>
                  <w:tcW w:w="945" w:type="dxa"/>
                  <w:vAlign w:val="center"/>
                </w:tcPr>
                <w:p w14:paraId="229BD9C0" w14:textId="77777777" w:rsidR="004A4B2C" w:rsidRPr="00BA619F" w:rsidRDefault="004A4B2C" w:rsidP="0091567D">
                  <w:pPr>
                    <w:framePr w:hSpace="141" w:wrap="around" w:vAnchor="text" w:hAnchor="text" w:xAlign="center" w:y="1"/>
                    <w:spacing w:after="0"/>
                    <w:suppressOverlap/>
                    <w:jc w:val="center"/>
                    <w:rPr>
                      <w:rFonts w:eastAsia="Calibri" w:cstheme="minorHAnsi"/>
                    </w:rPr>
                  </w:pPr>
                  <w:r w:rsidRPr="00BA619F">
                    <w:rPr>
                      <w:rFonts w:cstheme="minorHAnsi"/>
                    </w:rPr>
                    <w:t>35</w:t>
                  </w:r>
                </w:p>
              </w:tc>
              <w:tc>
                <w:tcPr>
                  <w:tcW w:w="957" w:type="dxa"/>
                  <w:shd w:val="clear" w:color="auto" w:fill="FFFFFF" w:themeFill="background1"/>
                  <w:vAlign w:val="center"/>
                </w:tcPr>
                <w:p w14:paraId="4FFD6A79" w14:textId="77777777" w:rsidR="004A4B2C" w:rsidRPr="00BA619F" w:rsidRDefault="004A4B2C" w:rsidP="0091567D">
                  <w:pPr>
                    <w:framePr w:hSpace="141" w:wrap="around" w:vAnchor="text" w:hAnchor="text" w:xAlign="center" w:y="1"/>
                    <w:spacing w:after="0"/>
                    <w:suppressOverlap/>
                    <w:jc w:val="center"/>
                    <w:rPr>
                      <w:rFonts w:eastAsia="Calibri" w:cstheme="minorHAnsi"/>
                    </w:rPr>
                  </w:pPr>
                  <w:r w:rsidRPr="00BA619F">
                    <w:rPr>
                      <w:rFonts w:cstheme="minorHAnsi"/>
                    </w:rPr>
                    <w:t>885</w:t>
                  </w:r>
                </w:p>
              </w:tc>
            </w:tr>
            <w:tr w:rsidR="004A4B2C" w:rsidRPr="00BA619F" w14:paraId="5580D051" w14:textId="77777777" w:rsidTr="009D5D42">
              <w:trPr>
                <w:trHeight w:val="340"/>
                <w:jc w:val="center"/>
              </w:trPr>
              <w:tc>
                <w:tcPr>
                  <w:tcW w:w="4526" w:type="dxa"/>
                  <w:vAlign w:val="center"/>
                  <w:hideMark/>
                </w:tcPr>
                <w:p w14:paraId="0B6FBB32" w14:textId="77777777" w:rsidR="004A4B2C" w:rsidRPr="00BA619F" w:rsidRDefault="004A4B2C" w:rsidP="0091567D">
                  <w:pPr>
                    <w:framePr w:hSpace="141" w:wrap="around" w:vAnchor="text" w:hAnchor="text" w:xAlign="center" w:y="1"/>
                    <w:spacing w:after="0" w:line="240" w:lineRule="auto"/>
                    <w:suppressOverlap/>
                    <w:jc w:val="both"/>
                    <w:rPr>
                      <w:rFonts w:eastAsia="Times New Roman" w:cstheme="minorHAnsi"/>
                      <w:color w:val="000000"/>
                      <w:lang w:eastAsia="pt-BR"/>
                    </w:rPr>
                  </w:pPr>
                  <w:r w:rsidRPr="00BA619F">
                    <w:rPr>
                      <w:rFonts w:eastAsia="Times New Roman" w:cstheme="minorHAnsi"/>
                      <w:color w:val="000000" w:themeColor="text1"/>
                      <w:lang w:eastAsia="pt-BR"/>
                    </w:rPr>
                    <w:t>Atendimentos Individuais</w:t>
                  </w:r>
                </w:p>
              </w:tc>
              <w:tc>
                <w:tcPr>
                  <w:tcW w:w="945" w:type="dxa"/>
                  <w:vAlign w:val="center"/>
                </w:tcPr>
                <w:p w14:paraId="586D2F2D"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446</w:t>
                  </w:r>
                </w:p>
              </w:tc>
              <w:tc>
                <w:tcPr>
                  <w:tcW w:w="945" w:type="dxa"/>
                  <w:vAlign w:val="center"/>
                </w:tcPr>
                <w:p w14:paraId="6FB7AC28"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156</w:t>
                  </w:r>
                </w:p>
              </w:tc>
              <w:tc>
                <w:tcPr>
                  <w:tcW w:w="945" w:type="dxa"/>
                  <w:vAlign w:val="center"/>
                </w:tcPr>
                <w:p w14:paraId="7454806D"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30</w:t>
                  </w:r>
                </w:p>
              </w:tc>
              <w:tc>
                <w:tcPr>
                  <w:tcW w:w="945" w:type="dxa"/>
                  <w:vAlign w:val="center"/>
                </w:tcPr>
                <w:p w14:paraId="68CFC636"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39</w:t>
                  </w:r>
                </w:p>
              </w:tc>
              <w:tc>
                <w:tcPr>
                  <w:tcW w:w="945" w:type="dxa"/>
                  <w:vAlign w:val="center"/>
                </w:tcPr>
                <w:p w14:paraId="05F40620" w14:textId="77777777" w:rsidR="004A4B2C" w:rsidRPr="00BA619F" w:rsidRDefault="004A4B2C" w:rsidP="0091567D">
                  <w:pPr>
                    <w:framePr w:hSpace="141" w:wrap="around" w:vAnchor="text" w:hAnchor="text" w:xAlign="center" w:y="1"/>
                    <w:spacing w:after="0"/>
                    <w:suppressOverlap/>
                    <w:jc w:val="center"/>
                    <w:rPr>
                      <w:rFonts w:eastAsia="Calibri" w:cstheme="minorHAnsi"/>
                    </w:rPr>
                  </w:pPr>
                  <w:r w:rsidRPr="00BA619F">
                    <w:rPr>
                      <w:rFonts w:cstheme="minorHAnsi"/>
                    </w:rPr>
                    <w:t>10</w:t>
                  </w:r>
                </w:p>
              </w:tc>
              <w:tc>
                <w:tcPr>
                  <w:tcW w:w="957" w:type="dxa"/>
                  <w:shd w:val="clear" w:color="auto" w:fill="FFFFFF" w:themeFill="background1"/>
                  <w:vAlign w:val="center"/>
                </w:tcPr>
                <w:p w14:paraId="7D9B9A71" w14:textId="77777777" w:rsidR="004A4B2C" w:rsidRPr="00BA619F" w:rsidRDefault="004A4B2C" w:rsidP="0091567D">
                  <w:pPr>
                    <w:framePr w:hSpace="141" w:wrap="around" w:vAnchor="text" w:hAnchor="text" w:xAlign="center" w:y="1"/>
                    <w:spacing w:after="0"/>
                    <w:suppressOverlap/>
                    <w:jc w:val="center"/>
                    <w:rPr>
                      <w:rFonts w:eastAsia="Calibri" w:cstheme="minorHAnsi"/>
                    </w:rPr>
                  </w:pPr>
                  <w:r w:rsidRPr="00BA619F">
                    <w:rPr>
                      <w:rFonts w:cstheme="minorHAnsi"/>
                    </w:rPr>
                    <w:t>681</w:t>
                  </w:r>
                </w:p>
              </w:tc>
            </w:tr>
            <w:tr w:rsidR="004A4B2C" w:rsidRPr="00BA619F" w14:paraId="7065B552" w14:textId="77777777" w:rsidTr="009D5D42">
              <w:trPr>
                <w:trHeight w:val="340"/>
                <w:jc w:val="center"/>
              </w:trPr>
              <w:tc>
                <w:tcPr>
                  <w:tcW w:w="4526" w:type="dxa"/>
                  <w:vAlign w:val="center"/>
                  <w:hideMark/>
                </w:tcPr>
                <w:p w14:paraId="49C4A996" w14:textId="77777777" w:rsidR="004A4B2C" w:rsidRPr="00BA619F" w:rsidRDefault="004A4B2C" w:rsidP="0091567D">
                  <w:pPr>
                    <w:framePr w:hSpace="141" w:wrap="around" w:vAnchor="text" w:hAnchor="text" w:xAlign="center" w:y="1"/>
                    <w:spacing w:after="0" w:line="240" w:lineRule="auto"/>
                    <w:suppressOverlap/>
                    <w:jc w:val="both"/>
                    <w:rPr>
                      <w:rFonts w:eastAsia="Times New Roman" w:cstheme="minorHAnsi"/>
                      <w:color w:val="000000"/>
                      <w:lang w:eastAsia="pt-BR"/>
                    </w:rPr>
                  </w:pPr>
                  <w:r w:rsidRPr="00BA619F">
                    <w:rPr>
                      <w:rFonts w:eastAsia="Times New Roman" w:cstheme="minorHAnsi"/>
                      <w:color w:val="000000" w:themeColor="text1"/>
                      <w:lang w:eastAsia="pt-BR"/>
                    </w:rPr>
                    <w:t>Famílias</w:t>
                  </w:r>
                </w:p>
              </w:tc>
              <w:tc>
                <w:tcPr>
                  <w:tcW w:w="945" w:type="dxa"/>
                  <w:vAlign w:val="center"/>
                </w:tcPr>
                <w:p w14:paraId="18AACA7E"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4</w:t>
                  </w:r>
                </w:p>
              </w:tc>
              <w:tc>
                <w:tcPr>
                  <w:tcW w:w="945" w:type="dxa"/>
                  <w:vAlign w:val="center"/>
                </w:tcPr>
                <w:p w14:paraId="6B2705EF"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4</w:t>
                  </w:r>
                </w:p>
              </w:tc>
              <w:tc>
                <w:tcPr>
                  <w:tcW w:w="945" w:type="dxa"/>
                  <w:vAlign w:val="center"/>
                </w:tcPr>
                <w:p w14:paraId="531B8A93"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5</w:t>
                  </w:r>
                </w:p>
              </w:tc>
              <w:tc>
                <w:tcPr>
                  <w:tcW w:w="945" w:type="dxa"/>
                  <w:shd w:val="clear" w:color="auto" w:fill="FFFFFF" w:themeFill="background1"/>
                  <w:vAlign w:val="center"/>
                </w:tcPr>
                <w:p w14:paraId="62A000D8"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2</w:t>
                  </w:r>
                </w:p>
              </w:tc>
              <w:tc>
                <w:tcPr>
                  <w:tcW w:w="945" w:type="dxa"/>
                  <w:shd w:val="clear" w:color="auto" w:fill="FFFFFF" w:themeFill="background1"/>
                  <w:vAlign w:val="center"/>
                </w:tcPr>
                <w:p w14:paraId="2F4D3756" w14:textId="77777777" w:rsidR="004A4B2C" w:rsidRPr="00BA619F" w:rsidRDefault="004A4B2C" w:rsidP="0091567D">
                  <w:pPr>
                    <w:framePr w:hSpace="141" w:wrap="around" w:vAnchor="text" w:hAnchor="text" w:xAlign="center" w:y="1"/>
                    <w:spacing w:after="0"/>
                    <w:suppressOverlap/>
                    <w:jc w:val="center"/>
                    <w:rPr>
                      <w:rFonts w:eastAsia="Calibri" w:cstheme="minorHAnsi"/>
                    </w:rPr>
                  </w:pPr>
                  <w:r w:rsidRPr="00BA619F">
                    <w:rPr>
                      <w:rFonts w:cstheme="minorHAnsi"/>
                    </w:rPr>
                    <w:t>0</w:t>
                  </w:r>
                </w:p>
              </w:tc>
              <w:tc>
                <w:tcPr>
                  <w:tcW w:w="957" w:type="dxa"/>
                  <w:shd w:val="clear" w:color="auto" w:fill="FFFFFF" w:themeFill="background1"/>
                  <w:vAlign w:val="center"/>
                </w:tcPr>
                <w:p w14:paraId="4050A20D" w14:textId="77777777" w:rsidR="004A4B2C" w:rsidRPr="00BA619F" w:rsidRDefault="004A4B2C" w:rsidP="0091567D">
                  <w:pPr>
                    <w:framePr w:hSpace="141" w:wrap="around" w:vAnchor="text" w:hAnchor="text" w:xAlign="center" w:y="1"/>
                    <w:spacing w:after="0"/>
                    <w:suppressOverlap/>
                    <w:jc w:val="center"/>
                    <w:rPr>
                      <w:rFonts w:eastAsia="Calibri" w:cstheme="minorHAnsi"/>
                    </w:rPr>
                  </w:pPr>
                  <w:r w:rsidRPr="00BA619F">
                    <w:rPr>
                      <w:rFonts w:cstheme="minorHAnsi"/>
                    </w:rPr>
                    <w:t>15</w:t>
                  </w:r>
                </w:p>
              </w:tc>
            </w:tr>
            <w:tr w:rsidR="004A4B2C" w:rsidRPr="00BA619F" w14:paraId="75239B50" w14:textId="77777777" w:rsidTr="009D5D42">
              <w:trPr>
                <w:trHeight w:val="340"/>
                <w:jc w:val="center"/>
              </w:trPr>
              <w:tc>
                <w:tcPr>
                  <w:tcW w:w="4526" w:type="dxa"/>
                  <w:vAlign w:val="center"/>
                  <w:hideMark/>
                </w:tcPr>
                <w:p w14:paraId="08E9FA83" w14:textId="77777777" w:rsidR="004A4B2C" w:rsidRPr="00BA619F" w:rsidRDefault="004A4B2C" w:rsidP="0091567D">
                  <w:pPr>
                    <w:framePr w:hSpace="141" w:wrap="around" w:vAnchor="text" w:hAnchor="text" w:xAlign="center" w:y="1"/>
                    <w:spacing w:after="0" w:line="240" w:lineRule="auto"/>
                    <w:suppressOverlap/>
                    <w:jc w:val="both"/>
                    <w:rPr>
                      <w:rFonts w:eastAsia="Times New Roman" w:cstheme="minorHAnsi"/>
                      <w:color w:val="000000"/>
                      <w:lang w:eastAsia="pt-BR"/>
                    </w:rPr>
                  </w:pPr>
                  <w:r w:rsidRPr="00BA619F">
                    <w:rPr>
                      <w:rFonts w:eastAsia="Times New Roman" w:cstheme="minorHAnsi"/>
                      <w:color w:val="000000" w:themeColor="text1"/>
                      <w:lang w:eastAsia="pt-BR"/>
                    </w:rPr>
                    <w:t>Atendimentos às Famílias</w:t>
                  </w:r>
                </w:p>
              </w:tc>
              <w:tc>
                <w:tcPr>
                  <w:tcW w:w="945" w:type="dxa"/>
                  <w:vAlign w:val="center"/>
                </w:tcPr>
                <w:p w14:paraId="133C207A"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8</w:t>
                  </w:r>
                </w:p>
              </w:tc>
              <w:tc>
                <w:tcPr>
                  <w:tcW w:w="945" w:type="dxa"/>
                  <w:vAlign w:val="center"/>
                </w:tcPr>
                <w:p w14:paraId="04B6943B"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4</w:t>
                  </w:r>
                </w:p>
              </w:tc>
              <w:tc>
                <w:tcPr>
                  <w:tcW w:w="945" w:type="dxa"/>
                  <w:vAlign w:val="center"/>
                </w:tcPr>
                <w:p w14:paraId="6B615FD7"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12</w:t>
                  </w:r>
                </w:p>
              </w:tc>
              <w:tc>
                <w:tcPr>
                  <w:tcW w:w="945" w:type="dxa"/>
                  <w:vAlign w:val="center"/>
                </w:tcPr>
                <w:p w14:paraId="11A6B518"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1</w:t>
                  </w:r>
                </w:p>
              </w:tc>
              <w:tc>
                <w:tcPr>
                  <w:tcW w:w="945" w:type="dxa"/>
                  <w:vAlign w:val="center"/>
                </w:tcPr>
                <w:p w14:paraId="437E021B" w14:textId="77777777" w:rsidR="004A4B2C" w:rsidRPr="00BA619F" w:rsidRDefault="004A4B2C" w:rsidP="0091567D">
                  <w:pPr>
                    <w:framePr w:hSpace="141" w:wrap="around" w:vAnchor="text" w:hAnchor="text" w:xAlign="center" w:y="1"/>
                    <w:spacing w:after="0"/>
                    <w:suppressOverlap/>
                    <w:jc w:val="center"/>
                    <w:rPr>
                      <w:rFonts w:eastAsia="Calibri" w:cstheme="minorHAnsi"/>
                    </w:rPr>
                  </w:pPr>
                  <w:r w:rsidRPr="00BA619F">
                    <w:rPr>
                      <w:rFonts w:cstheme="minorHAnsi"/>
                    </w:rPr>
                    <w:t>0</w:t>
                  </w:r>
                </w:p>
              </w:tc>
              <w:tc>
                <w:tcPr>
                  <w:tcW w:w="957" w:type="dxa"/>
                  <w:shd w:val="clear" w:color="auto" w:fill="FFFFFF" w:themeFill="background1"/>
                  <w:vAlign w:val="center"/>
                </w:tcPr>
                <w:p w14:paraId="54239BFA" w14:textId="77777777" w:rsidR="004A4B2C" w:rsidRPr="00BA619F" w:rsidRDefault="004A4B2C" w:rsidP="0091567D">
                  <w:pPr>
                    <w:framePr w:hSpace="141" w:wrap="around" w:vAnchor="text" w:hAnchor="text" w:xAlign="center" w:y="1"/>
                    <w:spacing w:after="0"/>
                    <w:suppressOverlap/>
                    <w:jc w:val="center"/>
                    <w:rPr>
                      <w:rFonts w:eastAsia="Calibri" w:cstheme="minorHAnsi"/>
                    </w:rPr>
                  </w:pPr>
                  <w:r w:rsidRPr="00BA619F">
                    <w:rPr>
                      <w:rFonts w:cstheme="minorHAnsi"/>
                    </w:rPr>
                    <w:t>25</w:t>
                  </w:r>
                </w:p>
              </w:tc>
            </w:tr>
            <w:tr w:rsidR="004A4B2C" w:rsidRPr="00BA619F" w14:paraId="6443F857" w14:textId="77777777" w:rsidTr="009D5D42">
              <w:trPr>
                <w:trHeight w:val="340"/>
                <w:jc w:val="center"/>
              </w:trPr>
              <w:tc>
                <w:tcPr>
                  <w:tcW w:w="4526" w:type="dxa"/>
                  <w:vAlign w:val="center"/>
                </w:tcPr>
                <w:p w14:paraId="720A2F91" w14:textId="77777777" w:rsidR="004A4B2C" w:rsidRPr="00BA619F" w:rsidRDefault="004A4B2C" w:rsidP="0091567D">
                  <w:pPr>
                    <w:framePr w:hSpace="141" w:wrap="around" w:vAnchor="text" w:hAnchor="text" w:xAlign="center" w:y="1"/>
                    <w:spacing w:after="0"/>
                    <w:suppressOverlap/>
                    <w:jc w:val="both"/>
                    <w:rPr>
                      <w:rFonts w:cstheme="minorHAnsi"/>
                    </w:rPr>
                  </w:pPr>
                  <w:r w:rsidRPr="00524355">
                    <w:rPr>
                      <w:rFonts w:eastAsia="Calibri" w:cstheme="minorHAnsi"/>
                    </w:rPr>
                    <w:t>Atendimentos (coletivos/frequência)</w:t>
                  </w:r>
                </w:p>
              </w:tc>
              <w:tc>
                <w:tcPr>
                  <w:tcW w:w="945" w:type="dxa"/>
                  <w:vAlign w:val="center"/>
                </w:tcPr>
                <w:p w14:paraId="0BCFAFE9"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96</w:t>
                  </w:r>
                </w:p>
              </w:tc>
              <w:tc>
                <w:tcPr>
                  <w:tcW w:w="945" w:type="dxa"/>
                  <w:vAlign w:val="center"/>
                </w:tcPr>
                <w:p w14:paraId="399C3637"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112</w:t>
                  </w:r>
                </w:p>
              </w:tc>
              <w:tc>
                <w:tcPr>
                  <w:tcW w:w="945" w:type="dxa"/>
                  <w:vAlign w:val="center"/>
                </w:tcPr>
                <w:p w14:paraId="38D8BB24"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289</w:t>
                  </w:r>
                </w:p>
              </w:tc>
              <w:tc>
                <w:tcPr>
                  <w:tcW w:w="945" w:type="dxa"/>
                  <w:vAlign w:val="center"/>
                </w:tcPr>
                <w:p w14:paraId="6D9021C7"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26</w:t>
                  </w:r>
                </w:p>
              </w:tc>
              <w:tc>
                <w:tcPr>
                  <w:tcW w:w="945" w:type="dxa"/>
                  <w:vAlign w:val="center"/>
                </w:tcPr>
                <w:p w14:paraId="4D6CB6FE" w14:textId="77777777" w:rsidR="004A4B2C" w:rsidRPr="00BA619F" w:rsidRDefault="004A4B2C" w:rsidP="0091567D">
                  <w:pPr>
                    <w:framePr w:hSpace="141" w:wrap="around" w:vAnchor="text" w:hAnchor="text" w:xAlign="center" w:y="1"/>
                    <w:spacing w:after="0"/>
                    <w:suppressOverlap/>
                    <w:jc w:val="center"/>
                    <w:rPr>
                      <w:rFonts w:eastAsia="Calibri" w:cstheme="minorHAnsi"/>
                    </w:rPr>
                  </w:pPr>
                  <w:r w:rsidRPr="00BA619F">
                    <w:rPr>
                      <w:rFonts w:cstheme="minorHAnsi"/>
                    </w:rPr>
                    <w:t>92</w:t>
                  </w:r>
                </w:p>
              </w:tc>
              <w:tc>
                <w:tcPr>
                  <w:tcW w:w="957" w:type="dxa"/>
                  <w:shd w:val="clear" w:color="auto" w:fill="FFFFFF" w:themeFill="background1"/>
                  <w:vAlign w:val="center"/>
                </w:tcPr>
                <w:p w14:paraId="5EB51719" w14:textId="77777777" w:rsidR="004A4B2C" w:rsidRPr="00BA619F" w:rsidRDefault="004A4B2C" w:rsidP="0091567D">
                  <w:pPr>
                    <w:framePr w:hSpace="141" w:wrap="around" w:vAnchor="text" w:hAnchor="text" w:xAlign="center" w:y="1"/>
                    <w:spacing w:after="0"/>
                    <w:suppressOverlap/>
                    <w:jc w:val="center"/>
                    <w:rPr>
                      <w:rFonts w:eastAsia="Calibri" w:cstheme="minorHAnsi"/>
                    </w:rPr>
                  </w:pPr>
                  <w:r w:rsidRPr="00BA619F">
                    <w:rPr>
                      <w:rFonts w:cstheme="minorHAnsi"/>
                    </w:rPr>
                    <w:t>615</w:t>
                  </w:r>
                </w:p>
              </w:tc>
            </w:tr>
            <w:tr w:rsidR="004A4B2C" w:rsidRPr="00BA619F" w14:paraId="3F548BAE" w14:textId="77777777" w:rsidTr="009D5D42">
              <w:trPr>
                <w:trHeight w:val="340"/>
                <w:jc w:val="center"/>
              </w:trPr>
              <w:tc>
                <w:tcPr>
                  <w:tcW w:w="4526" w:type="dxa"/>
                  <w:vAlign w:val="center"/>
                </w:tcPr>
                <w:p w14:paraId="1E9B0EC7" w14:textId="77777777" w:rsidR="004A4B2C" w:rsidRPr="00BA619F" w:rsidRDefault="004A4B2C" w:rsidP="0091567D">
                  <w:pPr>
                    <w:framePr w:hSpace="141" w:wrap="around" w:vAnchor="text" w:hAnchor="text" w:xAlign="center" w:y="1"/>
                    <w:spacing w:after="0" w:line="240" w:lineRule="auto"/>
                    <w:suppressOverlap/>
                    <w:jc w:val="both"/>
                    <w:rPr>
                      <w:rFonts w:eastAsia="Times New Roman" w:cstheme="minorHAnsi"/>
                      <w:b/>
                      <w:bCs/>
                      <w:color w:val="000000"/>
                      <w:lang w:eastAsia="pt-BR"/>
                    </w:rPr>
                  </w:pPr>
                  <w:r w:rsidRPr="00BA619F">
                    <w:rPr>
                      <w:rFonts w:eastAsia="Times New Roman" w:cstheme="minorHAnsi"/>
                      <w:b/>
                      <w:bCs/>
                      <w:color w:val="000000"/>
                      <w:lang w:eastAsia="pt-BR"/>
                    </w:rPr>
                    <w:t>Total de Atendimentos (individuais + coletivos)</w:t>
                  </w:r>
                </w:p>
              </w:tc>
              <w:tc>
                <w:tcPr>
                  <w:tcW w:w="945" w:type="dxa"/>
                  <w:vAlign w:val="center"/>
                </w:tcPr>
                <w:p w14:paraId="3D92B4B8" w14:textId="77777777" w:rsidR="004A4B2C" w:rsidRPr="003D1947" w:rsidRDefault="004A4B2C" w:rsidP="0091567D">
                  <w:pPr>
                    <w:framePr w:hSpace="141" w:wrap="around" w:vAnchor="text" w:hAnchor="text" w:xAlign="center" w:y="1"/>
                    <w:spacing w:after="0"/>
                    <w:suppressOverlap/>
                    <w:jc w:val="center"/>
                    <w:rPr>
                      <w:rFonts w:cstheme="minorHAnsi"/>
                      <w:b/>
                      <w:bCs/>
                    </w:rPr>
                  </w:pPr>
                  <w:r w:rsidRPr="003D1947">
                    <w:rPr>
                      <w:rFonts w:cstheme="minorHAnsi"/>
                      <w:b/>
                      <w:bCs/>
                    </w:rPr>
                    <w:t>542</w:t>
                  </w:r>
                </w:p>
              </w:tc>
              <w:tc>
                <w:tcPr>
                  <w:tcW w:w="945" w:type="dxa"/>
                  <w:vAlign w:val="center"/>
                </w:tcPr>
                <w:p w14:paraId="402BDB2C" w14:textId="77777777" w:rsidR="004A4B2C" w:rsidRPr="003D1947" w:rsidRDefault="004A4B2C" w:rsidP="0091567D">
                  <w:pPr>
                    <w:framePr w:hSpace="141" w:wrap="around" w:vAnchor="text" w:hAnchor="text" w:xAlign="center" w:y="1"/>
                    <w:spacing w:after="0"/>
                    <w:suppressOverlap/>
                    <w:jc w:val="center"/>
                    <w:rPr>
                      <w:rFonts w:cstheme="minorHAnsi"/>
                      <w:b/>
                      <w:bCs/>
                    </w:rPr>
                  </w:pPr>
                  <w:r w:rsidRPr="003D1947">
                    <w:rPr>
                      <w:rFonts w:cstheme="minorHAnsi"/>
                      <w:b/>
                      <w:bCs/>
                    </w:rPr>
                    <w:t>268</w:t>
                  </w:r>
                </w:p>
              </w:tc>
              <w:tc>
                <w:tcPr>
                  <w:tcW w:w="945" w:type="dxa"/>
                  <w:vAlign w:val="center"/>
                </w:tcPr>
                <w:p w14:paraId="6D840923" w14:textId="77777777" w:rsidR="004A4B2C" w:rsidRPr="003D1947" w:rsidRDefault="004A4B2C" w:rsidP="0091567D">
                  <w:pPr>
                    <w:framePr w:hSpace="141" w:wrap="around" w:vAnchor="text" w:hAnchor="text" w:xAlign="center" w:y="1"/>
                    <w:spacing w:after="0"/>
                    <w:suppressOverlap/>
                    <w:jc w:val="center"/>
                    <w:rPr>
                      <w:rFonts w:cstheme="minorHAnsi"/>
                      <w:b/>
                      <w:bCs/>
                    </w:rPr>
                  </w:pPr>
                  <w:r w:rsidRPr="003D1947">
                    <w:rPr>
                      <w:rFonts w:cstheme="minorHAnsi"/>
                      <w:b/>
                      <w:bCs/>
                    </w:rPr>
                    <w:t>319</w:t>
                  </w:r>
                </w:p>
              </w:tc>
              <w:tc>
                <w:tcPr>
                  <w:tcW w:w="945" w:type="dxa"/>
                  <w:vAlign w:val="center"/>
                </w:tcPr>
                <w:p w14:paraId="7D5F81F7" w14:textId="77777777" w:rsidR="004A4B2C" w:rsidRPr="003D1947" w:rsidRDefault="004A4B2C" w:rsidP="0091567D">
                  <w:pPr>
                    <w:framePr w:hSpace="141" w:wrap="around" w:vAnchor="text" w:hAnchor="text" w:xAlign="center" w:y="1"/>
                    <w:spacing w:after="0"/>
                    <w:suppressOverlap/>
                    <w:jc w:val="center"/>
                    <w:rPr>
                      <w:rFonts w:cstheme="minorHAnsi"/>
                      <w:b/>
                      <w:bCs/>
                    </w:rPr>
                  </w:pPr>
                  <w:r w:rsidRPr="003D1947">
                    <w:rPr>
                      <w:rFonts w:cstheme="minorHAnsi"/>
                      <w:b/>
                      <w:bCs/>
                    </w:rPr>
                    <w:t>65</w:t>
                  </w:r>
                </w:p>
              </w:tc>
              <w:tc>
                <w:tcPr>
                  <w:tcW w:w="945" w:type="dxa"/>
                  <w:vAlign w:val="center"/>
                </w:tcPr>
                <w:p w14:paraId="5409E37B" w14:textId="77777777" w:rsidR="004A4B2C" w:rsidRPr="003D1947" w:rsidRDefault="004A4B2C" w:rsidP="0091567D">
                  <w:pPr>
                    <w:framePr w:hSpace="141" w:wrap="around" w:vAnchor="text" w:hAnchor="text" w:xAlign="center" w:y="1"/>
                    <w:spacing w:after="0"/>
                    <w:suppressOverlap/>
                    <w:jc w:val="center"/>
                    <w:rPr>
                      <w:rFonts w:eastAsia="Calibri" w:cstheme="minorHAnsi"/>
                      <w:b/>
                      <w:bCs/>
                    </w:rPr>
                  </w:pPr>
                  <w:r w:rsidRPr="003D1947">
                    <w:rPr>
                      <w:rFonts w:cstheme="minorHAnsi"/>
                      <w:b/>
                      <w:bCs/>
                    </w:rPr>
                    <w:t>102</w:t>
                  </w:r>
                </w:p>
              </w:tc>
              <w:tc>
                <w:tcPr>
                  <w:tcW w:w="957" w:type="dxa"/>
                  <w:shd w:val="clear" w:color="auto" w:fill="FFFFFF" w:themeFill="background1"/>
                  <w:vAlign w:val="center"/>
                </w:tcPr>
                <w:p w14:paraId="1A68BE2D" w14:textId="77777777" w:rsidR="004A4B2C" w:rsidRPr="003D1947" w:rsidRDefault="004A4B2C" w:rsidP="0091567D">
                  <w:pPr>
                    <w:framePr w:hSpace="141" w:wrap="around" w:vAnchor="text" w:hAnchor="text" w:xAlign="center" w:y="1"/>
                    <w:spacing w:after="0"/>
                    <w:suppressOverlap/>
                    <w:jc w:val="center"/>
                    <w:rPr>
                      <w:rFonts w:eastAsia="Calibri" w:cstheme="minorHAnsi"/>
                      <w:b/>
                      <w:bCs/>
                    </w:rPr>
                  </w:pPr>
                  <w:r w:rsidRPr="003D1947">
                    <w:rPr>
                      <w:rFonts w:cstheme="minorHAnsi"/>
                      <w:b/>
                      <w:bCs/>
                    </w:rPr>
                    <w:t>1.296</w:t>
                  </w:r>
                </w:p>
              </w:tc>
            </w:tr>
          </w:tbl>
          <w:p w14:paraId="297F690E" w14:textId="77777777" w:rsidR="004A4B2C" w:rsidRPr="00BA619F" w:rsidRDefault="004A4B2C" w:rsidP="004A4B2C">
            <w:pPr>
              <w:jc w:val="both"/>
              <w:rPr>
                <w:rFonts w:cstheme="minorHAnsi"/>
              </w:rPr>
            </w:pPr>
          </w:p>
          <w:p w14:paraId="17EE0592" w14:textId="77777777" w:rsidR="004A4B2C" w:rsidRPr="00BA619F" w:rsidRDefault="004A4B2C" w:rsidP="004A4B2C">
            <w:pPr>
              <w:pStyle w:val="paragraph"/>
              <w:spacing w:before="0" w:beforeAutospacing="0" w:after="0" w:afterAutospacing="0"/>
              <w:jc w:val="both"/>
              <w:textAlignment w:val="baseline"/>
              <w:rPr>
                <w:rFonts w:asciiTheme="minorHAnsi" w:hAnsiTheme="minorHAnsi" w:cstheme="minorHAnsi"/>
                <w:b/>
                <w:bCs/>
                <w:sz w:val="22"/>
                <w:szCs w:val="22"/>
              </w:rPr>
            </w:pPr>
            <w:r w:rsidRPr="00BA619F">
              <w:rPr>
                <w:rFonts w:asciiTheme="minorHAnsi" w:hAnsiTheme="minorHAnsi" w:cstheme="minorHAnsi"/>
                <w:b/>
                <w:bCs/>
                <w:sz w:val="22"/>
                <w:szCs w:val="22"/>
              </w:rPr>
              <w:t>Atividades Físicas</w:t>
            </w:r>
          </w:p>
          <w:p w14:paraId="21587075" w14:textId="77777777" w:rsidR="004A4B2C" w:rsidRPr="00BA619F" w:rsidRDefault="004A4B2C" w:rsidP="004A4B2C">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BA619F">
              <w:rPr>
                <w:rStyle w:val="normaltextrun"/>
                <w:rFonts w:asciiTheme="minorHAnsi" w:hAnsiTheme="minorHAnsi" w:cstheme="minorHAnsi"/>
                <w:sz w:val="22"/>
                <w:szCs w:val="22"/>
              </w:rPr>
              <w:t>Desenvolvidas por educadores físicos e instrutores de dança com o objetivo de promover hábitos saudáveis e auxiliar a evitar ou minimizar a perda da força e coordenação motora, corroborando para manter a autonomia da pessoa idosa, além de promover a convivência e momentos recreativos. Neste mês, foram ministrados os seguintes exercícios:</w:t>
            </w:r>
          </w:p>
          <w:p w14:paraId="58DEF7BE" w14:textId="77777777" w:rsidR="004A4B2C" w:rsidRPr="00BA619F" w:rsidRDefault="004A4B2C" w:rsidP="004A4B2C">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7CD3198C" w14:textId="77777777" w:rsidR="004A4B2C" w:rsidRPr="00BA619F" w:rsidRDefault="004A4B2C" w:rsidP="004A4B2C">
            <w:pPr>
              <w:pStyle w:val="paragraph"/>
              <w:spacing w:before="0" w:beforeAutospacing="0" w:after="0" w:afterAutospacing="0"/>
              <w:jc w:val="center"/>
              <w:textAlignment w:val="baseline"/>
              <w:rPr>
                <w:rFonts w:asciiTheme="minorHAnsi" w:hAnsiTheme="minorHAnsi" w:cstheme="minorHAnsi"/>
                <w:color w:val="000000"/>
                <w:sz w:val="22"/>
                <w:szCs w:val="22"/>
              </w:rPr>
            </w:pPr>
            <w:r w:rsidRPr="00BA619F">
              <w:rPr>
                <w:rFonts w:asciiTheme="minorHAnsi" w:hAnsiTheme="minorHAnsi" w:cstheme="minorHAnsi"/>
                <w:color w:val="000000"/>
                <w:sz w:val="22"/>
                <w:szCs w:val="22"/>
              </w:rPr>
              <w:t>Tabela 4: Atividades Físicas</w:t>
            </w:r>
          </w:p>
          <w:p w14:paraId="498814C8" w14:textId="77777777" w:rsidR="004A4B2C" w:rsidRPr="00BA619F" w:rsidRDefault="004A4B2C" w:rsidP="004A4B2C">
            <w:pPr>
              <w:pStyle w:val="paragraph"/>
              <w:spacing w:before="0" w:beforeAutospacing="0" w:after="0" w:afterAutospacing="0"/>
              <w:jc w:val="center"/>
              <w:textAlignment w:val="baseline"/>
              <w:rPr>
                <w:rStyle w:val="normaltextrun"/>
                <w:rFonts w:asciiTheme="minorHAnsi" w:hAnsiTheme="minorHAnsi" w:cstheme="minorHAnsi"/>
                <w:color w:val="000000"/>
                <w:sz w:val="22"/>
                <w:szCs w:val="22"/>
              </w:rPr>
            </w:pPr>
          </w:p>
          <w:tbl>
            <w:tblPr>
              <w:tblStyle w:val="Tabelacomgrade"/>
              <w:tblW w:w="10900" w:type="dxa"/>
              <w:jc w:val="center"/>
              <w:tblLayout w:type="fixed"/>
              <w:tblCellMar>
                <w:left w:w="70" w:type="dxa"/>
                <w:right w:w="70" w:type="dxa"/>
              </w:tblCellMar>
              <w:tblLook w:val="04A0" w:firstRow="1" w:lastRow="0" w:firstColumn="1" w:lastColumn="0" w:noHBand="0" w:noVBand="1"/>
            </w:tblPr>
            <w:tblGrid>
              <w:gridCol w:w="2557"/>
              <w:gridCol w:w="3124"/>
              <w:gridCol w:w="835"/>
              <w:gridCol w:w="836"/>
              <w:gridCol w:w="835"/>
              <w:gridCol w:w="836"/>
              <w:gridCol w:w="836"/>
              <w:gridCol w:w="1041"/>
            </w:tblGrid>
            <w:tr w:rsidR="004A4B2C" w:rsidRPr="00BA619F" w14:paraId="1B571CF8" w14:textId="77777777" w:rsidTr="009D5D42">
              <w:trPr>
                <w:trHeight w:val="397"/>
                <w:jc w:val="center"/>
              </w:trPr>
              <w:tc>
                <w:tcPr>
                  <w:tcW w:w="56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4921F7E" w14:textId="77777777" w:rsidR="004A4B2C" w:rsidRPr="00BA619F" w:rsidRDefault="004A4B2C" w:rsidP="0091567D">
                  <w:pPr>
                    <w:framePr w:hSpace="141" w:wrap="around" w:vAnchor="text" w:hAnchor="text" w:xAlign="center" w:y="1"/>
                    <w:suppressOverlap/>
                    <w:jc w:val="center"/>
                    <w:rPr>
                      <w:rFonts w:eastAsia="Times New Roman" w:cstheme="minorHAnsi"/>
                      <w:b/>
                      <w:bCs/>
                      <w:color w:val="000000"/>
                      <w:lang w:eastAsia="pt-BR"/>
                    </w:rPr>
                  </w:pPr>
                  <w:r w:rsidRPr="00BA619F">
                    <w:rPr>
                      <w:rFonts w:eastAsia="Times New Roman" w:cstheme="minorHAnsi"/>
                      <w:b/>
                      <w:bCs/>
                      <w:color w:val="000000"/>
                      <w:lang w:eastAsia="pt-BR"/>
                    </w:rPr>
                    <w:t>Atividades Físicas</w:t>
                  </w:r>
                </w:p>
              </w:tc>
              <w:tc>
                <w:tcPr>
                  <w:tcW w:w="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CEC849" w14:textId="77777777" w:rsidR="004A4B2C" w:rsidRPr="00BA619F" w:rsidRDefault="004A4B2C" w:rsidP="0091567D">
                  <w:pPr>
                    <w:framePr w:hSpace="141" w:wrap="around" w:vAnchor="text" w:hAnchor="text" w:xAlign="center" w:y="1"/>
                    <w:suppressOverlap/>
                    <w:jc w:val="center"/>
                    <w:rPr>
                      <w:rFonts w:eastAsia="Times New Roman" w:cstheme="minorHAnsi"/>
                      <w:b/>
                      <w:bCs/>
                      <w:color w:val="000000"/>
                      <w:lang w:eastAsia="pt-BR"/>
                    </w:rPr>
                  </w:pPr>
                  <w:r w:rsidRPr="00BA619F">
                    <w:rPr>
                      <w:rFonts w:eastAsia="Times New Roman" w:cstheme="minorHAnsi"/>
                      <w:b/>
                      <w:bCs/>
                      <w:color w:val="000000"/>
                      <w:lang w:eastAsia="pt-BR"/>
                    </w:rPr>
                    <w:t>CISF</w:t>
                  </w:r>
                </w:p>
              </w:tc>
              <w:tc>
                <w:tcPr>
                  <w:tcW w:w="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E69C78" w14:textId="77777777" w:rsidR="004A4B2C" w:rsidRPr="00BA619F" w:rsidRDefault="004A4B2C" w:rsidP="0091567D">
                  <w:pPr>
                    <w:framePr w:hSpace="141" w:wrap="around" w:vAnchor="text" w:hAnchor="text" w:xAlign="center" w:y="1"/>
                    <w:suppressOverlap/>
                    <w:jc w:val="center"/>
                    <w:rPr>
                      <w:rFonts w:eastAsia="Times New Roman" w:cstheme="minorHAnsi"/>
                      <w:b/>
                      <w:bCs/>
                      <w:color w:val="000000"/>
                      <w:lang w:eastAsia="pt-BR"/>
                    </w:rPr>
                  </w:pPr>
                  <w:r w:rsidRPr="00BA619F">
                    <w:rPr>
                      <w:rFonts w:eastAsia="Times New Roman" w:cstheme="minorHAnsi"/>
                      <w:b/>
                      <w:bCs/>
                      <w:color w:val="000000"/>
                      <w:lang w:eastAsia="pt-BR"/>
                    </w:rPr>
                    <w:t>CIVV</w:t>
                  </w:r>
                </w:p>
              </w:tc>
              <w:tc>
                <w:tcPr>
                  <w:tcW w:w="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90D7C7D" w14:textId="77777777" w:rsidR="004A4B2C" w:rsidRPr="00BA619F" w:rsidRDefault="004A4B2C" w:rsidP="0091567D">
                  <w:pPr>
                    <w:framePr w:hSpace="141" w:wrap="around" w:vAnchor="text" w:hAnchor="text" w:xAlign="center" w:y="1"/>
                    <w:suppressOverlap/>
                    <w:jc w:val="center"/>
                    <w:rPr>
                      <w:rFonts w:eastAsia="Times New Roman" w:cstheme="minorHAnsi"/>
                      <w:b/>
                      <w:bCs/>
                      <w:color w:val="000000"/>
                      <w:lang w:eastAsia="pt-BR"/>
                    </w:rPr>
                  </w:pPr>
                  <w:r w:rsidRPr="00BA619F">
                    <w:rPr>
                      <w:rFonts w:eastAsia="Times New Roman" w:cstheme="minorHAnsi"/>
                      <w:b/>
                      <w:bCs/>
                      <w:color w:val="000000"/>
                      <w:lang w:eastAsia="pt-BR"/>
                    </w:rPr>
                    <w:t>EBV I</w:t>
                  </w:r>
                </w:p>
              </w:tc>
              <w:tc>
                <w:tcPr>
                  <w:tcW w:w="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6D9988" w14:textId="77777777" w:rsidR="004A4B2C" w:rsidRPr="00BA619F" w:rsidRDefault="004A4B2C" w:rsidP="0091567D">
                  <w:pPr>
                    <w:framePr w:hSpace="141" w:wrap="around" w:vAnchor="text" w:hAnchor="text" w:xAlign="center" w:y="1"/>
                    <w:suppressOverlap/>
                    <w:jc w:val="center"/>
                    <w:rPr>
                      <w:rFonts w:eastAsia="Times New Roman" w:cstheme="minorHAnsi"/>
                      <w:b/>
                      <w:bCs/>
                      <w:color w:val="000000"/>
                      <w:lang w:eastAsia="pt-BR"/>
                    </w:rPr>
                  </w:pPr>
                  <w:r w:rsidRPr="00BA619F">
                    <w:rPr>
                      <w:rFonts w:eastAsia="Times New Roman" w:cstheme="minorHAnsi"/>
                      <w:b/>
                      <w:bCs/>
                      <w:color w:val="000000"/>
                      <w:lang w:eastAsia="pt-BR"/>
                    </w:rPr>
                    <w:t>EBV II</w:t>
                  </w:r>
                </w:p>
              </w:tc>
              <w:tc>
                <w:tcPr>
                  <w:tcW w:w="8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A7D33E" w14:textId="77777777" w:rsidR="004A4B2C" w:rsidRPr="00BA619F" w:rsidRDefault="004A4B2C" w:rsidP="0091567D">
                  <w:pPr>
                    <w:framePr w:hSpace="141" w:wrap="around" w:vAnchor="text" w:hAnchor="text" w:xAlign="center" w:y="1"/>
                    <w:suppressOverlap/>
                    <w:jc w:val="center"/>
                    <w:rPr>
                      <w:rFonts w:eastAsia="Times New Roman" w:cstheme="minorHAnsi"/>
                      <w:b/>
                      <w:bCs/>
                      <w:color w:val="000000"/>
                      <w:lang w:eastAsia="pt-BR"/>
                    </w:rPr>
                  </w:pPr>
                  <w:r w:rsidRPr="00BA619F">
                    <w:rPr>
                      <w:rFonts w:eastAsia="Times New Roman" w:cstheme="minorHAnsi"/>
                      <w:b/>
                      <w:bCs/>
                      <w:color w:val="000000"/>
                      <w:lang w:eastAsia="pt-BR"/>
                    </w:rPr>
                    <w:t>EBV</w:t>
                  </w:r>
                  <w:r>
                    <w:rPr>
                      <w:rFonts w:eastAsia="Times New Roman" w:cstheme="minorHAnsi"/>
                      <w:b/>
                      <w:bCs/>
                      <w:color w:val="000000"/>
                      <w:lang w:eastAsia="pt-BR"/>
                    </w:rPr>
                    <w:t xml:space="preserve"> </w:t>
                  </w:r>
                  <w:r w:rsidRPr="00BA619F">
                    <w:rPr>
                      <w:rFonts w:eastAsia="Times New Roman" w:cstheme="minorHAnsi"/>
                      <w:b/>
                      <w:bCs/>
                      <w:color w:val="000000"/>
                      <w:lang w:eastAsia="pt-BR"/>
                    </w:rPr>
                    <w:t>III</w:t>
                  </w:r>
                </w:p>
              </w:tc>
              <w:tc>
                <w:tcPr>
                  <w:tcW w:w="1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95FCD62" w14:textId="77777777" w:rsidR="004A4B2C" w:rsidRPr="00BA619F" w:rsidRDefault="004A4B2C" w:rsidP="0091567D">
                  <w:pPr>
                    <w:framePr w:hSpace="141" w:wrap="around" w:vAnchor="text" w:hAnchor="text" w:xAlign="center" w:y="1"/>
                    <w:suppressOverlap/>
                    <w:jc w:val="center"/>
                    <w:rPr>
                      <w:rFonts w:eastAsia="Times New Roman" w:cstheme="minorHAnsi"/>
                      <w:b/>
                      <w:bCs/>
                      <w:color w:val="000000"/>
                      <w:lang w:eastAsia="pt-BR"/>
                    </w:rPr>
                  </w:pPr>
                  <w:r w:rsidRPr="00BA619F">
                    <w:rPr>
                      <w:rFonts w:eastAsia="Times New Roman" w:cstheme="minorHAnsi"/>
                      <w:b/>
                      <w:bCs/>
                      <w:color w:val="000000"/>
                      <w:lang w:eastAsia="pt-BR"/>
                    </w:rPr>
                    <w:t>TOTAL</w:t>
                  </w:r>
                </w:p>
              </w:tc>
            </w:tr>
            <w:tr w:rsidR="004A4B2C" w:rsidRPr="00BA619F" w14:paraId="5AAE1E4D" w14:textId="77777777" w:rsidTr="009D5D42">
              <w:trPr>
                <w:trHeight w:val="340"/>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77FF0CF0"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eastAsia="Times New Roman" w:cstheme="minorHAnsi"/>
                      <w:color w:val="000000"/>
                      <w:lang w:eastAsia="pt-BR"/>
                    </w:rPr>
                    <w:t>Pilates</w:t>
                  </w:r>
                </w:p>
              </w:tc>
              <w:tc>
                <w:tcPr>
                  <w:tcW w:w="3124" w:type="dxa"/>
                  <w:tcBorders>
                    <w:top w:val="single" w:sz="4" w:space="0" w:color="auto"/>
                    <w:left w:val="single" w:sz="4" w:space="0" w:color="auto"/>
                    <w:bottom w:val="single" w:sz="4" w:space="0" w:color="auto"/>
                    <w:right w:val="single" w:sz="4" w:space="0" w:color="auto"/>
                  </w:tcBorders>
                  <w:vAlign w:val="center"/>
                  <w:hideMark/>
                </w:tcPr>
                <w:p w14:paraId="0EA051E5"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eastAsia="Times New Roman" w:cstheme="minorHAnsi"/>
                      <w:color w:val="000000"/>
                      <w:lang w:eastAsia="pt-BR"/>
                    </w:rPr>
                    <w:t>Nº de participação (frequência)</w:t>
                  </w:r>
                </w:p>
              </w:tc>
              <w:tc>
                <w:tcPr>
                  <w:tcW w:w="835" w:type="dxa"/>
                  <w:tcBorders>
                    <w:top w:val="single" w:sz="4" w:space="0" w:color="auto"/>
                    <w:left w:val="single" w:sz="4" w:space="0" w:color="auto"/>
                    <w:bottom w:val="single" w:sz="4" w:space="0" w:color="auto"/>
                    <w:right w:val="single" w:sz="4" w:space="0" w:color="auto"/>
                  </w:tcBorders>
                  <w:noWrap/>
                  <w:vAlign w:val="center"/>
                </w:tcPr>
                <w:p w14:paraId="377277AA"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230</w:t>
                  </w:r>
                </w:p>
              </w:tc>
              <w:tc>
                <w:tcPr>
                  <w:tcW w:w="836" w:type="dxa"/>
                  <w:tcBorders>
                    <w:top w:val="single" w:sz="4" w:space="0" w:color="auto"/>
                    <w:left w:val="single" w:sz="4" w:space="0" w:color="auto"/>
                    <w:bottom w:val="single" w:sz="4" w:space="0" w:color="auto"/>
                    <w:right w:val="single" w:sz="4" w:space="0" w:color="auto"/>
                  </w:tcBorders>
                  <w:noWrap/>
                  <w:vAlign w:val="center"/>
                </w:tcPr>
                <w:p w14:paraId="3D657473"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313</w:t>
                  </w:r>
                </w:p>
              </w:tc>
              <w:tc>
                <w:tcPr>
                  <w:tcW w:w="835" w:type="dxa"/>
                  <w:tcBorders>
                    <w:top w:val="single" w:sz="4" w:space="0" w:color="auto"/>
                    <w:left w:val="single" w:sz="4" w:space="0" w:color="auto"/>
                    <w:bottom w:val="single" w:sz="4" w:space="0" w:color="auto"/>
                    <w:right w:val="single" w:sz="4" w:space="0" w:color="auto"/>
                  </w:tcBorders>
                  <w:noWrap/>
                  <w:vAlign w:val="center"/>
                </w:tcPr>
                <w:p w14:paraId="78312263"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450</w:t>
                  </w:r>
                </w:p>
              </w:tc>
              <w:tc>
                <w:tcPr>
                  <w:tcW w:w="836" w:type="dxa"/>
                  <w:tcBorders>
                    <w:top w:val="single" w:sz="4" w:space="0" w:color="auto"/>
                    <w:left w:val="single" w:sz="4" w:space="0" w:color="auto"/>
                    <w:bottom w:val="single" w:sz="4" w:space="0" w:color="auto"/>
                    <w:right w:val="single" w:sz="4" w:space="0" w:color="auto"/>
                  </w:tcBorders>
                  <w:noWrap/>
                  <w:vAlign w:val="center"/>
                </w:tcPr>
                <w:p w14:paraId="10011C2A"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348</w:t>
                  </w:r>
                </w:p>
              </w:tc>
              <w:tc>
                <w:tcPr>
                  <w:tcW w:w="836" w:type="dxa"/>
                  <w:tcBorders>
                    <w:top w:val="single" w:sz="4" w:space="0" w:color="auto"/>
                    <w:left w:val="single" w:sz="4" w:space="0" w:color="auto"/>
                    <w:bottom w:val="single" w:sz="4" w:space="0" w:color="auto"/>
                    <w:right w:val="single" w:sz="4" w:space="0" w:color="auto"/>
                  </w:tcBorders>
                  <w:vAlign w:val="center"/>
                </w:tcPr>
                <w:p w14:paraId="15A235D3"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cstheme="minorHAnsi"/>
                    </w:rPr>
                    <w:t>674</w:t>
                  </w:r>
                </w:p>
              </w:tc>
              <w:tc>
                <w:tcPr>
                  <w:tcW w:w="1041" w:type="dxa"/>
                  <w:tcBorders>
                    <w:top w:val="single" w:sz="4" w:space="0" w:color="auto"/>
                    <w:left w:val="single" w:sz="4" w:space="0" w:color="auto"/>
                    <w:bottom w:val="single" w:sz="4" w:space="0" w:color="auto"/>
                    <w:right w:val="single" w:sz="4" w:space="0" w:color="auto"/>
                  </w:tcBorders>
                  <w:vAlign w:val="center"/>
                </w:tcPr>
                <w:p w14:paraId="0AF7ACD5" w14:textId="77777777" w:rsidR="004A4B2C" w:rsidRPr="001D35C2" w:rsidRDefault="004A4B2C" w:rsidP="0091567D">
                  <w:pPr>
                    <w:framePr w:hSpace="141" w:wrap="around" w:vAnchor="text" w:hAnchor="text" w:xAlign="center" w:y="1"/>
                    <w:suppressOverlap/>
                    <w:jc w:val="center"/>
                    <w:rPr>
                      <w:rFonts w:eastAsia="Times New Roman" w:cstheme="minorHAnsi"/>
                      <w:color w:val="000000"/>
                      <w:lang w:eastAsia="pt-BR"/>
                    </w:rPr>
                  </w:pPr>
                  <w:r w:rsidRPr="001D35C2">
                    <w:rPr>
                      <w:rFonts w:cstheme="minorHAnsi"/>
                    </w:rPr>
                    <w:t>2.015</w:t>
                  </w:r>
                </w:p>
              </w:tc>
            </w:tr>
            <w:tr w:rsidR="004A4B2C" w:rsidRPr="00BA619F" w14:paraId="553B377B" w14:textId="77777777" w:rsidTr="009D5D42">
              <w:trPr>
                <w:trHeight w:val="340"/>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64CD4F48"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eastAsia="Times New Roman" w:cstheme="minorHAnsi"/>
                      <w:color w:val="000000"/>
                      <w:lang w:eastAsia="pt-BR"/>
                    </w:rPr>
                    <w:t>Hidroginástica</w:t>
                  </w:r>
                </w:p>
              </w:tc>
              <w:tc>
                <w:tcPr>
                  <w:tcW w:w="3124" w:type="dxa"/>
                  <w:tcBorders>
                    <w:top w:val="single" w:sz="4" w:space="0" w:color="auto"/>
                    <w:left w:val="single" w:sz="4" w:space="0" w:color="auto"/>
                    <w:bottom w:val="single" w:sz="4" w:space="0" w:color="auto"/>
                    <w:right w:val="single" w:sz="4" w:space="0" w:color="auto"/>
                  </w:tcBorders>
                  <w:vAlign w:val="center"/>
                  <w:hideMark/>
                </w:tcPr>
                <w:p w14:paraId="336758CB"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eastAsia="Times New Roman" w:cstheme="minorHAnsi"/>
                      <w:color w:val="000000"/>
                      <w:lang w:eastAsia="pt-BR"/>
                    </w:rPr>
                    <w:t>Nº de participação (frequência)</w:t>
                  </w:r>
                </w:p>
              </w:tc>
              <w:tc>
                <w:tcPr>
                  <w:tcW w:w="835" w:type="dxa"/>
                  <w:tcBorders>
                    <w:top w:val="single" w:sz="4" w:space="0" w:color="auto"/>
                    <w:left w:val="single" w:sz="4" w:space="0" w:color="auto"/>
                    <w:bottom w:val="single" w:sz="4" w:space="0" w:color="auto"/>
                    <w:right w:val="single" w:sz="4" w:space="0" w:color="auto"/>
                  </w:tcBorders>
                  <w:noWrap/>
                  <w:vAlign w:val="center"/>
                </w:tcPr>
                <w:p w14:paraId="1EC64335"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0</w:t>
                  </w:r>
                </w:p>
              </w:tc>
              <w:tc>
                <w:tcPr>
                  <w:tcW w:w="836" w:type="dxa"/>
                  <w:tcBorders>
                    <w:top w:val="single" w:sz="4" w:space="0" w:color="auto"/>
                    <w:left w:val="single" w:sz="4" w:space="0" w:color="auto"/>
                    <w:bottom w:val="single" w:sz="4" w:space="0" w:color="auto"/>
                    <w:right w:val="single" w:sz="4" w:space="0" w:color="auto"/>
                  </w:tcBorders>
                  <w:noWrap/>
                  <w:vAlign w:val="center"/>
                </w:tcPr>
                <w:p w14:paraId="370D0B77"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1</w:t>
                  </w:r>
                  <w:r>
                    <w:rPr>
                      <w:rFonts w:cstheme="minorHAnsi"/>
                    </w:rPr>
                    <w:t>.</w:t>
                  </w:r>
                  <w:r w:rsidRPr="00BA619F">
                    <w:rPr>
                      <w:rFonts w:cstheme="minorHAnsi"/>
                    </w:rPr>
                    <w:t>113</w:t>
                  </w:r>
                </w:p>
              </w:tc>
              <w:tc>
                <w:tcPr>
                  <w:tcW w:w="835" w:type="dxa"/>
                  <w:tcBorders>
                    <w:top w:val="single" w:sz="4" w:space="0" w:color="auto"/>
                    <w:left w:val="single" w:sz="4" w:space="0" w:color="auto"/>
                    <w:bottom w:val="single" w:sz="4" w:space="0" w:color="auto"/>
                    <w:right w:val="single" w:sz="4" w:space="0" w:color="auto"/>
                  </w:tcBorders>
                  <w:noWrap/>
                  <w:vAlign w:val="center"/>
                </w:tcPr>
                <w:p w14:paraId="0A7DAB73"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1</w:t>
                  </w:r>
                  <w:r>
                    <w:rPr>
                      <w:rFonts w:cstheme="minorHAnsi"/>
                    </w:rPr>
                    <w:t>.</w:t>
                  </w:r>
                  <w:r w:rsidRPr="00BA619F">
                    <w:rPr>
                      <w:rFonts w:cstheme="minorHAnsi"/>
                    </w:rPr>
                    <w:t>034</w:t>
                  </w:r>
                </w:p>
              </w:tc>
              <w:tc>
                <w:tcPr>
                  <w:tcW w:w="836" w:type="dxa"/>
                  <w:tcBorders>
                    <w:top w:val="single" w:sz="4" w:space="0" w:color="auto"/>
                    <w:left w:val="single" w:sz="4" w:space="0" w:color="auto"/>
                    <w:bottom w:val="single" w:sz="4" w:space="0" w:color="auto"/>
                    <w:right w:val="single" w:sz="4" w:space="0" w:color="auto"/>
                  </w:tcBorders>
                  <w:noWrap/>
                  <w:vAlign w:val="center"/>
                </w:tcPr>
                <w:p w14:paraId="12271EBE" w14:textId="77777777" w:rsidR="004A4B2C" w:rsidRPr="00BA619F" w:rsidRDefault="004A4B2C" w:rsidP="0091567D">
                  <w:pPr>
                    <w:framePr w:hSpace="141" w:wrap="around" w:vAnchor="text" w:hAnchor="text" w:xAlign="center" w:y="1"/>
                    <w:spacing w:line="259" w:lineRule="auto"/>
                    <w:suppressOverlap/>
                    <w:jc w:val="center"/>
                    <w:rPr>
                      <w:rFonts w:eastAsia="Calibri" w:cstheme="minorHAnsi"/>
                    </w:rPr>
                  </w:pPr>
                  <w:r w:rsidRPr="00BA619F">
                    <w:rPr>
                      <w:rFonts w:cstheme="minorHAnsi"/>
                    </w:rPr>
                    <w:t>839</w:t>
                  </w:r>
                </w:p>
              </w:tc>
              <w:tc>
                <w:tcPr>
                  <w:tcW w:w="836" w:type="dxa"/>
                  <w:tcBorders>
                    <w:top w:val="single" w:sz="4" w:space="0" w:color="auto"/>
                    <w:left w:val="single" w:sz="4" w:space="0" w:color="auto"/>
                    <w:bottom w:val="single" w:sz="4" w:space="0" w:color="auto"/>
                    <w:right w:val="single" w:sz="4" w:space="0" w:color="auto"/>
                  </w:tcBorders>
                  <w:vAlign w:val="center"/>
                </w:tcPr>
                <w:p w14:paraId="01D308D6"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cstheme="minorHAnsi"/>
                    </w:rPr>
                    <w:t>0</w:t>
                  </w:r>
                </w:p>
              </w:tc>
              <w:tc>
                <w:tcPr>
                  <w:tcW w:w="1041" w:type="dxa"/>
                  <w:tcBorders>
                    <w:top w:val="single" w:sz="4" w:space="0" w:color="auto"/>
                    <w:left w:val="single" w:sz="4" w:space="0" w:color="auto"/>
                    <w:bottom w:val="single" w:sz="4" w:space="0" w:color="auto"/>
                    <w:right w:val="single" w:sz="4" w:space="0" w:color="auto"/>
                  </w:tcBorders>
                  <w:vAlign w:val="center"/>
                </w:tcPr>
                <w:p w14:paraId="1806BADC" w14:textId="77777777" w:rsidR="004A4B2C" w:rsidRPr="001D35C2" w:rsidRDefault="004A4B2C" w:rsidP="0091567D">
                  <w:pPr>
                    <w:framePr w:hSpace="141" w:wrap="around" w:vAnchor="text" w:hAnchor="text" w:xAlign="center" w:y="1"/>
                    <w:suppressOverlap/>
                    <w:jc w:val="center"/>
                    <w:rPr>
                      <w:rFonts w:eastAsia="Times New Roman" w:cstheme="minorHAnsi"/>
                      <w:color w:val="000000"/>
                      <w:lang w:eastAsia="pt-BR"/>
                    </w:rPr>
                  </w:pPr>
                  <w:r w:rsidRPr="001D35C2">
                    <w:rPr>
                      <w:rFonts w:cstheme="minorHAnsi"/>
                    </w:rPr>
                    <w:t>2.986</w:t>
                  </w:r>
                </w:p>
              </w:tc>
            </w:tr>
            <w:tr w:rsidR="004A4B2C" w:rsidRPr="00BA619F" w14:paraId="0867D228" w14:textId="77777777" w:rsidTr="009D5D42">
              <w:trPr>
                <w:trHeight w:val="340"/>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5BCC44F2"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eastAsia="Times New Roman" w:cstheme="minorHAnsi"/>
                      <w:color w:val="000000"/>
                      <w:lang w:eastAsia="pt-BR"/>
                    </w:rPr>
                    <w:t>Treinamento Funcional</w:t>
                  </w:r>
                </w:p>
              </w:tc>
              <w:tc>
                <w:tcPr>
                  <w:tcW w:w="3124" w:type="dxa"/>
                  <w:tcBorders>
                    <w:top w:val="single" w:sz="4" w:space="0" w:color="auto"/>
                    <w:left w:val="single" w:sz="4" w:space="0" w:color="auto"/>
                    <w:bottom w:val="single" w:sz="4" w:space="0" w:color="auto"/>
                    <w:right w:val="single" w:sz="4" w:space="0" w:color="auto"/>
                  </w:tcBorders>
                  <w:vAlign w:val="center"/>
                  <w:hideMark/>
                </w:tcPr>
                <w:p w14:paraId="467DDAE5"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eastAsia="Times New Roman" w:cstheme="minorHAnsi"/>
                      <w:color w:val="000000"/>
                      <w:lang w:eastAsia="pt-BR"/>
                    </w:rPr>
                    <w:t>Nº de participação (frequência)</w:t>
                  </w:r>
                </w:p>
              </w:tc>
              <w:tc>
                <w:tcPr>
                  <w:tcW w:w="835" w:type="dxa"/>
                  <w:tcBorders>
                    <w:top w:val="single" w:sz="4" w:space="0" w:color="auto"/>
                    <w:left w:val="single" w:sz="4" w:space="0" w:color="auto"/>
                    <w:bottom w:val="single" w:sz="4" w:space="0" w:color="auto"/>
                    <w:right w:val="single" w:sz="4" w:space="0" w:color="auto"/>
                  </w:tcBorders>
                  <w:noWrap/>
                  <w:vAlign w:val="center"/>
                </w:tcPr>
                <w:p w14:paraId="65435B01"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1</w:t>
                  </w:r>
                  <w:r>
                    <w:rPr>
                      <w:rFonts w:cstheme="minorHAnsi"/>
                    </w:rPr>
                    <w:t>.</w:t>
                  </w:r>
                  <w:r w:rsidRPr="00BA619F">
                    <w:rPr>
                      <w:rFonts w:cstheme="minorHAnsi"/>
                    </w:rPr>
                    <w:t>687</w:t>
                  </w:r>
                </w:p>
              </w:tc>
              <w:tc>
                <w:tcPr>
                  <w:tcW w:w="836" w:type="dxa"/>
                  <w:tcBorders>
                    <w:top w:val="single" w:sz="4" w:space="0" w:color="auto"/>
                    <w:left w:val="single" w:sz="4" w:space="0" w:color="auto"/>
                    <w:bottom w:val="single" w:sz="4" w:space="0" w:color="auto"/>
                    <w:right w:val="single" w:sz="4" w:space="0" w:color="auto"/>
                  </w:tcBorders>
                  <w:noWrap/>
                  <w:vAlign w:val="center"/>
                </w:tcPr>
                <w:p w14:paraId="64073111"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54</w:t>
                  </w:r>
                </w:p>
              </w:tc>
              <w:tc>
                <w:tcPr>
                  <w:tcW w:w="835" w:type="dxa"/>
                  <w:tcBorders>
                    <w:top w:val="single" w:sz="4" w:space="0" w:color="auto"/>
                    <w:left w:val="single" w:sz="4" w:space="0" w:color="auto"/>
                    <w:bottom w:val="single" w:sz="4" w:space="0" w:color="auto"/>
                    <w:right w:val="single" w:sz="4" w:space="0" w:color="auto"/>
                  </w:tcBorders>
                  <w:noWrap/>
                  <w:vAlign w:val="center"/>
                </w:tcPr>
                <w:p w14:paraId="02F2551C"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41</w:t>
                  </w:r>
                </w:p>
              </w:tc>
              <w:tc>
                <w:tcPr>
                  <w:tcW w:w="836" w:type="dxa"/>
                  <w:tcBorders>
                    <w:top w:val="single" w:sz="4" w:space="0" w:color="auto"/>
                    <w:left w:val="single" w:sz="4" w:space="0" w:color="auto"/>
                    <w:bottom w:val="single" w:sz="4" w:space="0" w:color="auto"/>
                    <w:right w:val="single" w:sz="4" w:space="0" w:color="auto"/>
                  </w:tcBorders>
                  <w:noWrap/>
                  <w:vAlign w:val="center"/>
                </w:tcPr>
                <w:p w14:paraId="25B7D749"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251</w:t>
                  </w:r>
                </w:p>
              </w:tc>
              <w:tc>
                <w:tcPr>
                  <w:tcW w:w="836" w:type="dxa"/>
                  <w:tcBorders>
                    <w:top w:val="single" w:sz="4" w:space="0" w:color="auto"/>
                    <w:left w:val="single" w:sz="4" w:space="0" w:color="auto"/>
                    <w:bottom w:val="single" w:sz="4" w:space="0" w:color="auto"/>
                    <w:right w:val="single" w:sz="4" w:space="0" w:color="auto"/>
                  </w:tcBorders>
                  <w:vAlign w:val="center"/>
                </w:tcPr>
                <w:p w14:paraId="18CAC345"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cstheme="minorHAnsi"/>
                    </w:rPr>
                    <w:t>75</w:t>
                  </w:r>
                </w:p>
              </w:tc>
              <w:tc>
                <w:tcPr>
                  <w:tcW w:w="1041" w:type="dxa"/>
                  <w:tcBorders>
                    <w:top w:val="single" w:sz="4" w:space="0" w:color="auto"/>
                    <w:left w:val="single" w:sz="4" w:space="0" w:color="auto"/>
                    <w:bottom w:val="single" w:sz="4" w:space="0" w:color="auto"/>
                    <w:right w:val="single" w:sz="4" w:space="0" w:color="auto"/>
                  </w:tcBorders>
                  <w:vAlign w:val="center"/>
                </w:tcPr>
                <w:p w14:paraId="35B1FDF1" w14:textId="77777777" w:rsidR="004A4B2C" w:rsidRPr="001D35C2" w:rsidRDefault="004A4B2C" w:rsidP="0091567D">
                  <w:pPr>
                    <w:framePr w:hSpace="141" w:wrap="around" w:vAnchor="text" w:hAnchor="text" w:xAlign="center" w:y="1"/>
                    <w:suppressOverlap/>
                    <w:jc w:val="center"/>
                    <w:rPr>
                      <w:rFonts w:eastAsia="Times New Roman" w:cstheme="minorHAnsi"/>
                      <w:color w:val="000000"/>
                      <w:lang w:eastAsia="pt-BR"/>
                    </w:rPr>
                  </w:pPr>
                  <w:r w:rsidRPr="001D35C2">
                    <w:rPr>
                      <w:rFonts w:cstheme="minorHAnsi"/>
                    </w:rPr>
                    <w:t>2.108</w:t>
                  </w:r>
                </w:p>
              </w:tc>
            </w:tr>
            <w:tr w:rsidR="004A4B2C" w:rsidRPr="00BA619F" w14:paraId="0C3C832E" w14:textId="77777777" w:rsidTr="009D5D42">
              <w:trPr>
                <w:trHeight w:val="340"/>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11F60693"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eastAsia="Times New Roman" w:cstheme="minorHAnsi"/>
                      <w:color w:val="000000"/>
                      <w:lang w:eastAsia="pt-BR"/>
                    </w:rPr>
                    <w:t>Dança</w:t>
                  </w:r>
                </w:p>
              </w:tc>
              <w:tc>
                <w:tcPr>
                  <w:tcW w:w="3124" w:type="dxa"/>
                  <w:tcBorders>
                    <w:top w:val="single" w:sz="4" w:space="0" w:color="auto"/>
                    <w:left w:val="single" w:sz="4" w:space="0" w:color="auto"/>
                    <w:bottom w:val="single" w:sz="4" w:space="0" w:color="auto"/>
                    <w:right w:val="single" w:sz="4" w:space="0" w:color="auto"/>
                  </w:tcBorders>
                  <w:vAlign w:val="center"/>
                  <w:hideMark/>
                </w:tcPr>
                <w:p w14:paraId="2666F82A"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eastAsia="Times New Roman" w:cstheme="minorHAnsi"/>
                      <w:color w:val="000000"/>
                      <w:lang w:eastAsia="pt-BR"/>
                    </w:rPr>
                    <w:t>Nº de participação (frequência)</w:t>
                  </w:r>
                </w:p>
              </w:tc>
              <w:tc>
                <w:tcPr>
                  <w:tcW w:w="835" w:type="dxa"/>
                  <w:tcBorders>
                    <w:top w:val="single" w:sz="4" w:space="0" w:color="auto"/>
                    <w:left w:val="single" w:sz="4" w:space="0" w:color="auto"/>
                    <w:bottom w:val="single" w:sz="4" w:space="0" w:color="auto"/>
                    <w:right w:val="single" w:sz="4" w:space="0" w:color="auto"/>
                  </w:tcBorders>
                  <w:noWrap/>
                  <w:vAlign w:val="center"/>
                </w:tcPr>
                <w:p w14:paraId="574B3707"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222</w:t>
                  </w:r>
                </w:p>
              </w:tc>
              <w:tc>
                <w:tcPr>
                  <w:tcW w:w="836" w:type="dxa"/>
                  <w:tcBorders>
                    <w:top w:val="single" w:sz="4" w:space="0" w:color="auto"/>
                    <w:left w:val="single" w:sz="4" w:space="0" w:color="auto"/>
                    <w:bottom w:val="single" w:sz="4" w:space="0" w:color="auto"/>
                    <w:right w:val="single" w:sz="4" w:space="0" w:color="auto"/>
                  </w:tcBorders>
                  <w:noWrap/>
                  <w:vAlign w:val="center"/>
                </w:tcPr>
                <w:p w14:paraId="7B8AE43A"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259</w:t>
                  </w:r>
                </w:p>
              </w:tc>
              <w:tc>
                <w:tcPr>
                  <w:tcW w:w="835" w:type="dxa"/>
                  <w:tcBorders>
                    <w:top w:val="single" w:sz="4" w:space="0" w:color="auto"/>
                    <w:left w:val="single" w:sz="4" w:space="0" w:color="auto"/>
                    <w:bottom w:val="single" w:sz="4" w:space="0" w:color="auto"/>
                    <w:right w:val="single" w:sz="4" w:space="0" w:color="auto"/>
                  </w:tcBorders>
                  <w:noWrap/>
                  <w:vAlign w:val="center"/>
                </w:tcPr>
                <w:p w14:paraId="1A62795D"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303</w:t>
                  </w:r>
                </w:p>
              </w:tc>
              <w:tc>
                <w:tcPr>
                  <w:tcW w:w="836" w:type="dxa"/>
                  <w:tcBorders>
                    <w:top w:val="single" w:sz="4" w:space="0" w:color="auto"/>
                    <w:left w:val="single" w:sz="4" w:space="0" w:color="auto"/>
                    <w:bottom w:val="single" w:sz="4" w:space="0" w:color="auto"/>
                    <w:right w:val="single" w:sz="4" w:space="0" w:color="auto"/>
                  </w:tcBorders>
                  <w:noWrap/>
                  <w:vAlign w:val="center"/>
                </w:tcPr>
                <w:p w14:paraId="4ED694AA" w14:textId="77777777" w:rsidR="004A4B2C" w:rsidRPr="00BA619F" w:rsidRDefault="004A4B2C" w:rsidP="0091567D">
                  <w:pPr>
                    <w:framePr w:hSpace="141" w:wrap="around" w:vAnchor="text" w:hAnchor="text" w:xAlign="center" w:y="1"/>
                    <w:suppressOverlap/>
                    <w:jc w:val="center"/>
                    <w:rPr>
                      <w:rFonts w:eastAsia="Calibri" w:cstheme="minorHAnsi"/>
                    </w:rPr>
                  </w:pPr>
                  <w:r w:rsidRPr="00BA619F">
                    <w:rPr>
                      <w:rFonts w:cstheme="minorHAnsi"/>
                    </w:rPr>
                    <w:t>131</w:t>
                  </w:r>
                </w:p>
              </w:tc>
              <w:tc>
                <w:tcPr>
                  <w:tcW w:w="836" w:type="dxa"/>
                  <w:tcBorders>
                    <w:top w:val="single" w:sz="4" w:space="0" w:color="auto"/>
                    <w:left w:val="single" w:sz="4" w:space="0" w:color="auto"/>
                    <w:bottom w:val="single" w:sz="4" w:space="0" w:color="auto"/>
                    <w:right w:val="single" w:sz="4" w:space="0" w:color="auto"/>
                  </w:tcBorders>
                  <w:vAlign w:val="center"/>
                </w:tcPr>
                <w:p w14:paraId="19121A39" w14:textId="77777777" w:rsidR="004A4B2C" w:rsidRPr="00BA619F" w:rsidRDefault="004A4B2C" w:rsidP="0091567D">
                  <w:pPr>
                    <w:framePr w:hSpace="141" w:wrap="around" w:vAnchor="text" w:hAnchor="text" w:xAlign="center" w:y="1"/>
                    <w:suppressOverlap/>
                    <w:jc w:val="center"/>
                    <w:rPr>
                      <w:rFonts w:eastAsia="Times New Roman" w:cstheme="minorHAnsi"/>
                      <w:color w:val="000000"/>
                      <w:lang w:eastAsia="pt-BR"/>
                    </w:rPr>
                  </w:pPr>
                  <w:r w:rsidRPr="00BA619F">
                    <w:rPr>
                      <w:rFonts w:cstheme="minorHAnsi"/>
                    </w:rPr>
                    <w:t>348</w:t>
                  </w:r>
                </w:p>
              </w:tc>
              <w:tc>
                <w:tcPr>
                  <w:tcW w:w="1041" w:type="dxa"/>
                  <w:tcBorders>
                    <w:top w:val="single" w:sz="4" w:space="0" w:color="auto"/>
                    <w:left w:val="single" w:sz="4" w:space="0" w:color="auto"/>
                    <w:bottom w:val="single" w:sz="4" w:space="0" w:color="auto"/>
                    <w:right w:val="single" w:sz="4" w:space="0" w:color="auto"/>
                  </w:tcBorders>
                  <w:vAlign w:val="center"/>
                </w:tcPr>
                <w:p w14:paraId="6684B5BA" w14:textId="77777777" w:rsidR="004A4B2C" w:rsidRPr="001D35C2" w:rsidRDefault="004A4B2C" w:rsidP="0091567D">
                  <w:pPr>
                    <w:framePr w:hSpace="141" w:wrap="around" w:vAnchor="text" w:hAnchor="text" w:xAlign="center" w:y="1"/>
                    <w:suppressOverlap/>
                    <w:jc w:val="center"/>
                    <w:rPr>
                      <w:rFonts w:eastAsia="Times New Roman" w:cstheme="minorHAnsi"/>
                      <w:color w:val="000000"/>
                      <w:lang w:eastAsia="pt-BR"/>
                    </w:rPr>
                  </w:pPr>
                  <w:r w:rsidRPr="001D35C2">
                    <w:rPr>
                      <w:rFonts w:cstheme="minorHAnsi"/>
                    </w:rPr>
                    <w:t>1.263</w:t>
                  </w:r>
                </w:p>
              </w:tc>
            </w:tr>
            <w:tr w:rsidR="004A4B2C" w:rsidRPr="00BA619F" w14:paraId="25694F60" w14:textId="77777777" w:rsidTr="009D5D42">
              <w:trPr>
                <w:trHeight w:val="340"/>
                <w:jc w:val="center"/>
              </w:trPr>
              <w:tc>
                <w:tcPr>
                  <w:tcW w:w="9859" w:type="dxa"/>
                  <w:gridSpan w:val="7"/>
                  <w:tcBorders>
                    <w:top w:val="single" w:sz="4" w:space="0" w:color="auto"/>
                    <w:left w:val="single" w:sz="4" w:space="0" w:color="auto"/>
                    <w:bottom w:val="single" w:sz="4" w:space="0" w:color="auto"/>
                    <w:right w:val="single" w:sz="4" w:space="0" w:color="auto"/>
                  </w:tcBorders>
                  <w:noWrap/>
                  <w:vAlign w:val="center"/>
                  <w:hideMark/>
                </w:tcPr>
                <w:p w14:paraId="088130B0" w14:textId="77777777" w:rsidR="004A4B2C" w:rsidRPr="00BA619F" w:rsidRDefault="004A4B2C" w:rsidP="0091567D">
                  <w:pPr>
                    <w:framePr w:hSpace="141" w:wrap="around" w:vAnchor="text" w:hAnchor="text" w:xAlign="center" w:y="1"/>
                    <w:suppressOverlap/>
                    <w:jc w:val="center"/>
                    <w:rPr>
                      <w:rFonts w:cstheme="minorHAnsi"/>
                      <w:b/>
                      <w:bCs/>
                    </w:rPr>
                  </w:pPr>
                  <w:r w:rsidRPr="00BA619F">
                    <w:rPr>
                      <w:rFonts w:eastAsia="Times New Roman" w:cstheme="minorHAnsi"/>
                      <w:b/>
                      <w:bCs/>
                      <w:color w:val="000000"/>
                      <w:lang w:eastAsia="pt-BR"/>
                    </w:rPr>
                    <w:t>Total de Atendimentos (Total de Frequência)</w:t>
                  </w:r>
                </w:p>
              </w:tc>
              <w:tc>
                <w:tcPr>
                  <w:tcW w:w="1041" w:type="dxa"/>
                  <w:tcBorders>
                    <w:top w:val="single" w:sz="4" w:space="0" w:color="auto"/>
                    <w:left w:val="single" w:sz="4" w:space="0" w:color="auto"/>
                    <w:bottom w:val="single" w:sz="4" w:space="0" w:color="auto"/>
                    <w:right w:val="single" w:sz="4" w:space="0" w:color="auto"/>
                  </w:tcBorders>
                  <w:noWrap/>
                  <w:vAlign w:val="center"/>
                </w:tcPr>
                <w:p w14:paraId="5F359385" w14:textId="77777777" w:rsidR="004A4B2C" w:rsidRPr="00BA619F" w:rsidRDefault="004A4B2C" w:rsidP="0091567D">
                  <w:pPr>
                    <w:framePr w:hSpace="141" w:wrap="around" w:vAnchor="text" w:hAnchor="text" w:xAlign="center" w:y="1"/>
                    <w:suppressOverlap/>
                    <w:jc w:val="center"/>
                    <w:rPr>
                      <w:rFonts w:cstheme="minorHAnsi"/>
                      <w:b/>
                      <w:bCs/>
                    </w:rPr>
                  </w:pPr>
                  <w:r w:rsidRPr="00BA619F">
                    <w:rPr>
                      <w:rFonts w:cstheme="minorHAnsi"/>
                      <w:b/>
                      <w:bCs/>
                    </w:rPr>
                    <w:t>8</w:t>
                  </w:r>
                  <w:r>
                    <w:rPr>
                      <w:rFonts w:cstheme="minorHAnsi"/>
                      <w:b/>
                      <w:bCs/>
                    </w:rPr>
                    <w:t>.</w:t>
                  </w:r>
                  <w:r w:rsidRPr="00BA619F">
                    <w:rPr>
                      <w:rFonts w:cstheme="minorHAnsi"/>
                      <w:b/>
                      <w:bCs/>
                    </w:rPr>
                    <w:t>372</w:t>
                  </w:r>
                </w:p>
              </w:tc>
            </w:tr>
          </w:tbl>
          <w:p w14:paraId="5416EB98" w14:textId="77777777" w:rsidR="004A4B2C" w:rsidRPr="00BA619F" w:rsidRDefault="004A4B2C" w:rsidP="004A4B2C">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0E58F845" w14:textId="77777777" w:rsidR="004A4B2C" w:rsidRPr="00BA619F" w:rsidRDefault="004A4B2C" w:rsidP="004A4B2C">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BA619F">
              <w:rPr>
                <w:rStyle w:val="normaltextrun"/>
                <w:rFonts w:asciiTheme="minorHAnsi" w:hAnsiTheme="minorHAnsi" w:cstheme="minorHAnsi"/>
                <w:b/>
                <w:bCs/>
                <w:sz w:val="22"/>
                <w:szCs w:val="22"/>
              </w:rPr>
              <w:t>Atividades Socioeducativas</w:t>
            </w:r>
          </w:p>
          <w:p w14:paraId="06391E93" w14:textId="77777777" w:rsidR="004A4B2C" w:rsidRPr="00BA619F" w:rsidRDefault="004A4B2C" w:rsidP="004A4B2C">
            <w:pPr>
              <w:jc w:val="both"/>
              <w:rPr>
                <w:rFonts w:cstheme="minorHAnsi"/>
              </w:rPr>
            </w:pPr>
            <w:r w:rsidRPr="00BA619F">
              <w:rPr>
                <w:rFonts w:cstheme="minorHAnsi"/>
              </w:rPr>
              <w:t>Foram desenvolvidas atividades com o intuito de promover ações socioeducativas para suprir suas necessidades de reprodução social de vida individual e familiar, centradas nos usuários, enquanto sujeitos de direitos, realizados através de palestra, roda de conversa e debate.</w:t>
            </w:r>
          </w:p>
          <w:p w14:paraId="5856A705" w14:textId="77777777" w:rsidR="004A4B2C" w:rsidRPr="00BA619F" w:rsidRDefault="004A4B2C" w:rsidP="004A4B2C">
            <w:pPr>
              <w:jc w:val="both"/>
              <w:rPr>
                <w:rFonts w:cstheme="minorHAnsi"/>
              </w:rPr>
            </w:pPr>
          </w:p>
          <w:p w14:paraId="0F525ECF" w14:textId="77777777" w:rsidR="004A4B2C" w:rsidRDefault="004A4B2C" w:rsidP="004A4B2C">
            <w:pPr>
              <w:jc w:val="both"/>
              <w:rPr>
                <w:rFonts w:cstheme="minorHAnsi"/>
              </w:rPr>
            </w:pPr>
            <w:r w:rsidRPr="00BA619F">
              <w:rPr>
                <w:rFonts w:cstheme="minorHAnsi"/>
              </w:rPr>
              <w:t>Neste mês, foram realizadas rodas de conversa com tema livre, proporcionando aos participantes a oportunidade de expressar, de forma espontânea, seus pensamentos, sentimentos, lembranças e opiniões</w:t>
            </w:r>
            <w:r>
              <w:rPr>
                <w:rFonts w:cstheme="minorHAnsi"/>
              </w:rPr>
              <w:t xml:space="preserve">. Também, foram abordados </w:t>
            </w:r>
            <w:r w:rsidRPr="00BA619F">
              <w:rPr>
                <w:rFonts w:cstheme="minorHAnsi"/>
              </w:rPr>
              <w:t>os seguintes temas</w:t>
            </w:r>
            <w:r>
              <w:rPr>
                <w:rFonts w:cstheme="minorHAnsi"/>
              </w:rPr>
              <w:t xml:space="preserve"> voltados à</w:t>
            </w:r>
            <w:r w:rsidRPr="00BA619F">
              <w:rPr>
                <w:rFonts w:cstheme="minorHAnsi"/>
              </w:rPr>
              <w:t xml:space="preserve"> educação e saúde</w:t>
            </w:r>
            <w:r>
              <w:rPr>
                <w:rFonts w:cstheme="minorHAnsi"/>
              </w:rPr>
              <w:t xml:space="preserve">: </w:t>
            </w:r>
            <w:r w:rsidRPr="00BA619F">
              <w:rPr>
                <w:rFonts w:cstheme="minorHAnsi"/>
              </w:rPr>
              <w:t>“Gripe, resfriado e vacinação, com foco na prevenção”</w:t>
            </w:r>
            <w:r>
              <w:rPr>
                <w:rFonts w:cstheme="minorHAnsi"/>
              </w:rPr>
              <w:t xml:space="preserve">, </w:t>
            </w:r>
            <w:r w:rsidRPr="00BA619F">
              <w:rPr>
                <w:rFonts w:cstheme="minorHAnsi"/>
              </w:rPr>
              <w:t xml:space="preserve">“Esse </w:t>
            </w:r>
            <w:r>
              <w:rPr>
                <w:rFonts w:cstheme="minorHAnsi"/>
              </w:rPr>
              <w:t>s</w:t>
            </w:r>
            <w:r w:rsidRPr="00BA619F">
              <w:rPr>
                <w:rFonts w:cstheme="minorHAnsi"/>
              </w:rPr>
              <w:t>orriso tem história”</w:t>
            </w:r>
            <w:r>
              <w:rPr>
                <w:rFonts w:cstheme="minorHAnsi"/>
              </w:rPr>
              <w:t>,</w:t>
            </w:r>
            <w:r w:rsidRPr="00BA619F">
              <w:rPr>
                <w:rFonts w:cstheme="minorHAnsi"/>
              </w:rPr>
              <w:t xml:space="preserve"> “Lesões dermatológicas na terceira idade” </w:t>
            </w:r>
            <w:r>
              <w:rPr>
                <w:rFonts w:cstheme="minorHAnsi"/>
              </w:rPr>
              <w:t xml:space="preserve">e </w:t>
            </w:r>
            <w:r w:rsidRPr="00BA619F">
              <w:rPr>
                <w:rFonts w:cstheme="minorHAnsi"/>
              </w:rPr>
              <w:t>“Autocuidado”</w:t>
            </w:r>
            <w:r>
              <w:rPr>
                <w:rFonts w:cstheme="minorHAnsi"/>
              </w:rPr>
              <w:t>,</w:t>
            </w:r>
            <w:r w:rsidRPr="00BA619F">
              <w:rPr>
                <w:rFonts w:cstheme="minorHAnsi"/>
              </w:rPr>
              <w:t xml:space="preserve"> realizados por profissionais capacitados. Em parceria com a </w:t>
            </w:r>
            <w:proofErr w:type="spellStart"/>
            <w:r w:rsidRPr="00BA619F">
              <w:rPr>
                <w:rFonts w:cstheme="minorHAnsi"/>
              </w:rPr>
              <w:t>UniRV</w:t>
            </w:r>
            <w:proofErr w:type="spellEnd"/>
            <w:r w:rsidRPr="00BA619F">
              <w:rPr>
                <w:rFonts w:cstheme="minorHAnsi"/>
              </w:rPr>
              <w:t>, fo</w:t>
            </w:r>
            <w:r>
              <w:rPr>
                <w:rFonts w:cstheme="minorHAnsi"/>
              </w:rPr>
              <w:t>i</w:t>
            </w:r>
            <w:r w:rsidRPr="00BA619F">
              <w:rPr>
                <w:rFonts w:cstheme="minorHAnsi"/>
              </w:rPr>
              <w:t xml:space="preserve"> realizada palestra </w:t>
            </w:r>
            <w:r>
              <w:rPr>
                <w:rFonts w:cstheme="minorHAnsi"/>
              </w:rPr>
              <w:t xml:space="preserve">uma </w:t>
            </w:r>
            <w:r w:rsidRPr="00BA619F">
              <w:rPr>
                <w:rFonts w:cstheme="minorHAnsi"/>
              </w:rPr>
              <w:t xml:space="preserve">sobre </w:t>
            </w:r>
            <w:r>
              <w:rPr>
                <w:rFonts w:cstheme="minorHAnsi"/>
              </w:rPr>
              <w:t>“</w:t>
            </w:r>
            <w:r w:rsidRPr="00BA619F">
              <w:rPr>
                <w:rFonts w:cstheme="minorHAnsi"/>
              </w:rPr>
              <w:t>Prevenção de Quedas</w:t>
            </w:r>
            <w:r>
              <w:rPr>
                <w:rFonts w:cstheme="minorHAnsi"/>
              </w:rPr>
              <w:t>”</w:t>
            </w:r>
            <w:r w:rsidRPr="00BA619F">
              <w:rPr>
                <w:rFonts w:cstheme="minorHAnsi"/>
              </w:rPr>
              <w:t>.</w:t>
            </w:r>
          </w:p>
          <w:p w14:paraId="660BE591" w14:textId="77777777" w:rsidR="004A4B2C" w:rsidRDefault="004A4B2C" w:rsidP="004A4B2C">
            <w:pPr>
              <w:jc w:val="both"/>
              <w:rPr>
                <w:rFonts w:cstheme="minorHAnsi"/>
              </w:rPr>
            </w:pPr>
          </w:p>
          <w:p w14:paraId="7172D89E" w14:textId="77777777" w:rsidR="004A4B2C" w:rsidRPr="00BA619F" w:rsidRDefault="004A4B2C" w:rsidP="004A4B2C">
            <w:pPr>
              <w:jc w:val="both"/>
              <w:rPr>
                <w:rFonts w:cstheme="minorHAnsi"/>
                <w:color w:val="000000"/>
              </w:rPr>
            </w:pPr>
            <w:r w:rsidRPr="00BA619F">
              <w:rPr>
                <w:rFonts w:cstheme="minorHAnsi"/>
              </w:rPr>
              <w:t xml:space="preserve">Em alusão ao </w:t>
            </w:r>
            <w:r>
              <w:rPr>
                <w:rFonts w:cstheme="minorHAnsi"/>
              </w:rPr>
              <w:t>D</w:t>
            </w:r>
            <w:r w:rsidRPr="00BA619F">
              <w:rPr>
                <w:rFonts w:cstheme="minorHAnsi"/>
              </w:rPr>
              <w:t xml:space="preserve">ia da </w:t>
            </w:r>
            <w:r>
              <w:rPr>
                <w:rFonts w:cstheme="minorHAnsi"/>
              </w:rPr>
              <w:t>A</w:t>
            </w:r>
            <w:r w:rsidRPr="00BA619F">
              <w:rPr>
                <w:rFonts w:cstheme="minorHAnsi"/>
              </w:rPr>
              <w:t>rte</w:t>
            </w:r>
            <w:r>
              <w:rPr>
                <w:rFonts w:cstheme="minorHAnsi"/>
              </w:rPr>
              <w:t>,</w:t>
            </w:r>
            <w:r w:rsidRPr="00BA619F">
              <w:rPr>
                <w:rFonts w:cstheme="minorHAnsi"/>
              </w:rPr>
              <w:t xml:space="preserve"> fo</w:t>
            </w:r>
            <w:r>
              <w:rPr>
                <w:rFonts w:cstheme="minorHAnsi"/>
              </w:rPr>
              <w:t xml:space="preserve">i </w:t>
            </w:r>
            <w:r w:rsidRPr="00BA619F">
              <w:rPr>
                <w:rFonts w:cstheme="minorHAnsi"/>
              </w:rPr>
              <w:t>realizad</w:t>
            </w:r>
            <w:r>
              <w:rPr>
                <w:rFonts w:cstheme="minorHAnsi"/>
              </w:rPr>
              <w:t>a</w:t>
            </w:r>
            <w:r w:rsidRPr="00BA619F">
              <w:rPr>
                <w:rFonts w:cstheme="minorHAnsi"/>
              </w:rPr>
              <w:t xml:space="preserve"> a dinâmica “Criatividade em movimento”. Em debates e conversas reflexivas</w:t>
            </w:r>
            <w:r>
              <w:rPr>
                <w:rFonts w:cstheme="minorHAnsi"/>
              </w:rPr>
              <w:t>,</w:t>
            </w:r>
            <w:r w:rsidRPr="00BA619F">
              <w:rPr>
                <w:rFonts w:cstheme="minorHAnsi"/>
              </w:rPr>
              <w:t xml:space="preserve"> fo</w:t>
            </w:r>
            <w:r>
              <w:rPr>
                <w:rFonts w:cstheme="minorHAnsi"/>
              </w:rPr>
              <w:t>ram</w:t>
            </w:r>
            <w:r w:rsidRPr="00BA619F">
              <w:rPr>
                <w:rFonts w:cstheme="minorHAnsi"/>
              </w:rPr>
              <w:t xml:space="preserve"> abordado</w:t>
            </w:r>
            <w:r>
              <w:rPr>
                <w:rFonts w:cstheme="minorHAnsi"/>
              </w:rPr>
              <w:t>s os temas</w:t>
            </w:r>
            <w:r w:rsidRPr="00BA619F">
              <w:rPr>
                <w:rFonts w:cstheme="minorHAnsi"/>
              </w:rPr>
              <w:t>: “O que me faz feliz hoje?”</w:t>
            </w:r>
            <w:r>
              <w:rPr>
                <w:rFonts w:cstheme="minorHAnsi"/>
              </w:rPr>
              <w:t xml:space="preserve">, </w:t>
            </w:r>
            <w:r w:rsidRPr="00BA619F">
              <w:rPr>
                <w:rFonts w:cstheme="minorHAnsi"/>
              </w:rPr>
              <w:t>“O dinheiro traz felicidade?”</w:t>
            </w:r>
            <w:r>
              <w:rPr>
                <w:rFonts w:cstheme="minorHAnsi"/>
              </w:rPr>
              <w:t xml:space="preserve"> e</w:t>
            </w:r>
            <w:r w:rsidRPr="00BA619F">
              <w:rPr>
                <w:rFonts w:cstheme="minorHAnsi"/>
              </w:rPr>
              <w:t xml:space="preserve"> “A idade trouxe muitas mudanças”. </w:t>
            </w:r>
          </w:p>
          <w:p w14:paraId="7C8CFAC0" w14:textId="77777777" w:rsidR="004A4B2C" w:rsidRPr="00BA619F" w:rsidRDefault="004A4B2C" w:rsidP="004A4B2C">
            <w:pPr>
              <w:jc w:val="center"/>
              <w:rPr>
                <w:rFonts w:cstheme="minorHAnsi"/>
                <w:color w:val="000000"/>
              </w:rPr>
            </w:pPr>
          </w:p>
          <w:p w14:paraId="477C9C73" w14:textId="77777777" w:rsidR="004A4B2C" w:rsidRDefault="004A4B2C" w:rsidP="004A4B2C">
            <w:pPr>
              <w:jc w:val="center"/>
              <w:rPr>
                <w:rFonts w:cstheme="minorHAnsi"/>
                <w:color w:val="000000" w:themeColor="text1"/>
              </w:rPr>
            </w:pPr>
            <w:r w:rsidRPr="00BA619F">
              <w:rPr>
                <w:rFonts w:cstheme="minorHAnsi"/>
                <w:color w:val="000000"/>
              </w:rPr>
              <w:t>Tabela 5:</w:t>
            </w:r>
            <w:r w:rsidRPr="00BA619F">
              <w:rPr>
                <w:rFonts w:cstheme="minorHAnsi"/>
                <w:color w:val="000000" w:themeColor="text1"/>
              </w:rPr>
              <w:t xml:space="preserve"> Atividades Socioeducativas</w:t>
            </w:r>
          </w:p>
          <w:p w14:paraId="128AB5A2" w14:textId="77777777" w:rsidR="004A4B2C" w:rsidRPr="00BA619F" w:rsidRDefault="004A4B2C" w:rsidP="004A4B2C">
            <w:pPr>
              <w:jc w:val="center"/>
              <w:rPr>
                <w:rFonts w:cstheme="minorHAnsi"/>
                <w:b/>
                <w:bCs/>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34"/>
              <w:gridCol w:w="2561"/>
              <w:gridCol w:w="785"/>
              <w:gridCol w:w="786"/>
              <w:gridCol w:w="786"/>
              <w:gridCol w:w="786"/>
              <w:gridCol w:w="786"/>
              <w:gridCol w:w="733"/>
            </w:tblGrid>
            <w:tr w:rsidR="004A4B2C" w:rsidRPr="00BA619F" w14:paraId="3191536A" w14:textId="77777777" w:rsidTr="009D5D42">
              <w:trPr>
                <w:trHeight w:val="397"/>
                <w:jc w:val="center"/>
              </w:trPr>
              <w:tc>
                <w:tcPr>
                  <w:tcW w:w="5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66B0C3"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Atividades Socioeducativas</w:t>
                  </w:r>
                </w:p>
              </w:tc>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98096B"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CISF</w:t>
                  </w:r>
                </w:p>
              </w:tc>
              <w:tc>
                <w:tcPr>
                  <w:tcW w:w="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AE5352"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CIVV</w:t>
                  </w:r>
                </w:p>
              </w:tc>
              <w:tc>
                <w:tcPr>
                  <w:tcW w:w="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BF3799"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 I</w:t>
                  </w:r>
                </w:p>
              </w:tc>
              <w:tc>
                <w:tcPr>
                  <w:tcW w:w="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3C4B502"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 II</w:t>
                  </w:r>
                </w:p>
              </w:tc>
              <w:tc>
                <w:tcPr>
                  <w:tcW w:w="7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60F20E"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 III</w:t>
                  </w:r>
                </w:p>
              </w:tc>
              <w:tc>
                <w:tcPr>
                  <w:tcW w:w="73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32E53D"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TOTAL</w:t>
                  </w:r>
                </w:p>
              </w:tc>
            </w:tr>
            <w:tr w:rsidR="004A4B2C" w:rsidRPr="00BA619F" w14:paraId="09D9ACBB" w14:textId="77777777" w:rsidTr="009D5D42">
              <w:trPr>
                <w:trHeight w:val="567"/>
                <w:jc w:val="center"/>
              </w:trPr>
              <w:tc>
                <w:tcPr>
                  <w:tcW w:w="2534" w:type="dxa"/>
                  <w:tcBorders>
                    <w:top w:val="single" w:sz="4" w:space="0" w:color="auto"/>
                    <w:left w:val="single" w:sz="4" w:space="0" w:color="auto"/>
                    <w:bottom w:val="single" w:sz="4" w:space="0" w:color="auto"/>
                    <w:right w:val="single" w:sz="4" w:space="0" w:color="auto"/>
                  </w:tcBorders>
                  <w:vAlign w:val="center"/>
                  <w:hideMark/>
                </w:tcPr>
                <w:p w14:paraId="2F39E5E5"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Palestra, Roda de Conversa e Debate</w:t>
                  </w:r>
                </w:p>
              </w:tc>
              <w:tc>
                <w:tcPr>
                  <w:tcW w:w="2561" w:type="dxa"/>
                  <w:tcBorders>
                    <w:top w:val="single" w:sz="4" w:space="0" w:color="auto"/>
                    <w:left w:val="single" w:sz="4" w:space="0" w:color="auto"/>
                    <w:bottom w:val="single" w:sz="4" w:space="0" w:color="auto"/>
                    <w:right w:val="single" w:sz="4" w:space="0" w:color="auto"/>
                  </w:tcBorders>
                  <w:vAlign w:val="center"/>
                  <w:hideMark/>
                </w:tcPr>
                <w:p w14:paraId="5B355A9B"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Nº de participação (frequência)</w:t>
                  </w:r>
                </w:p>
              </w:tc>
              <w:tc>
                <w:tcPr>
                  <w:tcW w:w="785" w:type="dxa"/>
                  <w:tcBorders>
                    <w:top w:val="single" w:sz="4" w:space="0" w:color="auto"/>
                    <w:left w:val="single" w:sz="4" w:space="0" w:color="auto"/>
                    <w:bottom w:val="single" w:sz="4" w:space="0" w:color="auto"/>
                    <w:right w:val="single" w:sz="4" w:space="0" w:color="auto"/>
                  </w:tcBorders>
                  <w:noWrap/>
                  <w:vAlign w:val="center"/>
                </w:tcPr>
                <w:p w14:paraId="28E1D309"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136</w:t>
                  </w:r>
                </w:p>
              </w:tc>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69DB3B"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0</w:t>
                  </w:r>
                </w:p>
              </w:tc>
              <w:tc>
                <w:tcPr>
                  <w:tcW w:w="786" w:type="dxa"/>
                  <w:tcBorders>
                    <w:top w:val="single" w:sz="4" w:space="0" w:color="auto"/>
                    <w:left w:val="single" w:sz="4" w:space="0" w:color="auto"/>
                    <w:bottom w:val="single" w:sz="4" w:space="0" w:color="auto"/>
                    <w:right w:val="single" w:sz="4" w:space="0" w:color="auto"/>
                  </w:tcBorders>
                  <w:noWrap/>
                  <w:vAlign w:val="center"/>
                </w:tcPr>
                <w:p w14:paraId="4A0C53E7" w14:textId="77777777" w:rsidR="004A4B2C" w:rsidRPr="00C33D9B" w:rsidRDefault="004A4B2C" w:rsidP="0091567D">
                  <w:pPr>
                    <w:framePr w:hSpace="141" w:wrap="around" w:vAnchor="text" w:hAnchor="text" w:xAlign="center" w:y="1"/>
                    <w:spacing w:after="0"/>
                    <w:suppressOverlap/>
                    <w:jc w:val="center"/>
                    <w:rPr>
                      <w:rFonts w:cstheme="minorHAnsi"/>
                    </w:rPr>
                  </w:pPr>
                  <w:r w:rsidRPr="00BA619F">
                    <w:rPr>
                      <w:rFonts w:cstheme="minorHAnsi"/>
                    </w:rPr>
                    <w:t>54</w:t>
                  </w:r>
                </w:p>
              </w:tc>
              <w:tc>
                <w:tcPr>
                  <w:tcW w:w="786" w:type="dxa"/>
                  <w:tcBorders>
                    <w:top w:val="single" w:sz="4" w:space="0" w:color="auto"/>
                    <w:left w:val="single" w:sz="4" w:space="0" w:color="auto"/>
                    <w:bottom w:val="single" w:sz="4" w:space="0" w:color="auto"/>
                    <w:right w:val="single" w:sz="4" w:space="0" w:color="auto"/>
                  </w:tcBorders>
                  <w:noWrap/>
                  <w:vAlign w:val="center"/>
                </w:tcPr>
                <w:p w14:paraId="55FBAD4B"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126</w:t>
                  </w:r>
                </w:p>
              </w:tc>
              <w:tc>
                <w:tcPr>
                  <w:tcW w:w="786" w:type="dxa"/>
                  <w:tcBorders>
                    <w:top w:val="single" w:sz="4" w:space="0" w:color="auto"/>
                    <w:left w:val="single" w:sz="4" w:space="0" w:color="auto"/>
                    <w:bottom w:val="single" w:sz="4" w:space="0" w:color="auto"/>
                    <w:right w:val="single" w:sz="4" w:space="0" w:color="auto"/>
                  </w:tcBorders>
                  <w:vAlign w:val="center"/>
                </w:tcPr>
                <w:p w14:paraId="3333F10F" w14:textId="77777777" w:rsidR="004A4B2C" w:rsidRPr="00BA619F" w:rsidRDefault="004A4B2C" w:rsidP="0091567D">
                  <w:pPr>
                    <w:framePr w:hSpace="141" w:wrap="around" w:vAnchor="text" w:hAnchor="text" w:xAlign="center" w:y="1"/>
                    <w:spacing w:after="0"/>
                    <w:suppressOverlap/>
                    <w:jc w:val="center"/>
                    <w:rPr>
                      <w:rFonts w:cstheme="minorHAnsi"/>
                    </w:rPr>
                  </w:pPr>
                  <w:r w:rsidRPr="00BA619F">
                    <w:rPr>
                      <w:rFonts w:cstheme="minorHAnsi"/>
                    </w:rPr>
                    <w:t>70</w:t>
                  </w:r>
                </w:p>
              </w:tc>
              <w:tc>
                <w:tcPr>
                  <w:tcW w:w="7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B3ABFB" w14:textId="77777777" w:rsidR="004A4B2C" w:rsidRPr="00C33D9B" w:rsidRDefault="004A4B2C" w:rsidP="0091567D">
                  <w:pPr>
                    <w:framePr w:hSpace="141" w:wrap="around" w:vAnchor="text" w:hAnchor="text" w:xAlign="center" w:y="1"/>
                    <w:spacing w:after="0"/>
                    <w:suppressOverlap/>
                    <w:jc w:val="center"/>
                    <w:rPr>
                      <w:rFonts w:cstheme="minorHAnsi"/>
                    </w:rPr>
                  </w:pPr>
                  <w:r w:rsidRPr="00C33D9B">
                    <w:rPr>
                      <w:rFonts w:cstheme="minorHAnsi"/>
                    </w:rPr>
                    <w:t>386</w:t>
                  </w:r>
                </w:p>
              </w:tc>
            </w:tr>
            <w:tr w:rsidR="004A4B2C" w:rsidRPr="00BA619F" w14:paraId="5AE6C727" w14:textId="77777777" w:rsidTr="009D5D42">
              <w:trPr>
                <w:trHeight w:val="340"/>
                <w:jc w:val="center"/>
              </w:trPr>
              <w:tc>
                <w:tcPr>
                  <w:tcW w:w="9024" w:type="dxa"/>
                  <w:gridSpan w:val="7"/>
                  <w:tcBorders>
                    <w:top w:val="single" w:sz="4" w:space="0" w:color="auto"/>
                    <w:left w:val="single" w:sz="4" w:space="0" w:color="auto"/>
                    <w:bottom w:val="single" w:sz="4" w:space="0" w:color="auto"/>
                    <w:right w:val="single" w:sz="4" w:space="0" w:color="auto"/>
                  </w:tcBorders>
                  <w:vAlign w:val="center"/>
                </w:tcPr>
                <w:p w14:paraId="7EC42EAA" w14:textId="77777777" w:rsidR="004A4B2C" w:rsidRPr="00BA619F" w:rsidRDefault="004A4B2C" w:rsidP="0091567D">
                  <w:pPr>
                    <w:framePr w:hSpace="141" w:wrap="around" w:vAnchor="text" w:hAnchor="text" w:xAlign="center" w:y="1"/>
                    <w:spacing w:after="0"/>
                    <w:suppressOverlap/>
                    <w:jc w:val="center"/>
                    <w:rPr>
                      <w:rFonts w:cstheme="minorHAnsi"/>
                    </w:rPr>
                  </w:pPr>
                  <w:r w:rsidRPr="003A2375">
                    <w:rPr>
                      <w:rFonts w:ascii="Calibri" w:eastAsia="Times New Roman" w:hAnsi="Calibri" w:cs="Calibri"/>
                      <w:b/>
                      <w:bCs/>
                      <w:color w:val="000000"/>
                      <w:lang w:eastAsia="pt-BR"/>
                    </w:rPr>
                    <w:t>Total de Atendimentos (Total de Frequência)</w:t>
                  </w:r>
                </w:p>
              </w:tc>
              <w:tc>
                <w:tcPr>
                  <w:tcW w:w="7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F1A75" w14:textId="77777777" w:rsidR="004A4B2C" w:rsidRPr="00C33D9B" w:rsidRDefault="004A4B2C" w:rsidP="0091567D">
                  <w:pPr>
                    <w:framePr w:hSpace="141" w:wrap="around" w:vAnchor="text" w:hAnchor="text" w:xAlign="center" w:y="1"/>
                    <w:spacing w:after="0"/>
                    <w:suppressOverlap/>
                    <w:jc w:val="center"/>
                    <w:rPr>
                      <w:rFonts w:cstheme="minorHAnsi"/>
                      <w:b/>
                      <w:bCs/>
                    </w:rPr>
                  </w:pPr>
                  <w:r w:rsidRPr="00C33D9B">
                    <w:rPr>
                      <w:rFonts w:cstheme="minorHAnsi"/>
                      <w:b/>
                      <w:bCs/>
                    </w:rPr>
                    <w:t>386</w:t>
                  </w:r>
                </w:p>
              </w:tc>
            </w:tr>
          </w:tbl>
          <w:p w14:paraId="62731C66" w14:textId="77777777" w:rsidR="004A4B2C" w:rsidRPr="00BA619F" w:rsidRDefault="004A4B2C" w:rsidP="004A4B2C">
            <w:pPr>
              <w:pStyle w:val="paragraph"/>
              <w:spacing w:before="0" w:beforeAutospacing="0" w:after="0" w:afterAutospacing="0"/>
              <w:jc w:val="both"/>
              <w:textAlignment w:val="baseline"/>
              <w:rPr>
                <w:rFonts w:asciiTheme="minorHAnsi" w:hAnsiTheme="minorHAnsi" w:cstheme="minorHAnsi"/>
                <w:b/>
                <w:bCs/>
                <w:sz w:val="22"/>
                <w:szCs w:val="22"/>
              </w:rPr>
            </w:pPr>
          </w:p>
          <w:p w14:paraId="75157135" w14:textId="77777777" w:rsidR="004A4B2C" w:rsidRPr="00BA619F" w:rsidRDefault="004A4B2C" w:rsidP="004A4B2C">
            <w:pPr>
              <w:pStyle w:val="paragraph"/>
              <w:spacing w:before="0" w:beforeAutospacing="0" w:after="0" w:afterAutospacing="0"/>
              <w:jc w:val="both"/>
              <w:textAlignment w:val="baseline"/>
              <w:rPr>
                <w:rFonts w:asciiTheme="minorHAnsi" w:hAnsiTheme="minorHAnsi" w:cstheme="minorHAnsi"/>
                <w:b/>
                <w:bCs/>
                <w:sz w:val="22"/>
                <w:szCs w:val="22"/>
              </w:rPr>
            </w:pPr>
            <w:r w:rsidRPr="00BA619F">
              <w:rPr>
                <w:rFonts w:asciiTheme="minorHAnsi" w:hAnsiTheme="minorHAnsi" w:cstheme="minorHAnsi"/>
                <w:b/>
                <w:bCs/>
                <w:sz w:val="22"/>
                <w:szCs w:val="22"/>
              </w:rPr>
              <w:t>Atividades Socioculturais</w:t>
            </w:r>
          </w:p>
          <w:p w14:paraId="52A4FDA2" w14:textId="77777777" w:rsidR="004A4B2C" w:rsidRPr="00BA619F" w:rsidRDefault="004A4B2C" w:rsidP="004A4B2C">
            <w:pPr>
              <w:pStyle w:val="paragraph"/>
              <w:spacing w:before="0" w:beforeAutospacing="0" w:after="0" w:afterAutospacing="0"/>
              <w:jc w:val="both"/>
              <w:textAlignment w:val="baseline"/>
              <w:rPr>
                <w:rFonts w:asciiTheme="minorHAnsi" w:hAnsiTheme="minorHAnsi" w:cstheme="minorHAnsi"/>
                <w:sz w:val="22"/>
                <w:szCs w:val="22"/>
              </w:rPr>
            </w:pPr>
            <w:r w:rsidRPr="00BA619F">
              <w:rPr>
                <w:rFonts w:asciiTheme="minorHAnsi" w:hAnsiTheme="minorHAnsi" w:cstheme="minorHAnsi"/>
                <w:sz w:val="22"/>
                <w:szCs w:val="22"/>
              </w:rPr>
              <w:t>Foram desenvolvidas atividades pela equipe técnica com foco na construção de projetos de vida próprios, ajustados às suas identidades culturais, propiciando o compartilhamento de experiências pertinentes aos contextos dos indivíduos e grupos, tendo como objetivos principais:</w:t>
            </w:r>
          </w:p>
          <w:p w14:paraId="1EA3019A" w14:textId="77777777" w:rsidR="004A4B2C" w:rsidRPr="00BA619F" w:rsidRDefault="004A4B2C" w:rsidP="004A4B2C">
            <w:pPr>
              <w:pStyle w:val="paragraph"/>
              <w:spacing w:before="0" w:beforeAutospacing="0" w:after="0" w:afterAutospacing="0"/>
              <w:jc w:val="both"/>
              <w:textAlignment w:val="baseline"/>
              <w:rPr>
                <w:rFonts w:asciiTheme="minorHAnsi" w:hAnsiTheme="minorHAnsi" w:cstheme="minorHAnsi"/>
                <w:sz w:val="22"/>
                <w:szCs w:val="22"/>
              </w:rPr>
            </w:pPr>
          </w:p>
          <w:p w14:paraId="6E812AF0" w14:textId="77777777" w:rsidR="004A4B2C" w:rsidRPr="00BA619F" w:rsidRDefault="004A4B2C" w:rsidP="004A4B2C">
            <w:pPr>
              <w:pStyle w:val="paragraph"/>
              <w:numPr>
                <w:ilvl w:val="0"/>
                <w:numId w:val="19"/>
              </w:numPr>
              <w:spacing w:before="0" w:beforeAutospacing="0" w:after="0" w:afterAutospacing="0"/>
              <w:ind w:left="589" w:hanging="283"/>
              <w:jc w:val="both"/>
              <w:textAlignment w:val="baseline"/>
              <w:rPr>
                <w:rFonts w:asciiTheme="minorHAnsi" w:hAnsiTheme="minorHAnsi" w:cstheme="minorHAnsi"/>
                <w:sz w:val="22"/>
                <w:szCs w:val="22"/>
              </w:rPr>
            </w:pPr>
            <w:r w:rsidRPr="00BA619F">
              <w:rPr>
                <w:rFonts w:asciiTheme="minorHAnsi" w:hAnsiTheme="minorHAnsi" w:cstheme="minorHAnsi"/>
                <w:sz w:val="22"/>
                <w:szCs w:val="22"/>
              </w:rPr>
              <w:t xml:space="preserve">O compartilhamento das diferentes formas de produção e significação dos fazeres individuais e coletivos; </w:t>
            </w:r>
          </w:p>
          <w:p w14:paraId="6C5929A7" w14:textId="77777777" w:rsidR="004A4B2C" w:rsidRPr="00BA619F" w:rsidRDefault="004A4B2C" w:rsidP="004A4B2C">
            <w:pPr>
              <w:pStyle w:val="paragraph"/>
              <w:numPr>
                <w:ilvl w:val="0"/>
                <w:numId w:val="19"/>
              </w:numPr>
              <w:spacing w:before="0" w:beforeAutospacing="0" w:after="0" w:afterAutospacing="0"/>
              <w:ind w:left="589" w:hanging="283"/>
              <w:jc w:val="both"/>
              <w:textAlignment w:val="baseline"/>
              <w:rPr>
                <w:rFonts w:asciiTheme="minorHAnsi" w:hAnsiTheme="minorHAnsi" w:cstheme="minorHAnsi"/>
                <w:sz w:val="22"/>
                <w:szCs w:val="22"/>
              </w:rPr>
            </w:pPr>
            <w:r w:rsidRPr="00BA619F">
              <w:rPr>
                <w:rFonts w:asciiTheme="minorHAnsi" w:hAnsiTheme="minorHAnsi" w:cstheme="minorHAnsi"/>
                <w:sz w:val="22"/>
                <w:szCs w:val="22"/>
              </w:rPr>
              <w:t xml:space="preserve">O </w:t>
            </w:r>
            <w:r w:rsidRPr="009B509B">
              <w:rPr>
                <w:rFonts w:asciiTheme="minorHAnsi" w:hAnsiTheme="minorHAnsi" w:cstheme="minorHAnsi"/>
                <w:sz w:val="22"/>
                <w:szCs w:val="22"/>
              </w:rPr>
              <w:t>reconhecimento de saberes e práticas populares, tradicionais e locais valorizando-os num contexto social mais amplo</w:t>
            </w:r>
            <w:r w:rsidRPr="00BA619F">
              <w:rPr>
                <w:rFonts w:asciiTheme="minorHAnsi" w:hAnsiTheme="minorHAnsi" w:cstheme="minorHAnsi"/>
                <w:sz w:val="22"/>
                <w:szCs w:val="22"/>
              </w:rPr>
              <w:t>;</w:t>
            </w:r>
          </w:p>
          <w:p w14:paraId="339FDE3C" w14:textId="77777777" w:rsidR="004A4B2C" w:rsidRPr="00BA619F" w:rsidRDefault="004A4B2C" w:rsidP="004A4B2C">
            <w:pPr>
              <w:pStyle w:val="paragraph"/>
              <w:numPr>
                <w:ilvl w:val="0"/>
                <w:numId w:val="19"/>
              </w:numPr>
              <w:spacing w:before="0" w:beforeAutospacing="0" w:after="0" w:afterAutospacing="0"/>
              <w:ind w:left="589" w:hanging="283"/>
              <w:jc w:val="both"/>
              <w:textAlignment w:val="baseline"/>
              <w:rPr>
                <w:rFonts w:asciiTheme="minorHAnsi" w:hAnsiTheme="minorHAnsi" w:cstheme="minorHAnsi"/>
                <w:sz w:val="22"/>
                <w:szCs w:val="22"/>
              </w:rPr>
            </w:pPr>
            <w:r w:rsidRPr="00BA619F">
              <w:rPr>
                <w:rFonts w:asciiTheme="minorHAnsi" w:hAnsiTheme="minorHAnsi" w:cstheme="minorHAnsi"/>
                <w:sz w:val="22"/>
                <w:szCs w:val="22"/>
              </w:rPr>
              <w:t xml:space="preserve">A produção de um espaço democrático, capaz de reconhecer e valorizar diferentes práticas locais e suas significações. </w:t>
            </w:r>
          </w:p>
          <w:p w14:paraId="171D734C" w14:textId="77777777" w:rsidR="004A4B2C" w:rsidRPr="00BA619F" w:rsidRDefault="004A4B2C" w:rsidP="004A4B2C">
            <w:pPr>
              <w:pStyle w:val="paragraph"/>
              <w:spacing w:before="0" w:beforeAutospacing="0" w:after="0" w:afterAutospacing="0"/>
              <w:jc w:val="both"/>
              <w:textAlignment w:val="baseline"/>
              <w:rPr>
                <w:rFonts w:asciiTheme="minorHAnsi" w:hAnsiTheme="minorHAnsi" w:cstheme="minorHAnsi"/>
                <w:sz w:val="22"/>
                <w:szCs w:val="22"/>
              </w:rPr>
            </w:pPr>
          </w:p>
          <w:p w14:paraId="5FDCF9BB" w14:textId="77777777" w:rsidR="004A4B2C" w:rsidRPr="00BA619F" w:rsidRDefault="004A4B2C" w:rsidP="004A4B2C">
            <w:pPr>
              <w:pStyle w:val="paragraph"/>
              <w:spacing w:before="0" w:beforeAutospacing="0" w:after="0" w:afterAutospacing="0"/>
              <w:jc w:val="both"/>
              <w:textAlignment w:val="baseline"/>
              <w:rPr>
                <w:rFonts w:asciiTheme="minorHAnsi" w:hAnsiTheme="minorHAnsi" w:cstheme="minorHAnsi"/>
                <w:sz w:val="22"/>
                <w:szCs w:val="22"/>
              </w:rPr>
            </w:pPr>
            <w:r w:rsidRPr="00BA619F">
              <w:rPr>
                <w:rFonts w:asciiTheme="minorHAnsi" w:hAnsiTheme="minorHAnsi" w:cstheme="minorHAnsi"/>
                <w:sz w:val="22"/>
                <w:szCs w:val="22"/>
              </w:rPr>
              <w:t>Nesse sentido, foram desenvolvidos eventos e comemorações relacionados às datas temáticas do mês</w:t>
            </w:r>
            <w:r w:rsidRPr="00BA619F">
              <w:rPr>
                <w:rStyle w:val="normaltextrun"/>
                <w:rFonts w:asciiTheme="minorHAnsi" w:hAnsiTheme="minorHAnsi" w:cstheme="minorHAnsi"/>
                <w:sz w:val="22"/>
                <w:szCs w:val="22"/>
                <w:shd w:val="clear" w:color="auto" w:fill="FFFFFF"/>
              </w:rPr>
              <w:t xml:space="preserve">; </w:t>
            </w:r>
            <w:r w:rsidRPr="00BA619F">
              <w:rPr>
                <w:rFonts w:asciiTheme="minorHAnsi" w:hAnsiTheme="minorHAnsi" w:cstheme="minorHAnsi"/>
                <w:sz w:val="22"/>
                <w:szCs w:val="22"/>
              </w:rPr>
              <w:t xml:space="preserve">atividades artesanais; projeto </w:t>
            </w:r>
            <w:r>
              <w:rPr>
                <w:rFonts w:asciiTheme="minorHAnsi" w:hAnsiTheme="minorHAnsi" w:cstheme="minorHAnsi"/>
                <w:sz w:val="22"/>
                <w:szCs w:val="22"/>
              </w:rPr>
              <w:t>C</w:t>
            </w:r>
            <w:r w:rsidRPr="00BA619F">
              <w:rPr>
                <w:rFonts w:asciiTheme="minorHAnsi" w:hAnsiTheme="minorHAnsi" w:cstheme="minorHAnsi"/>
                <w:sz w:val="22"/>
                <w:szCs w:val="22"/>
              </w:rPr>
              <w:t xml:space="preserve">ozinha </w:t>
            </w:r>
            <w:r>
              <w:rPr>
                <w:rFonts w:asciiTheme="minorHAnsi" w:hAnsiTheme="minorHAnsi" w:cstheme="minorHAnsi"/>
                <w:sz w:val="22"/>
                <w:szCs w:val="22"/>
              </w:rPr>
              <w:t>T</w:t>
            </w:r>
            <w:r w:rsidRPr="00BA619F">
              <w:rPr>
                <w:rFonts w:asciiTheme="minorHAnsi" w:hAnsiTheme="minorHAnsi" w:cstheme="minorHAnsi"/>
                <w:sz w:val="22"/>
                <w:szCs w:val="22"/>
              </w:rPr>
              <w:t>erapêutica; atividades culturais e atividades lúdicas, que trabalham aspectos cognitivos com a finalidade de exercitar memória, raciocínio, orientação de tempo e espaço.</w:t>
            </w:r>
          </w:p>
          <w:p w14:paraId="3B6573F2" w14:textId="77777777" w:rsidR="004A4B2C" w:rsidRPr="00BA619F" w:rsidRDefault="004A4B2C" w:rsidP="004A4B2C">
            <w:pPr>
              <w:pStyle w:val="paragraph"/>
              <w:spacing w:before="0" w:beforeAutospacing="0" w:after="0" w:afterAutospacing="0"/>
              <w:jc w:val="both"/>
              <w:textAlignment w:val="baseline"/>
              <w:rPr>
                <w:rFonts w:asciiTheme="minorHAnsi" w:hAnsiTheme="minorHAnsi" w:cstheme="minorHAnsi"/>
                <w:sz w:val="22"/>
                <w:szCs w:val="22"/>
              </w:rPr>
            </w:pPr>
          </w:p>
          <w:p w14:paraId="3E1DCBCD" w14:textId="77777777" w:rsidR="004A4B2C" w:rsidRPr="00BA619F" w:rsidRDefault="004A4B2C" w:rsidP="004A4B2C">
            <w:pPr>
              <w:pStyle w:val="paragraph"/>
              <w:spacing w:before="0" w:beforeAutospacing="0" w:after="0" w:afterAutospacing="0"/>
              <w:jc w:val="center"/>
              <w:textAlignment w:val="baseline"/>
              <w:rPr>
                <w:rFonts w:asciiTheme="minorHAnsi" w:hAnsiTheme="minorHAnsi" w:cstheme="minorHAnsi"/>
                <w:color w:val="000000"/>
                <w:sz w:val="22"/>
                <w:szCs w:val="22"/>
              </w:rPr>
            </w:pPr>
            <w:r w:rsidRPr="00BA619F">
              <w:rPr>
                <w:rFonts w:asciiTheme="minorHAnsi" w:hAnsiTheme="minorHAnsi" w:cstheme="minorHAnsi"/>
                <w:color w:val="000000"/>
                <w:sz w:val="22"/>
                <w:szCs w:val="22"/>
              </w:rPr>
              <w:t>Tabela 6: Atividades Socioculturais</w:t>
            </w:r>
          </w:p>
          <w:p w14:paraId="18205CDA" w14:textId="77777777" w:rsidR="004A4B2C" w:rsidRPr="00BA619F" w:rsidRDefault="004A4B2C" w:rsidP="004A4B2C">
            <w:pPr>
              <w:pStyle w:val="paragraph"/>
              <w:spacing w:before="0" w:beforeAutospacing="0" w:after="0" w:afterAutospacing="0"/>
              <w:jc w:val="center"/>
              <w:textAlignment w:val="baseline"/>
              <w:rPr>
                <w:rFonts w:asciiTheme="minorHAnsi" w:hAnsiTheme="minorHAnsi" w:cstheme="minorHAnsi"/>
                <w:sz w:val="22"/>
                <w:szCs w:val="22"/>
              </w:rPr>
            </w:pPr>
          </w:p>
          <w:tbl>
            <w:tblPr>
              <w:tblW w:w="11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8"/>
              <w:gridCol w:w="3126"/>
              <w:gridCol w:w="827"/>
              <w:gridCol w:w="828"/>
              <w:gridCol w:w="827"/>
              <w:gridCol w:w="828"/>
              <w:gridCol w:w="828"/>
              <w:gridCol w:w="1054"/>
            </w:tblGrid>
            <w:tr w:rsidR="004A4B2C" w:rsidRPr="00BA619F" w14:paraId="7BABA499" w14:textId="77777777" w:rsidTr="009D5D42">
              <w:trPr>
                <w:trHeight w:val="397"/>
                <w:jc w:val="center"/>
              </w:trPr>
              <w:tc>
                <w:tcPr>
                  <w:tcW w:w="59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6E7D2"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Atividades Socioculturais</w:t>
                  </w:r>
                </w:p>
              </w:tc>
              <w:tc>
                <w:tcPr>
                  <w:tcW w:w="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4827D9"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CISF</w:t>
                  </w:r>
                </w:p>
              </w:tc>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2D9163"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CIVV</w:t>
                  </w:r>
                </w:p>
              </w:tc>
              <w:tc>
                <w:tcPr>
                  <w:tcW w:w="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2F6FD6"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 I</w:t>
                  </w:r>
                </w:p>
              </w:tc>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0E23BAA"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 II</w:t>
                  </w:r>
                </w:p>
              </w:tc>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1790D8"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EBVIII</w:t>
                  </w:r>
                </w:p>
              </w:tc>
              <w:tc>
                <w:tcPr>
                  <w:tcW w:w="10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1C8F20"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lang w:eastAsia="pt-BR"/>
                    </w:rPr>
                    <w:t>TOTAL</w:t>
                  </w:r>
                </w:p>
              </w:tc>
            </w:tr>
            <w:tr w:rsidR="004A4B2C" w:rsidRPr="00BA619F" w14:paraId="0857E5C8" w14:textId="77777777" w:rsidTr="009D5D42">
              <w:trPr>
                <w:trHeight w:val="344"/>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14:paraId="02D68A08"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Eventos e Comemorações</w:t>
                  </w:r>
                </w:p>
              </w:tc>
              <w:tc>
                <w:tcPr>
                  <w:tcW w:w="3126" w:type="dxa"/>
                  <w:tcBorders>
                    <w:top w:val="single" w:sz="4" w:space="0" w:color="auto"/>
                    <w:left w:val="single" w:sz="4" w:space="0" w:color="auto"/>
                    <w:bottom w:val="single" w:sz="4" w:space="0" w:color="auto"/>
                    <w:right w:val="single" w:sz="4" w:space="0" w:color="auto"/>
                  </w:tcBorders>
                  <w:vAlign w:val="center"/>
                  <w:hideMark/>
                </w:tcPr>
                <w:p w14:paraId="7B79FF8A"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Pessoas Idosas</w:t>
                  </w:r>
                </w:p>
              </w:tc>
              <w:tc>
                <w:tcPr>
                  <w:tcW w:w="827" w:type="dxa"/>
                  <w:tcBorders>
                    <w:top w:val="single" w:sz="4" w:space="0" w:color="auto"/>
                    <w:left w:val="single" w:sz="4" w:space="0" w:color="auto"/>
                    <w:bottom w:val="single" w:sz="4" w:space="0" w:color="auto"/>
                    <w:right w:val="single" w:sz="4" w:space="0" w:color="auto"/>
                  </w:tcBorders>
                  <w:noWrap/>
                  <w:vAlign w:val="center"/>
                </w:tcPr>
                <w:p w14:paraId="124D388A"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color w:val="000000"/>
                    </w:rPr>
                    <w:t>186</w:t>
                  </w:r>
                </w:p>
              </w:tc>
              <w:tc>
                <w:tcPr>
                  <w:tcW w:w="828" w:type="dxa"/>
                  <w:tcBorders>
                    <w:top w:val="single" w:sz="4" w:space="0" w:color="auto"/>
                    <w:left w:val="single" w:sz="4" w:space="0" w:color="auto"/>
                    <w:bottom w:val="single" w:sz="4" w:space="0" w:color="auto"/>
                    <w:right w:val="single" w:sz="4" w:space="0" w:color="auto"/>
                  </w:tcBorders>
                  <w:noWrap/>
                  <w:vAlign w:val="center"/>
                </w:tcPr>
                <w:p w14:paraId="377EC3CD"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color w:val="000000"/>
                    </w:rPr>
                    <w:t>276</w:t>
                  </w:r>
                </w:p>
              </w:tc>
              <w:tc>
                <w:tcPr>
                  <w:tcW w:w="827" w:type="dxa"/>
                  <w:tcBorders>
                    <w:top w:val="single" w:sz="4" w:space="0" w:color="auto"/>
                    <w:left w:val="single" w:sz="4" w:space="0" w:color="auto"/>
                    <w:bottom w:val="single" w:sz="4" w:space="0" w:color="auto"/>
                    <w:right w:val="single" w:sz="4" w:space="0" w:color="auto"/>
                  </w:tcBorders>
                  <w:noWrap/>
                  <w:vAlign w:val="center"/>
                </w:tcPr>
                <w:p w14:paraId="152A55C2"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color w:val="000000"/>
                    </w:rPr>
                    <w:t>156</w:t>
                  </w:r>
                </w:p>
              </w:tc>
              <w:tc>
                <w:tcPr>
                  <w:tcW w:w="828" w:type="dxa"/>
                  <w:tcBorders>
                    <w:top w:val="single" w:sz="4" w:space="0" w:color="auto"/>
                    <w:left w:val="single" w:sz="4" w:space="0" w:color="auto"/>
                    <w:bottom w:val="single" w:sz="4" w:space="0" w:color="auto"/>
                    <w:right w:val="single" w:sz="4" w:space="0" w:color="auto"/>
                  </w:tcBorders>
                  <w:noWrap/>
                  <w:vAlign w:val="center"/>
                </w:tcPr>
                <w:p w14:paraId="1428B57E"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color w:val="000000"/>
                    </w:rPr>
                    <w:t>255</w:t>
                  </w:r>
                </w:p>
              </w:tc>
              <w:tc>
                <w:tcPr>
                  <w:tcW w:w="828" w:type="dxa"/>
                  <w:tcBorders>
                    <w:top w:val="single" w:sz="4" w:space="0" w:color="auto"/>
                    <w:left w:val="single" w:sz="4" w:space="0" w:color="auto"/>
                    <w:bottom w:val="single" w:sz="4" w:space="0" w:color="auto"/>
                    <w:right w:val="single" w:sz="4" w:space="0" w:color="auto"/>
                  </w:tcBorders>
                  <w:vAlign w:val="bottom"/>
                </w:tcPr>
                <w:p w14:paraId="78C75738"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298</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A053E" w14:textId="77777777" w:rsidR="004A4B2C" w:rsidRPr="00BA619F" w:rsidRDefault="004A4B2C" w:rsidP="0091567D">
                  <w:pPr>
                    <w:framePr w:hSpace="141" w:wrap="around" w:vAnchor="text" w:hAnchor="text" w:xAlign="center" w:y="1"/>
                    <w:spacing w:after="0" w:line="240" w:lineRule="auto"/>
                    <w:suppressOverlap/>
                    <w:jc w:val="center"/>
                    <w:rPr>
                      <w:rFonts w:cstheme="minorHAnsi"/>
                      <w:color w:val="000000"/>
                    </w:rPr>
                  </w:pPr>
                  <w:r w:rsidRPr="00BA619F">
                    <w:rPr>
                      <w:rFonts w:cstheme="minorHAnsi"/>
                      <w:b/>
                      <w:bCs/>
                    </w:rPr>
                    <w:t>1</w:t>
                  </w:r>
                  <w:r>
                    <w:rPr>
                      <w:rFonts w:cstheme="minorHAnsi"/>
                      <w:b/>
                      <w:bCs/>
                    </w:rPr>
                    <w:t>.</w:t>
                  </w:r>
                  <w:r w:rsidRPr="00BA619F">
                    <w:rPr>
                      <w:rFonts w:cstheme="minorHAnsi"/>
                      <w:b/>
                      <w:bCs/>
                    </w:rPr>
                    <w:t>171</w:t>
                  </w:r>
                </w:p>
              </w:tc>
            </w:tr>
            <w:tr w:rsidR="004A4B2C" w:rsidRPr="00BA619F" w14:paraId="5C5A34A2" w14:textId="77777777" w:rsidTr="009D5D42">
              <w:trPr>
                <w:trHeight w:val="344"/>
                <w:jc w:val="center"/>
              </w:trPr>
              <w:tc>
                <w:tcPr>
                  <w:tcW w:w="2808" w:type="dxa"/>
                  <w:tcBorders>
                    <w:top w:val="single" w:sz="4" w:space="0" w:color="auto"/>
                    <w:left w:val="single" w:sz="4" w:space="0" w:color="auto"/>
                    <w:bottom w:val="single" w:sz="4" w:space="0" w:color="auto"/>
                    <w:right w:val="single" w:sz="4" w:space="0" w:color="auto"/>
                  </w:tcBorders>
                  <w:vAlign w:val="center"/>
                </w:tcPr>
                <w:p w14:paraId="2F16DD5C"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Artesanato (atividades manuais)</w:t>
                  </w:r>
                </w:p>
              </w:tc>
              <w:tc>
                <w:tcPr>
                  <w:tcW w:w="3126" w:type="dxa"/>
                  <w:tcBorders>
                    <w:top w:val="single" w:sz="4" w:space="0" w:color="auto"/>
                    <w:left w:val="single" w:sz="4" w:space="0" w:color="auto"/>
                    <w:bottom w:val="single" w:sz="4" w:space="0" w:color="auto"/>
                    <w:right w:val="single" w:sz="4" w:space="0" w:color="auto"/>
                  </w:tcBorders>
                  <w:vAlign w:val="center"/>
                </w:tcPr>
                <w:p w14:paraId="1B36D2A3"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Nº de participação (frequência)</w:t>
                  </w:r>
                </w:p>
              </w:tc>
              <w:tc>
                <w:tcPr>
                  <w:tcW w:w="827" w:type="dxa"/>
                  <w:tcBorders>
                    <w:top w:val="single" w:sz="4" w:space="0" w:color="auto"/>
                    <w:left w:val="single" w:sz="4" w:space="0" w:color="auto"/>
                    <w:bottom w:val="single" w:sz="4" w:space="0" w:color="auto"/>
                    <w:right w:val="single" w:sz="4" w:space="0" w:color="auto"/>
                  </w:tcBorders>
                  <w:noWrap/>
                  <w:vAlign w:val="center"/>
                </w:tcPr>
                <w:p w14:paraId="213B843E"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54</w:t>
                  </w:r>
                </w:p>
              </w:tc>
              <w:tc>
                <w:tcPr>
                  <w:tcW w:w="828" w:type="dxa"/>
                  <w:tcBorders>
                    <w:top w:val="single" w:sz="4" w:space="0" w:color="auto"/>
                    <w:left w:val="single" w:sz="4" w:space="0" w:color="auto"/>
                    <w:bottom w:val="single" w:sz="4" w:space="0" w:color="auto"/>
                    <w:right w:val="single" w:sz="4" w:space="0" w:color="auto"/>
                  </w:tcBorders>
                  <w:noWrap/>
                  <w:vAlign w:val="center"/>
                </w:tcPr>
                <w:p w14:paraId="034D0DE0"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97</w:t>
                  </w:r>
                </w:p>
              </w:tc>
              <w:tc>
                <w:tcPr>
                  <w:tcW w:w="827" w:type="dxa"/>
                  <w:tcBorders>
                    <w:top w:val="single" w:sz="4" w:space="0" w:color="auto"/>
                    <w:left w:val="single" w:sz="4" w:space="0" w:color="auto"/>
                    <w:bottom w:val="single" w:sz="4" w:space="0" w:color="auto"/>
                    <w:right w:val="single" w:sz="4" w:space="0" w:color="auto"/>
                  </w:tcBorders>
                  <w:noWrap/>
                  <w:vAlign w:val="center"/>
                </w:tcPr>
                <w:p w14:paraId="3E1A0B90" w14:textId="77777777" w:rsidR="004A4B2C" w:rsidRPr="00BA619F" w:rsidRDefault="004A4B2C" w:rsidP="0091567D">
                  <w:pPr>
                    <w:framePr w:hSpace="141" w:wrap="around" w:vAnchor="text" w:hAnchor="text" w:xAlign="center" w:y="1"/>
                    <w:spacing w:after="0" w:line="240" w:lineRule="auto"/>
                    <w:suppressOverlap/>
                    <w:jc w:val="center"/>
                    <w:rPr>
                      <w:rFonts w:cstheme="minorHAnsi"/>
                      <w:color w:val="000000"/>
                    </w:rPr>
                  </w:pPr>
                  <w:r w:rsidRPr="00BA619F">
                    <w:rPr>
                      <w:rFonts w:cstheme="minorHAnsi"/>
                    </w:rPr>
                    <w:t>126</w:t>
                  </w:r>
                </w:p>
              </w:tc>
              <w:tc>
                <w:tcPr>
                  <w:tcW w:w="828" w:type="dxa"/>
                  <w:tcBorders>
                    <w:top w:val="single" w:sz="4" w:space="0" w:color="auto"/>
                    <w:left w:val="single" w:sz="4" w:space="0" w:color="auto"/>
                    <w:bottom w:val="single" w:sz="4" w:space="0" w:color="auto"/>
                    <w:right w:val="single" w:sz="4" w:space="0" w:color="auto"/>
                  </w:tcBorders>
                  <w:noWrap/>
                  <w:vAlign w:val="center"/>
                </w:tcPr>
                <w:p w14:paraId="083A6E35"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228</w:t>
                  </w:r>
                </w:p>
              </w:tc>
              <w:tc>
                <w:tcPr>
                  <w:tcW w:w="828" w:type="dxa"/>
                  <w:tcBorders>
                    <w:top w:val="single" w:sz="4" w:space="0" w:color="auto"/>
                    <w:left w:val="single" w:sz="4" w:space="0" w:color="auto"/>
                    <w:bottom w:val="single" w:sz="4" w:space="0" w:color="auto"/>
                    <w:right w:val="single" w:sz="4" w:space="0" w:color="auto"/>
                  </w:tcBorders>
                  <w:vAlign w:val="center"/>
                </w:tcPr>
                <w:p w14:paraId="44A29808"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459</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F4E43" w14:textId="77777777" w:rsidR="004A4B2C" w:rsidRPr="00BA619F" w:rsidRDefault="004A4B2C" w:rsidP="0091567D">
                  <w:pPr>
                    <w:framePr w:hSpace="141" w:wrap="around" w:vAnchor="text" w:hAnchor="text" w:xAlign="center" w:y="1"/>
                    <w:spacing w:after="0" w:line="240" w:lineRule="auto"/>
                    <w:suppressOverlap/>
                    <w:jc w:val="center"/>
                    <w:rPr>
                      <w:rFonts w:cstheme="minorHAnsi"/>
                      <w:b/>
                      <w:bCs/>
                    </w:rPr>
                  </w:pPr>
                  <w:r w:rsidRPr="00BA619F">
                    <w:rPr>
                      <w:rFonts w:cstheme="minorHAnsi"/>
                      <w:b/>
                      <w:bCs/>
                    </w:rPr>
                    <w:t>964</w:t>
                  </w:r>
                </w:p>
              </w:tc>
            </w:tr>
            <w:tr w:rsidR="004A4B2C" w:rsidRPr="00BA619F" w14:paraId="49EF5BD9" w14:textId="77777777" w:rsidTr="009D5D42">
              <w:trPr>
                <w:trHeight w:val="344"/>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14:paraId="0BA211F5"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Cozinha Terapêutica</w:t>
                  </w:r>
                </w:p>
              </w:tc>
              <w:tc>
                <w:tcPr>
                  <w:tcW w:w="3126" w:type="dxa"/>
                  <w:tcBorders>
                    <w:top w:val="single" w:sz="4" w:space="0" w:color="auto"/>
                    <w:left w:val="single" w:sz="4" w:space="0" w:color="auto"/>
                    <w:bottom w:val="single" w:sz="4" w:space="0" w:color="auto"/>
                    <w:right w:val="single" w:sz="4" w:space="0" w:color="auto"/>
                  </w:tcBorders>
                  <w:vAlign w:val="center"/>
                  <w:hideMark/>
                </w:tcPr>
                <w:p w14:paraId="63979515"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Nº de participação (frequência)</w:t>
                  </w:r>
                </w:p>
              </w:tc>
              <w:tc>
                <w:tcPr>
                  <w:tcW w:w="827" w:type="dxa"/>
                  <w:tcBorders>
                    <w:top w:val="single" w:sz="4" w:space="0" w:color="auto"/>
                    <w:left w:val="single" w:sz="4" w:space="0" w:color="auto"/>
                    <w:bottom w:val="single" w:sz="4" w:space="0" w:color="auto"/>
                    <w:right w:val="single" w:sz="4" w:space="0" w:color="auto"/>
                  </w:tcBorders>
                  <w:noWrap/>
                  <w:vAlign w:val="center"/>
                </w:tcPr>
                <w:p w14:paraId="493F1F7E"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37</w:t>
                  </w:r>
                </w:p>
              </w:tc>
              <w:tc>
                <w:tcPr>
                  <w:tcW w:w="828" w:type="dxa"/>
                  <w:tcBorders>
                    <w:top w:val="single" w:sz="4" w:space="0" w:color="auto"/>
                    <w:left w:val="single" w:sz="4" w:space="0" w:color="auto"/>
                    <w:bottom w:val="single" w:sz="4" w:space="0" w:color="auto"/>
                    <w:right w:val="single" w:sz="4" w:space="0" w:color="auto"/>
                  </w:tcBorders>
                  <w:noWrap/>
                  <w:vAlign w:val="center"/>
                </w:tcPr>
                <w:p w14:paraId="15A80EF3"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15</w:t>
                  </w:r>
                </w:p>
              </w:tc>
              <w:tc>
                <w:tcPr>
                  <w:tcW w:w="827" w:type="dxa"/>
                  <w:tcBorders>
                    <w:top w:val="single" w:sz="4" w:space="0" w:color="auto"/>
                    <w:left w:val="single" w:sz="4" w:space="0" w:color="auto"/>
                    <w:bottom w:val="single" w:sz="4" w:space="0" w:color="auto"/>
                    <w:right w:val="single" w:sz="4" w:space="0" w:color="auto"/>
                  </w:tcBorders>
                  <w:noWrap/>
                  <w:vAlign w:val="center"/>
                </w:tcPr>
                <w:p w14:paraId="6B524283"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13</w:t>
                  </w:r>
                </w:p>
              </w:tc>
              <w:tc>
                <w:tcPr>
                  <w:tcW w:w="828" w:type="dxa"/>
                  <w:tcBorders>
                    <w:top w:val="single" w:sz="4" w:space="0" w:color="auto"/>
                    <w:left w:val="single" w:sz="4" w:space="0" w:color="auto"/>
                    <w:bottom w:val="single" w:sz="4" w:space="0" w:color="auto"/>
                    <w:right w:val="single" w:sz="4" w:space="0" w:color="auto"/>
                  </w:tcBorders>
                  <w:noWrap/>
                  <w:vAlign w:val="center"/>
                </w:tcPr>
                <w:p w14:paraId="4DCE8B4F"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9</w:t>
                  </w:r>
                </w:p>
              </w:tc>
              <w:tc>
                <w:tcPr>
                  <w:tcW w:w="828" w:type="dxa"/>
                  <w:tcBorders>
                    <w:top w:val="single" w:sz="4" w:space="0" w:color="auto"/>
                    <w:left w:val="single" w:sz="4" w:space="0" w:color="auto"/>
                    <w:bottom w:val="single" w:sz="4" w:space="0" w:color="auto"/>
                    <w:right w:val="single" w:sz="4" w:space="0" w:color="auto"/>
                  </w:tcBorders>
                  <w:vAlign w:val="center"/>
                </w:tcPr>
                <w:p w14:paraId="07C328F3" w14:textId="77777777" w:rsidR="004A4B2C" w:rsidRPr="00BA619F" w:rsidRDefault="004A4B2C" w:rsidP="0091567D">
                  <w:pPr>
                    <w:framePr w:hSpace="141" w:wrap="around" w:vAnchor="text" w:hAnchor="text" w:xAlign="center" w:y="1"/>
                    <w:spacing w:after="0" w:line="240" w:lineRule="auto"/>
                    <w:suppressOverlap/>
                    <w:jc w:val="center"/>
                    <w:rPr>
                      <w:rFonts w:eastAsia="Calibri" w:cstheme="minorHAnsi"/>
                    </w:rPr>
                  </w:pPr>
                  <w:r w:rsidRPr="00BA619F">
                    <w:rPr>
                      <w:rFonts w:cstheme="minorHAnsi"/>
                    </w:rPr>
                    <w:t>12</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069E2F" w14:textId="77777777" w:rsidR="004A4B2C" w:rsidRPr="00BA619F" w:rsidRDefault="004A4B2C" w:rsidP="0091567D">
                  <w:pPr>
                    <w:framePr w:hSpace="141" w:wrap="around" w:vAnchor="text" w:hAnchor="text" w:xAlign="center" w:y="1"/>
                    <w:spacing w:after="0" w:line="240" w:lineRule="auto"/>
                    <w:suppressOverlap/>
                    <w:jc w:val="center"/>
                    <w:rPr>
                      <w:rFonts w:eastAsia="Calibri" w:cstheme="minorHAnsi"/>
                      <w:b/>
                      <w:bCs/>
                    </w:rPr>
                  </w:pPr>
                  <w:r w:rsidRPr="00BA619F">
                    <w:rPr>
                      <w:rFonts w:cstheme="minorHAnsi"/>
                      <w:b/>
                      <w:bCs/>
                    </w:rPr>
                    <w:t>86</w:t>
                  </w:r>
                </w:p>
              </w:tc>
            </w:tr>
            <w:tr w:rsidR="004A4B2C" w:rsidRPr="00BA619F" w14:paraId="011E1CAF" w14:textId="77777777" w:rsidTr="009D5D42">
              <w:trPr>
                <w:trHeight w:val="344"/>
                <w:jc w:val="center"/>
              </w:trPr>
              <w:tc>
                <w:tcPr>
                  <w:tcW w:w="2808" w:type="dxa"/>
                  <w:tcBorders>
                    <w:top w:val="single" w:sz="4" w:space="0" w:color="auto"/>
                    <w:left w:val="single" w:sz="4" w:space="0" w:color="auto"/>
                    <w:bottom w:val="single" w:sz="4" w:space="0" w:color="auto"/>
                    <w:right w:val="single" w:sz="4" w:space="0" w:color="auto"/>
                  </w:tcBorders>
                  <w:vAlign w:val="center"/>
                </w:tcPr>
                <w:p w14:paraId="7EA36773"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Culturais (Cinema, música e teatro)</w:t>
                  </w:r>
                </w:p>
              </w:tc>
              <w:tc>
                <w:tcPr>
                  <w:tcW w:w="3126" w:type="dxa"/>
                  <w:tcBorders>
                    <w:top w:val="single" w:sz="4" w:space="0" w:color="auto"/>
                    <w:left w:val="single" w:sz="4" w:space="0" w:color="auto"/>
                    <w:bottom w:val="single" w:sz="4" w:space="0" w:color="auto"/>
                    <w:right w:val="single" w:sz="4" w:space="0" w:color="auto"/>
                  </w:tcBorders>
                  <w:vAlign w:val="center"/>
                </w:tcPr>
                <w:p w14:paraId="5DC49BE4"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Nº de participação (frequência)</w:t>
                  </w:r>
                </w:p>
              </w:tc>
              <w:tc>
                <w:tcPr>
                  <w:tcW w:w="827" w:type="dxa"/>
                  <w:tcBorders>
                    <w:top w:val="single" w:sz="4" w:space="0" w:color="auto"/>
                    <w:left w:val="single" w:sz="4" w:space="0" w:color="auto"/>
                    <w:bottom w:val="single" w:sz="4" w:space="0" w:color="auto"/>
                    <w:right w:val="single" w:sz="4" w:space="0" w:color="auto"/>
                  </w:tcBorders>
                  <w:noWrap/>
                  <w:vAlign w:val="center"/>
                </w:tcPr>
                <w:p w14:paraId="5A9D5012"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187</w:t>
                  </w:r>
                </w:p>
              </w:tc>
              <w:tc>
                <w:tcPr>
                  <w:tcW w:w="828" w:type="dxa"/>
                  <w:tcBorders>
                    <w:top w:val="single" w:sz="4" w:space="0" w:color="auto"/>
                    <w:left w:val="single" w:sz="4" w:space="0" w:color="auto"/>
                    <w:bottom w:val="single" w:sz="4" w:space="0" w:color="auto"/>
                    <w:right w:val="single" w:sz="4" w:space="0" w:color="auto"/>
                  </w:tcBorders>
                  <w:noWrap/>
                  <w:vAlign w:val="center"/>
                </w:tcPr>
                <w:p w14:paraId="60159F00"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46</w:t>
                  </w:r>
                </w:p>
              </w:tc>
              <w:tc>
                <w:tcPr>
                  <w:tcW w:w="827" w:type="dxa"/>
                  <w:tcBorders>
                    <w:top w:val="single" w:sz="4" w:space="0" w:color="auto"/>
                    <w:left w:val="single" w:sz="4" w:space="0" w:color="auto"/>
                    <w:bottom w:val="single" w:sz="4" w:space="0" w:color="auto"/>
                    <w:right w:val="single" w:sz="4" w:space="0" w:color="auto"/>
                  </w:tcBorders>
                  <w:noWrap/>
                  <w:vAlign w:val="center"/>
                </w:tcPr>
                <w:p w14:paraId="3881A262"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33</w:t>
                  </w:r>
                </w:p>
              </w:tc>
              <w:tc>
                <w:tcPr>
                  <w:tcW w:w="828" w:type="dxa"/>
                  <w:tcBorders>
                    <w:top w:val="single" w:sz="4" w:space="0" w:color="auto"/>
                    <w:left w:val="single" w:sz="4" w:space="0" w:color="auto"/>
                    <w:bottom w:val="single" w:sz="4" w:space="0" w:color="auto"/>
                    <w:right w:val="single" w:sz="4" w:space="0" w:color="auto"/>
                  </w:tcBorders>
                  <w:noWrap/>
                  <w:vAlign w:val="center"/>
                </w:tcPr>
                <w:p w14:paraId="603F6C35"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45</w:t>
                  </w:r>
                </w:p>
              </w:tc>
              <w:tc>
                <w:tcPr>
                  <w:tcW w:w="828" w:type="dxa"/>
                  <w:tcBorders>
                    <w:top w:val="single" w:sz="4" w:space="0" w:color="auto"/>
                    <w:left w:val="single" w:sz="4" w:space="0" w:color="auto"/>
                    <w:bottom w:val="single" w:sz="4" w:space="0" w:color="auto"/>
                    <w:right w:val="single" w:sz="4" w:space="0" w:color="auto"/>
                  </w:tcBorders>
                  <w:vAlign w:val="bottom"/>
                </w:tcPr>
                <w:p w14:paraId="7C270897"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76</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172CF"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b/>
                      <w:bCs/>
                    </w:rPr>
                    <w:t>387</w:t>
                  </w:r>
                </w:p>
              </w:tc>
            </w:tr>
            <w:tr w:rsidR="004A4B2C" w:rsidRPr="00BA619F" w14:paraId="537C1557" w14:textId="77777777" w:rsidTr="009D5D42">
              <w:trPr>
                <w:trHeight w:val="344"/>
                <w:jc w:val="center"/>
              </w:trPr>
              <w:tc>
                <w:tcPr>
                  <w:tcW w:w="2808" w:type="dxa"/>
                  <w:tcBorders>
                    <w:top w:val="single" w:sz="4" w:space="0" w:color="auto"/>
                    <w:left w:val="single" w:sz="4" w:space="0" w:color="auto"/>
                    <w:bottom w:val="single" w:sz="4" w:space="0" w:color="auto"/>
                    <w:right w:val="single" w:sz="4" w:space="0" w:color="auto"/>
                  </w:tcBorders>
                  <w:vAlign w:val="center"/>
                </w:tcPr>
                <w:p w14:paraId="7B3F22DD"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Atividades Lúdicas (leitura, dinâmica e jogos educativos)</w:t>
                  </w:r>
                </w:p>
              </w:tc>
              <w:tc>
                <w:tcPr>
                  <w:tcW w:w="3126" w:type="dxa"/>
                  <w:tcBorders>
                    <w:top w:val="single" w:sz="4" w:space="0" w:color="auto"/>
                    <w:left w:val="single" w:sz="4" w:space="0" w:color="auto"/>
                    <w:bottom w:val="single" w:sz="4" w:space="0" w:color="auto"/>
                    <w:right w:val="single" w:sz="4" w:space="0" w:color="auto"/>
                  </w:tcBorders>
                  <w:vAlign w:val="center"/>
                </w:tcPr>
                <w:p w14:paraId="402973F4"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Nº de participação (frequência)</w:t>
                  </w:r>
                </w:p>
              </w:tc>
              <w:tc>
                <w:tcPr>
                  <w:tcW w:w="827" w:type="dxa"/>
                  <w:tcBorders>
                    <w:top w:val="single" w:sz="4" w:space="0" w:color="auto"/>
                    <w:left w:val="single" w:sz="4" w:space="0" w:color="auto"/>
                    <w:bottom w:val="single" w:sz="4" w:space="0" w:color="auto"/>
                    <w:right w:val="single" w:sz="4" w:space="0" w:color="auto"/>
                  </w:tcBorders>
                  <w:noWrap/>
                  <w:vAlign w:val="center"/>
                </w:tcPr>
                <w:p w14:paraId="115225F2"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221</w:t>
                  </w:r>
                </w:p>
              </w:tc>
              <w:tc>
                <w:tcPr>
                  <w:tcW w:w="828" w:type="dxa"/>
                  <w:tcBorders>
                    <w:top w:val="single" w:sz="4" w:space="0" w:color="auto"/>
                    <w:left w:val="single" w:sz="4" w:space="0" w:color="auto"/>
                    <w:bottom w:val="single" w:sz="4" w:space="0" w:color="auto"/>
                    <w:right w:val="single" w:sz="4" w:space="0" w:color="auto"/>
                  </w:tcBorders>
                  <w:noWrap/>
                  <w:vAlign w:val="center"/>
                </w:tcPr>
                <w:p w14:paraId="17866146"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253</w:t>
                  </w:r>
                </w:p>
              </w:tc>
              <w:tc>
                <w:tcPr>
                  <w:tcW w:w="827" w:type="dxa"/>
                  <w:tcBorders>
                    <w:top w:val="single" w:sz="4" w:space="0" w:color="auto"/>
                    <w:left w:val="single" w:sz="4" w:space="0" w:color="auto"/>
                    <w:bottom w:val="single" w:sz="4" w:space="0" w:color="auto"/>
                    <w:right w:val="single" w:sz="4" w:space="0" w:color="auto"/>
                  </w:tcBorders>
                  <w:noWrap/>
                  <w:vAlign w:val="center"/>
                </w:tcPr>
                <w:p w14:paraId="194E824A"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262</w:t>
                  </w:r>
                </w:p>
              </w:tc>
              <w:tc>
                <w:tcPr>
                  <w:tcW w:w="828" w:type="dxa"/>
                  <w:tcBorders>
                    <w:top w:val="single" w:sz="4" w:space="0" w:color="auto"/>
                    <w:left w:val="single" w:sz="4" w:space="0" w:color="auto"/>
                    <w:bottom w:val="single" w:sz="4" w:space="0" w:color="auto"/>
                    <w:right w:val="single" w:sz="4" w:space="0" w:color="auto"/>
                  </w:tcBorders>
                  <w:noWrap/>
                  <w:vAlign w:val="center"/>
                </w:tcPr>
                <w:p w14:paraId="73E90BC6"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60</w:t>
                  </w:r>
                </w:p>
              </w:tc>
              <w:tc>
                <w:tcPr>
                  <w:tcW w:w="828" w:type="dxa"/>
                  <w:tcBorders>
                    <w:top w:val="single" w:sz="4" w:space="0" w:color="auto"/>
                    <w:left w:val="single" w:sz="4" w:space="0" w:color="auto"/>
                    <w:bottom w:val="single" w:sz="4" w:space="0" w:color="auto"/>
                    <w:right w:val="single" w:sz="4" w:space="0" w:color="auto"/>
                  </w:tcBorders>
                  <w:vAlign w:val="center"/>
                </w:tcPr>
                <w:p w14:paraId="4E75A24A" w14:textId="77777777" w:rsidR="004A4B2C" w:rsidRPr="00BA619F" w:rsidRDefault="004A4B2C" w:rsidP="0091567D">
                  <w:pPr>
                    <w:framePr w:hSpace="141" w:wrap="around" w:vAnchor="text" w:hAnchor="text" w:xAlign="center" w:y="1"/>
                    <w:spacing w:after="0" w:line="240" w:lineRule="auto"/>
                    <w:suppressOverlap/>
                    <w:jc w:val="center"/>
                    <w:rPr>
                      <w:rFonts w:cstheme="minorHAnsi"/>
                    </w:rPr>
                  </w:pPr>
                  <w:r w:rsidRPr="00BA619F">
                    <w:rPr>
                      <w:rFonts w:cstheme="minorHAnsi"/>
                    </w:rPr>
                    <w:t>43</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FD85D" w14:textId="77777777" w:rsidR="004A4B2C" w:rsidRPr="00BA619F" w:rsidRDefault="004A4B2C" w:rsidP="0091567D">
                  <w:pPr>
                    <w:framePr w:hSpace="141" w:wrap="around" w:vAnchor="text" w:hAnchor="text" w:xAlign="center" w:y="1"/>
                    <w:spacing w:after="0" w:line="240" w:lineRule="auto"/>
                    <w:suppressOverlap/>
                    <w:jc w:val="center"/>
                    <w:rPr>
                      <w:rFonts w:cstheme="minorHAnsi"/>
                      <w:b/>
                      <w:bCs/>
                    </w:rPr>
                  </w:pPr>
                  <w:r w:rsidRPr="00BA619F">
                    <w:rPr>
                      <w:rFonts w:cstheme="minorHAnsi"/>
                      <w:b/>
                      <w:bCs/>
                    </w:rPr>
                    <w:t>839</w:t>
                  </w:r>
                </w:p>
              </w:tc>
            </w:tr>
            <w:tr w:rsidR="004A4B2C" w:rsidRPr="00BA619F" w14:paraId="04925BE5" w14:textId="77777777" w:rsidTr="009D5D42">
              <w:trPr>
                <w:trHeight w:val="340"/>
                <w:jc w:val="center"/>
              </w:trPr>
              <w:tc>
                <w:tcPr>
                  <w:tcW w:w="10072" w:type="dxa"/>
                  <w:gridSpan w:val="7"/>
                  <w:tcBorders>
                    <w:top w:val="single" w:sz="4" w:space="0" w:color="auto"/>
                    <w:left w:val="single" w:sz="4" w:space="0" w:color="auto"/>
                    <w:bottom w:val="single" w:sz="4" w:space="0" w:color="auto"/>
                    <w:right w:val="single" w:sz="4" w:space="0" w:color="auto"/>
                  </w:tcBorders>
                  <w:vAlign w:val="center"/>
                </w:tcPr>
                <w:p w14:paraId="5A4B953A" w14:textId="77777777" w:rsidR="004A4B2C" w:rsidRPr="00BA619F" w:rsidRDefault="004A4B2C" w:rsidP="0091567D">
                  <w:pPr>
                    <w:framePr w:hSpace="141" w:wrap="around" w:vAnchor="text" w:hAnchor="text" w:xAlign="center" w:y="1"/>
                    <w:spacing w:after="0" w:line="240" w:lineRule="auto"/>
                    <w:suppressOverlap/>
                    <w:jc w:val="center"/>
                    <w:rPr>
                      <w:rFonts w:cstheme="minorHAnsi"/>
                      <w:b/>
                      <w:bCs/>
                    </w:rPr>
                  </w:pPr>
                  <w:r w:rsidRPr="00BA619F">
                    <w:rPr>
                      <w:rFonts w:eastAsia="Times New Roman" w:cstheme="minorHAnsi"/>
                      <w:b/>
                      <w:bCs/>
                      <w:color w:val="000000"/>
                      <w:lang w:eastAsia="pt-BR"/>
                    </w:rPr>
                    <w:t>Total de Atendimentos (Total de Frequência)</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8BE1F" w14:textId="77777777" w:rsidR="004A4B2C" w:rsidRPr="00BA619F" w:rsidRDefault="004A4B2C" w:rsidP="0091567D">
                  <w:pPr>
                    <w:framePr w:hSpace="141" w:wrap="around" w:vAnchor="text" w:hAnchor="text" w:xAlign="center" w:y="1"/>
                    <w:spacing w:after="0" w:line="240" w:lineRule="auto"/>
                    <w:suppressOverlap/>
                    <w:jc w:val="center"/>
                    <w:rPr>
                      <w:rFonts w:cstheme="minorHAnsi"/>
                      <w:b/>
                      <w:bCs/>
                    </w:rPr>
                  </w:pPr>
                  <w:r w:rsidRPr="00BA619F">
                    <w:rPr>
                      <w:rFonts w:cstheme="minorHAnsi"/>
                      <w:b/>
                      <w:bCs/>
                    </w:rPr>
                    <w:t>3</w:t>
                  </w:r>
                  <w:r>
                    <w:rPr>
                      <w:rFonts w:cstheme="minorHAnsi"/>
                      <w:b/>
                      <w:bCs/>
                    </w:rPr>
                    <w:t>.</w:t>
                  </w:r>
                  <w:r w:rsidRPr="00BA619F">
                    <w:rPr>
                      <w:rFonts w:cstheme="minorHAnsi"/>
                      <w:b/>
                      <w:bCs/>
                    </w:rPr>
                    <w:t>447</w:t>
                  </w:r>
                </w:p>
              </w:tc>
            </w:tr>
          </w:tbl>
          <w:p w14:paraId="7DDC0F3E" w14:textId="77777777" w:rsidR="004A4B2C" w:rsidRPr="00BA619F" w:rsidRDefault="004A4B2C" w:rsidP="004A4B2C">
            <w:pPr>
              <w:jc w:val="both"/>
              <w:rPr>
                <w:rFonts w:cstheme="minorHAnsi"/>
                <w:b/>
                <w:bCs/>
              </w:rPr>
            </w:pPr>
          </w:p>
          <w:p w14:paraId="7E41C06B" w14:textId="77777777" w:rsidR="004A4B2C" w:rsidRPr="00BA619F" w:rsidRDefault="004A4B2C" w:rsidP="004A4B2C">
            <w:pPr>
              <w:pStyle w:val="paragraph"/>
              <w:spacing w:before="0" w:beforeAutospacing="0" w:after="0" w:afterAutospacing="0"/>
              <w:rPr>
                <w:rFonts w:asciiTheme="minorHAnsi" w:hAnsiTheme="minorHAnsi" w:cstheme="minorHAnsi"/>
                <w:b/>
                <w:bCs/>
                <w:sz w:val="22"/>
                <w:szCs w:val="22"/>
              </w:rPr>
            </w:pPr>
            <w:r w:rsidRPr="00BA619F">
              <w:rPr>
                <w:rFonts w:asciiTheme="minorHAnsi" w:hAnsiTheme="minorHAnsi" w:cstheme="minorHAnsi"/>
                <w:b/>
                <w:bCs/>
                <w:sz w:val="22"/>
                <w:szCs w:val="22"/>
              </w:rPr>
              <w:t>Atividades de Musicoterapia</w:t>
            </w:r>
          </w:p>
          <w:p w14:paraId="3B7FD5A9" w14:textId="77777777" w:rsidR="004A4B2C" w:rsidRPr="00BA619F" w:rsidRDefault="004A4B2C" w:rsidP="004A4B2C">
            <w:pPr>
              <w:jc w:val="both"/>
              <w:rPr>
                <w:rFonts w:cstheme="minorHAnsi"/>
              </w:rPr>
            </w:pPr>
            <w:r w:rsidRPr="00BA619F">
              <w:rPr>
                <w:rFonts w:cstheme="minorHAnsi"/>
              </w:rPr>
              <w:t xml:space="preserve">As atividades promovem melhoria à saúde cognitiva, emocional e social, </w:t>
            </w:r>
            <w:r>
              <w:rPr>
                <w:rFonts w:cstheme="minorHAnsi"/>
              </w:rPr>
              <w:t>impactando n</w:t>
            </w:r>
            <w:r w:rsidRPr="00BA619F">
              <w:rPr>
                <w:rFonts w:cstheme="minorHAnsi"/>
              </w:rPr>
              <w:t>a qualidade de vida. Ela 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BA619F">
              <w:rPr>
                <w:rFonts w:cstheme="minorHAnsi"/>
              </w:rPr>
              <w:t>As atividades foram realizadas em formato de encontros grupais, adotando uma abordagem lúdica e participativa. Utilizou-se:</w:t>
            </w:r>
          </w:p>
          <w:p w14:paraId="323499EC" w14:textId="77777777" w:rsidR="004A4B2C" w:rsidRPr="00BA619F" w:rsidRDefault="004A4B2C" w:rsidP="004A4B2C">
            <w:pPr>
              <w:jc w:val="both"/>
              <w:rPr>
                <w:rFonts w:cstheme="minorHAnsi"/>
              </w:rPr>
            </w:pPr>
          </w:p>
          <w:p w14:paraId="2701D14C" w14:textId="77777777" w:rsidR="004A4B2C" w:rsidRPr="00B2174D" w:rsidRDefault="004A4B2C" w:rsidP="004A4B2C">
            <w:pPr>
              <w:pStyle w:val="paragraph"/>
              <w:numPr>
                <w:ilvl w:val="0"/>
                <w:numId w:val="19"/>
              </w:numPr>
              <w:tabs>
                <w:tab w:val="num" w:pos="336"/>
              </w:tabs>
              <w:spacing w:before="0" w:beforeAutospacing="0" w:after="0" w:afterAutospacing="0"/>
              <w:ind w:left="589" w:hanging="283"/>
              <w:jc w:val="both"/>
              <w:textAlignment w:val="baseline"/>
              <w:rPr>
                <w:rFonts w:ascii="Calibri" w:hAnsi="Calibri" w:cs="Calibri"/>
                <w:sz w:val="22"/>
                <w:szCs w:val="22"/>
              </w:rPr>
            </w:pPr>
            <w:r w:rsidRPr="00B2174D">
              <w:rPr>
                <w:rFonts w:ascii="Calibri" w:hAnsi="Calibri" w:cs="Calibri"/>
                <w:sz w:val="22"/>
                <w:szCs w:val="22"/>
              </w:rPr>
              <w:t>Canções familiares e significativas: Para estimular memórias e facilitar a adesão dos participantes;</w:t>
            </w:r>
          </w:p>
          <w:p w14:paraId="6E47C267" w14:textId="0BF62905" w:rsidR="004A4B2C" w:rsidRPr="00283711" w:rsidRDefault="004A4B2C" w:rsidP="006D0B90">
            <w:pPr>
              <w:pStyle w:val="paragraph"/>
              <w:numPr>
                <w:ilvl w:val="0"/>
                <w:numId w:val="19"/>
              </w:numPr>
              <w:tabs>
                <w:tab w:val="num" w:pos="336"/>
              </w:tabs>
              <w:spacing w:before="0" w:beforeAutospacing="0" w:after="0" w:afterAutospacing="0"/>
              <w:ind w:left="589" w:hanging="283"/>
              <w:jc w:val="both"/>
              <w:textAlignment w:val="baseline"/>
              <w:rPr>
                <w:rFonts w:cstheme="minorHAnsi"/>
              </w:rPr>
            </w:pPr>
            <w:r w:rsidRPr="004A4B2C">
              <w:rPr>
                <w:rFonts w:ascii="Calibri" w:hAnsi="Calibri" w:cs="Calibri"/>
                <w:sz w:val="22"/>
                <w:szCs w:val="22"/>
              </w:rPr>
              <w:t>Instrumentos e recursos musicais: A voz e o violão desempenharam um papel central na interação, somados à caixa de som para potencializar a experiência sonora.</w:t>
            </w:r>
          </w:p>
          <w:p w14:paraId="327CFF62" w14:textId="77777777" w:rsidR="00283711" w:rsidRPr="00283711" w:rsidRDefault="00283711" w:rsidP="00283711">
            <w:pPr>
              <w:pStyle w:val="paragraph"/>
              <w:spacing w:before="0" w:beforeAutospacing="0" w:after="0" w:afterAutospacing="0"/>
              <w:jc w:val="both"/>
              <w:textAlignment w:val="baseline"/>
              <w:rPr>
                <w:rFonts w:cstheme="minorHAnsi"/>
                <w:sz w:val="22"/>
                <w:szCs w:val="22"/>
              </w:rPr>
            </w:pPr>
          </w:p>
          <w:p w14:paraId="51F9CF3F" w14:textId="77777777" w:rsidR="004A4B2C" w:rsidRPr="00BA619F" w:rsidRDefault="004A4B2C" w:rsidP="004A4B2C">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BA619F">
              <w:rPr>
                <w:rFonts w:asciiTheme="minorHAnsi" w:hAnsiTheme="minorHAnsi" w:cstheme="minorHAnsi"/>
                <w:color w:val="000000" w:themeColor="text1"/>
                <w:sz w:val="22"/>
                <w:szCs w:val="22"/>
              </w:rPr>
              <w:t>Tabela 7: Atividades de Musicoterapia</w:t>
            </w:r>
          </w:p>
          <w:p w14:paraId="77907807" w14:textId="77777777" w:rsidR="004A4B2C" w:rsidRPr="00BA619F" w:rsidRDefault="004A4B2C" w:rsidP="004A4B2C">
            <w:pPr>
              <w:jc w:val="both"/>
              <w:rPr>
                <w:rFonts w:cstheme="minorHAnsi"/>
                <w:b/>
                <w:bCs/>
              </w:rPr>
            </w:pPr>
          </w:p>
          <w:tbl>
            <w:tblPr>
              <w:tblW w:w="10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01"/>
              <w:gridCol w:w="1029"/>
              <w:gridCol w:w="1030"/>
              <w:gridCol w:w="1030"/>
              <w:gridCol w:w="1030"/>
              <w:gridCol w:w="1030"/>
              <w:gridCol w:w="969"/>
            </w:tblGrid>
            <w:tr w:rsidR="004A4B2C" w:rsidRPr="00BA619F" w14:paraId="4F3CF163" w14:textId="77777777" w:rsidTr="00CF1DD9">
              <w:trPr>
                <w:trHeight w:val="397"/>
                <w:jc w:val="center"/>
              </w:trPr>
              <w:tc>
                <w:tcPr>
                  <w:tcW w:w="4401" w:type="dxa"/>
                  <w:shd w:val="clear" w:color="auto" w:fill="D9D9D9" w:themeFill="background1" w:themeFillShade="D9"/>
                  <w:vAlign w:val="center"/>
                  <w:hideMark/>
                </w:tcPr>
                <w:p w14:paraId="7C59A411" w14:textId="77777777" w:rsidR="004A4B2C" w:rsidRPr="00BA619F" w:rsidRDefault="004A4B2C" w:rsidP="0091567D">
                  <w:pPr>
                    <w:framePr w:hSpace="141" w:wrap="around" w:vAnchor="text" w:hAnchor="text" w:xAlign="center" w:y="1"/>
                    <w:spacing w:after="0" w:line="240" w:lineRule="auto"/>
                    <w:ind w:right="224"/>
                    <w:suppressOverlap/>
                    <w:jc w:val="center"/>
                    <w:rPr>
                      <w:rFonts w:eastAsia="Times New Roman" w:cstheme="minorHAnsi"/>
                      <w:b/>
                      <w:bCs/>
                      <w:color w:val="000000"/>
                      <w:lang w:eastAsia="pt-BR"/>
                    </w:rPr>
                  </w:pPr>
                  <w:r w:rsidRPr="00BA619F">
                    <w:rPr>
                      <w:rFonts w:eastAsia="Times New Roman" w:cstheme="minorHAnsi"/>
                      <w:b/>
                      <w:bCs/>
                      <w:color w:val="000000"/>
                      <w:lang w:eastAsia="pt-BR"/>
                    </w:rPr>
                    <w:t>Atividades de Musicoterapia</w:t>
                  </w:r>
                </w:p>
              </w:tc>
              <w:tc>
                <w:tcPr>
                  <w:tcW w:w="1029" w:type="dxa"/>
                  <w:shd w:val="clear" w:color="auto" w:fill="D9D9D9" w:themeFill="background1" w:themeFillShade="D9"/>
                  <w:vAlign w:val="center"/>
                  <w:hideMark/>
                </w:tcPr>
                <w:p w14:paraId="15F82660"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A619F">
                    <w:rPr>
                      <w:rFonts w:eastAsia="Times New Roman" w:cstheme="minorHAnsi"/>
                      <w:b/>
                      <w:bCs/>
                      <w:color w:val="000000" w:themeColor="text1"/>
                      <w:lang w:eastAsia="pt-BR"/>
                    </w:rPr>
                    <w:t>CISF</w:t>
                  </w:r>
                </w:p>
              </w:tc>
              <w:tc>
                <w:tcPr>
                  <w:tcW w:w="1030" w:type="dxa"/>
                  <w:shd w:val="clear" w:color="auto" w:fill="D9D9D9" w:themeFill="background1" w:themeFillShade="D9"/>
                  <w:vAlign w:val="center"/>
                </w:tcPr>
                <w:p w14:paraId="6BE4F0A3"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BA619F">
                    <w:rPr>
                      <w:rFonts w:eastAsia="Times New Roman" w:cstheme="minorHAnsi"/>
                      <w:b/>
                      <w:bCs/>
                      <w:color w:val="000000" w:themeColor="text1"/>
                      <w:lang w:eastAsia="pt-BR"/>
                    </w:rPr>
                    <w:t>CIVV</w:t>
                  </w:r>
                </w:p>
              </w:tc>
              <w:tc>
                <w:tcPr>
                  <w:tcW w:w="1030" w:type="dxa"/>
                  <w:shd w:val="clear" w:color="auto" w:fill="D9D9D9" w:themeFill="background1" w:themeFillShade="D9"/>
                  <w:vAlign w:val="center"/>
                </w:tcPr>
                <w:p w14:paraId="48F08D28"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BA619F">
                    <w:rPr>
                      <w:rFonts w:eastAsia="Times New Roman" w:cstheme="minorHAnsi"/>
                      <w:b/>
                      <w:bCs/>
                      <w:color w:val="000000" w:themeColor="text1"/>
                      <w:lang w:eastAsia="pt-BR"/>
                    </w:rPr>
                    <w:t>EBV I</w:t>
                  </w:r>
                </w:p>
              </w:tc>
              <w:tc>
                <w:tcPr>
                  <w:tcW w:w="1030" w:type="dxa"/>
                  <w:shd w:val="clear" w:color="auto" w:fill="D9D9D9" w:themeFill="background1" w:themeFillShade="D9"/>
                  <w:vAlign w:val="center"/>
                </w:tcPr>
                <w:p w14:paraId="4F641FC2"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BA619F">
                    <w:rPr>
                      <w:rFonts w:eastAsia="Times New Roman" w:cstheme="minorHAnsi"/>
                      <w:b/>
                      <w:bCs/>
                      <w:color w:val="000000" w:themeColor="text1"/>
                      <w:lang w:eastAsia="pt-BR"/>
                    </w:rPr>
                    <w:t>EBVII</w:t>
                  </w:r>
                </w:p>
              </w:tc>
              <w:tc>
                <w:tcPr>
                  <w:tcW w:w="1030" w:type="dxa"/>
                  <w:shd w:val="clear" w:color="auto" w:fill="D9D9D9" w:themeFill="background1" w:themeFillShade="D9"/>
                  <w:vAlign w:val="center"/>
                </w:tcPr>
                <w:p w14:paraId="4F23225A"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BA619F">
                    <w:rPr>
                      <w:rFonts w:eastAsia="Times New Roman" w:cstheme="minorHAnsi"/>
                      <w:b/>
                      <w:bCs/>
                      <w:color w:val="000000" w:themeColor="text1"/>
                      <w:lang w:eastAsia="pt-BR"/>
                    </w:rPr>
                    <w:t>EBV III</w:t>
                  </w:r>
                </w:p>
              </w:tc>
              <w:tc>
                <w:tcPr>
                  <w:tcW w:w="969" w:type="dxa"/>
                  <w:shd w:val="clear" w:color="auto" w:fill="D9D9D9" w:themeFill="background1" w:themeFillShade="D9"/>
                  <w:vAlign w:val="center"/>
                </w:tcPr>
                <w:p w14:paraId="11E9BE79"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BA619F">
                    <w:rPr>
                      <w:rFonts w:eastAsia="Times New Roman" w:cstheme="minorHAnsi"/>
                      <w:b/>
                      <w:bCs/>
                      <w:color w:val="000000" w:themeColor="text1"/>
                      <w:lang w:eastAsia="pt-BR"/>
                    </w:rPr>
                    <w:t>TOTAL</w:t>
                  </w:r>
                </w:p>
              </w:tc>
            </w:tr>
            <w:tr w:rsidR="004A4B2C" w:rsidRPr="00BA619F" w14:paraId="38763F92" w14:textId="77777777" w:rsidTr="00CF1DD9">
              <w:trPr>
                <w:trHeight w:val="340"/>
                <w:jc w:val="center"/>
              </w:trPr>
              <w:tc>
                <w:tcPr>
                  <w:tcW w:w="4401" w:type="dxa"/>
                  <w:vAlign w:val="center"/>
                </w:tcPr>
                <w:p w14:paraId="70053D1A" w14:textId="77777777" w:rsidR="004A4B2C" w:rsidRPr="00BA619F" w:rsidRDefault="004A4B2C"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BA619F">
                    <w:rPr>
                      <w:rFonts w:eastAsia="Times New Roman" w:cstheme="minorHAnsi"/>
                      <w:color w:val="000000"/>
                      <w:lang w:eastAsia="pt-BR"/>
                    </w:rPr>
                    <w:t>Nº de participação (frequência)</w:t>
                  </w:r>
                </w:p>
              </w:tc>
              <w:tc>
                <w:tcPr>
                  <w:tcW w:w="1029" w:type="dxa"/>
                  <w:vAlign w:val="center"/>
                </w:tcPr>
                <w:p w14:paraId="1405FBFE" w14:textId="77777777" w:rsidR="004A4B2C" w:rsidRPr="00FB6808" w:rsidRDefault="004A4B2C" w:rsidP="0091567D">
                  <w:pPr>
                    <w:framePr w:hSpace="141" w:wrap="around" w:vAnchor="text" w:hAnchor="text" w:xAlign="center" w:y="1"/>
                    <w:spacing w:after="0"/>
                    <w:suppressOverlap/>
                    <w:jc w:val="center"/>
                    <w:rPr>
                      <w:rFonts w:cstheme="minorHAnsi"/>
                    </w:rPr>
                  </w:pPr>
                  <w:r w:rsidRPr="00FB6808">
                    <w:rPr>
                      <w:rFonts w:cstheme="minorHAnsi"/>
                    </w:rPr>
                    <w:t>34</w:t>
                  </w:r>
                </w:p>
              </w:tc>
              <w:tc>
                <w:tcPr>
                  <w:tcW w:w="1030" w:type="dxa"/>
                  <w:vAlign w:val="center"/>
                </w:tcPr>
                <w:p w14:paraId="44A10854" w14:textId="77777777" w:rsidR="004A4B2C" w:rsidRPr="00FB6808" w:rsidRDefault="004A4B2C" w:rsidP="0091567D">
                  <w:pPr>
                    <w:framePr w:hSpace="141" w:wrap="around" w:vAnchor="text" w:hAnchor="text" w:xAlign="center" w:y="1"/>
                    <w:spacing w:after="0"/>
                    <w:suppressOverlap/>
                    <w:jc w:val="center"/>
                    <w:rPr>
                      <w:rFonts w:cstheme="minorHAnsi"/>
                    </w:rPr>
                  </w:pPr>
                  <w:r w:rsidRPr="00FB6808">
                    <w:rPr>
                      <w:rFonts w:cstheme="minorHAnsi"/>
                    </w:rPr>
                    <w:t>90</w:t>
                  </w:r>
                </w:p>
              </w:tc>
              <w:tc>
                <w:tcPr>
                  <w:tcW w:w="1030" w:type="dxa"/>
                  <w:vAlign w:val="center"/>
                </w:tcPr>
                <w:p w14:paraId="70C95C2C" w14:textId="77777777" w:rsidR="004A4B2C" w:rsidRPr="00FB6808" w:rsidRDefault="004A4B2C" w:rsidP="0091567D">
                  <w:pPr>
                    <w:framePr w:hSpace="141" w:wrap="around" w:vAnchor="text" w:hAnchor="text" w:xAlign="center" w:y="1"/>
                    <w:spacing w:after="0"/>
                    <w:suppressOverlap/>
                    <w:jc w:val="center"/>
                    <w:rPr>
                      <w:rFonts w:cstheme="minorHAnsi"/>
                    </w:rPr>
                  </w:pPr>
                  <w:r w:rsidRPr="00FB6808">
                    <w:rPr>
                      <w:rFonts w:cstheme="minorHAnsi"/>
                    </w:rPr>
                    <w:t>0</w:t>
                  </w:r>
                </w:p>
              </w:tc>
              <w:tc>
                <w:tcPr>
                  <w:tcW w:w="1030" w:type="dxa"/>
                  <w:vAlign w:val="center"/>
                </w:tcPr>
                <w:p w14:paraId="77E20622" w14:textId="77777777" w:rsidR="004A4B2C" w:rsidRPr="00FB6808" w:rsidRDefault="004A4B2C" w:rsidP="0091567D">
                  <w:pPr>
                    <w:framePr w:hSpace="141" w:wrap="around" w:vAnchor="text" w:hAnchor="text" w:xAlign="center" w:y="1"/>
                    <w:spacing w:after="0"/>
                    <w:suppressOverlap/>
                    <w:jc w:val="center"/>
                    <w:rPr>
                      <w:rFonts w:cstheme="minorHAnsi"/>
                    </w:rPr>
                  </w:pPr>
                  <w:r w:rsidRPr="00FB6808">
                    <w:rPr>
                      <w:rFonts w:cstheme="minorHAnsi"/>
                    </w:rPr>
                    <w:t>0</w:t>
                  </w:r>
                </w:p>
              </w:tc>
              <w:tc>
                <w:tcPr>
                  <w:tcW w:w="1030" w:type="dxa"/>
                  <w:vAlign w:val="center"/>
                </w:tcPr>
                <w:p w14:paraId="351233D3" w14:textId="77777777" w:rsidR="004A4B2C" w:rsidRPr="00FB6808" w:rsidRDefault="004A4B2C" w:rsidP="0091567D">
                  <w:pPr>
                    <w:framePr w:hSpace="141" w:wrap="around" w:vAnchor="text" w:hAnchor="text" w:xAlign="center" w:y="1"/>
                    <w:spacing w:after="0"/>
                    <w:suppressOverlap/>
                    <w:jc w:val="center"/>
                    <w:rPr>
                      <w:rFonts w:cstheme="minorHAnsi"/>
                    </w:rPr>
                  </w:pPr>
                  <w:r w:rsidRPr="00FB6808">
                    <w:rPr>
                      <w:rFonts w:cstheme="minorHAnsi"/>
                    </w:rPr>
                    <w:t>6</w:t>
                  </w:r>
                </w:p>
              </w:tc>
              <w:tc>
                <w:tcPr>
                  <w:tcW w:w="969" w:type="dxa"/>
                  <w:vAlign w:val="center"/>
                </w:tcPr>
                <w:p w14:paraId="165AE7AB" w14:textId="77777777" w:rsidR="004A4B2C" w:rsidRPr="00FB6808" w:rsidRDefault="004A4B2C" w:rsidP="0091567D">
                  <w:pPr>
                    <w:framePr w:hSpace="141" w:wrap="around" w:vAnchor="text" w:hAnchor="text" w:xAlign="center" w:y="1"/>
                    <w:spacing w:after="0"/>
                    <w:suppressOverlap/>
                    <w:jc w:val="center"/>
                    <w:rPr>
                      <w:rFonts w:cstheme="minorHAnsi"/>
                      <w:b/>
                      <w:bCs/>
                    </w:rPr>
                  </w:pPr>
                  <w:r w:rsidRPr="00FB6808">
                    <w:rPr>
                      <w:rFonts w:cstheme="minorHAnsi"/>
                      <w:b/>
                      <w:bCs/>
                    </w:rPr>
                    <w:t>130</w:t>
                  </w:r>
                </w:p>
              </w:tc>
            </w:tr>
          </w:tbl>
          <w:p w14:paraId="2B71A393" w14:textId="77777777" w:rsidR="004A4B2C" w:rsidRDefault="004A4B2C" w:rsidP="004A4B2C">
            <w:pPr>
              <w:jc w:val="both"/>
              <w:rPr>
                <w:rFonts w:cstheme="minorHAnsi"/>
              </w:rPr>
            </w:pPr>
          </w:p>
          <w:p w14:paraId="19D7E868" w14:textId="77777777" w:rsidR="004A4B2C" w:rsidRPr="00BA619F" w:rsidRDefault="004A4B2C" w:rsidP="004A4B2C">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bdr w:val="none" w:sz="0" w:space="0" w:color="auto" w:frame="1"/>
              </w:rPr>
            </w:pPr>
            <w:r w:rsidRPr="00BA619F">
              <w:rPr>
                <w:rStyle w:val="normaltextrun"/>
                <w:rFonts w:asciiTheme="minorHAnsi" w:hAnsiTheme="minorHAnsi" w:cstheme="minorHAnsi"/>
                <w:b/>
                <w:bCs/>
                <w:color w:val="000000" w:themeColor="text1"/>
                <w:sz w:val="22"/>
                <w:szCs w:val="22"/>
                <w:bdr w:val="none" w:sz="0" w:space="0" w:color="auto" w:frame="1"/>
              </w:rPr>
              <w:t>Atividades de Inclusão Digital</w:t>
            </w:r>
          </w:p>
          <w:p w14:paraId="0AFBAA70" w14:textId="77777777" w:rsidR="004A4B2C" w:rsidRDefault="004A4B2C" w:rsidP="004A4B2C">
            <w:pPr>
              <w:jc w:val="both"/>
              <w:rPr>
                <w:rFonts w:cstheme="minorHAnsi"/>
              </w:rPr>
            </w:pPr>
            <w:r w:rsidRPr="00BA619F">
              <w:rPr>
                <w:rFonts w:cstheme="minorHAnsi"/>
              </w:rPr>
              <w:t xml:space="preserve">As ações realizadas pelos instrutores visam garantir o direito da pessoa idosa ao conhecimento e ao acesso às ferramentas digitais, colaborando para o aumento da autonomia do usuário. Foram trabalhadas, em grupos e/ou individualmente, e adaptadas ao nível cognitivo e físico de cada pessoa idosa, as seguintes atividades e conteúdos: </w:t>
            </w:r>
            <w:r>
              <w:rPr>
                <w:rFonts w:cstheme="minorHAnsi"/>
              </w:rPr>
              <w:t>U</w:t>
            </w:r>
            <w:r w:rsidRPr="00BA619F">
              <w:rPr>
                <w:rFonts w:cstheme="minorHAnsi"/>
              </w:rPr>
              <w:t>so de ferramentas de armazenamento em nuvem, como o Google Fotos</w:t>
            </w:r>
            <w:r>
              <w:rPr>
                <w:rFonts w:cstheme="minorHAnsi"/>
              </w:rPr>
              <w:t>;</w:t>
            </w:r>
            <w:r w:rsidRPr="00BA619F">
              <w:rPr>
                <w:rFonts w:cstheme="minorHAnsi"/>
              </w:rPr>
              <w:t xml:space="preserve"> </w:t>
            </w:r>
            <w:r>
              <w:rPr>
                <w:rFonts w:cstheme="minorHAnsi"/>
              </w:rPr>
              <w:t>O</w:t>
            </w:r>
            <w:r w:rsidRPr="00BA619F">
              <w:rPr>
                <w:rFonts w:cstheme="minorHAnsi"/>
              </w:rPr>
              <w:t xml:space="preserve">rganização e acesso seguro de fotos, favorecendo a preservação de memórias e a autonomia digital; </w:t>
            </w:r>
            <w:r>
              <w:rPr>
                <w:rFonts w:cstheme="minorHAnsi"/>
              </w:rPr>
              <w:t>C</w:t>
            </w:r>
            <w:r w:rsidRPr="00BA619F">
              <w:rPr>
                <w:rFonts w:cstheme="minorHAnsi"/>
              </w:rPr>
              <w:t xml:space="preserve">ompreensão sobre diferentes formas de conexão à internet (Wi-Fi e dados móveis); </w:t>
            </w:r>
            <w:r>
              <w:rPr>
                <w:rFonts w:cstheme="minorHAnsi"/>
              </w:rPr>
              <w:t>C</w:t>
            </w:r>
            <w:r w:rsidRPr="00BA619F">
              <w:rPr>
                <w:rFonts w:cstheme="minorHAnsi"/>
              </w:rPr>
              <w:t>onscientiza</w:t>
            </w:r>
            <w:r>
              <w:rPr>
                <w:rFonts w:cstheme="minorHAnsi"/>
              </w:rPr>
              <w:t xml:space="preserve">ção </w:t>
            </w:r>
            <w:r w:rsidRPr="00BA619F">
              <w:rPr>
                <w:rFonts w:cstheme="minorHAnsi"/>
              </w:rPr>
              <w:t>sobre riscos digitais, desenvolvendo a capacidade de identificar mensagens suspeitas (spam), golpes e conteúdos maliciosos</w:t>
            </w:r>
            <w:r>
              <w:rPr>
                <w:rFonts w:cstheme="minorHAnsi"/>
              </w:rPr>
              <w:t xml:space="preserve"> para o </w:t>
            </w:r>
            <w:r w:rsidRPr="00BA619F">
              <w:rPr>
                <w:rFonts w:cstheme="minorHAnsi"/>
              </w:rPr>
              <w:t xml:space="preserve">uso mais seguro da tecnologia; </w:t>
            </w:r>
            <w:r>
              <w:rPr>
                <w:rFonts w:cstheme="minorHAnsi"/>
              </w:rPr>
              <w:t>C</w:t>
            </w:r>
            <w:r w:rsidRPr="00BA619F">
              <w:rPr>
                <w:rFonts w:cstheme="minorHAnsi"/>
              </w:rPr>
              <w:t xml:space="preserve">omo melhor salvar e organizar contatos no celular; </w:t>
            </w:r>
            <w:r>
              <w:rPr>
                <w:rFonts w:cstheme="minorHAnsi"/>
              </w:rPr>
              <w:t>A</w:t>
            </w:r>
            <w:r w:rsidRPr="00BA619F">
              <w:rPr>
                <w:rFonts w:cstheme="minorHAnsi"/>
              </w:rPr>
              <w:t xml:space="preserve">tualização de Software e Apps; </w:t>
            </w:r>
            <w:r>
              <w:rPr>
                <w:rFonts w:cstheme="minorHAnsi"/>
              </w:rPr>
              <w:t xml:space="preserve">e </w:t>
            </w:r>
            <w:r w:rsidRPr="00BA619F">
              <w:rPr>
                <w:rFonts w:cstheme="minorHAnsi"/>
              </w:rPr>
              <w:t>Configurações do WhatsApp</w:t>
            </w:r>
            <w:r>
              <w:rPr>
                <w:rFonts w:cstheme="minorHAnsi"/>
              </w:rPr>
              <w:t>.</w:t>
            </w:r>
          </w:p>
          <w:p w14:paraId="73C63731" w14:textId="77777777" w:rsidR="004A4B2C" w:rsidRDefault="004A4B2C" w:rsidP="004A4B2C">
            <w:pPr>
              <w:jc w:val="both"/>
              <w:rPr>
                <w:rFonts w:cstheme="minorHAnsi"/>
              </w:rPr>
            </w:pPr>
          </w:p>
          <w:p w14:paraId="16404EF6" w14:textId="77777777" w:rsidR="004A4B2C" w:rsidRPr="00BA619F" w:rsidRDefault="004A4B2C" w:rsidP="004A4B2C">
            <w:pPr>
              <w:jc w:val="both"/>
              <w:rPr>
                <w:rFonts w:cstheme="minorHAnsi"/>
              </w:rPr>
            </w:pPr>
            <w:r w:rsidRPr="00BA619F">
              <w:rPr>
                <w:rFonts w:cstheme="minorHAnsi"/>
              </w:rPr>
              <w:t>Também foram abordadas ferramentas financeiras digitais, como a utilização do Pix e aplicativos de mobilidade urbana</w:t>
            </w:r>
            <w:r>
              <w:rPr>
                <w:rFonts w:cstheme="minorHAnsi"/>
              </w:rPr>
              <w:t xml:space="preserve"> (</w:t>
            </w:r>
            <w:r w:rsidRPr="00BA619F">
              <w:rPr>
                <w:rFonts w:cstheme="minorHAnsi"/>
              </w:rPr>
              <w:t>Uber e app de transporte público</w:t>
            </w:r>
            <w:r>
              <w:rPr>
                <w:rFonts w:cstheme="minorHAnsi"/>
              </w:rPr>
              <w:t>); I</w:t>
            </w:r>
            <w:r w:rsidRPr="00BA619F">
              <w:rPr>
                <w:rFonts w:cstheme="minorHAnsi"/>
              </w:rPr>
              <w:t xml:space="preserve">ntrodução </w:t>
            </w:r>
            <w:r>
              <w:rPr>
                <w:rFonts w:cstheme="minorHAnsi"/>
              </w:rPr>
              <w:t>à</w:t>
            </w:r>
            <w:r w:rsidRPr="00BA619F">
              <w:rPr>
                <w:rFonts w:cstheme="minorHAnsi"/>
              </w:rPr>
              <w:t xml:space="preserve"> Inteligência Artificial e </w:t>
            </w:r>
            <w:r>
              <w:rPr>
                <w:rFonts w:cstheme="minorHAnsi"/>
              </w:rPr>
              <w:t>R</w:t>
            </w:r>
            <w:r w:rsidRPr="00BA619F">
              <w:rPr>
                <w:rFonts w:cstheme="minorHAnsi"/>
              </w:rPr>
              <w:t>obótica.</w:t>
            </w:r>
          </w:p>
          <w:p w14:paraId="3C21E618" w14:textId="77777777" w:rsidR="004A4B2C" w:rsidRPr="00BA619F" w:rsidRDefault="004A4B2C" w:rsidP="004A4B2C">
            <w:pPr>
              <w:jc w:val="both"/>
              <w:rPr>
                <w:rFonts w:cstheme="minorHAnsi"/>
              </w:rPr>
            </w:pPr>
          </w:p>
          <w:p w14:paraId="7B84FF6E" w14:textId="77777777" w:rsidR="004A4B2C" w:rsidRPr="00BA619F" w:rsidRDefault="004A4B2C" w:rsidP="004A4B2C">
            <w:pPr>
              <w:pStyle w:val="paragraph"/>
              <w:spacing w:before="0" w:beforeAutospacing="0" w:after="0" w:afterAutospacing="0"/>
              <w:jc w:val="center"/>
              <w:textAlignment w:val="baseline"/>
              <w:rPr>
                <w:rFonts w:asciiTheme="minorHAnsi" w:hAnsiTheme="minorHAnsi" w:cstheme="minorHAnsi"/>
                <w:color w:val="000000" w:themeColor="text1"/>
                <w:sz w:val="22"/>
                <w:szCs w:val="22"/>
              </w:rPr>
            </w:pPr>
            <w:r w:rsidRPr="00BA619F">
              <w:rPr>
                <w:rFonts w:asciiTheme="minorHAnsi" w:hAnsiTheme="minorHAnsi" w:cstheme="minorHAnsi"/>
                <w:color w:val="000000" w:themeColor="text1"/>
                <w:sz w:val="22"/>
                <w:szCs w:val="22"/>
              </w:rPr>
              <w:t>Tabela 8: Atividades de Inclusão Digital</w:t>
            </w:r>
          </w:p>
          <w:p w14:paraId="423C5BDE" w14:textId="77777777" w:rsidR="004A4B2C" w:rsidRPr="00283711" w:rsidRDefault="004A4B2C" w:rsidP="004A4B2C">
            <w:pPr>
              <w:pStyle w:val="paragraph"/>
              <w:spacing w:before="0" w:beforeAutospacing="0" w:after="0" w:afterAutospacing="0"/>
              <w:textAlignment w:val="baseline"/>
              <w:rPr>
                <w:rFonts w:asciiTheme="minorHAnsi" w:hAnsiTheme="minorHAnsi" w:cstheme="minorHAnsi"/>
                <w:color w:val="000000" w:themeColor="text1"/>
                <w:sz w:val="18"/>
                <w:szCs w:val="18"/>
              </w:rPr>
            </w:pPr>
          </w:p>
          <w:p w14:paraId="0F87A0FE" w14:textId="77777777" w:rsidR="00283711" w:rsidRPr="00BA619F" w:rsidRDefault="00283711" w:rsidP="004A4B2C">
            <w:pPr>
              <w:pStyle w:val="paragraph"/>
              <w:spacing w:before="0" w:beforeAutospacing="0" w:after="0" w:afterAutospacing="0"/>
              <w:textAlignment w:val="baseline"/>
              <w:rPr>
                <w:rFonts w:asciiTheme="minorHAnsi" w:hAnsiTheme="minorHAnsi" w:cstheme="minorHAnsi"/>
                <w:color w:val="000000" w:themeColor="text1"/>
                <w:sz w:val="22"/>
                <w:szCs w:val="22"/>
              </w:rPr>
            </w:pPr>
          </w:p>
          <w:tbl>
            <w:tblPr>
              <w:tblpPr w:leftFromText="141" w:rightFromText="141" w:vertAnchor="text" w:horzAnchor="margin" w:tblpXSpec="center" w:tblpY="-167"/>
              <w:tblOverlap w:val="never"/>
              <w:tblW w:w="10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975"/>
              <w:gridCol w:w="975"/>
              <w:gridCol w:w="975"/>
              <w:gridCol w:w="975"/>
              <w:gridCol w:w="976"/>
              <w:gridCol w:w="980"/>
            </w:tblGrid>
            <w:tr w:rsidR="004A4B2C" w:rsidRPr="00BA619F" w14:paraId="1FFAF132" w14:textId="77777777" w:rsidTr="00CF1DD9">
              <w:trPr>
                <w:trHeight w:val="397"/>
              </w:trPr>
              <w:tc>
                <w:tcPr>
                  <w:tcW w:w="4673" w:type="dxa"/>
                  <w:shd w:val="clear" w:color="auto" w:fill="D9D9D9" w:themeFill="background1" w:themeFillShade="D9"/>
                  <w:vAlign w:val="center"/>
                  <w:hideMark/>
                </w:tcPr>
                <w:p w14:paraId="209D2339" w14:textId="77777777" w:rsidR="004A4B2C" w:rsidRPr="00BA619F" w:rsidRDefault="004A4B2C" w:rsidP="004A4B2C">
                  <w:pPr>
                    <w:spacing w:after="0" w:line="240" w:lineRule="auto"/>
                    <w:jc w:val="center"/>
                    <w:rPr>
                      <w:rFonts w:eastAsia="Times New Roman" w:cstheme="minorHAnsi"/>
                      <w:b/>
                      <w:bCs/>
                      <w:color w:val="000000"/>
                      <w:lang w:eastAsia="pt-BR"/>
                    </w:rPr>
                  </w:pPr>
                  <w:r w:rsidRPr="00BA619F">
                    <w:rPr>
                      <w:rFonts w:eastAsia="Times New Roman" w:cstheme="minorHAnsi"/>
                      <w:b/>
                      <w:bCs/>
                      <w:color w:val="000000"/>
                      <w:lang w:eastAsia="pt-BR"/>
                    </w:rPr>
                    <w:t>Atividades de Inclusão Digital</w:t>
                  </w:r>
                </w:p>
              </w:tc>
              <w:tc>
                <w:tcPr>
                  <w:tcW w:w="975" w:type="dxa"/>
                  <w:shd w:val="clear" w:color="auto" w:fill="D9D9D9" w:themeFill="background1" w:themeFillShade="D9"/>
                  <w:vAlign w:val="center"/>
                  <w:hideMark/>
                </w:tcPr>
                <w:p w14:paraId="475D17CD" w14:textId="77777777" w:rsidR="004A4B2C" w:rsidRPr="00BA619F" w:rsidRDefault="004A4B2C" w:rsidP="004A4B2C">
                  <w:pPr>
                    <w:spacing w:after="0" w:line="240" w:lineRule="auto"/>
                    <w:jc w:val="center"/>
                    <w:rPr>
                      <w:rFonts w:eastAsia="Times New Roman" w:cstheme="minorHAnsi"/>
                      <w:b/>
                      <w:bCs/>
                      <w:color w:val="000000"/>
                      <w:lang w:eastAsia="pt-BR"/>
                    </w:rPr>
                  </w:pPr>
                  <w:r w:rsidRPr="00BA619F">
                    <w:rPr>
                      <w:rFonts w:eastAsia="Times New Roman" w:cstheme="minorHAnsi"/>
                      <w:b/>
                      <w:bCs/>
                      <w:color w:val="000000"/>
                      <w:lang w:eastAsia="pt-BR"/>
                    </w:rPr>
                    <w:t>CISF</w:t>
                  </w:r>
                </w:p>
              </w:tc>
              <w:tc>
                <w:tcPr>
                  <w:tcW w:w="975" w:type="dxa"/>
                  <w:shd w:val="clear" w:color="auto" w:fill="D9D9D9" w:themeFill="background1" w:themeFillShade="D9"/>
                  <w:vAlign w:val="center"/>
                  <w:hideMark/>
                </w:tcPr>
                <w:p w14:paraId="5966E1FF" w14:textId="77777777" w:rsidR="004A4B2C" w:rsidRPr="00BA619F" w:rsidRDefault="004A4B2C" w:rsidP="004A4B2C">
                  <w:pPr>
                    <w:spacing w:after="0" w:line="240" w:lineRule="auto"/>
                    <w:jc w:val="center"/>
                    <w:rPr>
                      <w:rFonts w:eastAsia="Times New Roman" w:cstheme="minorHAnsi"/>
                      <w:b/>
                      <w:bCs/>
                      <w:color w:val="000000"/>
                      <w:lang w:eastAsia="pt-BR"/>
                    </w:rPr>
                  </w:pPr>
                  <w:r w:rsidRPr="00BA619F">
                    <w:rPr>
                      <w:rFonts w:eastAsia="Times New Roman" w:cstheme="minorHAnsi"/>
                      <w:b/>
                      <w:bCs/>
                      <w:color w:val="000000"/>
                      <w:lang w:eastAsia="pt-BR"/>
                    </w:rPr>
                    <w:t>CIVV</w:t>
                  </w:r>
                </w:p>
              </w:tc>
              <w:tc>
                <w:tcPr>
                  <w:tcW w:w="975" w:type="dxa"/>
                  <w:shd w:val="clear" w:color="auto" w:fill="D9D9D9" w:themeFill="background1" w:themeFillShade="D9"/>
                  <w:vAlign w:val="center"/>
                  <w:hideMark/>
                </w:tcPr>
                <w:p w14:paraId="5AF8DB43" w14:textId="77777777" w:rsidR="004A4B2C" w:rsidRPr="00BA619F" w:rsidRDefault="004A4B2C" w:rsidP="004A4B2C">
                  <w:pPr>
                    <w:spacing w:after="0" w:line="240" w:lineRule="auto"/>
                    <w:jc w:val="center"/>
                    <w:rPr>
                      <w:rFonts w:eastAsia="Times New Roman" w:cstheme="minorHAnsi"/>
                      <w:b/>
                      <w:bCs/>
                      <w:color w:val="000000"/>
                      <w:lang w:eastAsia="pt-BR"/>
                    </w:rPr>
                  </w:pPr>
                  <w:r w:rsidRPr="00BA619F">
                    <w:rPr>
                      <w:rFonts w:eastAsia="Times New Roman" w:cstheme="minorHAnsi"/>
                      <w:b/>
                      <w:bCs/>
                      <w:color w:val="000000"/>
                      <w:lang w:eastAsia="pt-BR"/>
                    </w:rPr>
                    <w:t>EBV I</w:t>
                  </w:r>
                </w:p>
              </w:tc>
              <w:tc>
                <w:tcPr>
                  <w:tcW w:w="975" w:type="dxa"/>
                  <w:shd w:val="clear" w:color="auto" w:fill="D9D9D9" w:themeFill="background1" w:themeFillShade="D9"/>
                  <w:vAlign w:val="center"/>
                  <w:hideMark/>
                </w:tcPr>
                <w:p w14:paraId="18007B33" w14:textId="77777777" w:rsidR="004A4B2C" w:rsidRPr="00BA619F" w:rsidRDefault="004A4B2C" w:rsidP="004A4B2C">
                  <w:pPr>
                    <w:spacing w:after="0" w:line="240" w:lineRule="auto"/>
                    <w:jc w:val="center"/>
                    <w:rPr>
                      <w:rFonts w:eastAsia="Times New Roman" w:cstheme="minorHAnsi"/>
                      <w:b/>
                      <w:bCs/>
                      <w:color w:val="000000"/>
                      <w:lang w:eastAsia="pt-BR"/>
                    </w:rPr>
                  </w:pPr>
                  <w:r w:rsidRPr="00BA619F">
                    <w:rPr>
                      <w:rFonts w:eastAsia="Times New Roman" w:cstheme="minorHAnsi"/>
                      <w:b/>
                      <w:bCs/>
                      <w:color w:val="000000"/>
                      <w:lang w:eastAsia="pt-BR"/>
                    </w:rPr>
                    <w:t>EBV II</w:t>
                  </w:r>
                </w:p>
              </w:tc>
              <w:tc>
                <w:tcPr>
                  <w:tcW w:w="976" w:type="dxa"/>
                  <w:shd w:val="clear" w:color="auto" w:fill="D9D9D9" w:themeFill="background1" w:themeFillShade="D9"/>
                  <w:vAlign w:val="center"/>
                </w:tcPr>
                <w:p w14:paraId="65830F8B" w14:textId="77777777" w:rsidR="004A4B2C" w:rsidRPr="00BA619F" w:rsidRDefault="004A4B2C" w:rsidP="004A4B2C">
                  <w:pPr>
                    <w:spacing w:after="0" w:line="240" w:lineRule="auto"/>
                    <w:jc w:val="center"/>
                    <w:rPr>
                      <w:rFonts w:eastAsia="Times New Roman" w:cstheme="minorHAnsi"/>
                      <w:b/>
                      <w:bCs/>
                      <w:color w:val="000000"/>
                      <w:lang w:eastAsia="pt-BR"/>
                    </w:rPr>
                  </w:pPr>
                  <w:r w:rsidRPr="00BA619F">
                    <w:rPr>
                      <w:rFonts w:eastAsia="Times New Roman" w:cstheme="minorHAnsi"/>
                      <w:b/>
                      <w:bCs/>
                      <w:color w:val="000000"/>
                      <w:lang w:eastAsia="pt-BR"/>
                    </w:rPr>
                    <w:t>EBV</w:t>
                  </w:r>
                  <w:r>
                    <w:rPr>
                      <w:rFonts w:eastAsia="Times New Roman" w:cstheme="minorHAnsi"/>
                      <w:b/>
                      <w:bCs/>
                      <w:color w:val="000000"/>
                      <w:lang w:eastAsia="pt-BR"/>
                    </w:rPr>
                    <w:t xml:space="preserve"> </w:t>
                  </w:r>
                  <w:r w:rsidRPr="00BA619F">
                    <w:rPr>
                      <w:rFonts w:eastAsia="Times New Roman" w:cstheme="minorHAnsi"/>
                      <w:b/>
                      <w:bCs/>
                      <w:color w:val="000000"/>
                      <w:lang w:eastAsia="pt-BR"/>
                    </w:rPr>
                    <w:t>III</w:t>
                  </w:r>
                </w:p>
              </w:tc>
              <w:tc>
                <w:tcPr>
                  <w:tcW w:w="980" w:type="dxa"/>
                  <w:shd w:val="clear" w:color="auto" w:fill="D9D9D9" w:themeFill="background1" w:themeFillShade="D9"/>
                  <w:vAlign w:val="center"/>
                  <w:hideMark/>
                </w:tcPr>
                <w:p w14:paraId="6FF8344A" w14:textId="77777777" w:rsidR="004A4B2C" w:rsidRPr="00BA619F" w:rsidRDefault="004A4B2C" w:rsidP="004A4B2C">
                  <w:pPr>
                    <w:spacing w:after="0" w:line="240" w:lineRule="auto"/>
                    <w:jc w:val="center"/>
                    <w:rPr>
                      <w:rFonts w:eastAsia="Times New Roman" w:cstheme="minorHAnsi"/>
                      <w:b/>
                      <w:bCs/>
                      <w:color w:val="000000"/>
                      <w:lang w:eastAsia="pt-BR"/>
                    </w:rPr>
                  </w:pPr>
                  <w:r w:rsidRPr="00BA619F">
                    <w:rPr>
                      <w:rFonts w:eastAsia="Times New Roman" w:cstheme="minorHAnsi"/>
                      <w:b/>
                      <w:bCs/>
                      <w:color w:val="000000"/>
                      <w:lang w:eastAsia="pt-BR"/>
                    </w:rPr>
                    <w:t>TOTAL</w:t>
                  </w:r>
                </w:p>
              </w:tc>
            </w:tr>
            <w:tr w:rsidR="004A4B2C" w:rsidRPr="00BA619F" w14:paraId="0F58F2B0" w14:textId="77777777" w:rsidTr="00CF1DD9">
              <w:trPr>
                <w:trHeight w:val="340"/>
              </w:trPr>
              <w:tc>
                <w:tcPr>
                  <w:tcW w:w="4673" w:type="dxa"/>
                  <w:vAlign w:val="center"/>
                  <w:hideMark/>
                </w:tcPr>
                <w:p w14:paraId="7903DDCF" w14:textId="77777777" w:rsidR="004A4B2C" w:rsidRPr="00BA619F" w:rsidRDefault="004A4B2C" w:rsidP="004A4B2C">
                  <w:pPr>
                    <w:spacing w:after="0" w:line="240" w:lineRule="auto"/>
                    <w:jc w:val="center"/>
                    <w:rPr>
                      <w:rFonts w:eastAsia="Times New Roman" w:cstheme="minorHAnsi"/>
                      <w:color w:val="000000"/>
                      <w:lang w:eastAsia="pt-BR"/>
                    </w:rPr>
                  </w:pPr>
                  <w:r w:rsidRPr="00BA619F">
                    <w:rPr>
                      <w:rFonts w:eastAsia="Times New Roman" w:cstheme="minorHAnsi"/>
                      <w:color w:val="000000"/>
                      <w:lang w:eastAsia="pt-BR"/>
                    </w:rPr>
                    <w:t>Nº de participação (frequência)</w:t>
                  </w:r>
                </w:p>
              </w:tc>
              <w:tc>
                <w:tcPr>
                  <w:tcW w:w="975" w:type="dxa"/>
                  <w:vAlign w:val="center"/>
                </w:tcPr>
                <w:p w14:paraId="24613574" w14:textId="77777777" w:rsidR="004A4B2C" w:rsidRPr="00BC097A" w:rsidRDefault="004A4B2C" w:rsidP="004A4B2C">
                  <w:pPr>
                    <w:spacing w:after="0"/>
                    <w:jc w:val="center"/>
                    <w:rPr>
                      <w:rFonts w:cstheme="minorHAnsi"/>
                    </w:rPr>
                  </w:pPr>
                  <w:r w:rsidRPr="00BC097A">
                    <w:rPr>
                      <w:rFonts w:cstheme="minorHAnsi"/>
                    </w:rPr>
                    <w:t>438</w:t>
                  </w:r>
                </w:p>
              </w:tc>
              <w:tc>
                <w:tcPr>
                  <w:tcW w:w="975" w:type="dxa"/>
                  <w:vAlign w:val="center"/>
                </w:tcPr>
                <w:p w14:paraId="404C624E" w14:textId="77777777" w:rsidR="004A4B2C" w:rsidRPr="00BC097A" w:rsidRDefault="004A4B2C" w:rsidP="004A4B2C">
                  <w:pPr>
                    <w:spacing w:after="0"/>
                    <w:jc w:val="center"/>
                    <w:rPr>
                      <w:rFonts w:cstheme="minorHAnsi"/>
                    </w:rPr>
                  </w:pPr>
                  <w:r w:rsidRPr="00BC097A">
                    <w:rPr>
                      <w:rFonts w:cstheme="minorHAnsi"/>
                    </w:rPr>
                    <w:t>163</w:t>
                  </w:r>
                </w:p>
              </w:tc>
              <w:tc>
                <w:tcPr>
                  <w:tcW w:w="975" w:type="dxa"/>
                  <w:vAlign w:val="center"/>
                </w:tcPr>
                <w:p w14:paraId="4D6428E5" w14:textId="77777777" w:rsidR="004A4B2C" w:rsidRPr="00BC097A" w:rsidRDefault="004A4B2C" w:rsidP="004A4B2C">
                  <w:pPr>
                    <w:spacing w:after="0"/>
                    <w:jc w:val="center"/>
                    <w:rPr>
                      <w:rFonts w:cstheme="minorHAnsi"/>
                    </w:rPr>
                  </w:pPr>
                  <w:r w:rsidRPr="00BC097A">
                    <w:rPr>
                      <w:rFonts w:cstheme="minorHAnsi"/>
                    </w:rPr>
                    <w:t>356</w:t>
                  </w:r>
                </w:p>
              </w:tc>
              <w:tc>
                <w:tcPr>
                  <w:tcW w:w="975" w:type="dxa"/>
                  <w:vAlign w:val="center"/>
                </w:tcPr>
                <w:p w14:paraId="1681BBE0" w14:textId="77777777" w:rsidR="004A4B2C" w:rsidRPr="00BC097A" w:rsidRDefault="004A4B2C" w:rsidP="004A4B2C">
                  <w:pPr>
                    <w:spacing w:after="0"/>
                    <w:jc w:val="center"/>
                    <w:rPr>
                      <w:rFonts w:cstheme="minorHAnsi"/>
                    </w:rPr>
                  </w:pPr>
                  <w:r w:rsidRPr="00BC097A">
                    <w:rPr>
                      <w:rFonts w:cstheme="minorHAnsi"/>
                    </w:rPr>
                    <w:t>236</w:t>
                  </w:r>
                </w:p>
              </w:tc>
              <w:tc>
                <w:tcPr>
                  <w:tcW w:w="976" w:type="dxa"/>
                  <w:vAlign w:val="center"/>
                </w:tcPr>
                <w:p w14:paraId="0A113C52" w14:textId="77777777" w:rsidR="004A4B2C" w:rsidRPr="00BC097A" w:rsidRDefault="004A4B2C" w:rsidP="004A4B2C">
                  <w:pPr>
                    <w:spacing w:after="0"/>
                    <w:jc w:val="center"/>
                    <w:rPr>
                      <w:rFonts w:cstheme="minorHAnsi"/>
                    </w:rPr>
                  </w:pPr>
                  <w:r w:rsidRPr="00BC097A">
                    <w:rPr>
                      <w:rFonts w:cstheme="minorHAnsi"/>
                    </w:rPr>
                    <w:t>285</w:t>
                  </w:r>
                </w:p>
              </w:tc>
              <w:tc>
                <w:tcPr>
                  <w:tcW w:w="980" w:type="dxa"/>
                  <w:shd w:val="clear" w:color="auto" w:fill="FFFFFF" w:themeFill="background1"/>
                  <w:vAlign w:val="center"/>
                </w:tcPr>
                <w:p w14:paraId="5243D541" w14:textId="77777777" w:rsidR="004A4B2C" w:rsidRPr="00BA619F" w:rsidRDefault="004A4B2C" w:rsidP="004A4B2C">
                  <w:pPr>
                    <w:spacing w:after="0"/>
                    <w:jc w:val="center"/>
                    <w:rPr>
                      <w:rFonts w:cstheme="minorHAnsi"/>
                      <w:b/>
                      <w:bCs/>
                    </w:rPr>
                  </w:pPr>
                  <w:r w:rsidRPr="00BA619F">
                    <w:rPr>
                      <w:rFonts w:cstheme="minorHAnsi"/>
                      <w:b/>
                      <w:bCs/>
                    </w:rPr>
                    <w:t>1</w:t>
                  </w:r>
                  <w:r>
                    <w:rPr>
                      <w:rFonts w:cstheme="minorHAnsi"/>
                      <w:b/>
                      <w:bCs/>
                    </w:rPr>
                    <w:t>.</w:t>
                  </w:r>
                  <w:r w:rsidRPr="00BA619F">
                    <w:rPr>
                      <w:rFonts w:cstheme="minorHAnsi"/>
                      <w:b/>
                      <w:bCs/>
                    </w:rPr>
                    <w:t>478</w:t>
                  </w:r>
                </w:p>
              </w:tc>
            </w:tr>
          </w:tbl>
          <w:p w14:paraId="3D107BCF" w14:textId="2702EDB4" w:rsidR="004A4B2C" w:rsidRPr="003507CB" w:rsidRDefault="004A4B2C" w:rsidP="004A4B2C">
            <w:pPr>
              <w:jc w:val="both"/>
            </w:pPr>
          </w:p>
        </w:tc>
      </w:tr>
      <w:tr w:rsidR="004A4B2C" w14:paraId="55F119EC" w14:textId="77777777" w:rsidTr="008519D6">
        <w:trPr>
          <w:trHeight w:val="2494"/>
          <w:jc w:val="center"/>
        </w:trPr>
        <w:tc>
          <w:tcPr>
            <w:tcW w:w="11353" w:type="dxa"/>
            <w:gridSpan w:val="4"/>
            <w:tcBorders>
              <w:top w:val="double" w:sz="4" w:space="0" w:color="auto"/>
              <w:left w:val="double" w:sz="4" w:space="0" w:color="auto"/>
              <w:bottom w:val="double" w:sz="4" w:space="0" w:color="auto"/>
              <w:right w:val="double" w:sz="4" w:space="0" w:color="auto"/>
            </w:tcBorders>
          </w:tcPr>
          <w:p w14:paraId="602DF7EA" w14:textId="77777777" w:rsidR="004A4B2C" w:rsidRDefault="004A4B2C" w:rsidP="004A4B2C">
            <w:pPr>
              <w:jc w:val="both"/>
              <w:rPr>
                <w:b/>
                <w:bCs/>
              </w:rPr>
            </w:pPr>
          </w:p>
          <w:p w14:paraId="5A61D8D1" w14:textId="77777777" w:rsidR="004A4B2C" w:rsidRDefault="004A4B2C" w:rsidP="004A4B2C">
            <w:pPr>
              <w:jc w:val="both"/>
              <w:rPr>
                <w:rFonts w:ascii="Calibri" w:hAnsi="Calibri" w:cs="Calibri"/>
              </w:rPr>
            </w:pPr>
            <w:r w:rsidRPr="001738F1">
              <w:rPr>
                <w:rFonts w:ascii="Calibri" w:hAnsi="Calibri" w:cs="Calibri"/>
                <w:b/>
                <w:bCs/>
              </w:rPr>
              <w:t>SERVIÇO DE PROTEÇÃO SOCIAL ESPECIAL PARA PESSOA IDOSA - MÉDIA COMPLEXIDADE - MODALIDADE CENTRO DIA</w:t>
            </w:r>
            <w:r w:rsidRPr="001738F1">
              <w:rPr>
                <w:rFonts w:ascii="Calibri" w:hAnsi="Calibri" w:cs="Calibri"/>
              </w:rPr>
              <w:t>:</w:t>
            </w:r>
          </w:p>
          <w:p w14:paraId="2B6C9047" w14:textId="77777777" w:rsidR="00C05E45" w:rsidRPr="001738F1" w:rsidRDefault="00C05E45" w:rsidP="00C05E45">
            <w:pPr>
              <w:jc w:val="both"/>
              <w:rPr>
                <w:rFonts w:ascii="Calibri" w:hAnsi="Calibri" w:cs="Calibri"/>
              </w:rPr>
            </w:pPr>
            <w:r w:rsidRPr="001738F1">
              <w:rPr>
                <w:rFonts w:ascii="Calibri" w:hAnsi="Calibri" w:cs="Calibri"/>
              </w:rPr>
              <w:t>Ofertadas pelo Centro de Idosos Sagrada Família (CISF), Espaço Bem Viver I (EBV I)</w:t>
            </w:r>
            <w:r>
              <w:rPr>
                <w:rFonts w:ascii="Calibri" w:hAnsi="Calibri" w:cs="Calibri"/>
              </w:rPr>
              <w:t xml:space="preserve"> </w:t>
            </w:r>
            <w:r w:rsidRPr="001738F1">
              <w:rPr>
                <w:rFonts w:ascii="Calibri" w:hAnsi="Calibri" w:cs="Calibri"/>
              </w:rPr>
              <w:t>e Espaço Bem Viver II (EBV II), esta modalidade têm o trabalho voltado à proteção social e ao atendimento de pessoas idosas acima dos 60 anos de idade, por meio do apoio e suporte às atividades da vida diária (AVD) no período diurno, bem como a atividades físicas adaptadas, ações culturais, recreativas e festivas, proporcionando atenção integral e a permanência da pessoa idosa com sua família, com a proposta de fortalecer vínculos, proporcionar bem-estar e agregar o grupo familiar em todos os cuidados</w:t>
            </w:r>
            <w:r>
              <w:rPr>
                <w:rFonts w:ascii="Calibri" w:hAnsi="Calibri" w:cs="Calibri"/>
              </w:rPr>
              <w:t>.</w:t>
            </w:r>
          </w:p>
          <w:p w14:paraId="7EE7C996" w14:textId="77777777" w:rsidR="00C05E45" w:rsidRPr="001738F1" w:rsidRDefault="00C05E45" w:rsidP="00C05E45">
            <w:pPr>
              <w:jc w:val="both"/>
              <w:rPr>
                <w:rFonts w:ascii="Calibri" w:hAnsi="Calibri" w:cs="Calibri"/>
              </w:rPr>
            </w:pPr>
          </w:p>
          <w:p w14:paraId="1D2D6F83" w14:textId="77777777" w:rsidR="00C05E45" w:rsidRPr="001738F1" w:rsidRDefault="00C05E45" w:rsidP="00C05E45">
            <w:pPr>
              <w:pStyle w:val="paragraph"/>
              <w:spacing w:before="0" w:beforeAutospacing="0" w:after="0" w:afterAutospacing="0"/>
              <w:jc w:val="both"/>
              <w:textAlignment w:val="baseline"/>
              <w:rPr>
                <w:rFonts w:ascii="Calibri" w:eastAsiaTheme="minorHAnsi" w:hAnsi="Calibri" w:cs="Calibri"/>
                <w:sz w:val="22"/>
                <w:szCs w:val="22"/>
                <w:lang w:eastAsia="en-US"/>
              </w:rPr>
            </w:pPr>
            <w:r w:rsidRPr="001738F1">
              <w:rPr>
                <w:rFonts w:ascii="Calibri" w:hAnsi="Calibri" w:cs="Calibri"/>
                <w:sz w:val="22"/>
                <w:szCs w:val="22"/>
              </w:rPr>
              <w:t>As atividades realizadas no Centro Dia resultam na redução de situações de isolamento social e de abrigamento institucional, na proteção social às famílias, na diminuição da sobrecarga dos cuidadores/familiares, advinda da prestação continuada de cuidados às pessoas com dependência e, consequentemente, na diminuição das violações de direitos e na melhoria da qualidade de vida do idoso e da unidade familiar. Nesta perspectiva, foram desenvolvidas as seguintes atividades</w:t>
            </w:r>
            <w:r w:rsidRPr="001738F1">
              <w:rPr>
                <w:rFonts w:ascii="Calibri" w:eastAsiaTheme="minorHAnsi" w:hAnsi="Calibri" w:cs="Calibri"/>
                <w:sz w:val="22"/>
                <w:szCs w:val="22"/>
                <w:lang w:eastAsia="en-US"/>
              </w:rPr>
              <w:t>:</w:t>
            </w:r>
          </w:p>
          <w:p w14:paraId="496D9BC4" w14:textId="77777777" w:rsidR="005F6F2D" w:rsidRDefault="005F6F2D" w:rsidP="00C05E45">
            <w:pPr>
              <w:pStyle w:val="paragraph"/>
              <w:spacing w:before="0" w:beforeAutospacing="0" w:after="0" w:afterAutospacing="0"/>
              <w:jc w:val="center"/>
              <w:textAlignment w:val="baseline"/>
              <w:rPr>
                <w:rFonts w:ascii="Calibri" w:hAnsi="Calibri" w:cs="Calibri"/>
                <w:color w:val="000000" w:themeColor="text1"/>
                <w:sz w:val="22"/>
                <w:szCs w:val="22"/>
              </w:rPr>
            </w:pPr>
          </w:p>
          <w:p w14:paraId="29842AC0" w14:textId="59A27BA0" w:rsidR="00C05E45" w:rsidRDefault="00C05E45" w:rsidP="00C05E45">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 xml:space="preserve">Tabela </w:t>
            </w:r>
            <w:r>
              <w:rPr>
                <w:rFonts w:ascii="Calibri" w:hAnsi="Calibri" w:cs="Calibri"/>
                <w:color w:val="000000" w:themeColor="text1"/>
                <w:sz w:val="22"/>
                <w:szCs w:val="22"/>
              </w:rPr>
              <w:t>9</w:t>
            </w:r>
            <w:r w:rsidRPr="001738F1">
              <w:rPr>
                <w:rFonts w:ascii="Calibri" w:hAnsi="Calibri" w:cs="Calibri"/>
                <w:color w:val="000000" w:themeColor="text1"/>
                <w:sz w:val="22"/>
                <w:szCs w:val="22"/>
              </w:rPr>
              <w:t xml:space="preserve">: Serviços </w:t>
            </w:r>
            <w:r w:rsidRPr="00642BFF">
              <w:rPr>
                <w:rFonts w:ascii="Calibri" w:hAnsi="Calibri" w:cs="Calibri"/>
                <w:color w:val="000000" w:themeColor="text1"/>
                <w:sz w:val="22"/>
                <w:szCs w:val="22"/>
              </w:rPr>
              <w:t>realizados no Centro Dia</w:t>
            </w:r>
          </w:p>
          <w:p w14:paraId="4E68E1E3" w14:textId="77777777" w:rsidR="00C05E45" w:rsidRPr="001738F1" w:rsidRDefault="00C05E45" w:rsidP="00C05E45">
            <w:pPr>
              <w:pStyle w:val="paragraph"/>
              <w:spacing w:before="0" w:beforeAutospacing="0" w:after="0" w:afterAutospacing="0"/>
              <w:jc w:val="center"/>
              <w:textAlignment w:val="baseline"/>
              <w:rPr>
                <w:rFonts w:ascii="Calibri" w:hAnsi="Calibri" w:cs="Calibri"/>
                <w:color w:val="000000" w:themeColor="text1"/>
                <w:sz w:val="22"/>
                <w:szCs w:val="22"/>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82"/>
              <w:gridCol w:w="3623"/>
            </w:tblGrid>
            <w:tr w:rsidR="00C05E45" w:rsidRPr="001738F1" w14:paraId="5F1DDC5C" w14:textId="77777777" w:rsidTr="00F4678C">
              <w:trPr>
                <w:trHeight w:val="397"/>
                <w:jc w:val="center"/>
              </w:trPr>
              <w:tc>
                <w:tcPr>
                  <w:tcW w:w="4882" w:type="dxa"/>
                  <w:shd w:val="clear" w:color="auto" w:fill="D9D9D9"/>
                  <w:vAlign w:val="center"/>
                  <w:hideMark/>
                </w:tcPr>
                <w:p w14:paraId="28AEAF03"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Serviços Oferecidos</w:t>
                  </w:r>
                </w:p>
              </w:tc>
              <w:tc>
                <w:tcPr>
                  <w:tcW w:w="3623" w:type="dxa"/>
                  <w:shd w:val="clear" w:color="auto" w:fill="D9D9D9"/>
                  <w:vAlign w:val="center"/>
                  <w:hideMark/>
                </w:tcPr>
                <w:p w14:paraId="507CCEFF"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Quantidade de Atendimentos</w:t>
                  </w:r>
                </w:p>
              </w:tc>
            </w:tr>
            <w:tr w:rsidR="00C05E45" w:rsidRPr="001738F1" w14:paraId="7F21C09B" w14:textId="77777777" w:rsidTr="00F4678C">
              <w:trPr>
                <w:trHeight w:val="340"/>
                <w:jc w:val="center"/>
              </w:trPr>
              <w:tc>
                <w:tcPr>
                  <w:tcW w:w="4882" w:type="dxa"/>
                  <w:noWrap/>
                  <w:vAlign w:val="center"/>
                  <w:hideMark/>
                </w:tcPr>
                <w:p w14:paraId="179B9974"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Atendimento do Serviço Social</w:t>
                  </w:r>
                </w:p>
              </w:tc>
              <w:tc>
                <w:tcPr>
                  <w:tcW w:w="3623" w:type="dxa"/>
                  <w:shd w:val="clear" w:color="auto" w:fill="FFFFFF" w:themeFill="background1"/>
                  <w:noWrap/>
                  <w:vAlign w:val="center"/>
                </w:tcPr>
                <w:p w14:paraId="475ABD6C" w14:textId="77777777" w:rsidR="00C05E45" w:rsidRPr="00240FE2"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635</w:t>
                  </w:r>
                </w:p>
              </w:tc>
            </w:tr>
            <w:tr w:rsidR="00C05E45" w:rsidRPr="001738F1" w14:paraId="4E72554F" w14:textId="77777777" w:rsidTr="00F4678C">
              <w:trPr>
                <w:trHeight w:val="340"/>
                <w:jc w:val="center"/>
              </w:trPr>
              <w:tc>
                <w:tcPr>
                  <w:tcW w:w="4882" w:type="dxa"/>
                  <w:noWrap/>
                  <w:vAlign w:val="center"/>
                  <w:hideMark/>
                </w:tcPr>
                <w:p w14:paraId="4CE6FB7C"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 xml:space="preserve">Atendimento </w:t>
                  </w:r>
                  <w:r>
                    <w:rPr>
                      <w:rFonts w:ascii="Calibri" w:hAnsi="Calibri" w:cs="Calibri"/>
                      <w:shd w:val="clear" w:color="auto" w:fill="FFFFFF"/>
                    </w:rPr>
                    <w:t>da Psicologia</w:t>
                  </w:r>
                </w:p>
              </w:tc>
              <w:tc>
                <w:tcPr>
                  <w:tcW w:w="3623" w:type="dxa"/>
                  <w:shd w:val="clear" w:color="auto" w:fill="FFFFFF" w:themeFill="background1"/>
                  <w:noWrap/>
                  <w:vAlign w:val="center"/>
                </w:tcPr>
                <w:p w14:paraId="544AA394" w14:textId="77777777" w:rsidR="00C05E45" w:rsidRPr="00240FE2"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398</w:t>
                  </w:r>
                </w:p>
              </w:tc>
            </w:tr>
            <w:tr w:rsidR="00C05E45" w:rsidRPr="001738F1" w14:paraId="64657A10" w14:textId="77777777" w:rsidTr="00F4678C">
              <w:trPr>
                <w:trHeight w:val="340"/>
                <w:jc w:val="center"/>
              </w:trPr>
              <w:tc>
                <w:tcPr>
                  <w:tcW w:w="4882" w:type="dxa"/>
                  <w:vAlign w:val="center"/>
                  <w:hideMark/>
                </w:tcPr>
                <w:p w14:paraId="133F8ACC"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Físicas</w:t>
                  </w:r>
                </w:p>
              </w:tc>
              <w:tc>
                <w:tcPr>
                  <w:tcW w:w="3623" w:type="dxa"/>
                  <w:shd w:val="clear" w:color="auto" w:fill="FFFFFF" w:themeFill="background1"/>
                  <w:noWrap/>
                  <w:vAlign w:val="center"/>
                </w:tcPr>
                <w:p w14:paraId="07BC7873" w14:textId="77777777" w:rsidR="00C05E45" w:rsidRPr="006F2BFF"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558</w:t>
                  </w:r>
                </w:p>
              </w:tc>
            </w:tr>
            <w:tr w:rsidR="00C05E45" w:rsidRPr="001738F1" w14:paraId="5FEF842E" w14:textId="77777777" w:rsidTr="00F4678C">
              <w:trPr>
                <w:trHeight w:val="340"/>
                <w:jc w:val="center"/>
              </w:trPr>
              <w:tc>
                <w:tcPr>
                  <w:tcW w:w="4882" w:type="dxa"/>
                  <w:noWrap/>
                  <w:vAlign w:val="center"/>
                  <w:hideMark/>
                </w:tcPr>
                <w:p w14:paraId="2408B10C"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Socioeducativas</w:t>
                  </w:r>
                </w:p>
              </w:tc>
              <w:tc>
                <w:tcPr>
                  <w:tcW w:w="3623" w:type="dxa"/>
                  <w:shd w:val="clear" w:color="auto" w:fill="FFFFFF" w:themeFill="background1"/>
                  <w:noWrap/>
                  <w:vAlign w:val="center"/>
                </w:tcPr>
                <w:p w14:paraId="7C7CEF26" w14:textId="77777777" w:rsidR="00C05E45" w:rsidRPr="006F2BFF"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79</w:t>
                  </w:r>
                </w:p>
              </w:tc>
            </w:tr>
            <w:tr w:rsidR="00C05E45" w:rsidRPr="001738F1" w14:paraId="6A22F269" w14:textId="77777777" w:rsidTr="00F4678C">
              <w:trPr>
                <w:trHeight w:val="340"/>
                <w:jc w:val="center"/>
              </w:trPr>
              <w:tc>
                <w:tcPr>
                  <w:tcW w:w="4882" w:type="dxa"/>
                  <w:noWrap/>
                  <w:vAlign w:val="center"/>
                  <w:hideMark/>
                </w:tcPr>
                <w:p w14:paraId="02AED0D3"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Socioculturais</w:t>
                  </w:r>
                </w:p>
              </w:tc>
              <w:tc>
                <w:tcPr>
                  <w:tcW w:w="3623" w:type="dxa"/>
                  <w:shd w:val="clear" w:color="auto" w:fill="FFFFFF" w:themeFill="background1"/>
                  <w:noWrap/>
                  <w:vAlign w:val="center"/>
                </w:tcPr>
                <w:p w14:paraId="078DE8A7" w14:textId="77777777" w:rsidR="00C05E45" w:rsidRPr="006F2BFF"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648</w:t>
                  </w:r>
                </w:p>
              </w:tc>
            </w:tr>
            <w:tr w:rsidR="00C05E45" w:rsidRPr="001738F1" w14:paraId="3F157EFD" w14:textId="77777777" w:rsidTr="00F4678C">
              <w:trPr>
                <w:trHeight w:val="340"/>
                <w:jc w:val="center"/>
              </w:trPr>
              <w:tc>
                <w:tcPr>
                  <w:tcW w:w="4882" w:type="dxa"/>
                  <w:shd w:val="clear" w:color="auto" w:fill="FFFFFF" w:themeFill="background1"/>
                  <w:noWrap/>
                  <w:vAlign w:val="center"/>
                </w:tcPr>
                <w:p w14:paraId="59BA8944" w14:textId="77777777" w:rsidR="00C05E45" w:rsidRPr="0051023D" w:rsidRDefault="00C05E45"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51023D">
                    <w:rPr>
                      <w:rFonts w:eastAsia="Times New Roman" w:cstheme="minorHAnsi"/>
                      <w:color w:val="000000"/>
                      <w:lang w:eastAsia="pt-BR"/>
                    </w:rPr>
                    <w:t>Atividades de Musicoterapia</w:t>
                  </w:r>
                </w:p>
              </w:tc>
              <w:tc>
                <w:tcPr>
                  <w:tcW w:w="3623" w:type="dxa"/>
                  <w:shd w:val="clear" w:color="auto" w:fill="FFFFFF" w:themeFill="background1"/>
                  <w:noWrap/>
                  <w:vAlign w:val="center"/>
                </w:tcPr>
                <w:p w14:paraId="6430CC2B" w14:textId="77777777" w:rsidR="00C05E45" w:rsidRPr="006F2BFF"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297</w:t>
                  </w:r>
                </w:p>
              </w:tc>
            </w:tr>
          </w:tbl>
          <w:p w14:paraId="2CC6C18A" w14:textId="77777777" w:rsidR="00CF1DD9" w:rsidRDefault="00CF1DD9">
            <w:pPr>
              <w:rPr>
                <w:kern w:val="2"/>
                <w14:ligatures w14:val="standardContextual"/>
              </w:rPr>
            </w:pPr>
          </w:p>
          <w:p w14:paraId="52039282" w14:textId="77777777" w:rsidR="004E6A03" w:rsidRDefault="004E6A03">
            <w:pPr>
              <w:rPr>
                <w:kern w:val="2"/>
                <w14:ligatures w14:val="standardContextual"/>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82"/>
              <w:gridCol w:w="3623"/>
            </w:tblGrid>
            <w:tr w:rsidR="004E6A03" w:rsidRPr="001738F1" w14:paraId="746B7C69" w14:textId="77777777" w:rsidTr="00F4678C">
              <w:trPr>
                <w:trHeight w:val="397"/>
                <w:jc w:val="center"/>
              </w:trPr>
              <w:tc>
                <w:tcPr>
                  <w:tcW w:w="4882" w:type="dxa"/>
                  <w:shd w:val="clear" w:color="auto" w:fill="D9D9D9"/>
                  <w:vAlign w:val="center"/>
                  <w:hideMark/>
                </w:tcPr>
                <w:p w14:paraId="53733D59" w14:textId="77777777" w:rsidR="004E6A03" w:rsidRPr="001738F1" w:rsidRDefault="004E6A0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Serviços Oferecidos</w:t>
                  </w:r>
                </w:p>
              </w:tc>
              <w:tc>
                <w:tcPr>
                  <w:tcW w:w="3623" w:type="dxa"/>
                  <w:shd w:val="clear" w:color="auto" w:fill="D9D9D9"/>
                  <w:vAlign w:val="center"/>
                  <w:hideMark/>
                </w:tcPr>
                <w:p w14:paraId="0705611E" w14:textId="77777777" w:rsidR="004E6A03" w:rsidRPr="001738F1" w:rsidRDefault="004E6A0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Quantidade de Atendimentos</w:t>
                  </w:r>
                </w:p>
              </w:tc>
            </w:tr>
            <w:tr w:rsidR="004E6A03" w:rsidRPr="00240FE2" w14:paraId="1547EBC2" w14:textId="77777777" w:rsidTr="00F4678C">
              <w:trPr>
                <w:trHeight w:val="340"/>
                <w:jc w:val="center"/>
              </w:trPr>
              <w:tc>
                <w:tcPr>
                  <w:tcW w:w="4882" w:type="dxa"/>
                  <w:noWrap/>
                  <w:vAlign w:val="center"/>
                </w:tcPr>
                <w:p w14:paraId="5A90B10B" w14:textId="27CD0C2F" w:rsidR="004E6A03" w:rsidRPr="001738F1" w:rsidRDefault="004E6A0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de Inclusão Digital</w:t>
                  </w:r>
                </w:p>
              </w:tc>
              <w:tc>
                <w:tcPr>
                  <w:tcW w:w="3623" w:type="dxa"/>
                  <w:shd w:val="clear" w:color="auto" w:fill="FFFFFF" w:themeFill="background1"/>
                  <w:noWrap/>
                  <w:vAlign w:val="center"/>
                </w:tcPr>
                <w:p w14:paraId="7BE4D839" w14:textId="00592844" w:rsidR="004E6A03" w:rsidRPr="00240FE2" w:rsidRDefault="004E6A0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186</w:t>
                  </w:r>
                </w:p>
              </w:tc>
            </w:tr>
            <w:tr w:rsidR="004E6A03" w:rsidRPr="00240FE2" w14:paraId="36565748" w14:textId="77777777" w:rsidTr="00F4678C">
              <w:trPr>
                <w:trHeight w:val="340"/>
                <w:jc w:val="center"/>
              </w:trPr>
              <w:tc>
                <w:tcPr>
                  <w:tcW w:w="4882" w:type="dxa"/>
                  <w:shd w:val="clear" w:color="auto" w:fill="FFFFFF" w:themeFill="background1"/>
                  <w:noWrap/>
                  <w:vAlign w:val="center"/>
                </w:tcPr>
                <w:p w14:paraId="032C3E6F" w14:textId="776A6D3A" w:rsidR="004E6A03" w:rsidRPr="001738F1" w:rsidRDefault="004E6A0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de Promoção e Atenção à Saúde</w:t>
                  </w:r>
                </w:p>
              </w:tc>
              <w:tc>
                <w:tcPr>
                  <w:tcW w:w="3623" w:type="dxa"/>
                  <w:shd w:val="clear" w:color="auto" w:fill="FFFFFF" w:themeFill="background1"/>
                  <w:noWrap/>
                  <w:vAlign w:val="center"/>
                </w:tcPr>
                <w:p w14:paraId="5363CA57" w14:textId="48ED3093" w:rsidR="004E6A03" w:rsidRPr="00240FE2" w:rsidRDefault="004E6A0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1.862</w:t>
                  </w:r>
                </w:p>
              </w:tc>
            </w:tr>
            <w:tr w:rsidR="00C05E45" w:rsidRPr="001738F1" w14:paraId="0DF73C63" w14:textId="77777777" w:rsidTr="00F4678C">
              <w:trPr>
                <w:trHeight w:val="397"/>
                <w:jc w:val="center"/>
              </w:trPr>
              <w:tc>
                <w:tcPr>
                  <w:tcW w:w="4882" w:type="dxa"/>
                  <w:shd w:val="clear" w:color="auto" w:fill="D9D9D9"/>
                  <w:noWrap/>
                  <w:vAlign w:val="center"/>
                  <w:hideMark/>
                </w:tcPr>
                <w:p w14:paraId="5A71CE58"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Outros Serviços</w:t>
                  </w:r>
                </w:p>
              </w:tc>
              <w:tc>
                <w:tcPr>
                  <w:tcW w:w="3623" w:type="dxa"/>
                  <w:shd w:val="clear" w:color="auto" w:fill="D9D9D9"/>
                  <w:noWrap/>
                  <w:vAlign w:val="center"/>
                  <w:hideMark/>
                </w:tcPr>
                <w:p w14:paraId="5B05F0E4"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Quantidade</w:t>
                  </w:r>
                </w:p>
              </w:tc>
            </w:tr>
            <w:tr w:rsidR="00C05E45" w:rsidRPr="001738F1" w14:paraId="7DCC1FD2" w14:textId="77777777" w:rsidTr="00F4678C">
              <w:trPr>
                <w:trHeight w:val="340"/>
                <w:jc w:val="center"/>
              </w:trPr>
              <w:tc>
                <w:tcPr>
                  <w:tcW w:w="4882" w:type="dxa"/>
                  <w:shd w:val="clear" w:color="auto" w:fill="FFFFFF" w:themeFill="background1"/>
                  <w:noWrap/>
                  <w:vAlign w:val="center"/>
                  <w:hideMark/>
                </w:tcPr>
                <w:p w14:paraId="60D46878"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lang w:eastAsia="pt-BR"/>
                    </w:rPr>
                  </w:pPr>
                  <w:r w:rsidRPr="001738F1">
                    <w:rPr>
                      <w:rFonts w:ascii="Calibri" w:eastAsia="Times New Roman" w:hAnsi="Calibri" w:cs="Calibri"/>
                      <w:lang w:eastAsia="pt-BR"/>
                    </w:rPr>
                    <w:t>Nº de Refeições</w:t>
                  </w:r>
                </w:p>
              </w:tc>
              <w:tc>
                <w:tcPr>
                  <w:tcW w:w="3623" w:type="dxa"/>
                  <w:shd w:val="clear" w:color="auto" w:fill="FFFFFF" w:themeFill="background1"/>
                  <w:noWrap/>
                  <w:vAlign w:val="center"/>
                </w:tcPr>
                <w:p w14:paraId="4FB8C0E0" w14:textId="77777777" w:rsidR="00C05E45" w:rsidRPr="00DD17CE"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4.078</w:t>
                  </w:r>
                </w:p>
              </w:tc>
            </w:tr>
            <w:tr w:rsidR="00C05E45" w:rsidRPr="001738F1" w14:paraId="09F82C99" w14:textId="77777777" w:rsidTr="00F4678C">
              <w:trPr>
                <w:trHeight w:val="340"/>
                <w:jc w:val="center"/>
              </w:trPr>
              <w:tc>
                <w:tcPr>
                  <w:tcW w:w="4882" w:type="dxa"/>
                  <w:noWrap/>
                  <w:vAlign w:val="center"/>
                  <w:hideMark/>
                </w:tcPr>
                <w:p w14:paraId="1AEDC250"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Refeições Especiais</w:t>
                  </w:r>
                </w:p>
              </w:tc>
              <w:tc>
                <w:tcPr>
                  <w:tcW w:w="3623" w:type="dxa"/>
                  <w:noWrap/>
                  <w:vAlign w:val="center"/>
                </w:tcPr>
                <w:p w14:paraId="2E4436D4" w14:textId="77777777" w:rsidR="00C05E45" w:rsidRPr="00DD17CE"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223</w:t>
                  </w:r>
                </w:p>
              </w:tc>
            </w:tr>
            <w:tr w:rsidR="005F6F2D" w:rsidRPr="001738F1" w14:paraId="186287E1" w14:textId="77777777" w:rsidTr="00F4678C">
              <w:trPr>
                <w:trHeight w:val="340"/>
                <w:jc w:val="center"/>
              </w:trPr>
              <w:tc>
                <w:tcPr>
                  <w:tcW w:w="4882" w:type="dxa"/>
                  <w:noWrap/>
                  <w:vAlign w:val="center"/>
                  <w:hideMark/>
                </w:tcPr>
                <w:p w14:paraId="10D3AB4C" w14:textId="77777777" w:rsidR="005F6F2D" w:rsidRPr="001738F1" w:rsidRDefault="005F6F2D"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Dietas Especiais (Suporte Nutricional)</w:t>
                  </w:r>
                </w:p>
              </w:tc>
              <w:tc>
                <w:tcPr>
                  <w:tcW w:w="3623" w:type="dxa"/>
                  <w:noWrap/>
                  <w:vAlign w:val="center"/>
                </w:tcPr>
                <w:p w14:paraId="235F418D" w14:textId="77777777" w:rsidR="005F6F2D" w:rsidRPr="00DD17CE" w:rsidRDefault="005F6F2D"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162</w:t>
                  </w:r>
                </w:p>
              </w:tc>
            </w:tr>
            <w:tr w:rsidR="005F6F2D" w:rsidRPr="001738F1" w14:paraId="23B3081E" w14:textId="77777777" w:rsidTr="00F4678C">
              <w:trPr>
                <w:trHeight w:val="340"/>
                <w:jc w:val="center"/>
              </w:trPr>
              <w:tc>
                <w:tcPr>
                  <w:tcW w:w="4882" w:type="dxa"/>
                  <w:noWrap/>
                  <w:vAlign w:val="center"/>
                </w:tcPr>
                <w:p w14:paraId="17038B6C" w14:textId="77777777" w:rsidR="005F6F2D" w:rsidRPr="001738F1" w:rsidRDefault="005F6F2D"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Benefícios ofertados pela OVG</w:t>
                  </w:r>
                </w:p>
              </w:tc>
              <w:tc>
                <w:tcPr>
                  <w:tcW w:w="3623" w:type="dxa"/>
                  <w:noWrap/>
                  <w:vAlign w:val="center"/>
                </w:tcPr>
                <w:p w14:paraId="7E08690D" w14:textId="77777777" w:rsidR="005F6F2D" w:rsidRPr="00DD17CE" w:rsidRDefault="005F6F2D"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57</w:t>
                  </w:r>
                </w:p>
              </w:tc>
            </w:tr>
          </w:tbl>
          <w:p w14:paraId="0655ED7B" w14:textId="77777777" w:rsidR="00C05E45" w:rsidRDefault="00C05E45" w:rsidP="00C05E45">
            <w:pPr>
              <w:pStyle w:val="paragraph"/>
              <w:spacing w:before="0" w:beforeAutospacing="0" w:after="0" w:afterAutospacing="0"/>
              <w:jc w:val="both"/>
              <w:textAlignment w:val="baseline"/>
              <w:rPr>
                <w:rFonts w:ascii="Calibri" w:eastAsiaTheme="minorHAnsi" w:hAnsi="Calibri" w:cs="Calibri"/>
                <w:sz w:val="22"/>
                <w:szCs w:val="22"/>
                <w:lang w:eastAsia="en-US"/>
              </w:rPr>
            </w:pPr>
          </w:p>
          <w:p w14:paraId="76EEF716" w14:textId="77777777" w:rsidR="00C05E45" w:rsidRPr="001738F1" w:rsidRDefault="00C05E45" w:rsidP="00C05E45">
            <w:pPr>
              <w:pStyle w:val="paragraph"/>
              <w:spacing w:before="0" w:beforeAutospacing="0" w:after="0" w:afterAutospacing="0"/>
              <w:jc w:val="both"/>
              <w:textAlignment w:val="baseline"/>
              <w:rPr>
                <w:rFonts w:ascii="Calibri" w:hAnsi="Calibri" w:cs="Calibri"/>
                <w:b/>
                <w:bCs/>
                <w:sz w:val="22"/>
                <w:szCs w:val="22"/>
              </w:rPr>
            </w:pPr>
            <w:r w:rsidRPr="001738F1">
              <w:rPr>
                <w:rStyle w:val="normaltextrun"/>
                <w:rFonts w:ascii="Calibri" w:hAnsi="Calibri" w:cs="Calibri"/>
                <w:b/>
                <w:bCs/>
                <w:sz w:val="22"/>
                <w:szCs w:val="22"/>
              </w:rPr>
              <w:t>Atividades de Atendimento</w:t>
            </w:r>
            <w:r w:rsidRPr="001738F1">
              <w:rPr>
                <w:rStyle w:val="normaltextrun"/>
                <w:rFonts w:ascii="Calibri" w:hAnsi="Calibri" w:cs="Calibri"/>
                <w:b/>
                <w:bCs/>
                <w:color w:val="000000"/>
                <w:sz w:val="22"/>
                <w:szCs w:val="22"/>
                <w:shd w:val="clear" w:color="auto" w:fill="FFFFFF"/>
              </w:rPr>
              <w:t xml:space="preserve"> e </w:t>
            </w:r>
            <w:r w:rsidRPr="001738F1">
              <w:rPr>
                <w:rStyle w:val="normaltextrun"/>
                <w:rFonts w:ascii="Calibri" w:hAnsi="Calibri" w:cs="Calibri"/>
                <w:b/>
                <w:bCs/>
                <w:sz w:val="22"/>
                <w:szCs w:val="22"/>
              </w:rPr>
              <w:t xml:space="preserve">Acompanhamento </w:t>
            </w:r>
            <w:r w:rsidRPr="001738F1">
              <w:rPr>
                <w:rStyle w:val="normaltextrun"/>
                <w:rFonts w:ascii="Calibri" w:hAnsi="Calibri" w:cs="Calibri"/>
                <w:b/>
                <w:bCs/>
                <w:color w:val="000000"/>
                <w:sz w:val="22"/>
                <w:szCs w:val="22"/>
                <w:shd w:val="clear" w:color="auto" w:fill="FFFFFF"/>
              </w:rPr>
              <w:t>do Serviço Social</w:t>
            </w:r>
          </w:p>
          <w:p w14:paraId="4889EE3E" w14:textId="77777777" w:rsidR="00C05E45" w:rsidRPr="00962871" w:rsidRDefault="00C05E45" w:rsidP="00C05E45">
            <w:pPr>
              <w:pStyle w:val="paragraph"/>
              <w:spacing w:before="0" w:beforeAutospacing="0" w:after="0" w:afterAutospacing="0"/>
              <w:jc w:val="both"/>
              <w:textAlignment w:val="baseline"/>
              <w:rPr>
                <w:rFonts w:ascii="Calibri" w:hAnsi="Calibri" w:cs="Calibri"/>
                <w:color w:val="040C28"/>
                <w:sz w:val="22"/>
                <w:szCs w:val="22"/>
              </w:rPr>
            </w:pPr>
            <w:r w:rsidRPr="001738F1">
              <w:rPr>
                <w:rFonts w:ascii="Calibri" w:hAnsi="Calibri" w:cs="Calibri"/>
                <w:sz w:val="22"/>
                <w:szCs w:val="22"/>
              </w:rPr>
              <w:t xml:space="preserve">A equipe do Serviço Social atua com o intuito de prevenir e/ou reduzir violações de direitos e assegurar a convivência familiar e comunitária, por meio de atividades estratégicas que visam envolver as famílias e conscientizá-las do papel familiar, a fim de reduzir a evolução de abrigamento em ILPI e corroborando para melhoria da qualidade de vida da pessoa idosa. O profissional da área é responsável por mapear o perfil socioeconômico e familiar, bem como realizar avaliação de acolhimento junto com a equipe multiprofissional, realizar atendimentos </w:t>
            </w:r>
            <w:r w:rsidRPr="001738F1">
              <w:rPr>
                <w:rStyle w:val="normaltextrun"/>
                <w:rFonts w:ascii="Calibri" w:hAnsi="Calibri" w:cs="Calibri"/>
                <w:sz w:val="22"/>
                <w:szCs w:val="22"/>
              </w:rPr>
              <w:t xml:space="preserve">individuais, dando suporte conforme às necessidades </w:t>
            </w:r>
            <w:r w:rsidRPr="001738F1">
              <w:rPr>
                <w:rFonts w:ascii="Calibri" w:hAnsi="Calibri" w:cs="Calibri"/>
                <w:sz w:val="22"/>
                <w:szCs w:val="22"/>
              </w:rPr>
              <w:t>e acesso aos direitos, por meio de acompanhamento, orientações, encaminhamentos, articulação com a rede (equipamentos socioassistenciais, equipamentos de saúde e sistema de justiça) e visitas institucionais, dentre outros, visando prevenir</w:t>
            </w:r>
            <w:r w:rsidRPr="001738F1">
              <w:rPr>
                <w:rFonts w:ascii="Calibri" w:hAnsi="Calibri" w:cs="Calibri"/>
                <w:color w:val="040C28"/>
                <w:sz w:val="22"/>
                <w:szCs w:val="22"/>
              </w:rPr>
              <w:t xml:space="preserve"> a ocorrência de situações de risco social e fortalecendo a convivência familiar e comunitária.</w:t>
            </w:r>
          </w:p>
          <w:p w14:paraId="6E85A60C" w14:textId="77777777" w:rsidR="00C05E45" w:rsidRPr="001738F1" w:rsidRDefault="00C05E45" w:rsidP="00C05E45">
            <w:pPr>
              <w:jc w:val="center"/>
              <w:rPr>
                <w:rFonts w:ascii="Calibri" w:hAnsi="Calibri" w:cs="Calibri"/>
                <w:color w:val="000000"/>
              </w:rPr>
            </w:pPr>
          </w:p>
          <w:p w14:paraId="18401F49" w14:textId="77777777" w:rsidR="00C05E45" w:rsidRDefault="00C05E45" w:rsidP="00C05E45">
            <w:pPr>
              <w:jc w:val="center"/>
              <w:textAlignment w:val="baseline"/>
              <w:rPr>
                <w:rFonts w:ascii="Calibri" w:eastAsia="Times New Roman" w:hAnsi="Calibri" w:cs="Calibri"/>
                <w:color w:val="000000" w:themeColor="text1"/>
                <w:lang w:eastAsia="pt-BR"/>
              </w:rPr>
            </w:pPr>
            <w:r w:rsidRPr="001738F1">
              <w:rPr>
                <w:rFonts w:ascii="Calibri" w:hAnsi="Calibri" w:cs="Calibri"/>
                <w:color w:val="000000" w:themeColor="text1"/>
              </w:rPr>
              <w:t xml:space="preserve">Tabela </w:t>
            </w:r>
            <w:r>
              <w:rPr>
                <w:rFonts w:ascii="Calibri" w:hAnsi="Calibri" w:cs="Calibri"/>
                <w:color w:val="000000" w:themeColor="text1"/>
              </w:rPr>
              <w:t>10</w:t>
            </w:r>
            <w:r w:rsidRPr="001738F1">
              <w:rPr>
                <w:rFonts w:ascii="Calibri" w:hAnsi="Calibri" w:cs="Calibri"/>
                <w:color w:val="000000" w:themeColor="text1"/>
              </w:rPr>
              <w:t>: Quantitativo de Pessoas e</w:t>
            </w:r>
            <w:r w:rsidRPr="001738F1">
              <w:rPr>
                <w:rFonts w:ascii="Calibri" w:eastAsia="Times New Roman" w:hAnsi="Calibri" w:cs="Calibri"/>
                <w:color w:val="000000" w:themeColor="text1"/>
                <w:lang w:eastAsia="pt-BR"/>
              </w:rPr>
              <w:t xml:space="preserve"> Atendimentos do Serviço Social</w:t>
            </w:r>
          </w:p>
          <w:p w14:paraId="6EFCEFFC" w14:textId="77777777" w:rsidR="00C05E45" w:rsidRPr="001738F1" w:rsidRDefault="00C05E45" w:rsidP="00C05E45">
            <w:pPr>
              <w:jc w:val="center"/>
              <w:textAlignment w:val="baseline"/>
              <w:rPr>
                <w:rFonts w:ascii="Calibri" w:eastAsia="Times New Roman" w:hAnsi="Calibri" w:cs="Calibri"/>
                <w:color w:val="000000" w:themeColor="text1"/>
                <w:lang w:eastAsia="pt-BR"/>
              </w:rPr>
            </w:pP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5"/>
              <w:gridCol w:w="1340"/>
              <w:gridCol w:w="1341"/>
              <w:gridCol w:w="1341"/>
              <w:gridCol w:w="1183"/>
            </w:tblGrid>
            <w:tr w:rsidR="00C05E45" w:rsidRPr="001738F1" w14:paraId="76FD985D" w14:textId="77777777" w:rsidTr="00F4678C">
              <w:trPr>
                <w:trHeight w:val="397"/>
                <w:jc w:val="center"/>
              </w:trPr>
              <w:tc>
                <w:tcPr>
                  <w:tcW w:w="4965" w:type="dxa"/>
                  <w:shd w:val="clear" w:color="auto" w:fill="D9D9D9"/>
                  <w:vAlign w:val="center"/>
                  <w:hideMark/>
                </w:tcPr>
                <w:p w14:paraId="788F86C9"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Atividades de Atendimento do Serviço Social</w:t>
                  </w:r>
                </w:p>
              </w:tc>
              <w:tc>
                <w:tcPr>
                  <w:tcW w:w="1340" w:type="dxa"/>
                  <w:shd w:val="clear" w:color="auto" w:fill="D9D9D9"/>
                  <w:vAlign w:val="center"/>
                  <w:hideMark/>
                </w:tcPr>
                <w:p w14:paraId="3532D11E" w14:textId="77777777" w:rsidR="00C05E45" w:rsidRPr="007560F3"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7560F3">
                    <w:rPr>
                      <w:rFonts w:ascii="Calibri" w:eastAsia="Times New Roman" w:hAnsi="Calibri" w:cs="Calibri"/>
                      <w:b/>
                      <w:bCs/>
                      <w:color w:val="000000" w:themeColor="text1"/>
                      <w:lang w:eastAsia="pt-BR"/>
                    </w:rPr>
                    <w:t>CISF</w:t>
                  </w:r>
                </w:p>
              </w:tc>
              <w:tc>
                <w:tcPr>
                  <w:tcW w:w="1341" w:type="dxa"/>
                  <w:shd w:val="clear" w:color="auto" w:fill="D9D9D9"/>
                  <w:vAlign w:val="center"/>
                </w:tcPr>
                <w:p w14:paraId="798D4EBA" w14:textId="77777777" w:rsidR="00C05E45" w:rsidRPr="007560F3"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7560F3">
                    <w:rPr>
                      <w:rFonts w:ascii="Calibri" w:eastAsia="Times New Roman" w:hAnsi="Calibri" w:cs="Calibri"/>
                      <w:b/>
                      <w:bCs/>
                      <w:color w:val="000000" w:themeColor="text1"/>
                      <w:lang w:eastAsia="pt-BR"/>
                    </w:rPr>
                    <w:t>EBV I</w:t>
                  </w:r>
                </w:p>
              </w:tc>
              <w:tc>
                <w:tcPr>
                  <w:tcW w:w="1341" w:type="dxa"/>
                  <w:shd w:val="clear" w:color="auto" w:fill="D9D9D9"/>
                  <w:vAlign w:val="center"/>
                </w:tcPr>
                <w:p w14:paraId="3D1225D0" w14:textId="77777777" w:rsidR="00C05E45" w:rsidRPr="007560F3"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7560F3">
                    <w:rPr>
                      <w:rFonts w:ascii="Calibri" w:eastAsia="Times New Roman" w:hAnsi="Calibri" w:cs="Calibri"/>
                      <w:b/>
                      <w:bCs/>
                      <w:color w:val="000000" w:themeColor="text1"/>
                      <w:lang w:eastAsia="pt-BR"/>
                    </w:rPr>
                    <w:t>EBV II</w:t>
                  </w:r>
                </w:p>
              </w:tc>
              <w:tc>
                <w:tcPr>
                  <w:tcW w:w="1183" w:type="dxa"/>
                  <w:shd w:val="clear" w:color="auto" w:fill="D9D9D9"/>
                  <w:vAlign w:val="center"/>
                </w:tcPr>
                <w:p w14:paraId="7C417A4B" w14:textId="77777777" w:rsidR="00C05E45" w:rsidRPr="007560F3"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7560F3">
                    <w:rPr>
                      <w:rFonts w:ascii="Calibri" w:eastAsia="Times New Roman" w:hAnsi="Calibri" w:cs="Calibri"/>
                      <w:b/>
                      <w:bCs/>
                      <w:color w:val="000000" w:themeColor="text1"/>
                      <w:lang w:eastAsia="pt-BR"/>
                    </w:rPr>
                    <w:t>TOTAL</w:t>
                  </w:r>
                </w:p>
              </w:tc>
            </w:tr>
            <w:tr w:rsidR="00C05E45" w:rsidRPr="001738F1" w14:paraId="3987E422" w14:textId="77777777" w:rsidTr="00F4678C">
              <w:trPr>
                <w:trHeight w:val="340"/>
                <w:jc w:val="center"/>
              </w:trPr>
              <w:tc>
                <w:tcPr>
                  <w:tcW w:w="4965" w:type="dxa"/>
                  <w:vAlign w:val="center"/>
                  <w:hideMark/>
                </w:tcPr>
                <w:p w14:paraId="79CB1135"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Pessoas Idosas Atendidas</w:t>
                  </w:r>
                </w:p>
              </w:tc>
              <w:tc>
                <w:tcPr>
                  <w:tcW w:w="1340" w:type="dxa"/>
                  <w:shd w:val="clear" w:color="auto" w:fill="FFFFFF" w:themeFill="background1"/>
                  <w:vAlign w:val="center"/>
                </w:tcPr>
                <w:p w14:paraId="7E600DF8"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31</w:t>
                  </w:r>
                </w:p>
              </w:tc>
              <w:tc>
                <w:tcPr>
                  <w:tcW w:w="1341" w:type="dxa"/>
                  <w:shd w:val="clear" w:color="auto" w:fill="FFFFFF" w:themeFill="background1"/>
                  <w:vAlign w:val="center"/>
                </w:tcPr>
                <w:p w14:paraId="4604DCB4"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16</w:t>
                  </w:r>
                </w:p>
              </w:tc>
              <w:tc>
                <w:tcPr>
                  <w:tcW w:w="1341" w:type="dxa"/>
                  <w:vAlign w:val="center"/>
                </w:tcPr>
                <w:p w14:paraId="4393B7BD" w14:textId="77777777" w:rsidR="00C05E45" w:rsidRPr="007560F3"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7560F3">
                    <w:rPr>
                      <w:rFonts w:ascii="Calibri" w:hAnsi="Calibri" w:cs="Calibri"/>
                    </w:rPr>
                    <w:t>30</w:t>
                  </w:r>
                </w:p>
              </w:tc>
              <w:tc>
                <w:tcPr>
                  <w:tcW w:w="1183" w:type="dxa"/>
                  <w:shd w:val="clear" w:color="auto" w:fill="FFFFFF" w:themeFill="background1"/>
                  <w:vAlign w:val="center"/>
                </w:tcPr>
                <w:p w14:paraId="14FC990A" w14:textId="77777777" w:rsidR="00C05E45" w:rsidRPr="007560F3"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7560F3">
                    <w:rPr>
                      <w:rFonts w:ascii="Calibri" w:hAnsi="Calibri" w:cs="Calibri"/>
                    </w:rPr>
                    <w:t>77</w:t>
                  </w:r>
                </w:p>
              </w:tc>
            </w:tr>
            <w:tr w:rsidR="00C05E45" w:rsidRPr="001738F1" w14:paraId="33890CBF" w14:textId="77777777" w:rsidTr="00F4678C">
              <w:trPr>
                <w:trHeight w:val="340"/>
                <w:jc w:val="center"/>
              </w:trPr>
              <w:tc>
                <w:tcPr>
                  <w:tcW w:w="4965" w:type="dxa"/>
                  <w:vAlign w:val="center"/>
                  <w:hideMark/>
                </w:tcPr>
                <w:p w14:paraId="2D47BB7A"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Atendimentos individuais</w:t>
                  </w:r>
                </w:p>
              </w:tc>
              <w:tc>
                <w:tcPr>
                  <w:tcW w:w="1340" w:type="dxa"/>
                  <w:shd w:val="clear" w:color="auto" w:fill="FFFFFF" w:themeFill="background1"/>
                  <w:vAlign w:val="center"/>
                </w:tcPr>
                <w:p w14:paraId="33F009F8"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448</w:t>
                  </w:r>
                </w:p>
              </w:tc>
              <w:tc>
                <w:tcPr>
                  <w:tcW w:w="1341" w:type="dxa"/>
                  <w:shd w:val="clear" w:color="auto" w:fill="FFFFFF" w:themeFill="background1"/>
                  <w:vAlign w:val="center"/>
                </w:tcPr>
                <w:p w14:paraId="1ABB2FFC"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16</w:t>
                  </w:r>
                </w:p>
              </w:tc>
              <w:tc>
                <w:tcPr>
                  <w:tcW w:w="1341" w:type="dxa"/>
                  <w:vAlign w:val="center"/>
                </w:tcPr>
                <w:p w14:paraId="1A2C9590" w14:textId="77777777" w:rsidR="00C05E45" w:rsidRPr="007560F3"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7560F3">
                    <w:rPr>
                      <w:rFonts w:ascii="Calibri" w:hAnsi="Calibri" w:cs="Calibri"/>
                    </w:rPr>
                    <w:t>97</w:t>
                  </w:r>
                </w:p>
              </w:tc>
              <w:tc>
                <w:tcPr>
                  <w:tcW w:w="1183" w:type="dxa"/>
                  <w:shd w:val="clear" w:color="auto" w:fill="FFFFFF" w:themeFill="background1"/>
                  <w:vAlign w:val="center"/>
                </w:tcPr>
                <w:p w14:paraId="3B7285F0" w14:textId="77777777" w:rsidR="00C05E45" w:rsidRPr="007560F3"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7560F3">
                    <w:rPr>
                      <w:rFonts w:ascii="Calibri" w:hAnsi="Calibri" w:cs="Calibri"/>
                    </w:rPr>
                    <w:t>561</w:t>
                  </w:r>
                </w:p>
              </w:tc>
            </w:tr>
            <w:tr w:rsidR="00C05E45" w:rsidRPr="001738F1" w14:paraId="567ADF36" w14:textId="77777777" w:rsidTr="00F4678C">
              <w:trPr>
                <w:trHeight w:val="340"/>
                <w:jc w:val="center"/>
              </w:trPr>
              <w:tc>
                <w:tcPr>
                  <w:tcW w:w="4965" w:type="dxa"/>
                  <w:vAlign w:val="center"/>
                  <w:hideMark/>
                </w:tcPr>
                <w:p w14:paraId="2BBADCF2"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Famílias</w:t>
                  </w:r>
                </w:p>
              </w:tc>
              <w:tc>
                <w:tcPr>
                  <w:tcW w:w="1340" w:type="dxa"/>
                  <w:vAlign w:val="center"/>
                </w:tcPr>
                <w:p w14:paraId="3ABAF66C"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31</w:t>
                  </w:r>
                </w:p>
              </w:tc>
              <w:tc>
                <w:tcPr>
                  <w:tcW w:w="1341" w:type="dxa"/>
                  <w:vAlign w:val="center"/>
                </w:tcPr>
                <w:p w14:paraId="318C6427"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16</w:t>
                  </w:r>
                </w:p>
              </w:tc>
              <w:tc>
                <w:tcPr>
                  <w:tcW w:w="1341" w:type="dxa"/>
                  <w:vAlign w:val="center"/>
                </w:tcPr>
                <w:p w14:paraId="71EAFA9D" w14:textId="77777777" w:rsidR="00C05E45" w:rsidRPr="007560F3"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7560F3">
                    <w:rPr>
                      <w:rFonts w:ascii="Calibri" w:hAnsi="Calibri" w:cs="Calibri"/>
                    </w:rPr>
                    <w:t>30</w:t>
                  </w:r>
                </w:p>
              </w:tc>
              <w:tc>
                <w:tcPr>
                  <w:tcW w:w="1183" w:type="dxa"/>
                  <w:vAlign w:val="center"/>
                </w:tcPr>
                <w:p w14:paraId="5E9D600E" w14:textId="77777777" w:rsidR="00C05E45" w:rsidRPr="007560F3"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7560F3">
                    <w:rPr>
                      <w:rFonts w:ascii="Calibri" w:hAnsi="Calibri" w:cs="Calibri"/>
                    </w:rPr>
                    <w:t>77</w:t>
                  </w:r>
                </w:p>
              </w:tc>
            </w:tr>
            <w:tr w:rsidR="00C05E45" w:rsidRPr="001738F1" w14:paraId="339E4ADF" w14:textId="77777777" w:rsidTr="00F4678C">
              <w:trPr>
                <w:trHeight w:val="340"/>
                <w:jc w:val="center"/>
              </w:trPr>
              <w:tc>
                <w:tcPr>
                  <w:tcW w:w="4965" w:type="dxa"/>
                  <w:vAlign w:val="center"/>
                </w:tcPr>
                <w:p w14:paraId="42D20A8F"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Atendimentos às Famílias</w:t>
                  </w:r>
                </w:p>
              </w:tc>
              <w:tc>
                <w:tcPr>
                  <w:tcW w:w="1340" w:type="dxa"/>
                  <w:vAlign w:val="center"/>
                </w:tcPr>
                <w:p w14:paraId="0EEBF807"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40</w:t>
                  </w:r>
                </w:p>
              </w:tc>
              <w:tc>
                <w:tcPr>
                  <w:tcW w:w="1341" w:type="dxa"/>
                  <w:vAlign w:val="center"/>
                </w:tcPr>
                <w:p w14:paraId="0D96E37C"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65</w:t>
                  </w:r>
                </w:p>
              </w:tc>
              <w:tc>
                <w:tcPr>
                  <w:tcW w:w="1341" w:type="dxa"/>
                  <w:vAlign w:val="center"/>
                </w:tcPr>
                <w:p w14:paraId="70A1D5B3" w14:textId="77777777" w:rsidR="00C05E45" w:rsidRPr="007560F3"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7560F3">
                    <w:rPr>
                      <w:rFonts w:ascii="Calibri" w:hAnsi="Calibri" w:cs="Calibri"/>
                    </w:rPr>
                    <w:t>30</w:t>
                  </w:r>
                </w:p>
              </w:tc>
              <w:tc>
                <w:tcPr>
                  <w:tcW w:w="1183" w:type="dxa"/>
                  <w:vAlign w:val="center"/>
                </w:tcPr>
                <w:p w14:paraId="0B902313" w14:textId="77777777" w:rsidR="00C05E45" w:rsidRPr="007560F3"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7560F3">
                    <w:rPr>
                      <w:rFonts w:ascii="Calibri" w:hAnsi="Calibri" w:cs="Calibri"/>
                    </w:rPr>
                    <w:t>135</w:t>
                  </w:r>
                </w:p>
              </w:tc>
            </w:tr>
            <w:tr w:rsidR="00C05E45" w:rsidRPr="001738F1" w14:paraId="2E867C2A" w14:textId="77777777" w:rsidTr="00F4678C">
              <w:trPr>
                <w:trHeight w:val="340"/>
                <w:jc w:val="center"/>
              </w:trPr>
              <w:tc>
                <w:tcPr>
                  <w:tcW w:w="4965" w:type="dxa"/>
                  <w:vAlign w:val="center"/>
                </w:tcPr>
                <w:p w14:paraId="5AAB24FA"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themeColor="text1"/>
                      <w:lang w:eastAsia="pt-BR"/>
                    </w:rPr>
                  </w:pPr>
                  <w:r w:rsidRPr="00587295">
                    <w:rPr>
                      <w:rFonts w:eastAsia="Calibri" w:cstheme="minorHAnsi"/>
                    </w:rPr>
                    <w:t>Atendimentos (coletivos/frequência)</w:t>
                  </w:r>
                </w:p>
              </w:tc>
              <w:tc>
                <w:tcPr>
                  <w:tcW w:w="1340" w:type="dxa"/>
                  <w:vAlign w:val="center"/>
                </w:tcPr>
                <w:p w14:paraId="72B66E19"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26</w:t>
                  </w:r>
                </w:p>
              </w:tc>
              <w:tc>
                <w:tcPr>
                  <w:tcW w:w="1341" w:type="dxa"/>
                  <w:vAlign w:val="center"/>
                </w:tcPr>
                <w:p w14:paraId="5BAAA8C5"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0</w:t>
                  </w:r>
                </w:p>
              </w:tc>
              <w:tc>
                <w:tcPr>
                  <w:tcW w:w="1341" w:type="dxa"/>
                  <w:vAlign w:val="center"/>
                </w:tcPr>
                <w:p w14:paraId="3D1978CA"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48</w:t>
                  </w:r>
                </w:p>
              </w:tc>
              <w:tc>
                <w:tcPr>
                  <w:tcW w:w="1183" w:type="dxa"/>
                  <w:vAlign w:val="center"/>
                </w:tcPr>
                <w:p w14:paraId="153BB474"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rPr>
                  </w:pPr>
                  <w:r w:rsidRPr="007560F3">
                    <w:rPr>
                      <w:rFonts w:ascii="Calibri" w:hAnsi="Calibri" w:cs="Calibri"/>
                    </w:rPr>
                    <w:t>74</w:t>
                  </w:r>
                </w:p>
              </w:tc>
            </w:tr>
            <w:tr w:rsidR="00C05E45" w:rsidRPr="001738F1" w14:paraId="6CE91E34" w14:textId="77777777" w:rsidTr="00F4678C">
              <w:trPr>
                <w:trHeight w:val="340"/>
                <w:jc w:val="center"/>
              </w:trPr>
              <w:tc>
                <w:tcPr>
                  <w:tcW w:w="4965" w:type="dxa"/>
                  <w:vAlign w:val="center"/>
                </w:tcPr>
                <w:p w14:paraId="78562FAC" w14:textId="77777777" w:rsidR="00C05E45" w:rsidRPr="001738F1" w:rsidRDefault="00C05E45" w:rsidP="0091567D">
                  <w:pPr>
                    <w:framePr w:hSpace="141" w:wrap="around" w:vAnchor="text" w:hAnchor="text" w:xAlign="center" w:y="1"/>
                    <w:spacing w:after="0" w:line="240" w:lineRule="auto"/>
                    <w:suppressOverlap/>
                    <w:rPr>
                      <w:rFonts w:ascii="Calibri" w:eastAsia="Times New Roman" w:hAnsi="Calibri" w:cs="Calibri"/>
                      <w:color w:val="000000" w:themeColor="text1"/>
                      <w:lang w:eastAsia="pt-BR"/>
                    </w:rPr>
                  </w:pPr>
                  <w:r w:rsidRPr="001738F1">
                    <w:rPr>
                      <w:rFonts w:ascii="Calibri" w:eastAsia="Times New Roman" w:hAnsi="Calibri" w:cs="Calibri"/>
                      <w:b/>
                      <w:bCs/>
                      <w:color w:val="000000"/>
                      <w:lang w:eastAsia="pt-BR"/>
                    </w:rPr>
                    <w:t>Total de Atendimentos (individuais + coletivos)</w:t>
                  </w:r>
                </w:p>
              </w:tc>
              <w:tc>
                <w:tcPr>
                  <w:tcW w:w="1340" w:type="dxa"/>
                  <w:vAlign w:val="center"/>
                </w:tcPr>
                <w:p w14:paraId="1D6FC037"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b/>
                      <w:bCs/>
                    </w:rPr>
                  </w:pPr>
                  <w:r w:rsidRPr="007560F3">
                    <w:rPr>
                      <w:rFonts w:ascii="Calibri" w:hAnsi="Calibri" w:cs="Calibri"/>
                      <w:b/>
                      <w:bCs/>
                    </w:rPr>
                    <w:t>474</w:t>
                  </w:r>
                </w:p>
              </w:tc>
              <w:tc>
                <w:tcPr>
                  <w:tcW w:w="1341" w:type="dxa"/>
                  <w:vAlign w:val="center"/>
                </w:tcPr>
                <w:p w14:paraId="632DB2A7"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b/>
                      <w:bCs/>
                    </w:rPr>
                  </w:pPr>
                  <w:r w:rsidRPr="007560F3">
                    <w:rPr>
                      <w:rFonts w:ascii="Calibri" w:hAnsi="Calibri" w:cs="Calibri"/>
                      <w:b/>
                      <w:bCs/>
                    </w:rPr>
                    <w:t>16</w:t>
                  </w:r>
                </w:p>
              </w:tc>
              <w:tc>
                <w:tcPr>
                  <w:tcW w:w="1341" w:type="dxa"/>
                  <w:vAlign w:val="center"/>
                </w:tcPr>
                <w:p w14:paraId="6B2BA51B"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b/>
                      <w:bCs/>
                    </w:rPr>
                  </w:pPr>
                  <w:r w:rsidRPr="007560F3">
                    <w:rPr>
                      <w:rFonts w:ascii="Calibri" w:hAnsi="Calibri" w:cs="Calibri"/>
                      <w:b/>
                      <w:bCs/>
                    </w:rPr>
                    <w:t>145</w:t>
                  </w:r>
                </w:p>
              </w:tc>
              <w:tc>
                <w:tcPr>
                  <w:tcW w:w="1183" w:type="dxa"/>
                  <w:vAlign w:val="center"/>
                </w:tcPr>
                <w:p w14:paraId="0469E0FE" w14:textId="77777777" w:rsidR="00C05E45" w:rsidRPr="007560F3" w:rsidRDefault="00C05E45" w:rsidP="0091567D">
                  <w:pPr>
                    <w:framePr w:hSpace="141" w:wrap="around" w:vAnchor="text" w:hAnchor="text" w:xAlign="center" w:y="1"/>
                    <w:spacing w:after="0" w:line="240" w:lineRule="auto"/>
                    <w:suppressOverlap/>
                    <w:jc w:val="center"/>
                    <w:rPr>
                      <w:rFonts w:ascii="Calibri" w:hAnsi="Calibri" w:cs="Calibri"/>
                      <w:b/>
                      <w:bCs/>
                    </w:rPr>
                  </w:pPr>
                  <w:r w:rsidRPr="007560F3">
                    <w:rPr>
                      <w:rFonts w:ascii="Calibri" w:hAnsi="Calibri" w:cs="Calibri"/>
                      <w:b/>
                      <w:bCs/>
                    </w:rPr>
                    <w:t>635</w:t>
                  </w:r>
                </w:p>
              </w:tc>
            </w:tr>
          </w:tbl>
          <w:p w14:paraId="53336D25" w14:textId="77777777" w:rsidR="00C05E45" w:rsidRDefault="00C05E45" w:rsidP="00C05E45">
            <w:pPr>
              <w:pStyle w:val="paragraph"/>
              <w:spacing w:before="0" w:beforeAutospacing="0" w:after="0" w:afterAutospacing="0"/>
              <w:jc w:val="both"/>
              <w:textAlignment w:val="baseline"/>
              <w:rPr>
                <w:rFonts w:ascii="Calibri" w:eastAsiaTheme="minorHAnsi" w:hAnsi="Calibri" w:cs="Calibri"/>
                <w:sz w:val="22"/>
                <w:szCs w:val="22"/>
                <w:lang w:eastAsia="en-US"/>
              </w:rPr>
            </w:pPr>
          </w:p>
          <w:p w14:paraId="608235DC" w14:textId="77777777" w:rsidR="00C05E45" w:rsidRPr="001738F1" w:rsidRDefault="00C05E45" w:rsidP="00C05E45">
            <w:pPr>
              <w:pStyle w:val="paragraph"/>
              <w:spacing w:before="0" w:beforeAutospacing="0" w:after="0" w:afterAutospacing="0"/>
              <w:jc w:val="both"/>
              <w:textAlignment w:val="baseline"/>
              <w:rPr>
                <w:rStyle w:val="normaltextrun"/>
                <w:rFonts w:ascii="Calibri" w:hAnsi="Calibri" w:cs="Calibri"/>
                <w:sz w:val="22"/>
                <w:szCs w:val="22"/>
              </w:rPr>
            </w:pPr>
            <w:r w:rsidRPr="001738F1">
              <w:rPr>
                <w:rStyle w:val="normaltextrun"/>
                <w:rFonts w:ascii="Calibri" w:hAnsi="Calibri" w:cs="Calibri"/>
                <w:b/>
                <w:bCs/>
                <w:color w:val="000000"/>
                <w:sz w:val="22"/>
                <w:szCs w:val="22"/>
                <w:shd w:val="clear" w:color="auto" w:fill="FFFFFF"/>
              </w:rPr>
              <w:t xml:space="preserve">Atividades de </w:t>
            </w:r>
            <w:r w:rsidRPr="001738F1">
              <w:rPr>
                <w:rStyle w:val="normaltextrun"/>
                <w:rFonts w:ascii="Calibri" w:hAnsi="Calibri" w:cs="Calibri"/>
                <w:b/>
                <w:bCs/>
                <w:sz w:val="22"/>
                <w:szCs w:val="22"/>
                <w:shd w:val="clear" w:color="auto" w:fill="FFFFFF"/>
              </w:rPr>
              <w:t>Atendimento</w:t>
            </w:r>
            <w:r w:rsidRPr="001738F1">
              <w:rPr>
                <w:rStyle w:val="normaltextrun"/>
                <w:rFonts w:ascii="Calibri" w:hAnsi="Calibri" w:cs="Calibri"/>
                <w:b/>
                <w:bCs/>
                <w:color w:val="000000"/>
                <w:sz w:val="22"/>
                <w:szCs w:val="22"/>
                <w:shd w:val="clear" w:color="auto" w:fill="FFFFFF"/>
              </w:rPr>
              <w:t xml:space="preserve"> e Acompanhamento</w:t>
            </w:r>
            <w:r w:rsidRPr="001738F1">
              <w:rPr>
                <w:rStyle w:val="normaltextrun"/>
                <w:rFonts w:ascii="Calibri" w:hAnsi="Calibri" w:cs="Calibri"/>
                <w:b/>
                <w:bCs/>
                <w:sz w:val="22"/>
                <w:szCs w:val="22"/>
                <w:shd w:val="clear" w:color="auto" w:fill="FFFFFF"/>
              </w:rPr>
              <w:t xml:space="preserve"> </w:t>
            </w:r>
            <w:r w:rsidRPr="00C67944">
              <w:rPr>
                <w:rStyle w:val="normaltextrun"/>
                <w:rFonts w:asciiTheme="minorHAnsi" w:hAnsiTheme="minorHAnsi" w:cstheme="minorHAnsi"/>
                <w:b/>
                <w:bCs/>
                <w:sz w:val="22"/>
                <w:szCs w:val="22"/>
              </w:rPr>
              <w:t>da Psicologia</w:t>
            </w:r>
          </w:p>
          <w:p w14:paraId="7E593620" w14:textId="77777777" w:rsidR="00C05E45" w:rsidRPr="001E03C8" w:rsidRDefault="00C05E45" w:rsidP="00C05E45">
            <w:pPr>
              <w:pStyle w:val="paragraph"/>
              <w:spacing w:before="0" w:beforeAutospacing="0" w:after="0" w:afterAutospacing="0"/>
              <w:jc w:val="both"/>
              <w:textAlignment w:val="baseline"/>
              <w:rPr>
                <w:rFonts w:ascii="Calibri" w:hAnsi="Calibri" w:cs="Calibri"/>
                <w:color w:val="040C28"/>
                <w:sz w:val="22"/>
                <w:szCs w:val="22"/>
              </w:rPr>
            </w:pPr>
            <w:r w:rsidRPr="001E03C8">
              <w:rPr>
                <w:rStyle w:val="normaltextrun"/>
                <w:rFonts w:ascii="Calibri" w:hAnsi="Calibri" w:cs="Calibri"/>
                <w:sz w:val="22"/>
                <w:szCs w:val="22"/>
              </w:rPr>
              <w:t xml:space="preserve">Esse acompanhamento é realizado pelos psicólogos, através de </w:t>
            </w:r>
            <w:r w:rsidRPr="001E03C8">
              <w:rPr>
                <w:rFonts w:ascii="Calibri" w:hAnsi="Calibri" w:cs="Calibri"/>
                <w:sz w:val="22"/>
                <w:szCs w:val="22"/>
              </w:rPr>
              <w:t>ações preventivas, educativas e de apoio às</w:t>
            </w:r>
            <w:r w:rsidRPr="001E03C8">
              <w:rPr>
                <w:rStyle w:val="normaltextrun"/>
                <w:rFonts w:ascii="Calibri" w:hAnsi="Calibri" w:cs="Calibri"/>
                <w:color w:val="000000"/>
                <w:sz w:val="22"/>
                <w:szCs w:val="22"/>
                <w:bdr w:val="none" w:sz="0" w:space="0" w:color="auto" w:frame="1"/>
              </w:rPr>
              <w:t xml:space="preserve"> pessoas idosa</w:t>
            </w:r>
            <w:r w:rsidRPr="001E03C8">
              <w:rPr>
                <w:rFonts w:ascii="Calibri" w:hAnsi="Calibri" w:cs="Calibri"/>
                <w:sz w:val="22"/>
                <w:szCs w:val="22"/>
              </w:rPr>
              <w:t xml:space="preserve">s e a seus familiares, por meio de atendimentos individuais e grupos psicoterapêuticos, voltados ao auxílio e conforto sobre a finitude da vida, dentre outros, com o objetivo de promover </w:t>
            </w:r>
            <w:r w:rsidRPr="001E03C8">
              <w:rPr>
                <w:rStyle w:val="normaltextrun"/>
                <w:rFonts w:ascii="Calibri" w:hAnsi="Calibri" w:cs="Calibri"/>
                <w:sz w:val="22"/>
                <w:szCs w:val="22"/>
              </w:rPr>
              <w:t xml:space="preserve">a convivência, o sentimento de pertencimento ao grupo e de valorização, colaborando na construção e/ou aumento da autoestima. Algumas atividades também são estendidas às famílias, com o intuito de fortalecer os vínculos familiares e contribuir com a melhoria do bem-estar psicológico e social das pessoas idosas atendidas. </w:t>
            </w:r>
            <w:r w:rsidRPr="001E03C8">
              <w:rPr>
                <w:rFonts w:ascii="Calibri" w:hAnsi="Calibri" w:cs="Calibri"/>
                <w:color w:val="040C28"/>
                <w:sz w:val="22"/>
                <w:szCs w:val="22"/>
              </w:rPr>
              <w:t>Assim,</w:t>
            </w:r>
            <w:r w:rsidRPr="001E03C8">
              <w:rPr>
                <w:rStyle w:val="normaltextrun"/>
                <w:rFonts w:ascii="Calibri" w:hAnsi="Calibri" w:cs="Calibri"/>
                <w:sz w:val="22"/>
                <w:szCs w:val="22"/>
              </w:rPr>
              <w:t xml:space="preserve"> durante o mês</w:t>
            </w:r>
            <w:r w:rsidRPr="001E03C8">
              <w:rPr>
                <w:rFonts w:ascii="Calibri" w:hAnsi="Calibri" w:cs="Calibri"/>
                <w:color w:val="040C28"/>
                <w:sz w:val="22"/>
                <w:szCs w:val="22"/>
              </w:rPr>
              <w:t>, foram atendidas:</w:t>
            </w:r>
          </w:p>
          <w:p w14:paraId="3F7E5778" w14:textId="77777777" w:rsidR="00C05E45" w:rsidRPr="001738F1" w:rsidRDefault="00C05E45" w:rsidP="00C05E45">
            <w:pPr>
              <w:pStyle w:val="paragraph"/>
              <w:spacing w:before="0" w:beforeAutospacing="0" w:after="0" w:afterAutospacing="0"/>
              <w:jc w:val="both"/>
              <w:textAlignment w:val="baseline"/>
              <w:rPr>
                <w:rFonts w:ascii="Calibri" w:hAnsi="Calibri" w:cs="Calibri"/>
                <w:color w:val="040C28"/>
                <w:sz w:val="22"/>
                <w:szCs w:val="22"/>
              </w:rPr>
            </w:pPr>
          </w:p>
          <w:p w14:paraId="6CEE7B85" w14:textId="77777777" w:rsidR="00C05E45" w:rsidRDefault="00C05E45" w:rsidP="00C05E45">
            <w:pPr>
              <w:pStyle w:val="paragraph"/>
              <w:spacing w:before="0" w:beforeAutospacing="0" w:after="0" w:afterAutospacing="0"/>
              <w:jc w:val="center"/>
              <w:textAlignment w:val="baseline"/>
              <w:rPr>
                <w:rStyle w:val="normaltextrun"/>
                <w:rFonts w:asciiTheme="minorHAnsi" w:hAnsiTheme="minorHAnsi" w:cstheme="minorHAnsi"/>
                <w:sz w:val="22"/>
                <w:szCs w:val="22"/>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1</w:t>
            </w:r>
            <w:r w:rsidRPr="001738F1">
              <w:rPr>
                <w:rFonts w:ascii="Calibri" w:hAnsi="Calibri" w:cs="Calibri"/>
                <w:color w:val="000000" w:themeColor="text1"/>
                <w:sz w:val="22"/>
                <w:szCs w:val="22"/>
              </w:rPr>
              <w:t>: Quantitativo de Pessoas e A</w:t>
            </w:r>
            <w:r w:rsidRPr="001738F1">
              <w:rPr>
                <w:rFonts w:ascii="Calibri" w:hAnsi="Calibri" w:cs="Calibri"/>
                <w:sz w:val="22"/>
                <w:szCs w:val="22"/>
              </w:rPr>
              <w:t xml:space="preserve">tendimentos </w:t>
            </w:r>
            <w:r w:rsidRPr="00C67944">
              <w:rPr>
                <w:rStyle w:val="normaltextrun"/>
                <w:rFonts w:asciiTheme="minorHAnsi" w:hAnsiTheme="minorHAnsi" w:cstheme="minorHAnsi"/>
                <w:sz w:val="22"/>
                <w:szCs w:val="22"/>
              </w:rPr>
              <w:t>da Psicologia</w:t>
            </w:r>
          </w:p>
          <w:p w14:paraId="140590DC" w14:textId="77777777" w:rsidR="00C05E45" w:rsidRPr="001738F1" w:rsidRDefault="00C05E45" w:rsidP="00C05E45">
            <w:pPr>
              <w:pStyle w:val="paragraph"/>
              <w:spacing w:before="0" w:beforeAutospacing="0" w:after="0" w:afterAutospacing="0"/>
              <w:jc w:val="center"/>
              <w:textAlignment w:val="baseline"/>
              <w:rPr>
                <w:rStyle w:val="normaltextrun"/>
                <w:rFonts w:ascii="Calibri" w:hAnsi="Calibri" w:cs="Calibri"/>
                <w:sz w:val="22"/>
                <w:szCs w:val="22"/>
                <w:shd w:val="clear" w:color="auto" w:fill="FFFFFF"/>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5"/>
              <w:gridCol w:w="1070"/>
              <w:gridCol w:w="1070"/>
              <w:gridCol w:w="1070"/>
              <w:gridCol w:w="1065"/>
            </w:tblGrid>
            <w:tr w:rsidR="00C05E45" w:rsidRPr="001738F1" w14:paraId="528E25F1" w14:textId="77777777" w:rsidTr="005E2FCF">
              <w:trPr>
                <w:trHeight w:val="397"/>
                <w:jc w:val="center"/>
              </w:trPr>
              <w:tc>
                <w:tcPr>
                  <w:tcW w:w="5385" w:type="dxa"/>
                  <w:shd w:val="clear" w:color="auto" w:fill="D9D9D9"/>
                  <w:vAlign w:val="center"/>
                  <w:hideMark/>
                </w:tcPr>
                <w:p w14:paraId="3492FEFF"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 xml:space="preserve">Atendimento </w:t>
                  </w:r>
                  <w:r w:rsidRPr="009212E4">
                    <w:rPr>
                      <w:rStyle w:val="normaltextrun"/>
                      <w:b/>
                      <w:bCs/>
                    </w:rPr>
                    <w:t>da Psicologia</w:t>
                  </w:r>
                </w:p>
              </w:tc>
              <w:tc>
                <w:tcPr>
                  <w:tcW w:w="1070" w:type="dxa"/>
                  <w:shd w:val="clear" w:color="auto" w:fill="D9D9D9"/>
                  <w:vAlign w:val="center"/>
                  <w:hideMark/>
                </w:tcPr>
                <w:p w14:paraId="064D4386"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1070" w:type="dxa"/>
                  <w:shd w:val="clear" w:color="auto" w:fill="D9D9D9"/>
                  <w:vAlign w:val="center"/>
                </w:tcPr>
                <w:p w14:paraId="5D2418B6"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1070" w:type="dxa"/>
                  <w:shd w:val="clear" w:color="auto" w:fill="D9D9D9"/>
                  <w:vAlign w:val="center"/>
                </w:tcPr>
                <w:p w14:paraId="4CD4DE53" w14:textId="7C9CD89B"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Pr>
                      <w:rFonts w:ascii="Calibri" w:eastAsia="Times New Roman" w:hAnsi="Calibri" w:cs="Calibri"/>
                      <w:b/>
                      <w:bCs/>
                      <w:color w:val="000000" w:themeColor="text1"/>
                      <w:lang w:eastAsia="pt-BR"/>
                    </w:rPr>
                    <w:t>EBV</w:t>
                  </w:r>
                  <w:r w:rsidR="00E9390E">
                    <w:rPr>
                      <w:rFonts w:ascii="Calibri" w:eastAsia="Times New Roman" w:hAnsi="Calibri" w:cs="Calibri"/>
                      <w:b/>
                      <w:bCs/>
                      <w:color w:val="000000" w:themeColor="text1"/>
                      <w:lang w:eastAsia="pt-BR"/>
                    </w:rPr>
                    <w:t xml:space="preserve"> </w:t>
                  </w:r>
                  <w:r>
                    <w:rPr>
                      <w:rFonts w:ascii="Calibri" w:eastAsia="Times New Roman" w:hAnsi="Calibri" w:cs="Calibri"/>
                      <w:b/>
                      <w:bCs/>
                      <w:color w:val="000000" w:themeColor="text1"/>
                      <w:lang w:eastAsia="pt-BR"/>
                    </w:rPr>
                    <w:t>II</w:t>
                  </w:r>
                </w:p>
              </w:tc>
              <w:tc>
                <w:tcPr>
                  <w:tcW w:w="1065" w:type="dxa"/>
                  <w:shd w:val="clear" w:color="auto" w:fill="D9D9D9"/>
                  <w:vAlign w:val="center"/>
                </w:tcPr>
                <w:p w14:paraId="1D61F8AF"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C05E45" w:rsidRPr="00CF6C95" w14:paraId="2C229A53" w14:textId="77777777" w:rsidTr="005E2FCF">
              <w:trPr>
                <w:trHeight w:val="340"/>
                <w:jc w:val="center"/>
              </w:trPr>
              <w:tc>
                <w:tcPr>
                  <w:tcW w:w="5385" w:type="dxa"/>
                  <w:vAlign w:val="center"/>
                  <w:hideMark/>
                </w:tcPr>
                <w:p w14:paraId="32527C9F" w14:textId="77777777" w:rsidR="00C05E45" w:rsidRPr="00CF6C95" w:rsidRDefault="00C05E45"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CF6C95">
                    <w:rPr>
                      <w:rFonts w:ascii="Calibri" w:eastAsia="Times New Roman" w:hAnsi="Calibri" w:cs="Calibri"/>
                      <w:color w:val="000000"/>
                      <w:lang w:eastAsia="pt-BR"/>
                    </w:rPr>
                    <w:t>Pessoas Idosas Atendidas</w:t>
                  </w:r>
                </w:p>
              </w:tc>
              <w:tc>
                <w:tcPr>
                  <w:tcW w:w="1070" w:type="dxa"/>
                  <w:shd w:val="clear" w:color="auto" w:fill="FFFFFF" w:themeFill="background1"/>
                  <w:vAlign w:val="center"/>
                </w:tcPr>
                <w:p w14:paraId="2183B316" w14:textId="77777777" w:rsidR="00C05E45" w:rsidRPr="00157544" w:rsidRDefault="00C05E45" w:rsidP="0091567D">
                  <w:pPr>
                    <w:framePr w:hSpace="141" w:wrap="around" w:vAnchor="text" w:hAnchor="text" w:xAlign="center" w:y="1"/>
                    <w:spacing w:after="0"/>
                    <w:suppressOverlap/>
                    <w:jc w:val="center"/>
                    <w:rPr>
                      <w:rFonts w:ascii="Calibri" w:hAnsi="Calibri" w:cs="Calibri"/>
                    </w:rPr>
                  </w:pPr>
                  <w:r w:rsidRPr="00157544">
                    <w:rPr>
                      <w:rFonts w:ascii="Calibri" w:hAnsi="Calibri" w:cs="Calibri"/>
                    </w:rPr>
                    <w:t>31</w:t>
                  </w:r>
                </w:p>
              </w:tc>
              <w:tc>
                <w:tcPr>
                  <w:tcW w:w="1070" w:type="dxa"/>
                  <w:shd w:val="clear" w:color="auto" w:fill="FFFFFF" w:themeFill="background1"/>
                  <w:vAlign w:val="center"/>
                </w:tcPr>
                <w:p w14:paraId="547A05DE" w14:textId="77777777" w:rsidR="00C05E45" w:rsidRPr="00157544" w:rsidRDefault="00C05E45" w:rsidP="0091567D">
                  <w:pPr>
                    <w:framePr w:hSpace="141" w:wrap="around" w:vAnchor="text" w:hAnchor="text" w:xAlign="center" w:y="1"/>
                    <w:spacing w:after="0"/>
                    <w:suppressOverlap/>
                    <w:jc w:val="center"/>
                    <w:rPr>
                      <w:rFonts w:ascii="Calibri" w:hAnsi="Calibri" w:cs="Calibri"/>
                    </w:rPr>
                  </w:pPr>
                  <w:r w:rsidRPr="00157544">
                    <w:rPr>
                      <w:rFonts w:ascii="Calibri" w:hAnsi="Calibri" w:cs="Calibri"/>
                    </w:rPr>
                    <w:t>16</w:t>
                  </w:r>
                </w:p>
              </w:tc>
              <w:tc>
                <w:tcPr>
                  <w:tcW w:w="1070" w:type="dxa"/>
                  <w:vAlign w:val="center"/>
                </w:tcPr>
                <w:p w14:paraId="683FFC4C" w14:textId="77777777" w:rsidR="00C05E45" w:rsidRPr="00157544" w:rsidRDefault="00C05E45" w:rsidP="0091567D">
                  <w:pPr>
                    <w:framePr w:hSpace="141" w:wrap="around" w:vAnchor="text" w:hAnchor="text" w:xAlign="center" w:y="1"/>
                    <w:spacing w:after="0"/>
                    <w:suppressOverlap/>
                    <w:jc w:val="center"/>
                    <w:rPr>
                      <w:rFonts w:ascii="Calibri" w:eastAsia="Calibri" w:hAnsi="Calibri" w:cs="Calibri"/>
                    </w:rPr>
                  </w:pPr>
                  <w:r w:rsidRPr="00157544">
                    <w:rPr>
                      <w:rFonts w:ascii="Calibri" w:hAnsi="Calibri" w:cs="Calibri"/>
                    </w:rPr>
                    <w:t>29</w:t>
                  </w:r>
                </w:p>
              </w:tc>
              <w:tc>
                <w:tcPr>
                  <w:tcW w:w="1065" w:type="dxa"/>
                  <w:shd w:val="clear" w:color="auto" w:fill="FFFFFF" w:themeFill="background1"/>
                  <w:vAlign w:val="center"/>
                </w:tcPr>
                <w:p w14:paraId="79BEE9F7" w14:textId="77777777" w:rsidR="00C05E45" w:rsidRPr="001E03C8" w:rsidRDefault="00C05E45" w:rsidP="0091567D">
                  <w:pPr>
                    <w:framePr w:hSpace="141" w:wrap="around" w:vAnchor="text" w:hAnchor="text" w:xAlign="center" w:y="1"/>
                    <w:spacing w:after="0"/>
                    <w:suppressOverlap/>
                    <w:jc w:val="center"/>
                    <w:rPr>
                      <w:rFonts w:ascii="Calibri" w:eastAsia="Calibri" w:hAnsi="Calibri" w:cs="Calibri"/>
                    </w:rPr>
                  </w:pPr>
                  <w:r w:rsidRPr="001E03C8">
                    <w:rPr>
                      <w:rFonts w:ascii="Calibri" w:hAnsi="Calibri" w:cs="Calibri"/>
                    </w:rPr>
                    <w:t>76</w:t>
                  </w:r>
                </w:p>
              </w:tc>
            </w:tr>
            <w:tr w:rsidR="00C05E45" w:rsidRPr="00CF6C95" w14:paraId="1BD45978" w14:textId="77777777" w:rsidTr="005E2FCF">
              <w:trPr>
                <w:trHeight w:val="340"/>
                <w:jc w:val="center"/>
              </w:trPr>
              <w:tc>
                <w:tcPr>
                  <w:tcW w:w="5385" w:type="dxa"/>
                  <w:vAlign w:val="center"/>
                  <w:hideMark/>
                </w:tcPr>
                <w:p w14:paraId="468723B7" w14:textId="77777777" w:rsidR="00C05E45" w:rsidRPr="00CF6C95" w:rsidRDefault="00C05E45"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CF6C95">
                    <w:rPr>
                      <w:rFonts w:ascii="Calibri" w:eastAsia="Times New Roman" w:hAnsi="Calibri" w:cs="Calibri"/>
                      <w:color w:val="000000" w:themeColor="text1"/>
                      <w:lang w:eastAsia="pt-BR"/>
                    </w:rPr>
                    <w:t>Atendimentos individuais</w:t>
                  </w:r>
                </w:p>
              </w:tc>
              <w:tc>
                <w:tcPr>
                  <w:tcW w:w="1070" w:type="dxa"/>
                  <w:shd w:val="clear" w:color="auto" w:fill="FFFFFF" w:themeFill="background1"/>
                  <w:vAlign w:val="center"/>
                </w:tcPr>
                <w:p w14:paraId="4971FAD9" w14:textId="77777777" w:rsidR="00C05E45" w:rsidRPr="00157544" w:rsidRDefault="00C05E45" w:rsidP="0091567D">
                  <w:pPr>
                    <w:framePr w:hSpace="141" w:wrap="around" w:vAnchor="text" w:hAnchor="text" w:xAlign="center" w:y="1"/>
                    <w:spacing w:after="0"/>
                    <w:suppressOverlap/>
                    <w:jc w:val="center"/>
                    <w:rPr>
                      <w:rFonts w:ascii="Calibri" w:hAnsi="Calibri" w:cs="Calibri"/>
                    </w:rPr>
                  </w:pPr>
                  <w:r w:rsidRPr="00157544">
                    <w:rPr>
                      <w:rFonts w:ascii="Calibri" w:hAnsi="Calibri" w:cs="Calibri"/>
                    </w:rPr>
                    <w:t>162</w:t>
                  </w:r>
                </w:p>
              </w:tc>
              <w:tc>
                <w:tcPr>
                  <w:tcW w:w="1070" w:type="dxa"/>
                  <w:shd w:val="clear" w:color="auto" w:fill="FFFFFF" w:themeFill="background1"/>
                  <w:vAlign w:val="center"/>
                </w:tcPr>
                <w:p w14:paraId="34B128BB" w14:textId="77777777" w:rsidR="00C05E45" w:rsidRPr="00157544" w:rsidRDefault="00C05E45" w:rsidP="0091567D">
                  <w:pPr>
                    <w:framePr w:hSpace="141" w:wrap="around" w:vAnchor="text" w:hAnchor="text" w:xAlign="center" w:y="1"/>
                    <w:spacing w:after="0"/>
                    <w:suppressOverlap/>
                    <w:jc w:val="center"/>
                    <w:rPr>
                      <w:rFonts w:ascii="Calibri" w:hAnsi="Calibri" w:cs="Calibri"/>
                    </w:rPr>
                  </w:pPr>
                  <w:r w:rsidRPr="00157544">
                    <w:rPr>
                      <w:rFonts w:ascii="Calibri" w:hAnsi="Calibri" w:cs="Calibri"/>
                    </w:rPr>
                    <w:t>16</w:t>
                  </w:r>
                </w:p>
              </w:tc>
              <w:tc>
                <w:tcPr>
                  <w:tcW w:w="1070" w:type="dxa"/>
                  <w:vAlign w:val="center"/>
                </w:tcPr>
                <w:p w14:paraId="0B7455DE" w14:textId="77777777" w:rsidR="00C05E45" w:rsidRPr="00157544" w:rsidRDefault="00C05E45" w:rsidP="0091567D">
                  <w:pPr>
                    <w:framePr w:hSpace="141" w:wrap="around" w:vAnchor="text" w:hAnchor="text" w:xAlign="center" w:y="1"/>
                    <w:spacing w:after="0"/>
                    <w:suppressOverlap/>
                    <w:jc w:val="center"/>
                    <w:rPr>
                      <w:rFonts w:ascii="Calibri" w:eastAsia="Calibri" w:hAnsi="Calibri" w:cs="Calibri"/>
                    </w:rPr>
                  </w:pPr>
                  <w:r w:rsidRPr="00157544">
                    <w:rPr>
                      <w:rFonts w:ascii="Calibri" w:hAnsi="Calibri" w:cs="Calibri"/>
                    </w:rPr>
                    <w:t>29</w:t>
                  </w:r>
                </w:p>
              </w:tc>
              <w:tc>
                <w:tcPr>
                  <w:tcW w:w="1065" w:type="dxa"/>
                  <w:shd w:val="clear" w:color="auto" w:fill="FFFFFF" w:themeFill="background1"/>
                  <w:vAlign w:val="center"/>
                </w:tcPr>
                <w:p w14:paraId="090EE784" w14:textId="77777777" w:rsidR="00C05E45" w:rsidRPr="001E03C8" w:rsidRDefault="00C05E45" w:rsidP="0091567D">
                  <w:pPr>
                    <w:framePr w:hSpace="141" w:wrap="around" w:vAnchor="text" w:hAnchor="text" w:xAlign="center" w:y="1"/>
                    <w:spacing w:after="0"/>
                    <w:suppressOverlap/>
                    <w:jc w:val="center"/>
                    <w:rPr>
                      <w:rFonts w:ascii="Calibri" w:eastAsia="Calibri" w:hAnsi="Calibri" w:cs="Calibri"/>
                    </w:rPr>
                  </w:pPr>
                  <w:r w:rsidRPr="001E03C8">
                    <w:rPr>
                      <w:rFonts w:ascii="Calibri" w:hAnsi="Calibri" w:cs="Calibri"/>
                    </w:rPr>
                    <w:t>207</w:t>
                  </w:r>
                </w:p>
              </w:tc>
            </w:tr>
            <w:tr w:rsidR="00C05E45" w:rsidRPr="00CF6C95" w14:paraId="28EA8E45" w14:textId="77777777" w:rsidTr="005E2FCF">
              <w:trPr>
                <w:trHeight w:val="340"/>
                <w:jc w:val="center"/>
              </w:trPr>
              <w:tc>
                <w:tcPr>
                  <w:tcW w:w="5385" w:type="dxa"/>
                  <w:vAlign w:val="center"/>
                  <w:hideMark/>
                </w:tcPr>
                <w:p w14:paraId="3C791202" w14:textId="77777777" w:rsidR="00C05E45" w:rsidRPr="00CF6C95" w:rsidRDefault="00C05E45"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CF6C95">
                    <w:rPr>
                      <w:rFonts w:ascii="Calibri" w:eastAsia="Times New Roman" w:hAnsi="Calibri" w:cs="Calibri"/>
                      <w:color w:val="000000" w:themeColor="text1"/>
                      <w:lang w:eastAsia="pt-BR"/>
                    </w:rPr>
                    <w:t xml:space="preserve">Famílias </w:t>
                  </w:r>
                </w:p>
              </w:tc>
              <w:tc>
                <w:tcPr>
                  <w:tcW w:w="1070" w:type="dxa"/>
                  <w:vAlign w:val="center"/>
                </w:tcPr>
                <w:p w14:paraId="0BB4A029" w14:textId="77777777" w:rsidR="00C05E45" w:rsidRPr="00157544" w:rsidRDefault="00C05E45" w:rsidP="0091567D">
                  <w:pPr>
                    <w:framePr w:hSpace="141" w:wrap="around" w:vAnchor="text" w:hAnchor="text" w:xAlign="center" w:y="1"/>
                    <w:spacing w:after="0"/>
                    <w:suppressOverlap/>
                    <w:jc w:val="center"/>
                    <w:rPr>
                      <w:rFonts w:ascii="Calibri" w:hAnsi="Calibri" w:cs="Calibri"/>
                    </w:rPr>
                  </w:pPr>
                  <w:r w:rsidRPr="00157544">
                    <w:rPr>
                      <w:rFonts w:ascii="Calibri" w:hAnsi="Calibri" w:cs="Calibri"/>
                    </w:rPr>
                    <w:t>3</w:t>
                  </w:r>
                </w:p>
              </w:tc>
              <w:tc>
                <w:tcPr>
                  <w:tcW w:w="1070" w:type="dxa"/>
                  <w:vAlign w:val="center"/>
                </w:tcPr>
                <w:p w14:paraId="2B70F8AC" w14:textId="77777777" w:rsidR="00C05E45" w:rsidRPr="00157544" w:rsidRDefault="00C05E45" w:rsidP="0091567D">
                  <w:pPr>
                    <w:framePr w:hSpace="141" w:wrap="around" w:vAnchor="text" w:hAnchor="text" w:xAlign="center" w:y="1"/>
                    <w:spacing w:after="0"/>
                    <w:suppressOverlap/>
                    <w:jc w:val="center"/>
                    <w:rPr>
                      <w:rFonts w:ascii="Calibri" w:hAnsi="Calibri" w:cs="Calibri"/>
                    </w:rPr>
                  </w:pPr>
                  <w:r w:rsidRPr="00157544">
                    <w:rPr>
                      <w:rFonts w:ascii="Calibri" w:hAnsi="Calibri" w:cs="Calibri"/>
                    </w:rPr>
                    <w:t>15</w:t>
                  </w:r>
                </w:p>
              </w:tc>
              <w:tc>
                <w:tcPr>
                  <w:tcW w:w="1070" w:type="dxa"/>
                  <w:vAlign w:val="center"/>
                </w:tcPr>
                <w:p w14:paraId="2800A5AB" w14:textId="77777777" w:rsidR="00C05E45" w:rsidRPr="00157544" w:rsidRDefault="00C05E45" w:rsidP="0091567D">
                  <w:pPr>
                    <w:framePr w:hSpace="141" w:wrap="around" w:vAnchor="text" w:hAnchor="text" w:xAlign="center" w:y="1"/>
                    <w:spacing w:after="0"/>
                    <w:suppressOverlap/>
                    <w:jc w:val="center"/>
                    <w:rPr>
                      <w:rFonts w:ascii="Calibri" w:eastAsia="Calibri" w:hAnsi="Calibri" w:cs="Calibri"/>
                    </w:rPr>
                  </w:pPr>
                  <w:r w:rsidRPr="00157544">
                    <w:rPr>
                      <w:rFonts w:ascii="Calibri" w:hAnsi="Calibri" w:cs="Calibri"/>
                    </w:rPr>
                    <w:t>4</w:t>
                  </w:r>
                </w:p>
              </w:tc>
              <w:tc>
                <w:tcPr>
                  <w:tcW w:w="1065" w:type="dxa"/>
                  <w:vAlign w:val="center"/>
                </w:tcPr>
                <w:p w14:paraId="3BE05A07" w14:textId="77777777" w:rsidR="00C05E45" w:rsidRPr="001E03C8" w:rsidRDefault="00C05E45" w:rsidP="0091567D">
                  <w:pPr>
                    <w:framePr w:hSpace="141" w:wrap="around" w:vAnchor="text" w:hAnchor="text" w:xAlign="center" w:y="1"/>
                    <w:spacing w:after="0"/>
                    <w:suppressOverlap/>
                    <w:jc w:val="center"/>
                    <w:rPr>
                      <w:rFonts w:ascii="Calibri" w:eastAsia="Calibri" w:hAnsi="Calibri" w:cs="Calibri"/>
                    </w:rPr>
                  </w:pPr>
                  <w:r w:rsidRPr="001E03C8">
                    <w:rPr>
                      <w:rFonts w:ascii="Calibri" w:hAnsi="Calibri" w:cs="Calibri"/>
                    </w:rPr>
                    <w:t>22</w:t>
                  </w:r>
                </w:p>
              </w:tc>
            </w:tr>
          </w:tbl>
          <w:p w14:paraId="781BBA5E" w14:textId="77777777" w:rsidR="00F86239" w:rsidRDefault="00F86239" w:rsidP="00C05E45">
            <w:pPr>
              <w:pStyle w:val="paragraph"/>
              <w:spacing w:before="0" w:beforeAutospacing="0" w:after="0" w:afterAutospacing="0"/>
              <w:jc w:val="both"/>
              <w:textAlignment w:val="baseline"/>
              <w:rPr>
                <w:rFonts w:ascii="Calibri" w:eastAsiaTheme="minorHAnsi" w:hAnsi="Calibri" w:cs="Calibri"/>
                <w:sz w:val="22"/>
                <w:szCs w:val="22"/>
                <w:lang w:eastAsia="en-US"/>
              </w:rPr>
            </w:pPr>
          </w:p>
          <w:p w14:paraId="5238FCFF" w14:textId="77777777" w:rsidR="004904D9" w:rsidRDefault="004904D9" w:rsidP="00C05E45">
            <w:pPr>
              <w:pStyle w:val="paragraph"/>
              <w:spacing w:before="0" w:beforeAutospacing="0" w:after="0" w:afterAutospacing="0"/>
              <w:jc w:val="both"/>
              <w:textAlignment w:val="baseline"/>
              <w:rPr>
                <w:rFonts w:ascii="Calibri" w:eastAsiaTheme="minorHAnsi" w:hAnsi="Calibri" w:cs="Calibri"/>
                <w:sz w:val="22"/>
                <w:szCs w:val="22"/>
                <w:lang w:eastAsia="en-US"/>
              </w:rPr>
            </w:pPr>
          </w:p>
          <w:p w14:paraId="2E0A4BA9" w14:textId="77777777" w:rsidR="005E2FCF" w:rsidRDefault="005E2FCF" w:rsidP="00C05E45">
            <w:pPr>
              <w:pStyle w:val="paragraph"/>
              <w:spacing w:before="0" w:beforeAutospacing="0" w:after="0" w:afterAutospacing="0"/>
              <w:jc w:val="both"/>
              <w:textAlignment w:val="baseline"/>
              <w:rPr>
                <w:rFonts w:ascii="Calibri" w:eastAsiaTheme="minorHAnsi" w:hAnsi="Calibri" w:cs="Calibri"/>
                <w:sz w:val="22"/>
                <w:szCs w:val="22"/>
                <w:lang w:eastAsia="en-US"/>
              </w:rPr>
            </w:pPr>
          </w:p>
          <w:p w14:paraId="03FC05A7" w14:textId="77777777" w:rsidR="00F86239" w:rsidRDefault="00F86239" w:rsidP="00C05E45">
            <w:pPr>
              <w:pStyle w:val="paragraph"/>
              <w:spacing w:before="0" w:beforeAutospacing="0" w:after="0" w:afterAutospacing="0"/>
              <w:jc w:val="both"/>
              <w:textAlignment w:val="baseline"/>
              <w:rPr>
                <w:rFonts w:ascii="Calibri" w:eastAsiaTheme="minorHAnsi" w:hAnsi="Calibri" w:cs="Calibri"/>
                <w:sz w:val="22"/>
                <w:szCs w:val="22"/>
                <w:lang w:eastAsia="en-US"/>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85"/>
              <w:gridCol w:w="1070"/>
              <w:gridCol w:w="1070"/>
              <w:gridCol w:w="1070"/>
              <w:gridCol w:w="1065"/>
            </w:tblGrid>
            <w:tr w:rsidR="00F86239" w:rsidRPr="001738F1" w14:paraId="1A120F38" w14:textId="77777777" w:rsidTr="005E2FCF">
              <w:trPr>
                <w:trHeight w:val="397"/>
                <w:jc w:val="center"/>
              </w:trPr>
              <w:tc>
                <w:tcPr>
                  <w:tcW w:w="5385" w:type="dxa"/>
                  <w:shd w:val="clear" w:color="auto" w:fill="D9D9D9"/>
                  <w:vAlign w:val="center"/>
                  <w:hideMark/>
                </w:tcPr>
                <w:p w14:paraId="07038224" w14:textId="77777777" w:rsidR="00F86239" w:rsidRPr="001738F1" w:rsidRDefault="00F86239"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 xml:space="preserve">Atendimento </w:t>
                  </w:r>
                  <w:r w:rsidRPr="009212E4">
                    <w:rPr>
                      <w:rStyle w:val="normaltextrun"/>
                      <w:b/>
                      <w:bCs/>
                    </w:rPr>
                    <w:t>da Psicologia</w:t>
                  </w:r>
                </w:p>
              </w:tc>
              <w:tc>
                <w:tcPr>
                  <w:tcW w:w="1070" w:type="dxa"/>
                  <w:shd w:val="clear" w:color="auto" w:fill="D9D9D9"/>
                  <w:vAlign w:val="center"/>
                  <w:hideMark/>
                </w:tcPr>
                <w:p w14:paraId="2CA44CC9" w14:textId="77777777" w:rsidR="00F86239" w:rsidRPr="001738F1" w:rsidRDefault="00F86239"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1070" w:type="dxa"/>
                  <w:shd w:val="clear" w:color="auto" w:fill="D9D9D9"/>
                  <w:vAlign w:val="center"/>
                </w:tcPr>
                <w:p w14:paraId="36228D37" w14:textId="77777777" w:rsidR="00F86239" w:rsidRPr="001738F1" w:rsidRDefault="00F86239"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1070" w:type="dxa"/>
                  <w:shd w:val="clear" w:color="auto" w:fill="D9D9D9"/>
                  <w:vAlign w:val="center"/>
                </w:tcPr>
                <w:p w14:paraId="66905AC8" w14:textId="77777777" w:rsidR="00F86239" w:rsidRPr="001738F1" w:rsidRDefault="00F86239"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Pr>
                      <w:rFonts w:ascii="Calibri" w:eastAsia="Times New Roman" w:hAnsi="Calibri" w:cs="Calibri"/>
                      <w:b/>
                      <w:bCs/>
                      <w:color w:val="000000" w:themeColor="text1"/>
                      <w:lang w:eastAsia="pt-BR"/>
                    </w:rPr>
                    <w:t>EBV II</w:t>
                  </w:r>
                </w:p>
              </w:tc>
              <w:tc>
                <w:tcPr>
                  <w:tcW w:w="1065" w:type="dxa"/>
                  <w:shd w:val="clear" w:color="auto" w:fill="D9D9D9"/>
                  <w:vAlign w:val="center"/>
                </w:tcPr>
                <w:p w14:paraId="4AF7A8C3" w14:textId="77777777" w:rsidR="00F86239" w:rsidRPr="001738F1" w:rsidRDefault="00F86239"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F86239" w:rsidRPr="00CF6C95" w14:paraId="21A7CE85" w14:textId="77777777" w:rsidTr="005E2FCF">
              <w:trPr>
                <w:trHeight w:val="340"/>
                <w:jc w:val="center"/>
              </w:trPr>
              <w:tc>
                <w:tcPr>
                  <w:tcW w:w="5385" w:type="dxa"/>
                  <w:vAlign w:val="center"/>
                  <w:hideMark/>
                </w:tcPr>
                <w:p w14:paraId="741D0DE7" w14:textId="77777777" w:rsidR="00F86239" w:rsidRPr="00CF6C95" w:rsidRDefault="00F86239"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CF6C95">
                    <w:rPr>
                      <w:rFonts w:ascii="Calibri" w:eastAsia="Times New Roman" w:hAnsi="Calibri" w:cs="Calibri"/>
                      <w:color w:val="000000"/>
                      <w:lang w:eastAsia="pt-BR"/>
                    </w:rPr>
                    <w:t>Atendimentos às Famílias</w:t>
                  </w:r>
                </w:p>
              </w:tc>
              <w:tc>
                <w:tcPr>
                  <w:tcW w:w="1070" w:type="dxa"/>
                  <w:noWrap/>
                  <w:vAlign w:val="center"/>
                </w:tcPr>
                <w:p w14:paraId="19AB5660" w14:textId="77777777" w:rsidR="00F86239" w:rsidRPr="00157544" w:rsidRDefault="00F86239" w:rsidP="0091567D">
                  <w:pPr>
                    <w:framePr w:hSpace="141" w:wrap="around" w:vAnchor="text" w:hAnchor="text" w:xAlign="center" w:y="1"/>
                    <w:spacing w:after="0"/>
                    <w:suppressOverlap/>
                    <w:jc w:val="center"/>
                    <w:rPr>
                      <w:rFonts w:ascii="Calibri" w:hAnsi="Calibri" w:cs="Calibri"/>
                    </w:rPr>
                  </w:pPr>
                  <w:r w:rsidRPr="00157544">
                    <w:rPr>
                      <w:rFonts w:ascii="Calibri" w:hAnsi="Calibri" w:cs="Calibri"/>
                    </w:rPr>
                    <w:t>5</w:t>
                  </w:r>
                </w:p>
              </w:tc>
              <w:tc>
                <w:tcPr>
                  <w:tcW w:w="1070" w:type="dxa"/>
                  <w:vAlign w:val="center"/>
                </w:tcPr>
                <w:p w14:paraId="5D1D534D" w14:textId="77777777" w:rsidR="00F86239" w:rsidRPr="00157544" w:rsidRDefault="00F86239" w:rsidP="0091567D">
                  <w:pPr>
                    <w:framePr w:hSpace="141" w:wrap="around" w:vAnchor="text" w:hAnchor="text" w:xAlign="center" w:y="1"/>
                    <w:spacing w:after="0"/>
                    <w:suppressOverlap/>
                    <w:jc w:val="center"/>
                    <w:rPr>
                      <w:rFonts w:ascii="Calibri" w:hAnsi="Calibri" w:cs="Calibri"/>
                    </w:rPr>
                  </w:pPr>
                  <w:r w:rsidRPr="00157544">
                    <w:rPr>
                      <w:rFonts w:ascii="Calibri" w:hAnsi="Calibri" w:cs="Calibri"/>
                    </w:rPr>
                    <w:t>15</w:t>
                  </w:r>
                </w:p>
              </w:tc>
              <w:tc>
                <w:tcPr>
                  <w:tcW w:w="1070" w:type="dxa"/>
                  <w:vAlign w:val="center"/>
                </w:tcPr>
                <w:p w14:paraId="4911942D" w14:textId="77777777" w:rsidR="00F86239" w:rsidRPr="00157544" w:rsidRDefault="00F86239" w:rsidP="0091567D">
                  <w:pPr>
                    <w:framePr w:hSpace="141" w:wrap="around" w:vAnchor="text" w:hAnchor="text" w:xAlign="center" w:y="1"/>
                    <w:spacing w:after="0"/>
                    <w:suppressOverlap/>
                    <w:jc w:val="center"/>
                    <w:rPr>
                      <w:rFonts w:ascii="Calibri" w:eastAsia="Calibri" w:hAnsi="Calibri" w:cs="Calibri"/>
                    </w:rPr>
                  </w:pPr>
                  <w:r w:rsidRPr="00157544">
                    <w:rPr>
                      <w:rFonts w:ascii="Calibri" w:hAnsi="Calibri" w:cs="Calibri"/>
                    </w:rPr>
                    <w:t>7</w:t>
                  </w:r>
                </w:p>
              </w:tc>
              <w:tc>
                <w:tcPr>
                  <w:tcW w:w="1065" w:type="dxa"/>
                  <w:vAlign w:val="center"/>
                </w:tcPr>
                <w:p w14:paraId="426E6F12" w14:textId="77777777" w:rsidR="00F86239" w:rsidRPr="001E03C8" w:rsidRDefault="00F86239" w:rsidP="0091567D">
                  <w:pPr>
                    <w:framePr w:hSpace="141" w:wrap="around" w:vAnchor="text" w:hAnchor="text" w:xAlign="center" w:y="1"/>
                    <w:spacing w:after="0"/>
                    <w:suppressOverlap/>
                    <w:jc w:val="center"/>
                    <w:rPr>
                      <w:rFonts w:ascii="Calibri" w:eastAsia="Calibri" w:hAnsi="Calibri" w:cs="Calibri"/>
                    </w:rPr>
                  </w:pPr>
                  <w:r w:rsidRPr="001E03C8">
                    <w:rPr>
                      <w:rFonts w:ascii="Calibri" w:hAnsi="Calibri" w:cs="Calibri"/>
                    </w:rPr>
                    <w:t>27</w:t>
                  </w:r>
                </w:p>
              </w:tc>
            </w:tr>
            <w:tr w:rsidR="00F86239" w:rsidRPr="00CF6C95" w14:paraId="06DEC5F8" w14:textId="77777777" w:rsidTr="005E2FCF">
              <w:trPr>
                <w:trHeight w:val="340"/>
                <w:jc w:val="center"/>
              </w:trPr>
              <w:tc>
                <w:tcPr>
                  <w:tcW w:w="5385" w:type="dxa"/>
                  <w:vAlign w:val="center"/>
                  <w:hideMark/>
                </w:tcPr>
                <w:p w14:paraId="3DAA9B02" w14:textId="77777777" w:rsidR="00F86239" w:rsidRPr="00CF6C95" w:rsidRDefault="00F86239" w:rsidP="0091567D">
                  <w:pPr>
                    <w:framePr w:hSpace="141" w:wrap="around" w:vAnchor="text" w:hAnchor="text" w:xAlign="center" w:y="1"/>
                    <w:spacing w:after="0" w:line="240" w:lineRule="auto"/>
                    <w:suppressOverlap/>
                    <w:rPr>
                      <w:rFonts w:ascii="Calibri" w:hAnsi="Calibri" w:cs="Calibri"/>
                    </w:rPr>
                  </w:pPr>
                  <w:r w:rsidRPr="00587295">
                    <w:rPr>
                      <w:rFonts w:eastAsia="Calibri" w:cstheme="minorHAnsi"/>
                    </w:rPr>
                    <w:t>Atendimentos (coletivos/frequência)</w:t>
                  </w:r>
                </w:p>
              </w:tc>
              <w:tc>
                <w:tcPr>
                  <w:tcW w:w="1070" w:type="dxa"/>
                  <w:vAlign w:val="center"/>
                </w:tcPr>
                <w:p w14:paraId="55097BA2" w14:textId="77777777" w:rsidR="00F86239" w:rsidRPr="00157544" w:rsidRDefault="00F86239" w:rsidP="0091567D">
                  <w:pPr>
                    <w:framePr w:hSpace="141" w:wrap="around" w:vAnchor="text" w:hAnchor="text" w:xAlign="center" w:y="1"/>
                    <w:spacing w:after="0"/>
                    <w:suppressOverlap/>
                    <w:jc w:val="center"/>
                    <w:rPr>
                      <w:rFonts w:ascii="Calibri" w:hAnsi="Calibri" w:cs="Calibri"/>
                    </w:rPr>
                  </w:pPr>
                  <w:r w:rsidRPr="00157544">
                    <w:rPr>
                      <w:rFonts w:ascii="Calibri" w:hAnsi="Calibri" w:cs="Calibri"/>
                    </w:rPr>
                    <w:t>133</w:t>
                  </w:r>
                </w:p>
              </w:tc>
              <w:tc>
                <w:tcPr>
                  <w:tcW w:w="1070" w:type="dxa"/>
                  <w:vAlign w:val="center"/>
                </w:tcPr>
                <w:p w14:paraId="67D8E2DF" w14:textId="77777777" w:rsidR="00F86239" w:rsidRPr="00157544" w:rsidRDefault="00F86239" w:rsidP="0091567D">
                  <w:pPr>
                    <w:framePr w:hSpace="141" w:wrap="around" w:vAnchor="text" w:hAnchor="text" w:xAlign="center" w:y="1"/>
                    <w:spacing w:after="0"/>
                    <w:suppressOverlap/>
                    <w:jc w:val="center"/>
                    <w:rPr>
                      <w:rFonts w:ascii="Calibri" w:hAnsi="Calibri" w:cs="Calibri"/>
                    </w:rPr>
                  </w:pPr>
                  <w:r w:rsidRPr="00157544">
                    <w:rPr>
                      <w:rFonts w:ascii="Calibri" w:hAnsi="Calibri" w:cs="Calibri"/>
                    </w:rPr>
                    <w:t>58</w:t>
                  </w:r>
                </w:p>
              </w:tc>
              <w:tc>
                <w:tcPr>
                  <w:tcW w:w="1070" w:type="dxa"/>
                  <w:vAlign w:val="center"/>
                </w:tcPr>
                <w:p w14:paraId="068469DE" w14:textId="77777777" w:rsidR="00F86239" w:rsidRPr="00157544" w:rsidRDefault="00F86239" w:rsidP="0091567D">
                  <w:pPr>
                    <w:framePr w:hSpace="141" w:wrap="around" w:vAnchor="text" w:hAnchor="text" w:xAlign="center" w:y="1"/>
                    <w:spacing w:after="0"/>
                    <w:suppressOverlap/>
                    <w:jc w:val="center"/>
                    <w:rPr>
                      <w:rFonts w:ascii="Calibri" w:eastAsia="Calibri" w:hAnsi="Calibri" w:cs="Calibri"/>
                    </w:rPr>
                  </w:pPr>
                  <w:r w:rsidRPr="00157544">
                    <w:rPr>
                      <w:rFonts w:ascii="Calibri" w:hAnsi="Calibri" w:cs="Calibri"/>
                    </w:rPr>
                    <w:t>0</w:t>
                  </w:r>
                </w:p>
              </w:tc>
              <w:tc>
                <w:tcPr>
                  <w:tcW w:w="1065" w:type="dxa"/>
                  <w:vAlign w:val="center"/>
                </w:tcPr>
                <w:p w14:paraId="20DE2FDC" w14:textId="77777777" w:rsidR="00F86239" w:rsidRPr="001E03C8" w:rsidRDefault="00F86239" w:rsidP="0091567D">
                  <w:pPr>
                    <w:framePr w:hSpace="141" w:wrap="around" w:vAnchor="text" w:hAnchor="text" w:xAlign="center" w:y="1"/>
                    <w:spacing w:after="0"/>
                    <w:suppressOverlap/>
                    <w:jc w:val="center"/>
                    <w:rPr>
                      <w:rFonts w:ascii="Calibri" w:eastAsia="Calibri" w:hAnsi="Calibri" w:cs="Calibri"/>
                    </w:rPr>
                  </w:pPr>
                  <w:r w:rsidRPr="001E03C8">
                    <w:rPr>
                      <w:rFonts w:ascii="Calibri" w:hAnsi="Calibri" w:cs="Calibri"/>
                    </w:rPr>
                    <w:t>191</w:t>
                  </w:r>
                </w:p>
              </w:tc>
            </w:tr>
            <w:tr w:rsidR="00F86239" w:rsidRPr="00CF6C95" w14:paraId="14745B50" w14:textId="77777777" w:rsidTr="005E2FCF">
              <w:trPr>
                <w:trHeight w:val="340"/>
                <w:jc w:val="center"/>
              </w:trPr>
              <w:tc>
                <w:tcPr>
                  <w:tcW w:w="5385" w:type="dxa"/>
                  <w:vAlign w:val="center"/>
                  <w:hideMark/>
                </w:tcPr>
                <w:p w14:paraId="2B5D73AB" w14:textId="77777777" w:rsidR="00F86239" w:rsidRPr="00CF6C95" w:rsidRDefault="00F86239" w:rsidP="0091567D">
                  <w:pPr>
                    <w:framePr w:hSpace="141" w:wrap="around" w:vAnchor="text" w:hAnchor="text" w:xAlign="center" w:y="1"/>
                    <w:spacing w:after="0" w:line="240" w:lineRule="auto"/>
                    <w:suppressOverlap/>
                    <w:jc w:val="both"/>
                    <w:rPr>
                      <w:rFonts w:ascii="Calibri" w:eastAsia="Times New Roman" w:hAnsi="Calibri" w:cs="Calibri"/>
                      <w:b/>
                      <w:bCs/>
                      <w:color w:val="000000"/>
                      <w:lang w:eastAsia="pt-BR"/>
                    </w:rPr>
                  </w:pPr>
                  <w:r w:rsidRPr="00CF6C95">
                    <w:rPr>
                      <w:rFonts w:ascii="Calibri" w:eastAsia="Times New Roman" w:hAnsi="Calibri" w:cs="Calibri"/>
                      <w:b/>
                      <w:bCs/>
                      <w:color w:val="000000"/>
                      <w:lang w:eastAsia="pt-BR"/>
                    </w:rPr>
                    <w:t>Total de Atendimentos (individuais + coletivos)</w:t>
                  </w:r>
                </w:p>
              </w:tc>
              <w:tc>
                <w:tcPr>
                  <w:tcW w:w="1070" w:type="dxa"/>
                  <w:noWrap/>
                  <w:vAlign w:val="center"/>
                </w:tcPr>
                <w:p w14:paraId="3B2B1FEB" w14:textId="77777777" w:rsidR="00F86239" w:rsidRPr="001E03C8" w:rsidRDefault="00F86239" w:rsidP="0091567D">
                  <w:pPr>
                    <w:framePr w:hSpace="141" w:wrap="around" w:vAnchor="text" w:hAnchor="text" w:xAlign="center" w:y="1"/>
                    <w:spacing w:after="0"/>
                    <w:suppressOverlap/>
                    <w:jc w:val="center"/>
                    <w:rPr>
                      <w:rFonts w:ascii="Calibri" w:hAnsi="Calibri" w:cs="Calibri"/>
                      <w:b/>
                      <w:bCs/>
                    </w:rPr>
                  </w:pPr>
                  <w:r w:rsidRPr="001E03C8">
                    <w:rPr>
                      <w:rFonts w:ascii="Calibri" w:hAnsi="Calibri" w:cs="Calibri"/>
                      <w:b/>
                      <w:bCs/>
                    </w:rPr>
                    <w:t>295</w:t>
                  </w:r>
                </w:p>
              </w:tc>
              <w:tc>
                <w:tcPr>
                  <w:tcW w:w="1070" w:type="dxa"/>
                  <w:vAlign w:val="center"/>
                </w:tcPr>
                <w:p w14:paraId="00744813" w14:textId="77777777" w:rsidR="00F86239" w:rsidRPr="001E03C8" w:rsidRDefault="00F86239" w:rsidP="0091567D">
                  <w:pPr>
                    <w:framePr w:hSpace="141" w:wrap="around" w:vAnchor="text" w:hAnchor="text" w:xAlign="center" w:y="1"/>
                    <w:spacing w:after="0"/>
                    <w:suppressOverlap/>
                    <w:jc w:val="center"/>
                    <w:rPr>
                      <w:rFonts w:ascii="Calibri" w:hAnsi="Calibri" w:cs="Calibri"/>
                      <w:b/>
                      <w:bCs/>
                    </w:rPr>
                  </w:pPr>
                  <w:r w:rsidRPr="001E03C8">
                    <w:rPr>
                      <w:rFonts w:ascii="Calibri" w:hAnsi="Calibri" w:cs="Calibri"/>
                      <w:b/>
                      <w:bCs/>
                    </w:rPr>
                    <w:t>74</w:t>
                  </w:r>
                </w:p>
              </w:tc>
              <w:tc>
                <w:tcPr>
                  <w:tcW w:w="1070" w:type="dxa"/>
                  <w:vAlign w:val="center"/>
                </w:tcPr>
                <w:p w14:paraId="07FDC23E" w14:textId="77777777" w:rsidR="00F86239" w:rsidRPr="001E03C8" w:rsidRDefault="00F86239" w:rsidP="0091567D">
                  <w:pPr>
                    <w:framePr w:hSpace="141" w:wrap="around" w:vAnchor="text" w:hAnchor="text" w:xAlign="center" w:y="1"/>
                    <w:spacing w:after="0"/>
                    <w:suppressOverlap/>
                    <w:jc w:val="center"/>
                    <w:rPr>
                      <w:rFonts w:ascii="Calibri" w:eastAsia="Calibri" w:hAnsi="Calibri" w:cs="Calibri"/>
                      <w:b/>
                      <w:bCs/>
                    </w:rPr>
                  </w:pPr>
                  <w:r w:rsidRPr="001E03C8">
                    <w:rPr>
                      <w:rFonts w:ascii="Calibri" w:hAnsi="Calibri" w:cs="Calibri"/>
                      <w:b/>
                      <w:bCs/>
                    </w:rPr>
                    <w:t>29</w:t>
                  </w:r>
                </w:p>
              </w:tc>
              <w:tc>
                <w:tcPr>
                  <w:tcW w:w="1065" w:type="dxa"/>
                  <w:vAlign w:val="center"/>
                </w:tcPr>
                <w:p w14:paraId="2D1186FD" w14:textId="77777777" w:rsidR="00F86239" w:rsidRPr="001E03C8" w:rsidRDefault="00F86239" w:rsidP="0091567D">
                  <w:pPr>
                    <w:framePr w:hSpace="141" w:wrap="around" w:vAnchor="text" w:hAnchor="text" w:xAlign="center" w:y="1"/>
                    <w:spacing w:after="0"/>
                    <w:suppressOverlap/>
                    <w:jc w:val="center"/>
                    <w:rPr>
                      <w:rFonts w:ascii="Calibri" w:eastAsia="Calibri" w:hAnsi="Calibri" w:cs="Calibri"/>
                      <w:b/>
                      <w:bCs/>
                    </w:rPr>
                  </w:pPr>
                  <w:r w:rsidRPr="001E03C8">
                    <w:rPr>
                      <w:rFonts w:ascii="Calibri" w:hAnsi="Calibri" w:cs="Calibri"/>
                      <w:b/>
                      <w:bCs/>
                    </w:rPr>
                    <w:t>398</w:t>
                  </w:r>
                </w:p>
              </w:tc>
            </w:tr>
          </w:tbl>
          <w:p w14:paraId="68A0A1DF" w14:textId="77777777" w:rsidR="00F86239" w:rsidRDefault="00F86239" w:rsidP="00C05E45">
            <w:pPr>
              <w:pStyle w:val="paragraph"/>
              <w:spacing w:before="0" w:beforeAutospacing="0" w:after="0" w:afterAutospacing="0"/>
              <w:jc w:val="both"/>
              <w:textAlignment w:val="baseline"/>
              <w:rPr>
                <w:rFonts w:ascii="Calibri" w:eastAsiaTheme="minorHAnsi" w:hAnsi="Calibri" w:cs="Calibri"/>
                <w:sz w:val="22"/>
                <w:szCs w:val="22"/>
                <w:lang w:eastAsia="en-US"/>
              </w:rPr>
            </w:pPr>
          </w:p>
          <w:p w14:paraId="5ABCE96C" w14:textId="77777777" w:rsidR="00C05E45" w:rsidRPr="001738F1" w:rsidRDefault="00C05E45" w:rsidP="00C05E45">
            <w:pPr>
              <w:jc w:val="both"/>
              <w:rPr>
                <w:rFonts w:ascii="Calibri" w:hAnsi="Calibri" w:cs="Calibri"/>
                <w:b/>
                <w:bCs/>
              </w:rPr>
            </w:pPr>
            <w:r w:rsidRPr="001738F1">
              <w:rPr>
                <w:rFonts w:ascii="Calibri" w:hAnsi="Calibri" w:cs="Calibri"/>
                <w:b/>
                <w:bCs/>
              </w:rPr>
              <w:t>Atividades Físicas</w:t>
            </w:r>
          </w:p>
          <w:p w14:paraId="1C53A7A2" w14:textId="77777777" w:rsidR="00C05E45" w:rsidRPr="001738F1" w:rsidRDefault="00C05E45" w:rsidP="00C05E45">
            <w:pPr>
              <w:jc w:val="both"/>
              <w:rPr>
                <w:rFonts w:ascii="Calibri" w:hAnsi="Calibri" w:cs="Calibri"/>
                <w:b/>
                <w:bCs/>
              </w:rPr>
            </w:pPr>
            <w:r w:rsidRPr="001738F1">
              <w:rPr>
                <w:rFonts w:ascii="Calibri" w:hAnsi="Calibri" w:cs="Calibri"/>
              </w:rPr>
              <w:t>Desenvolvidas por educadores físicos e instrutores de dança, as atividades físicas têm como objetivo promover hábitos saudáveis e auxiliar para evitar ou minimizar a perda da força e da coordenação motora, corroborando para diminuir quedas e visando uma melhor qualidade de vida, além de promover a convivência e momentos recreativos. Foram ministrados exercícios físicos adaptados ao nível cognitivo e físico de cada</w:t>
            </w:r>
            <w:r w:rsidRPr="001738F1">
              <w:rPr>
                <w:rStyle w:val="normaltextrun"/>
                <w:rFonts w:ascii="Calibri" w:hAnsi="Calibri" w:cs="Calibri"/>
                <w:color w:val="000000"/>
                <w:bdr w:val="none" w:sz="0" w:space="0" w:color="auto" w:frame="1"/>
              </w:rPr>
              <w:t xml:space="preserve"> pessoa </w:t>
            </w:r>
            <w:r w:rsidRPr="001738F1">
              <w:rPr>
                <w:rFonts w:ascii="Calibri" w:hAnsi="Calibri" w:cs="Calibri"/>
              </w:rPr>
              <w:t>idosa, conforme detalhados a seguir:</w:t>
            </w:r>
          </w:p>
          <w:p w14:paraId="5052ABB2" w14:textId="77777777" w:rsidR="00C05E45" w:rsidRPr="001738F1" w:rsidRDefault="00C05E45" w:rsidP="00C05E45">
            <w:pPr>
              <w:pStyle w:val="paragraph"/>
              <w:spacing w:before="0" w:beforeAutospacing="0" w:after="0" w:afterAutospacing="0"/>
              <w:jc w:val="both"/>
              <w:textAlignment w:val="baseline"/>
              <w:rPr>
                <w:rFonts w:ascii="Calibri" w:eastAsiaTheme="minorHAnsi" w:hAnsi="Calibri" w:cs="Calibri"/>
                <w:sz w:val="22"/>
                <w:szCs w:val="22"/>
                <w:lang w:eastAsia="en-US"/>
              </w:rPr>
            </w:pPr>
          </w:p>
          <w:p w14:paraId="0E91AE33" w14:textId="77777777" w:rsidR="00C05E45" w:rsidRDefault="00C05E45" w:rsidP="00C05E45">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2</w:t>
            </w:r>
            <w:r w:rsidRPr="001738F1">
              <w:rPr>
                <w:rFonts w:ascii="Calibri" w:hAnsi="Calibri" w:cs="Calibri"/>
                <w:color w:val="000000" w:themeColor="text1"/>
                <w:sz w:val="22"/>
                <w:szCs w:val="22"/>
              </w:rPr>
              <w:t>: Atividades Físicas</w:t>
            </w:r>
          </w:p>
          <w:p w14:paraId="05D4888A" w14:textId="77777777" w:rsidR="00C05E45" w:rsidRPr="001738F1" w:rsidRDefault="00C05E45" w:rsidP="00C05E45">
            <w:pPr>
              <w:pStyle w:val="paragraph"/>
              <w:spacing w:before="0" w:beforeAutospacing="0" w:after="0" w:afterAutospacing="0"/>
              <w:jc w:val="center"/>
              <w:textAlignment w:val="baseline"/>
              <w:rPr>
                <w:rFonts w:ascii="Calibri" w:hAnsi="Calibri" w:cs="Calibri"/>
                <w:color w:val="000000" w:themeColor="text1"/>
                <w:sz w:val="22"/>
                <w:szCs w:val="22"/>
              </w:rPr>
            </w:pP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3100"/>
              <w:gridCol w:w="998"/>
              <w:gridCol w:w="999"/>
              <w:gridCol w:w="999"/>
              <w:gridCol w:w="900"/>
            </w:tblGrid>
            <w:tr w:rsidR="00C05E45" w:rsidRPr="001738F1" w14:paraId="6A8FEB11" w14:textId="77777777" w:rsidTr="005E2FCF">
              <w:trPr>
                <w:trHeight w:val="397"/>
                <w:jc w:val="center"/>
              </w:trPr>
              <w:tc>
                <w:tcPr>
                  <w:tcW w:w="586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586B77A"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Atividades Físicas</w:t>
                  </w:r>
                </w:p>
              </w:tc>
              <w:tc>
                <w:tcPr>
                  <w:tcW w:w="998" w:type="dxa"/>
                  <w:tcBorders>
                    <w:top w:val="single" w:sz="4" w:space="0" w:color="auto"/>
                    <w:left w:val="single" w:sz="4" w:space="0" w:color="auto"/>
                    <w:bottom w:val="single" w:sz="4" w:space="0" w:color="auto"/>
                    <w:right w:val="single" w:sz="4" w:space="0" w:color="auto"/>
                  </w:tcBorders>
                  <w:shd w:val="clear" w:color="auto" w:fill="D9D9D9"/>
                  <w:vAlign w:val="center"/>
                </w:tcPr>
                <w:p w14:paraId="5C3996A4"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999" w:type="dxa"/>
                  <w:tcBorders>
                    <w:top w:val="single" w:sz="4" w:space="0" w:color="auto"/>
                    <w:left w:val="single" w:sz="4" w:space="0" w:color="auto"/>
                    <w:bottom w:val="single" w:sz="4" w:space="0" w:color="auto"/>
                    <w:right w:val="single" w:sz="4" w:space="0" w:color="auto"/>
                  </w:tcBorders>
                  <w:shd w:val="clear" w:color="auto" w:fill="D9D9D9"/>
                  <w:vAlign w:val="center"/>
                </w:tcPr>
                <w:p w14:paraId="2854EAD2"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999" w:type="dxa"/>
                  <w:tcBorders>
                    <w:top w:val="single" w:sz="4" w:space="0" w:color="auto"/>
                    <w:left w:val="single" w:sz="4" w:space="0" w:color="auto"/>
                    <w:bottom w:val="single" w:sz="4" w:space="0" w:color="auto"/>
                    <w:right w:val="single" w:sz="4" w:space="0" w:color="auto"/>
                  </w:tcBorders>
                  <w:shd w:val="clear" w:color="auto" w:fill="D9D9D9"/>
                  <w:vAlign w:val="center"/>
                </w:tcPr>
                <w:p w14:paraId="5CC13A93"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r>
                    <w:rPr>
                      <w:rFonts w:ascii="Calibri" w:eastAsia="Times New Roman" w:hAnsi="Calibri" w:cs="Calibri"/>
                      <w:b/>
                      <w:bCs/>
                      <w:color w:val="000000" w:themeColor="text1"/>
                      <w:lang w:eastAsia="pt-BR"/>
                    </w:rPr>
                    <w:t>I</w:t>
                  </w:r>
                </w:p>
              </w:tc>
              <w:tc>
                <w:tcPr>
                  <w:tcW w:w="90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F113C2"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C05E45" w:rsidRPr="001738F1" w14:paraId="1127F2F4" w14:textId="77777777" w:rsidTr="005E2FCF">
              <w:trPr>
                <w:trHeight w:val="340"/>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2E39D31A"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Hidroginástica</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6463CF"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5F475"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0</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901ADF"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1</w:t>
                  </w:r>
                </w:p>
              </w:tc>
              <w:tc>
                <w:tcPr>
                  <w:tcW w:w="999" w:type="dxa"/>
                  <w:tcBorders>
                    <w:top w:val="single" w:sz="4" w:space="0" w:color="auto"/>
                    <w:left w:val="single" w:sz="4" w:space="0" w:color="auto"/>
                    <w:bottom w:val="single" w:sz="4" w:space="0" w:color="auto"/>
                    <w:right w:val="single" w:sz="4" w:space="0" w:color="auto"/>
                  </w:tcBorders>
                  <w:vAlign w:val="center"/>
                </w:tcPr>
                <w:p w14:paraId="7C63CC34"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42</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DD603"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43</w:t>
                  </w:r>
                </w:p>
              </w:tc>
            </w:tr>
            <w:tr w:rsidR="00C05E45" w:rsidRPr="001738F1" w14:paraId="4D46C76D" w14:textId="77777777" w:rsidTr="005E2FCF">
              <w:trPr>
                <w:trHeight w:val="340"/>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44A04784"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Treinamento Funcional</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E47ABA"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5215C"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61</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DC6ED"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81</w:t>
                  </w:r>
                </w:p>
              </w:tc>
              <w:tc>
                <w:tcPr>
                  <w:tcW w:w="999" w:type="dxa"/>
                  <w:tcBorders>
                    <w:top w:val="single" w:sz="4" w:space="0" w:color="auto"/>
                    <w:left w:val="single" w:sz="4" w:space="0" w:color="auto"/>
                    <w:bottom w:val="single" w:sz="4" w:space="0" w:color="auto"/>
                    <w:right w:val="single" w:sz="4" w:space="0" w:color="auto"/>
                  </w:tcBorders>
                  <w:vAlign w:val="center"/>
                </w:tcPr>
                <w:p w14:paraId="0365395C"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162</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627EE"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304</w:t>
                  </w:r>
                </w:p>
              </w:tc>
            </w:tr>
            <w:tr w:rsidR="00C05E45" w:rsidRPr="001738F1" w14:paraId="660CD2F6" w14:textId="77777777" w:rsidTr="005E2FCF">
              <w:trPr>
                <w:trHeight w:val="340"/>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2F5D8501"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Dança</w:t>
                  </w:r>
                </w:p>
              </w:tc>
              <w:tc>
                <w:tcPr>
                  <w:tcW w:w="31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C43A20"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6B165"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125</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04C61"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19</w:t>
                  </w:r>
                </w:p>
              </w:tc>
              <w:tc>
                <w:tcPr>
                  <w:tcW w:w="999" w:type="dxa"/>
                  <w:tcBorders>
                    <w:top w:val="single" w:sz="4" w:space="0" w:color="auto"/>
                    <w:left w:val="single" w:sz="4" w:space="0" w:color="auto"/>
                    <w:bottom w:val="single" w:sz="4" w:space="0" w:color="auto"/>
                    <w:right w:val="single" w:sz="4" w:space="0" w:color="auto"/>
                  </w:tcBorders>
                  <w:vAlign w:val="center"/>
                </w:tcPr>
                <w:p w14:paraId="147EF32B"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67</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36880" w14:textId="77777777" w:rsidR="00C05E45" w:rsidRPr="001E03C8"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E03C8">
                    <w:rPr>
                      <w:rFonts w:ascii="Calibri" w:hAnsi="Calibri" w:cs="Calibri"/>
                    </w:rPr>
                    <w:t>211</w:t>
                  </w:r>
                </w:p>
              </w:tc>
            </w:tr>
            <w:tr w:rsidR="00C05E45" w:rsidRPr="001738F1" w14:paraId="16553C66" w14:textId="77777777" w:rsidTr="005E2FCF">
              <w:trPr>
                <w:trHeight w:val="340"/>
                <w:jc w:val="center"/>
              </w:trPr>
              <w:tc>
                <w:tcPr>
                  <w:tcW w:w="8856"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0606C1" w14:textId="77777777" w:rsidR="00C05E45" w:rsidRPr="001738F1" w:rsidRDefault="00C05E45" w:rsidP="0091567D">
                  <w:pPr>
                    <w:framePr w:hSpace="141" w:wrap="around" w:vAnchor="text" w:hAnchor="text" w:xAlign="center" w:y="1"/>
                    <w:spacing w:after="0"/>
                    <w:suppressOverlap/>
                    <w:jc w:val="center"/>
                    <w:rPr>
                      <w:rFonts w:ascii="Calibri" w:hAnsi="Calibri" w:cs="Calibri"/>
                      <w:b/>
                      <w:bCs/>
                    </w:rPr>
                  </w:pPr>
                  <w:r w:rsidRPr="001738F1">
                    <w:rPr>
                      <w:rFonts w:ascii="Calibri" w:eastAsia="Times New Roman" w:hAnsi="Calibri" w:cs="Calibri"/>
                      <w:b/>
                      <w:bCs/>
                      <w:color w:val="000000"/>
                      <w:lang w:eastAsia="pt-BR"/>
                    </w:rPr>
                    <w:t>Total de Atendimentos (Total de Frequência)</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DD65C" w14:textId="77777777" w:rsidR="00C05E45" w:rsidRPr="00B516C0" w:rsidRDefault="00C05E45" w:rsidP="0091567D">
                  <w:pPr>
                    <w:framePr w:hSpace="141" w:wrap="around" w:vAnchor="text" w:hAnchor="text" w:xAlign="center" w:y="1"/>
                    <w:spacing w:after="0"/>
                    <w:suppressOverlap/>
                    <w:jc w:val="center"/>
                    <w:rPr>
                      <w:rFonts w:ascii="Calibri" w:hAnsi="Calibri" w:cs="Calibri"/>
                      <w:b/>
                      <w:bCs/>
                    </w:rPr>
                  </w:pPr>
                  <w:r>
                    <w:rPr>
                      <w:rFonts w:ascii="Calibri" w:hAnsi="Calibri" w:cs="Calibri"/>
                      <w:b/>
                      <w:bCs/>
                    </w:rPr>
                    <w:t>558</w:t>
                  </w:r>
                </w:p>
              </w:tc>
            </w:tr>
          </w:tbl>
          <w:p w14:paraId="1AAC3012" w14:textId="77777777" w:rsidR="00C05E45" w:rsidRDefault="00C05E45" w:rsidP="00C05E45">
            <w:pPr>
              <w:pStyle w:val="paragraph"/>
              <w:spacing w:before="0" w:beforeAutospacing="0" w:after="0" w:afterAutospacing="0"/>
              <w:jc w:val="both"/>
              <w:textAlignment w:val="baseline"/>
              <w:rPr>
                <w:rFonts w:ascii="Calibri" w:eastAsiaTheme="minorHAnsi" w:hAnsi="Calibri" w:cs="Calibri"/>
                <w:sz w:val="22"/>
                <w:szCs w:val="22"/>
                <w:lang w:eastAsia="en-US"/>
              </w:rPr>
            </w:pPr>
          </w:p>
          <w:p w14:paraId="53A8E64E" w14:textId="77777777" w:rsidR="00C05E45" w:rsidRPr="001738F1" w:rsidRDefault="00C05E45" w:rsidP="00C05E45">
            <w:pPr>
              <w:pStyle w:val="paragraph"/>
              <w:spacing w:before="0" w:beforeAutospacing="0" w:after="0" w:afterAutospacing="0"/>
              <w:jc w:val="both"/>
              <w:textAlignment w:val="baseline"/>
              <w:rPr>
                <w:rFonts w:ascii="Calibri" w:hAnsi="Calibri" w:cs="Calibri"/>
                <w:b/>
                <w:bCs/>
                <w:sz w:val="22"/>
                <w:szCs w:val="22"/>
              </w:rPr>
            </w:pPr>
            <w:r w:rsidRPr="001738F1">
              <w:rPr>
                <w:rFonts w:ascii="Calibri" w:hAnsi="Calibri" w:cs="Calibri"/>
                <w:b/>
                <w:bCs/>
                <w:sz w:val="22"/>
                <w:szCs w:val="22"/>
              </w:rPr>
              <w:t>Atividades Socioeducativas</w:t>
            </w:r>
          </w:p>
          <w:p w14:paraId="11982690" w14:textId="77777777" w:rsidR="00C05E45" w:rsidRPr="00195BFE" w:rsidRDefault="00C05E45" w:rsidP="00C05E45">
            <w:pPr>
              <w:jc w:val="both"/>
              <w:rPr>
                <w:rFonts w:ascii="Calibri" w:hAnsi="Calibri" w:cs="Calibri"/>
              </w:rPr>
            </w:pPr>
            <w:r w:rsidRPr="00195BFE">
              <w:rPr>
                <w:rFonts w:ascii="Calibri" w:hAnsi="Calibri" w:cs="Calibri"/>
              </w:rPr>
              <w:t>Foram desenvolvidas atividades, por meio da equipe técnica, com o intuito de promover ações socioeducativas, a fim de suprir necessidades de reprodução social de vida individual e familiar, centradas nos usuários enquanto sujeitos de direitos, realizadas através de rodas de conversa de integração, palestras e debates educativos.</w:t>
            </w:r>
          </w:p>
          <w:p w14:paraId="150C2F31" w14:textId="77777777" w:rsidR="00C05E45" w:rsidRPr="00195BFE" w:rsidRDefault="00C05E45" w:rsidP="00C05E45">
            <w:pPr>
              <w:jc w:val="both"/>
              <w:rPr>
                <w:rFonts w:ascii="Calibri" w:hAnsi="Calibri" w:cs="Calibri"/>
              </w:rPr>
            </w:pPr>
          </w:p>
          <w:p w14:paraId="0F7B2C37" w14:textId="77777777" w:rsidR="00C05E45" w:rsidRDefault="00C05E45" w:rsidP="00C05E45">
            <w:pPr>
              <w:jc w:val="both"/>
            </w:pPr>
            <w:r w:rsidRPr="00195BFE">
              <w:rPr>
                <w:rFonts w:ascii="Calibri" w:hAnsi="Calibri" w:cs="Calibri"/>
              </w:rPr>
              <w:t>Neste mês, foram realizadas rodas de conversa com tema</w:t>
            </w:r>
            <w:r>
              <w:rPr>
                <w:rFonts w:ascii="Calibri" w:hAnsi="Calibri" w:cs="Calibri"/>
              </w:rPr>
              <w:t>s</w:t>
            </w:r>
            <w:r w:rsidRPr="00195BFE">
              <w:rPr>
                <w:rFonts w:ascii="Calibri" w:hAnsi="Calibri" w:cs="Calibri"/>
              </w:rPr>
              <w:t xml:space="preserve"> livre</w:t>
            </w:r>
            <w:r>
              <w:rPr>
                <w:rFonts w:ascii="Calibri" w:hAnsi="Calibri" w:cs="Calibri"/>
              </w:rPr>
              <w:t>s</w:t>
            </w:r>
            <w:r w:rsidRPr="00195BFE">
              <w:rPr>
                <w:rFonts w:ascii="Calibri" w:hAnsi="Calibri" w:cs="Calibri"/>
              </w:rPr>
              <w:t>, proporcionando aos participantes a oportunidade de expressar, de forma espontânea, seus pensamentos, sentimentos, lembranças e opiniões, bem como a abordagem do</w:t>
            </w:r>
            <w:r>
              <w:rPr>
                <w:rFonts w:ascii="Calibri" w:hAnsi="Calibri" w:cs="Calibri"/>
              </w:rPr>
              <w:t xml:space="preserve"> </w:t>
            </w:r>
            <w:r w:rsidRPr="00195BFE">
              <w:rPr>
                <w:rFonts w:ascii="Calibri" w:hAnsi="Calibri" w:cs="Calibri"/>
              </w:rPr>
              <w:t>tema</w:t>
            </w:r>
            <w:r>
              <w:rPr>
                <w:rFonts w:ascii="Calibri" w:hAnsi="Calibri" w:cs="Calibri"/>
              </w:rPr>
              <w:t xml:space="preserve"> “E</w:t>
            </w:r>
            <w:r w:rsidRPr="001452DD">
              <w:t>st</w:t>
            </w:r>
            <w:r>
              <w:t xml:space="preserve">ímulo à </w:t>
            </w:r>
            <w:r w:rsidRPr="001452DD">
              <w:t>memória</w:t>
            </w:r>
            <w:r>
              <w:t>”</w:t>
            </w:r>
            <w:r w:rsidRPr="001452DD">
              <w:t>,</w:t>
            </w:r>
            <w:r>
              <w:t xml:space="preserve"> </w:t>
            </w:r>
            <w:r w:rsidRPr="001452DD">
              <w:t>por meio de metodologia acolhedora</w:t>
            </w:r>
            <w:r>
              <w:t xml:space="preserve"> e inclusiva</w:t>
            </w:r>
            <w:r w:rsidRPr="001452DD">
              <w:t>, com uso de perguntas norteadoras, escuta ativa e mediação sensível.</w:t>
            </w:r>
          </w:p>
          <w:p w14:paraId="035C036A" w14:textId="77777777" w:rsidR="00C05E45" w:rsidRDefault="00C05E45" w:rsidP="00C05E45">
            <w:pPr>
              <w:jc w:val="both"/>
            </w:pPr>
          </w:p>
          <w:p w14:paraId="7BFBAD48" w14:textId="77777777" w:rsidR="00C05E45" w:rsidRDefault="00C05E45" w:rsidP="00C05E45">
            <w:pPr>
              <w:jc w:val="both"/>
            </w:pPr>
            <w:r>
              <w:t>Nos debates e conversas reflexivas foram abordadas as temáticas: “O que me faz feliz hoje?”, “O dinheiro traz felicidade?” e</w:t>
            </w:r>
            <w:r w:rsidRPr="005D3299">
              <w:t xml:space="preserve"> </w:t>
            </w:r>
            <w:r>
              <w:t>“</w:t>
            </w:r>
            <w:r w:rsidRPr="005D3299">
              <w:t>A idade trouxe muitas mudanças</w:t>
            </w:r>
            <w:r>
              <w:t xml:space="preserve">”. Em parceria com a </w:t>
            </w:r>
            <w:proofErr w:type="spellStart"/>
            <w:r>
              <w:t>UniRV</w:t>
            </w:r>
            <w:proofErr w:type="spellEnd"/>
            <w:r>
              <w:t>, foi realizada palestra sobre “Prevenção de Quedas”.</w:t>
            </w:r>
          </w:p>
          <w:p w14:paraId="013390B5" w14:textId="77777777" w:rsidR="00C05E45" w:rsidRPr="003A2375" w:rsidRDefault="00C05E45" w:rsidP="00C05E45">
            <w:pPr>
              <w:pStyle w:val="paragraph"/>
              <w:shd w:val="clear" w:color="auto" w:fill="FFFFFF" w:themeFill="background1"/>
              <w:spacing w:before="0" w:beforeAutospacing="0" w:after="0" w:afterAutospacing="0"/>
              <w:jc w:val="both"/>
              <w:rPr>
                <w:rFonts w:ascii="Calibri" w:hAnsi="Calibri" w:cs="Calibri"/>
                <w:b/>
                <w:bCs/>
                <w:sz w:val="22"/>
                <w:szCs w:val="22"/>
              </w:rPr>
            </w:pPr>
          </w:p>
          <w:p w14:paraId="32431272" w14:textId="77777777" w:rsidR="00C05E45" w:rsidRPr="001738F1" w:rsidRDefault="00C05E45" w:rsidP="00C05E45">
            <w:pPr>
              <w:pStyle w:val="paragraph"/>
              <w:spacing w:before="0" w:beforeAutospacing="0" w:after="0" w:afterAutospacing="0"/>
              <w:jc w:val="center"/>
              <w:rPr>
                <w:rFonts w:ascii="Calibri" w:hAnsi="Calibri" w:cs="Calibri"/>
                <w:color w:val="000000" w:themeColor="text1"/>
                <w:sz w:val="22"/>
                <w:szCs w:val="22"/>
                <w:lang w:eastAsia="en-US"/>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3</w:t>
            </w:r>
            <w:r w:rsidRPr="001738F1">
              <w:rPr>
                <w:rFonts w:ascii="Calibri" w:hAnsi="Calibri" w:cs="Calibri"/>
                <w:color w:val="000000" w:themeColor="text1"/>
                <w:sz w:val="22"/>
                <w:szCs w:val="22"/>
              </w:rPr>
              <w:t>: Atividades Socioeducativas</w:t>
            </w:r>
          </w:p>
          <w:tbl>
            <w:tblPr>
              <w:tblpPr w:leftFromText="141" w:rightFromText="141" w:vertAnchor="text" w:horzAnchor="margin" w:tblpXSpec="center" w:tblpY="284"/>
              <w:tblOverlap w:val="neve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3261"/>
              <w:gridCol w:w="1091"/>
              <w:gridCol w:w="1091"/>
              <w:gridCol w:w="1092"/>
              <w:gridCol w:w="820"/>
            </w:tblGrid>
            <w:tr w:rsidR="00C05E45" w:rsidRPr="001738F1" w14:paraId="7B9791A6" w14:textId="77777777" w:rsidTr="005E2FCF">
              <w:trPr>
                <w:trHeight w:val="397"/>
              </w:trPr>
              <w:tc>
                <w:tcPr>
                  <w:tcW w:w="609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2277D13" w14:textId="77777777" w:rsidR="00C05E45" w:rsidRPr="001738F1" w:rsidRDefault="00C05E45" w:rsidP="00C05E45">
                  <w:pPr>
                    <w:spacing w:after="0" w:line="240" w:lineRule="auto"/>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Atividades Socioeducativas</w:t>
                  </w:r>
                </w:p>
              </w:tc>
              <w:tc>
                <w:tcPr>
                  <w:tcW w:w="1091" w:type="dxa"/>
                  <w:tcBorders>
                    <w:top w:val="single" w:sz="4" w:space="0" w:color="auto"/>
                    <w:left w:val="single" w:sz="4" w:space="0" w:color="auto"/>
                    <w:bottom w:val="single" w:sz="4" w:space="0" w:color="auto"/>
                    <w:right w:val="single" w:sz="4" w:space="0" w:color="auto"/>
                  </w:tcBorders>
                  <w:shd w:val="clear" w:color="auto" w:fill="D9D9D9"/>
                  <w:vAlign w:val="center"/>
                </w:tcPr>
                <w:p w14:paraId="4FF62931" w14:textId="77777777" w:rsidR="00C05E45" w:rsidRPr="001738F1" w:rsidRDefault="00C05E45" w:rsidP="00C05E45">
                  <w:pPr>
                    <w:spacing w:after="0" w:line="240" w:lineRule="auto"/>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1091" w:type="dxa"/>
                  <w:tcBorders>
                    <w:top w:val="single" w:sz="4" w:space="0" w:color="auto"/>
                    <w:left w:val="single" w:sz="4" w:space="0" w:color="auto"/>
                    <w:bottom w:val="single" w:sz="4" w:space="0" w:color="auto"/>
                    <w:right w:val="single" w:sz="4" w:space="0" w:color="auto"/>
                  </w:tcBorders>
                  <w:shd w:val="clear" w:color="auto" w:fill="D9D9D9"/>
                  <w:vAlign w:val="center"/>
                </w:tcPr>
                <w:p w14:paraId="31971285" w14:textId="77777777" w:rsidR="00C05E45" w:rsidRPr="001738F1" w:rsidRDefault="00C05E45" w:rsidP="00C05E45">
                  <w:pPr>
                    <w:spacing w:after="0" w:line="240" w:lineRule="auto"/>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1092" w:type="dxa"/>
                  <w:tcBorders>
                    <w:top w:val="single" w:sz="4" w:space="0" w:color="auto"/>
                    <w:left w:val="single" w:sz="4" w:space="0" w:color="auto"/>
                    <w:bottom w:val="single" w:sz="4" w:space="0" w:color="auto"/>
                    <w:right w:val="single" w:sz="4" w:space="0" w:color="auto"/>
                  </w:tcBorders>
                  <w:shd w:val="clear" w:color="auto" w:fill="D9D9D9"/>
                  <w:vAlign w:val="center"/>
                </w:tcPr>
                <w:p w14:paraId="0BAE4A5E" w14:textId="77777777" w:rsidR="00C05E45" w:rsidRPr="001738F1" w:rsidRDefault="00C05E45" w:rsidP="00C05E45">
                  <w:pPr>
                    <w:spacing w:after="0" w:line="240" w:lineRule="auto"/>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r>
                    <w:rPr>
                      <w:rFonts w:ascii="Calibri" w:eastAsia="Times New Roman" w:hAnsi="Calibri" w:cs="Calibri"/>
                      <w:b/>
                      <w:bCs/>
                      <w:color w:val="000000" w:themeColor="text1"/>
                      <w:lang w:eastAsia="pt-BR"/>
                    </w:rPr>
                    <w:t>I</w:t>
                  </w:r>
                </w:p>
              </w:tc>
              <w:tc>
                <w:tcPr>
                  <w:tcW w:w="82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67A7A7" w14:textId="77777777" w:rsidR="00C05E45" w:rsidRPr="001738F1" w:rsidRDefault="00C05E45" w:rsidP="00C05E45">
                  <w:pPr>
                    <w:spacing w:after="0" w:line="240" w:lineRule="auto"/>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C05E45" w:rsidRPr="001738F1" w14:paraId="50D67856" w14:textId="77777777" w:rsidTr="005E2FCF">
              <w:trPr>
                <w:trHeight w:val="427"/>
              </w:trPr>
              <w:tc>
                <w:tcPr>
                  <w:tcW w:w="2830" w:type="dxa"/>
                  <w:tcBorders>
                    <w:top w:val="single" w:sz="4" w:space="0" w:color="auto"/>
                    <w:left w:val="single" w:sz="4" w:space="0" w:color="auto"/>
                    <w:bottom w:val="single" w:sz="4" w:space="0" w:color="auto"/>
                    <w:right w:val="single" w:sz="4" w:space="0" w:color="auto"/>
                  </w:tcBorders>
                  <w:vAlign w:val="center"/>
                  <w:hideMark/>
                </w:tcPr>
                <w:p w14:paraId="00BB814C" w14:textId="77777777" w:rsidR="00C05E45" w:rsidRPr="000105DD" w:rsidRDefault="00C05E45" w:rsidP="00C05E45">
                  <w:pPr>
                    <w:spacing w:after="0" w:line="240" w:lineRule="auto"/>
                    <w:jc w:val="center"/>
                    <w:rPr>
                      <w:rFonts w:ascii="Calibri" w:eastAsia="Times New Roman" w:hAnsi="Calibri" w:cs="Calibri"/>
                      <w:color w:val="000000"/>
                      <w:lang w:eastAsia="pt-BR"/>
                    </w:rPr>
                  </w:pPr>
                  <w:r w:rsidRPr="000105DD">
                    <w:rPr>
                      <w:rFonts w:ascii="Calibri" w:eastAsia="Times New Roman" w:hAnsi="Calibri" w:cs="Calibri"/>
                      <w:color w:val="000000"/>
                      <w:lang w:eastAsia="pt-BR"/>
                    </w:rPr>
                    <w:t>Palestra, Roda de Conversa e Debate</w:t>
                  </w:r>
                </w:p>
              </w:tc>
              <w:tc>
                <w:tcPr>
                  <w:tcW w:w="3261" w:type="dxa"/>
                  <w:tcBorders>
                    <w:top w:val="single" w:sz="4" w:space="0" w:color="auto"/>
                    <w:left w:val="single" w:sz="4" w:space="0" w:color="auto"/>
                    <w:bottom w:val="single" w:sz="4" w:space="0" w:color="auto"/>
                    <w:right w:val="single" w:sz="4" w:space="0" w:color="auto"/>
                  </w:tcBorders>
                  <w:vAlign w:val="center"/>
                  <w:hideMark/>
                </w:tcPr>
                <w:p w14:paraId="345BFAFB" w14:textId="77777777" w:rsidR="00C05E45" w:rsidRPr="000105DD" w:rsidRDefault="00C05E45" w:rsidP="00C05E45">
                  <w:pPr>
                    <w:spacing w:after="0" w:line="240" w:lineRule="auto"/>
                    <w:jc w:val="center"/>
                    <w:rPr>
                      <w:rFonts w:ascii="Calibri" w:eastAsia="Times New Roman" w:hAnsi="Calibri" w:cs="Calibri"/>
                      <w:color w:val="000000"/>
                      <w:lang w:eastAsia="pt-BR"/>
                    </w:rPr>
                  </w:pPr>
                  <w:r w:rsidRPr="000105DD">
                    <w:rPr>
                      <w:rFonts w:ascii="Calibri" w:eastAsia="Times New Roman" w:hAnsi="Calibri" w:cs="Calibri"/>
                      <w:color w:val="000000"/>
                      <w:lang w:eastAsia="pt-BR"/>
                    </w:rPr>
                    <w:t>Nº de participação (frequência)</w:t>
                  </w:r>
                </w:p>
              </w:tc>
              <w:tc>
                <w:tcPr>
                  <w:tcW w:w="1091" w:type="dxa"/>
                  <w:tcBorders>
                    <w:top w:val="single" w:sz="4" w:space="0" w:color="auto"/>
                    <w:left w:val="single" w:sz="4" w:space="0" w:color="auto"/>
                    <w:bottom w:val="single" w:sz="4" w:space="0" w:color="auto"/>
                    <w:right w:val="single" w:sz="4" w:space="0" w:color="auto"/>
                  </w:tcBorders>
                  <w:vAlign w:val="center"/>
                </w:tcPr>
                <w:p w14:paraId="47B835C4" w14:textId="77777777" w:rsidR="00C05E45" w:rsidRPr="006158EB" w:rsidRDefault="00C05E45" w:rsidP="00C05E45">
                  <w:pPr>
                    <w:spacing w:after="0" w:line="240" w:lineRule="auto"/>
                    <w:jc w:val="center"/>
                    <w:rPr>
                      <w:rFonts w:ascii="Calibri" w:hAnsi="Calibri" w:cs="Calibri"/>
                    </w:rPr>
                  </w:pPr>
                  <w:r w:rsidRPr="006158EB">
                    <w:rPr>
                      <w:rFonts w:ascii="Calibri" w:hAnsi="Calibri" w:cs="Calibri"/>
                    </w:rPr>
                    <w:t>22</w:t>
                  </w:r>
                </w:p>
              </w:tc>
              <w:tc>
                <w:tcPr>
                  <w:tcW w:w="1091" w:type="dxa"/>
                  <w:tcBorders>
                    <w:top w:val="single" w:sz="4" w:space="0" w:color="auto"/>
                    <w:left w:val="single" w:sz="4" w:space="0" w:color="auto"/>
                    <w:bottom w:val="single" w:sz="4" w:space="0" w:color="auto"/>
                    <w:right w:val="single" w:sz="4" w:space="0" w:color="auto"/>
                  </w:tcBorders>
                  <w:vAlign w:val="center"/>
                </w:tcPr>
                <w:p w14:paraId="00F38998" w14:textId="77777777" w:rsidR="00C05E45" w:rsidRPr="006158EB" w:rsidRDefault="00C05E45" w:rsidP="00C05E45">
                  <w:pPr>
                    <w:spacing w:after="0" w:line="240" w:lineRule="auto"/>
                    <w:jc w:val="center"/>
                    <w:rPr>
                      <w:rFonts w:ascii="Calibri" w:hAnsi="Calibri" w:cs="Calibri"/>
                    </w:rPr>
                  </w:pPr>
                  <w:r w:rsidRPr="006158EB">
                    <w:rPr>
                      <w:rFonts w:ascii="Calibri" w:hAnsi="Calibri" w:cs="Calibri"/>
                    </w:rPr>
                    <w:t>23</w:t>
                  </w:r>
                </w:p>
              </w:tc>
              <w:tc>
                <w:tcPr>
                  <w:tcW w:w="1092" w:type="dxa"/>
                  <w:tcBorders>
                    <w:top w:val="single" w:sz="4" w:space="0" w:color="auto"/>
                    <w:left w:val="single" w:sz="4" w:space="0" w:color="auto"/>
                    <w:bottom w:val="single" w:sz="4" w:space="0" w:color="auto"/>
                    <w:right w:val="single" w:sz="4" w:space="0" w:color="auto"/>
                  </w:tcBorders>
                  <w:vAlign w:val="center"/>
                </w:tcPr>
                <w:p w14:paraId="19F23EDF" w14:textId="77777777" w:rsidR="00C05E45" w:rsidRPr="006158EB" w:rsidRDefault="00C05E45" w:rsidP="00C05E45">
                  <w:pPr>
                    <w:spacing w:after="0" w:line="240" w:lineRule="auto"/>
                    <w:jc w:val="center"/>
                    <w:rPr>
                      <w:rFonts w:ascii="Calibri" w:eastAsia="Calibri" w:hAnsi="Calibri" w:cs="Calibri"/>
                    </w:rPr>
                  </w:pPr>
                  <w:r w:rsidRPr="006158EB">
                    <w:rPr>
                      <w:rFonts w:ascii="Calibri" w:hAnsi="Calibri" w:cs="Calibri"/>
                    </w:rPr>
                    <w:t>34</w:t>
                  </w:r>
                </w:p>
              </w:tc>
              <w:tc>
                <w:tcPr>
                  <w:tcW w:w="820" w:type="dxa"/>
                  <w:tcBorders>
                    <w:top w:val="single" w:sz="4" w:space="0" w:color="auto"/>
                    <w:left w:val="single" w:sz="4" w:space="0" w:color="auto"/>
                    <w:bottom w:val="single" w:sz="4" w:space="0" w:color="auto"/>
                    <w:right w:val="single" w:sz="4" w:space="0" w:color="auto"/>
                  </w:tcBorders>
                  <w:vAlign w:val="center"/>
                </w:tcPr>
                <w:p w14:paraId="7D62C2C2" w14:textId="77777777" w:rsidR="00C05E45" w:rsidRPr="006158EB" w:rsidRDefault="00C05E45" w:rsidP="00C05E45">
                  <w:pPr>
                    <w:spacing w:after="0" w:line="240" w:lineRule="auto"/>
                    <w:jc w:val="center"/>
                    <w:rPr>
                      <w:rFonts w:ascii="Calibri" w:eastAsia="Calibri" w:hAnsi="Calibri" w:cs="Calibri"/>
                    </w:rPr>
                  </w:pPr>
                  <w:r w:rsidRPr="006158EB">
                    <w:rPr>
                      <w:rFonts w:ascii="Calibri" w:hAnsi="Calibri" w:cs="Calibri"/>
                    </w:rPr>
                    <w:t>79</w:t>
                  </w:r>
                </w:p>
              </w:tc>
            </w:tr>
            <w:tr w:rsidR="00C05E45" w:rsidRPr="001738F1" w14:paraId="1B6410E5" w14:textId="77777777" w:rsidTr="005E2FCF">
              <w:trPr>
                <w:trHeight w:val="340"/>
              </w:trPr>
              <w:tc>
                <w:tcPr>
                  <w:tcW w:w="9365" w:type="dxa"/>
                  <w:gridSpan w:val="5"/>
                  <w:tcBorders>
                    <w:top w:val="single" w:sz="4" w:space="0" w:color="auto"/>
                    <w:left w:val="single" w:sz="4" w:space="0" w:color="auto"/>
                    <w:bottom w:val="single" w:sz="4" w:space="0" w:color="auto"/>
                    <w:right w:val="single" w:sz="4" w:space="0" w:color="auto"/>
                  </w:tcBorders>
                  <w:vAlign w:val="center"/>
                </w:tcPr>
                <w:p w14:paraId="4ED35408" w14:textId="77777777" w:rsidR="00C05E45" w:rsidRDefault="00C05E45" w:rsidP="00C05E45">
                  <w:pPr>
                    <w:spacing w:after="0" w:line="240" w:lineRule="auto"/>
                    <w:jc w:val="center"/>
                    <w:rPr>
                      <w:rFonts w:ascii="Calibri" w:hAnsi="Calibri" w:cs="Calibri"/>
                      <w:b/>
                      <w:bCs/>
                    </w:rPr>
                  </w:pPr>
                  <w:r w:rsidRPr="00B112DF">
                    <w:rPr>
                      <w:rFonts w:eastAsia="Times New Roman" w:cstheme="minorHAnsi"/>
                      <w:b/>
                      <w:bCs/>
                      <w:color w:val="000000"/>
                      <w:lang w:eastAsia="pt-BR"/>
                    </w:rPr>
                    <w:t>Total de Atendimentos (Total de Frequência)</w:t>
                  </w:r>
                </w:p>
              </w:tc>
              <w:tc>
                <w:tcPr>
                  <w:tcW w:w="820" w:type="dxa"/>
                  <w:tcBorders>
                    <w:top w:val="single" w:sz="4" w:space="0" w:color="auto"/>
                    <w:left w:val="single" w:sz="4" w:space="0" w:color="auto"/>
                    <w:bottom w:val="single" w:sz="4" w:space="0" w:color="auto"/>
                    <w:right w:val="single" w:sz="4" w:space="0" w:color="auto"/>
                  </w:tcBorders>
                  <w:vAlign w:val="center"/>
                </w:tcPr>
                <w:p w14:paraId="1C4B9A1D" w14:textId="77777777" w:rsidR="00C05E45" w:rsidRDefault="00C05E45" w:rsidP="00C05E45">
                  <w:pPr>
                    <w:spacing w:after="0" w:line="240" w:lineRule="auto"/>
                    <w:jc w:val="center"/>
                    <w:rPr>
                      <w:rFonts w:ascii="Calibri" w:hAnsi="Calibri" w:cs="Calibri"/>
                      <w:b/>
                      <w:bCs/>
                    </w:rPr>
                  </w:pPr>
                  <w:r>
                    <w:rPr>
                      <w:rFonts w:ascii="Calibri" w:hAnsi="Calibri" w:cs="Calibri"/>
                      <w:b/>
                      <w:bCs/>
                    </w:rPr>
                    <w:t>79</w:t>
                  </w:r>
                </w:p>
              </w:tc>
            </w:tr>
          </w:tbl>
          <w:p w14:paraId="4601F1E0" w14:textId="77777777" w:rsidR="00C05E45" w:rsidRPr="001738F1" w:rsidRDefault="00C05E45" w:rsidP="00C05E45">
            <w:pPr>
              <w:pStyle w:val="paragraph"/>
              <w:spacing w:before="0" w:beforeAutospacing="0" w:after="0" w:afterAutospacing="0"/>
              <w:jc w:val="both"/>
              <w:textAlignment w:val="baseline"/>
              <w:rPr>
                <w:rFonts w:ascii="Calibri" w:eastAsiaTheme="minorHAnsi" w:hAnsi="Calibri" w:cs="Calibri"/>
                <w:sz w:val="22"/>
                <w:szCs w:val="22"/>
                <w:lang w:eastAsia="en-US"/>
              </w:rPr>
            </w:pPr>
          </w:p>
          <w:p w14:paraId="38C54D9A" w14:textId="77777777" w:rsidR="004904D9" w:rsidRDefault="004904D9" w:rsidP="004A4B2C">
            <w:pPr>
              <w:jc w:val="both"/>
              <w:rPr>
                <w:b/>
                <w:bCs/>
                <w:sz w:val="20"/>
                <w:szCs w:val="20"/>
              </w:rPr>
            </w:pPr>
          </w:p>
          <w:p w14:paraId="5B2108DB" w14:textId="77777777" w:rsidR="00C05E45" w:rsidRPr="001738F1" w:rsidRDefault="00C05E45" w:rsidP="00C05E45">
            <w:pPr>
              <w:pStyle w:val="paragraph"/>
              <w:spacing w:before="0" w:beforeAutospacing="0" w:after="0" w:afterAutospacing="0"/>
              <w:jc w:val="both"/>
              <w:rPr>
                <w:rFonts w:ascii="Calibri" w:hAnsi="Calibri" w:cs="Calibri"/>
                <w:sz w:val="22"/>
                <w:szCs w:val="22"/>
              </w:rPr>
            </w:pPr>
            <w:r w:rsidRPr="001738F1">
              <w:rPr>
                <w:rFonts w:ascii="Calibri" w:hAnsi="Calibri" w:cs="Calibri"/>
                <w:b/>
                <w:bCs/>
                <w:sz w:val="22"/>
                <w:szCs w:val="22"/>
              </w:rPr>
              <w:t>Atividades Socioculturais</w:t>
            </w:r>
          </w:p>
          <w:p w14:paraId="1D5D95F3" w14:textId="77777777" w:rsidR="00C05E45" w:rsidRPr="001738F1" w:rsidRDefault="00C05E45" w:rsidP="00C05E45">
            <w:pPr>
              <w:pStyle w:val="paragraph"/>
              <w:spacing w:before="0" w:beforeAutospacing="0" w:after="0" w:afterAutospacing="0"/>
              <w:jc w:val="both"/>
              <w:rPr>
                <w:rFonts w:ascii="Calibri" w:hAnsi="Calibri" w:cs="Calibri"/>
                <w:sz w:val="22"/>
                <w:szCs w:val="22"/>
              </w:rPr>
            </w:pPr>
            <w:r w:rsidRPr="001738F1">
              <w:rPr>
                <w:rFonts w:ascii="Calibri" w:hAnsi="Calibri" w:cs="Calibri"/>
                <w:sz w:val="22"/>
                <w:szCs w:val="22"/>
              </w:rPr>
              <w:t>Foram desenvolvidas atividades pela equipe técnica com foco na construção de projetos de vida próprios, ajustados às suas identidades culturais, propiciando o compartilhamento de experiências pertinentes aos contextos dos indivíduos e grupos, tendo como objetivos principais:</w:t>
            </w:r>
          </w:p>
          <w:p w14:paraId="2A4E5456" w14:textId="77777777" w:rsidR="00C05E45" w:rsidRPr="001738F1" w:rsidRDefault="00C05E45" w:rsidP="00C05E45">
            <w:pPr>
              <w:pStyle w:val="paragraph"/>
              <w:spacing w:before="0" w:beforeAutospacing="0" w:after="0" w:afterAutospacing="0"/>
              <w:jc w:val="both"/>
              <w:rPr>
                <w:rFonts w:ascii="Calibri" w:hAnsi="Calibri" w:cs="Calibri"/>
                <w:sz w:val="22"/>
                <w:szCs w:val="22"/>
              </w:rPr>
            </w:pPr>
          </w:p>
          <w:p w14:paraId="1A061E8B" w14:textId="77777777" w:rsidR="00C05E45" w:rsidRPr="00B2174D" w:rsidRDefault="00C05E45" w:rsidP="00C05E45">
            <w:pPr>
              <w:pStyle w:val="paragraph"/>
              <w:numPr>
                <w:ilvl w:val="0"/>
                <w:numId w:val="19"/>
              </w:numPr>
              <w:tabs>
                <w:tab w:val="num" w:pos="306"/>
                <w:tab w:val="num" w:pos="589"/>
              </w:tabs>
              <w:spacing w:before="0" w:beforeAutospacing="0" w:after="0" w:afterAutospacing="0"/>
              <w:ind w:left="589" w:hanging="283"/>
              <w:jc w:val="both"/>
              <w:textAlignment w:val="baseline"/>
              <w:rPr>
                <w:rFonts w:ascii="Calibri" w:hAnsi="Calibri" w:cs="Calibri"/>
                <w:sz w:val="22"/>
                <w:szCs w:val="22"/>
              </w:rPr>
            </w:pPr>
            <w:r w:rsidRPr="00B2174D">
              <w:rPr>
                <w:rFonts w:ascii="Calibri" w:hAnsi="Calibri" w:cs="Calibri"/>
                <w:sz w:val="22"/>
                <w:szCs w:val="22"/>
              </w:rPr>
              <w:t>O compartilhamento das diferentes formas de produção e significação dos fazeres individuais e coletivos;</w:t>
            </w:r>
          </w:p>
          <w:p w14:paraId="77CE6FEB" w14:textId="77777777" w:rsidR="00C05E45" w:rsidRPr="00B2174D" w:rsidRDefault="00C05E45" w:rsidP="00C05E45">
            <w:pPr>
              <w:pStyle w:val="paragraph"/>
              <w:numPr>
                <w:ilvl w:val="0"/>
                <w:numId w:val="19"/>
              </w:numPr>
              <w:tabs>
                <w:tab w:val="num" w:pos="306"/>
                <w:tab w:val="num" w:pos="589"/>
              </w:tabs>
              <w:spacing w:before="0" w:beforeAutospacing="0" w:after="0" w:afterAutospacing="0"/>
              <w:ind w:left="589" w:hanging="283"/>
              <w:jc w:val="both"/>
              <w:textAlignment w:val="baseline"/>
              <w:rPr>
                <w:rFonts w:ascii="Calibri" w:hAnsi="Calibri" w:cs="Calibri"/>
                <w:sz w:val="22"/>
                <w:szCs w:val="22"/>
              </w:rPr>
            </w:pPr>
            <w:r w:rsidRPr="00B2174D">
              <w:rPr>
                <w:rFonts w:ascii="Calibri" w:hAnsi="Calibri" w:cs="Calibri"/>
                <w:sz w:val="22"/>
                <w:szCs w:val="22"/>
              </w:rPr>
              <w:t>O reconhecimento de saberes e práticas populares, tradicionais e locais valorizando-os num contexto social mais amplo;</w:t>
            </w:r>
          </w:p>
          <w:p w14:paraId="45A877C4" w14:textId="77777777" w:rsidR="00C05E45" w:rsidRPr="00B2174D" w:rsidRDefault="00C05E45" w:rsidP="00C05E45">
            <w:pPr>
              <w:pStyle w:val="paragraph"/>
              <w:numPr>
                <w:ilvl w:val="0"/>
                <w:numId w:val="19"/>
              </w:numPr>
              <w:tabs>
                <w:tab w:val="num" w:pos="306"/>
                <w:tab w:val="num" w:pos="589"/>
              </w:tabs>
              <w:spacing w:before="0" w:beforeAutospacing="0" w:after="0" w:afterAutospacing="0"/>
              <w:ind w:left="589" w:hanging="283"/>
              <w:jc w:val="both"/>
              <w:textAlignment w:val="baseline"/>
              <w:rPr>
                <w:rFonts w:ascii="Calibri" w:hAnsi="Calibri" w:cs="Calibri"/>
                <w:sz w:val="22"/>
                <w:szCs w:val="22"/>
              </w:rPr>
            </w:pPr>
            <w:r w:rsidRPr="00B2174D">
              <w:rPr>
                <w:rFonts w:ascii="Calibri" w:hAnsi="Calibri" w:cs="Calibri"/>
                <w:sz w:val="22"/>
                <w:szCs w:val="22"/>
              </w:rPr>
              <w:t>A produção de um espaço democrático, capaz de reconhecer e valorizar diferentes práticas locais e suas significações.</w:t>
            </w:r>
          </w:p>
          <w:p w14:paraId="6B077B88" w14:textId="77777777" w:rsidR="00C05E45" w:rsidRPr="001738F1" w:rsidRDefault="00C05E45" w:rsidP="00C05E45">
            <w:pPr>
              <w:pStyle w:val="paragraph"/>
              <w:spacing w:before="0" w:beforeAutospacing="0" w:after="0" w:afterAutospacing="0"/>
              <w:jc w:val="both"/>
              <w:rPr>
                <w:rFonts w:ascii="Calibri" w:hAnsi="Calibri" w:cs="Calibri"/>
                <w:sz w:val="22"/>
                <w:szCs w:val="22"/>
              </w:rPr>
            </w:pPr>
          </w:p>
          <w:p w14:paraId="5B598B9E" w14:textId="1ECA4045" w:rsidR="00E9390E" w:rsidRDefault="00C05E45" w:rsidP="0076738D">
            <w:pPr>
              <w:pStyle w:val="paragraph"/>
              <w:spacing w:before="0" w:beforeAutospacing="0" w:after="160" w:afterAutospacing="0"/>
              <w:jc w:val="both"/>
              <w:rPr>
                <w:rFonts w:ascii="Calibri" w:hAnsi="Calibri" w:cs="Calibri"/>
                <w:sz w:val="22"/>
                <w:szCs w:val="22"/>
              </w:rPr>
            </w:pPr>
            <w:r w:rsidRPr="001738F1">
              <w:rPr>
                <w:rFonts w:ascii="Calibri" w:hAnsi="Calibri" w:cs="Calibri"/>
                <w:sz w:val="22"/>
                <w:szCs w:val="22"/>
              </w:rPr>
              <w:t>Nesse sentido, foram desenvolvidos eventos e comemorações relacionadas às datas temáticas do mês, incluindo atividades religiosas;</w:t>
            </w:r>
            <w:r w:rsidRPr="001738F1">
              <w:rPr>
                <w:rStyle w:val="normaltextrun"/>
                <w:rFonts w:ascii="Calibri" w:hAnsi="Calibri" w:cs="Calibri"/>
                <w:sz w:val="22"/>
                <w:szCs w:val="22"/>
              </w:rPr>
              <w:t xml:space="preserve"> </w:t>
            </w:r>
            <w:r w:rsidRPr="001738F1">
              <w:rPr>
                <w:rFonts w:ascii="Calibri" w:hAnsi="Calibri" w:cs="Calibri"/>
                <w:sz w:val="22"/>
                <w:szCs w:val="22"/>
              </w:rPr>
              <w:t xml:space="preserve">atividades artesanais; projeto cozinha terapêutica; atividades culturais e lúdicas, por meio de sessão de cinema, apresentação musical, jogos, brincadeiras, bingo, leituras, pinturas e exercícios temáticos para coordenação motora, </w:t>
            </w:r>
            <w:r w:rsidRPr="001738F1">
              <w:rPr>
                <w:rStyle w:val="normaltextrun"/>
                <w:rFonts w:ascii="Calibri" w:hAnsi="Calibri" w:cs="Calibri"/>
                <w:color w:val="000000" w:themeColor="text1"/>
                <w:sz w:val="22"/>
                <w:szCs w:val="22"/>
              </w:rPr>
              <w:t>estímulo da memória, desenvolvimento e aperfeiçoamento do raciocínio, contribuindo para minimizar o rápido declínio do processo de envelhecimento e prevenção de demência.</w:t>
            </w:r>
          </w:p>
          <w:p w14:paraId="32E12BD6" w14:textId="5948DD2A" w:rsidR="00C05E45" w:rsidRDefault="00C05E45" w:rsidP="00C05E45">
            <w:pPr>
              <w:pStyle w:val="paragraph"/>
              <w:spacing w:before="0" w:beforeAutospacing="0" w:after="0" w:afterAutospacing="0"/>
              <w:jc w:val="center"/>
              <w:rPr>
                <w:rFonts w:ascii="Calibri" w:hAnsi="Calibri" w:cs="Calibri"/>
                <w:sz w:val="22"/>
                <w:szCs w:val="22"/>
              </w:rPr>
            </w:pPr>
            <w:r w:rsidRPr="001738F1">
              <w:rPr>
                <w:rFonts w:ascii="Calibri" w:hAnsi="Calibri" w:cs="Calibri"/>
                <w:sz w:val="22"/>
                <w:szCs w:val="22"/>
              </w:rPr>
              <w:t>Tabela 1</w:t>
            </w:r>
            <w:r>
              <w:rPr>
                <w:rFonts w:ascii="Calibri" w:hAnsi="Calibri" w:cs="Calibri"/>
                <w:sz w:val="22"/>
                <w:szCs w:val="22"/>
              </w:rPr>
              <w:t>4</w:t>
            </w:r>
            <w:r w:rsidRPr="001738F1">
              <w:rPr>
                <w:rFonts w:ascii="Calibri" w:hAnsi="Calibri" w:cs="Calibri"/>
                <w:sz w:val="22"/>
                <w:szCs w:val="22"/>
              </w:rPr>
              <w:t>: Atividades Socioculturais</w:t>
            </w:r>
          </w:p>
          <w:p w14:paraId="035B6D5D" w14:textId="77777777" w:rsidR="00C05E45" w:rsidRPr="001738F1" w:rsidRDefault="00C05E45" w:rsidP="00C05E45">
            <w:pPr>
              <w:pStyle w:val="paragraph"/>
              <w:spacing w:before="0" w:beforeAutospacing="0" w:after="0" w:afterAutospacing="0"/>
              <w:jc w:val="center"/>
              <w:rPr>
                <w:rFonts w:ascii="Calibri" w:hAnsi="Calibri" w:cs="Calibri"/>
                <w:sz w:val="22"/>
                <w:szCs w:val="22"/>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9"/>
              <w:gridCol w:w="3165"/>
              <w:gridCol w:w="1054"/>
              <w:gridCol w:w="1054"/>
              <w:gridCol w:w="1054"/>
              <w:gridCol w:w="1232"/>
            </w:tblGrid>
            <w:tr w:rsidR="00C05E45" w:rsidRPr="001738F1" w14:paraId="1A28E490" w14:textId="77777777" w:rsidTr="00DC1ADC">
              <w:trPr>
                <w:trHeight w:val="397"/>
                <w:jc w:val="center"/>
              </w:trPr>
              <w:tc>
                <w:tcPr>
                  <w:tcW w:w="6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57F3A3C"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Atividades Socioculturais</w:t>
                  </w:r>
                </w:p>
              </w:tc>
              <w:tc>
                <w:tcPr>
                  <w:tcW w:w="1054" w:type="dxa"/>
                  <w:tcBorders>
                    <w:top w:val="single" w:sz="4" w:space="0" w:color="auto"/>
                    <w:left w:val="single" w:sz="4" w:space="0" w:color="auto"/>
                    <w:bottom w:val="single" w:sz="4" w:space="0" w:color="auto"/>
                    <w:right w:val="single" w:sz="4" w:space="0" w:color="auto"/>
                  </w:tcBorders>
                  <w:shd w:val="clear" w:color="auto" w:fill="D9D9D9"/>
                  <w:vAlign w:val="center"/>
                </w:tcPr>
                <w:p w14:paraId="5CEA0B81"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1054" w:type="dxa"/>
                  <w:tcBorders>
                    <w:top w:val="single" w:sz="4" w:space="0" w:color="auto"/>
                    <w:left w:val="single" w:sz="4" w:space="0" w:color="auto"/>
                    <w:bottom w:val="single" w:sz="4" w:space="0" w:color="auto"/>
                    <w:right w:val="single" w:sz="4" w:space="0" w:color="auto"/>
                  </w:tcBorders>
                  <w:shd w:val="clear" w:color="auto" w:fill="D9D9D9"/>
                  <w:vAlign w:val="center"/>
                </w:tcPr>
                <w:p w14:paraId="19C8296F"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1054" w:type="dxa"/>
                  <w:tcBorders>
                    <w:top w:val="single" w:sz="4" w:space="0" w:color="auto"/>
                    <w:left w:val="single" w:sz="4" w:space="0" w:color="auto"/>
                    <w:bottom w:val="single" w:sz="4" w:space="0" w:color="auto"/>
                    <w:right w:val="single" w:sz="4" w:space="0" w:color="auto"/>
                  </w:tcBorders>
                  <w:shd w:val="clear" w:color="auto" w:fill="D9D9D9"/>
                  <w:vAlign w:val="center"/>
                </w:tcPr>
                <w:p w14:paraId="2EEA4B6F"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r>
                    <w:rPr>
                      <w:rFonts w:ascii="Calibri" w:eastAsia="Times New Roman" w:hAnsi="Calibri" w:cs="Calibri"/>
                      <w:b/>
                      <w:bCs/>
                      <w:color w:val="000000" w:themeColor="text1"/>
                      <w:lang w:eastAsia="pt-BR"/>
                    </w:rPr>
                    <w:t>I</w:t>
                  </w:r>
                </w:p>
              </w:tc>
              <w:tc>
                <w:tcPr>
                  <w:tcW w:w="1232" w:type="dxa"/>
                  <w:tcBorders>
                    <w:top w:val="single" w:sz="4" w:space="0" w:color="auto"/>
                    <w:left w:val="single" w:sz="4" w:space="0" w:color="auto"/>
                    <w:bottom w:val="single" w:sz="4" w:space="0" w:color="auto"/>
                    <w:right w:val="single" w:sz="4" w:space="0" w:color="auto"/>
                  </w:tcBorders>
                  <w:shd w:val="clear" w:color="auto" w:fill="D9D9D9"/>
                  <w:vAlign w:val="center"/>
                </w:tcPr>
                <w:p w14:paraId="6D5CBF6F" w14:textId="77777777" w:rsidR="00C05E45" w:rsidRPr="001738F1" w:rsidRDefault="00C05E45"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C05E45" w:rsidRPr="001738F1" w14:paraId="02A5D479" w14:textId="77777777" w:rsidTr="00DC1ADC">
              <w:trPr>
                <w:trHeight w:val="340"/>
                <w:jc w:val="center"/>
              </w:trPr>
              <w:tc>
                <w:tcPr>
                  <w:tcW w:w="2969" w:type="dxa"/>
                  <w:tcBorders>
                    <w:top w:val="single" w:sz="4" w:space="0" w:color="auto"/>
                    <w:left w:val="single" w:sz="4" w:space="0" w:color="auto"/>
                    <w:bottom w:val="single" w:sz="4" w:space="0" w:color="auto"/>
                    <w:right w:val="single" w:sz="4" w:space="0" w:color="auto"/>
                  </w:tcBorders>
                  <w:vAlign w:val="center"/>
                </w:tcPr>
                <w:p w14:paraId="2DD516B2" w14:textId="77777777" w:rsidR="00C05E45" w:rsidRPr="002576FE"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2576FE">
                    <w:rPr>
                      <w:rFonts w:ascii="Calibri" w:eastAsia="Times New Roman" w:hAnsi="Calibri" w:cs="Calibri"/>
                      <w:color w:val="000000" w:themeColor="text1"/>
                      <w:lang w:eastAsia="pt-BR"/>
                    </w:rPr>
                    <w:t>Eventos e Comemorações</w:t>
                  </w:r>
                </w:p>
              </w:tc>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46ED9" w14:textId="77777777" w:rsidR="00C05E45" w:rsidRPr="002576FE"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2576FE">
                    <w:rPr>
                      <w:rFonts w:ascii="Calibri" w:eastAsia="Times New Roman" w:hAnsi="Calibri" w:cs="Calibri"/>
                      <w:color w:val="000000" w:themeColor="text1"/>
                      <w:lang w:eastAsia="pt-BR"/>
                    </w:rPr>
                    <w:t>Pessoas Idosas</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D5FEA" w14:textId="77777777" w:rsidR="00C05E45" w:rsidRPr="002576FE" w:rsidRDefault="00C05E45" w:rsidP="0091567D">
                  <w:pPr>
                    <w:framePr w:hSpace="141" w:wrap="around" w:vAnchor="text" w:hAnchor="text" w:xAlign="center" w:y="1"/>
                    <w:spacing w:after="0" w:line="240" w:lineRule="auto"/>
                    <w:suppressOverlap/>
                    <w:jc w:val="center"/>
                    <w:rPr>
                      <w:rFonts w:ascii="Calibri" w:hAnsi="Calibri" w:cs="Calibri"/>
                    </w:rPr>
                  </w:pPr>
                  <w:r w:rsidRPr="002576FE">
                    <w:rPr>
                      <w:rFonts w:ascii="Calibri" w:hAnsi="Calibri" w:cs="Calibri"/>
                    </w:rPr>
                    <w:t>31</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4548C2" w14:textId="77777777" w:rsidR="00C05E45" w:rsidRPr="002576FE" w:rsidRDefault="00C05E45" w:rsidP="0091567D">
                  <w:pPr>
                    <w:framePr w:hSpace="141" w:wrap="around" w:vAnchor="text" w:hAnchor="text" w:xAlign="center" w:y="1"/>
                    <w:spacing w:after="0" w:line="240" w:lineRule="auto"/>
                    <w:suppressOverlap/>
                    <w:jc w:val="center"/>
                    <w:rPr>
                      <w:rFonts w:ascii="Calibri" w:hAnsi="Calibri" w:cs="Calibri"/>
                    </w:rPr>
                  </w:pPr>
                  <w:r w:rsidRPr="002576FE">
                    <w:rPr>
                      <w:rFonts w:ascii="Calibri" w:hAnsi="Calibri" w:cs="Calibri"/>
                    </w:rPr>
                    <w:t>13</w:t>
                  </w:r>
                </w:p>
              </w:tc>
              <w:tc>
                <w:tcPr>
                  <w:tcW w:w="1054" w:type="dxa"/>
                  <w:tcBorders>
                    <w:top w:val="single" w:sz="4" w:space="0" w:color="auto"/>
                    <w:left w:val="single" w:sz="4" w:space="0" w:color="auto"/>
                    <w:bottom w:val="single" w:sz="4" w:space="0" w:color="auto"/>
                    <w:right w:val="single" w:sz="4" w:space="0" w:color="auto"/>
                  </w:tcBorders>
                  <w:vAlign w:val="center"/>
                </w:tcPr>
                <w:p w14:paraId="55050F85" w14:textId="77777777" w:rsidR="00C05E45" w:rsidRPr="002576FE"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2576FE">
                    <w:rPr>
                      <w:rFonts w:ascii="Calibri" w:hAnsi="Calibri" w:cs="Calibri"/>
                    </w:rPr>
                    <w:t>56</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14160" w14:textId="77777777" w:rsidR="00C05E45" w:rsidRPr="002576FE"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2576FE">
                    <w:rPr>
                      <w:rFonts w:ascii="Calibri" w:hAnsi="Calibri" w:cs="Calibri"/>
                    </w:rPr>
                    <w:t>100</w:t>
                  </w:r>
                </w:p>
              </w:tc>
            </w:tr>
            <w:tr w:rsidR="00C05E45" w:rsidRPr="001738F1" w14:paraId="56D65FF4" w14:textId="77777777" w:rsidTr="00DC1ADC">
              <w:trPr>
                <w:trHeight w:val="482"/>
                <w:jc w:val="center"/>
              </w:trPr>
              <w:tc>
                <w:tcPr>
                  <w:tcW w:w="2969" w:type="dxa"/>
                  <w:tcBorders>
                    <w:top w:val="single" w:sz="4" w:space="0" w:color="auto"/>
                    <w:left w:val="single" w:sz="4" w:space="0" w:color="auto"/>
                    <w:bottom w:val="single" w:sz="4" w:space="0" w:color="auto"/>
                    <w:right w:val="single" w:sz="4" w:space="0" w:color="auto"/>
                  </w:tcBorders>
                  <w:vAlign w:val="center"/>
                </w:tcPr>
                <w:p w14:paraId="2ED4DC35" w14:textId="77777777" w:rsidR="00C05E45" w:rsidRPr="002576FE" w:rsidRDefault="00C05E45" w:rsidP="0091567D">
                  <w:pPr>
                    <w:framePr w:hSpace="141" w:wrap="around" w:vAnchor="text" w:hAnchor="text" w:xAlign="center" w:y="1"/>
                    <w:spacing w:after="0" w:line="240" w:lineRule="auto"/>
                    <w:suppressOverlap/>
                    <w:jc w:val="center"/>
                    <w:rPr>
                      <w:rFonts w:ascii="Calibri" w:hAnsi="Calibri" w:cs="Calibri"/>
                    </w:rPr>
                  </w:pPr>
                  <w:r w:rsidRPr="002576FE">
                    <w:rPr>
                      <w:rFonts w:ascii="Calibri" w:eastAsia="Times New Roman" w:hAnsi="Calibri" w:cs="Calibri"/>
                      <w:color w:val="000000" w:themeColor="text1"/>
                      <w:lang w:eastAsia="pt-BR"/>
                    </w:rPr>
                    <w:t>Artesanato (atividades manuais)</w:t>
                  </w:r>
                </w:p>
              </w:tc>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0A437" w14:textId="77777777" w:rsidR="00C05E45" w:rsidRPr="002576FE"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2576FE">
                    <w:rPr>
                      <w:rFonts w:ascii="Calibri" w:eastAsia="Times New Roman" w:hAnsi="Calibri" w:cs="Calibri"/>
                      <w:color w:val="000000" w:themeColor="text1"/>
                      <w:lang w:eastAsia="pt-BR"/>
                    </w:rPr>
                    <w:t>Nº de participação (frequência)</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89CFD" w14:textId="77777777" w:rsidR="00C05E45" w:rsidRPr="002576FE" w:rsidRDefault="00C05E45" w:rsidP="0091567D">
                  <w:pPr>
                    <w:framePr w:hSpace="141" w:wrap="around" w:vAnchor="text" w:hAnchor="text" w:xAlign="center" w:y="1"/>
                    <w:spacing w:after="0" w:line="240" w:lineRule="auto"/>
                    <w:suppressOverlap/>
                    <w:jc w:val="center"/>
                    <w:rPr>
                      <w:rFonts w:ascii="Calibri" w:hAnsi="Calibri" w:cs="Calibri"/>
                    </w:rPr>
                  </w:pPr>
                  <w:r w:rsidRPr="002576FE">
                    <w:rPr>
                      <w:rFonts w:ascii="Calibri" w:hAnsi="Calibri" w:cs="Calibri"/>
                    </w:rPr>
                    <w:t>93</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B4291" w14:textId="77777777" w:rsidR="00C05E45" w:rsidRPr="002576FE" w:rsidRDefault="00C05E45" w:rsidP="0091567D">
                  <w:pPr>
                    <w:framePr w:hSpace="141" w:wrap="around" w:vAnchor="text" w:hAnchor="text" w:xAlign="center" w:y="1"/>
                    <w:spacing w:after="0" w:line="240" w:lineRule="auto"/>
                    <w:suppressOverlap/>
                    <w:jc w:val="center"/>
                    <w:rPr>
                      <w:rFonts w:ascii="Calibri" w:hAnsi="Calibri" w:cs="Calibri"/>
                    </w:rPr>
                  </w:pPr>
                  <w:r w:rsidRPr="002576FE">
                    <w:rPr>
                      <w:rFonts w:ascii="Calibri" w:hAnsi="Calibri" w:cs="Calibri"/>
                    </w:rPr>
                    <w:t>63</w:t>
                  </w:r>
                </w:p>
              </w:tc>
              <w:tc>
                <w:tcPr>
                  <w:tcW w:w="1054" w:type="dxa"/>
                  <w:tcBorders>
                    <w:top w:val="single" w:sz="4" w:space="0" w:color="auto"/>
                    <w:left w:val="single" w:sz="4" w:space="0" w:color="auto"/>
                    <w:bottom w:val="single" w:sz="4" w:space="0" w:color="auto"/>
                    <w:right w:val="single" w:sz="4" w:space="0" w:color="auto"/>
                  </w:tcBorders>
                  <w:vAlign w:val="center"/>
                </w:tcPr>
                <w:p w14:paraId="00A59869" w14:textId="77777777" w:rsidR="00C05E45" w:rsidRPr="002576FE"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2576FE">
                    <w:rPr>
                      <w:rFonts w:ascii="Calibri" w:hAnsi="Calibri" w:cs="Calibri"/>
                    </w:rPr>
                    <w:t>91</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49EA0" w14:textId="77777777" w:rsidR="00C05E45" w:rsidRPr="002576FE"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2576FE">
                    <w:rPr>
                      <w:rFonts w:ascii="Calibri" w:hAnsi="Calibri" w:cs="Calibri"/>
                    </w:rPr>
                    <w:t>247</w:t>
                  </w:r>
                </w:p>
              </w:tc>
            </w:tr>
            <w:tr w:rsidR="00C05E45" w:rsidRPr="001738F1" w14:paraId="5FAEE634" w14:textId="77777777" w:rsidTr="00DC1ADC">
              <w:trPr>
                <w:trHeight w:val="414"/>
                <w:jc w:val="center"/>
              </w:trPr>
              <w:tc>
                <w:tcPr>
                  <w:tcW w:w="2969" w:type="dxa"/>
                  <w:tcBorders>
                    <w:top w:val="single" w:sz="4" w:space="0" w:color="auto"/>
                    <w:left w:val="single" w:sz="4" w:space="0" w:color="auto"/>
                    <w:bottom w:val="single" w:sz="4" w:space="0" w:color="auto"/>
                    <w:right w:val="single" w:sz="4" w:space="0" w:color="auto"/>
                  </w:tcBorders>
                  <w:vAlign w:val="center"/>
                </w:tcPr>
                <w:p w14:paraId="792BF45F" w14:textId="77777777" w:rsidR="00C05E45" w:rsidRPr="002576FE" w:rsidRDefault="00C05E45" w:rsidP="0091567D">
                  <w:pPr>
                    <w:framePr w:hSpace="141" w:wrap="around" w:vAnchor="text" w:hAnchor="text" w:xAlign="center" w:y="1"/>
                    <w:spacing w:after="0" w:line="240" w:lineRule="auto"/>
                    <w:suppressOverlap/>
                    <w:jc w:val="center"/>
                    <w:rPr>
                      <w:rFonts w:ascii="Calibri" w:hAnsi="Calibri" w:cs="Calibri"/>
                    </w:rPr>
                  </w:pPr>
                  <w:r w:rsidRPr="002576FE">
                    <w:rPr>
                      <w:rFonts w:ascii="Calibri" w:eastAsia="Times New Roman" w:hAnsi="Calibri" w:cs="Calibri"/>
                      <w:color w:val="000000" w:themeColor="text1"/>
                      <w:lang w:eastAsia="pt-BR"/>
                    </w:rPr>
                    <w:t>Cozinha Terapêutica</w:t>
                  </w:r>
                </w:p>
              </w:tc>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ACD76" w14:textId="77777777" w:rsidR="00C05E45" w:rsidRPr="002576FE" w:rsidRDefault="00C05E45"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2576FE">
                    <w:rPr>
                      <w:rFonts w:ascii="Calibri" w:eastAsia="Times New Roman" w:hAnsi="Calibri" w:cs="Calibri"/>
                      <w:color w:val="000000" w:themeColor="text1"/>
                      <w:lang w:eastAsia="pt-BR"/>
                    </w:rPr>
                    <w:t>Nº de participação (frequência)</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8DF8B" w14:textId="77777777" w:rsidR="00C05E45" w:rsidRPr="002576FE" w:rsidRDefault="00C05E45" w:rsidP="0091567D">
                  <w:pPr>
                    <w:framePr w:hSpace="141" w:wrap="around" w:vAnchor="text" w:hAnchor="text" w:xAlign="center" w:y="1"/>
                    <w:spacing w:after="0" w:line="240" w:lineRule="auto"/>
                    <w:suppressOverlap/>
                    <w:jc w:val="center"/>
                    <w:rPr>
                      <w:rFonts w:ascii="Calibri" w:hAnsi="Calibri" w:cs="Calibri"/>
                    </w:rPr>
                  </w:pPr>
                  <w:r w:rsidRPr="002576FE">
                    <w:rPr>
                      <w:rFonts w:ascii="Calibri" w:hAnsi="Calibri" w:cs="Calibri"/>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48966" w14:textId="77777777" w:rsidR="00C05E45" w:rsidRPr="002576FE" w:rsidRDefault="00C05E45" w:rsidP="0091567D">
                  <w:pPr>
                    <w:framePr w:hSpace="141" w:wrap="around" w:vAnchor="text" w:hAnchor="text" w:xAlign="center" w:y="1"/>
                    <w:spacing w:after="0" w:line="240" w:lineRule="auto"/>
                    <w:suppressOverlap/>
                    <w:jc w:val="center"/>
                    <w:rPr>
                      <w:rFonts w:ascii="Calibri" w:hAnsi="Calibri" w:cs="Calibri"/>
                    </w:rPr>
                  </w:pPr>
                  <w:r w:rsidRPr="002576FE">
                    <w:rPr>
                      <w:rFonts w:ascii="Calibri" w:hAnsi="Calibri" w:cs="Calibri"/>
                    </w:rPr>
                    <w:t>11</w:t>
                  </w:r>
                </w:p>
              </w:tc>
              <w:tc>
                <w:tcPr>
                  <w:tcW w:w="1054" w:type="dxa"/>
                  <w:tcBorders>
                    <w:top w:val="single" w:sz="4" w:space="0" w:color="auto"/>
                    <w:left w:val="single" w:sz="4" w:space="0" w:color="auto"/>
                    <w:bottom w:val="single" w:sz="4" w:space="0" w:color="auto"/>
                    <w:right w:val="single" w:sz="4" w:space="0" w:color="auto"/>
                  </w:tcBorders>
                  <w:vAlign w:val="center"/>
                </w:tcPr>
                <w:p w14:paraId="6CF7E6D8" w14:textId="77777777" w:rsidR="00C05E45" w:rsidRPr="002576FE"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2576FE">
                    <w:rPr>
                      <w:rFonts w:ascii="Calibri" w:hAnsi="Calibri" w:cs="Calibri"/>
                    </w:rPr>
                    <w:t>16</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FCFAC" w14:textId="77777777" w:rsidR="00C05E45" w:rsidRPr="002576FE" w:rsidRDefault="00C05E45" w:rsidP="0091567D">
                  <w:pPr>
                    <w:framePr w:hSpace="141" w:wrap="around" w:vAnchor="text" w:hAnchor="text" w:xAlign="center" w:y="1"/>
                    <w:spacing w:after="0" w:line="240" w:lineRule="auto"/>
                    <w:suppressOverlap/>
                    <w:jc w:val="center"/>
                    <w:rPr>
                      <w:rFonts w:ascii="Calibri" w:eastAsia="Calibri" w:hAnsi="Calibri" w:cs="Calibri"/>
                    </w:rPr>
                  </w:pPr>
                  <w:r w:rsidRPr="002576FE">
                    <w:rPr>
                      <w:rFonts w:ascii="Calibri" w:hAnsi="Calibri" w:cs="Calibri"/>
                    </w:rPr>
                    <w:t>27</w:t>
                  </w:r>
                </w:p>
              </w:tc>
            </w:tr>
            <w:tr w:rsidR="00997384" w:rsidRPr="001738F1" w14:paraId="7983F8DC" w14:textId="77777777" w:rsidTr="00DC1ADC">
              <w:trPr>
                <w:trHeight w:val="402"/>
                <w:jc w:val="center"/>
              </w:trPr>
              <w:tc>
                <w:tcPr>
                  <w:tcW w:w="2969" w:type="dxa"/>
                  <w:tcBorders>
                    <w:top w:val="single" w:sz="4" w:space="0" w:color="auto"/>
                    <w:left w:val="single" w:sz="4" w:space="0" w:color="auto"/>
                    <w:bottom w:val="single" w:sz="4" w:space="0" w:color="auto"/>
                    <w:right w:val="single" w:sz="4" w:space="0" w:color="auto"/>
                  </w:tcBorders>
                  <w:vAlign w:val="center"/>
                </w:tcPr>
                <w:p w14:paraId="53C2484F" w14:textId="77777777" w:rsidR="00997384" w:rsidRPr="002576FE" w:rsidRDefault="00997384" w:rsidP="0091567D">
                  <w:pPr>
                    <w:framePr w:hSpace="141" w:wrap="around" w:vAnchor="text" w:hAnchor="text" w:xAlign="center" w:y="1"/>
                    <w:spacing w:after="0" w:line="240" w:lineRule="auto"/>
                    <w:suppressOverlap/>
                    <w:jc w:val="center"/>
                    <w:rPr>
                      <w:rFonts w:ascii="Calibri" w:hAnsi="Calibri" w:cs="Calibri"/>
                    </w:rPr>
                  </w:pPr>
                  <w:r w:rsidRPr="002576FE">
                    <w:rPr>
                      <w:rFonts w:ascii="Calibri" w:eastAsia="Times New Roman" w:hAnsi="Calibri" w:cs="Calibri"/>
                      <w:color w:val="000000" w:themeColor="text1"/>
                      <w:lang w:eastAsia="pt-BR"/>
                    </w:rPr>
                    <w:t>Culturais (Cinema, música e teatro)</w:t>
                  </w:r>
                </w:p>
              </w:tc>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CDC5C" w14:textId="77777777" w:rsidR="00997384" w:rsidRPr="002576FE" w:rsidRDefault="00997384"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2576FE">
                    <w:rPr>
                      <w:rFonts w:ascii="Calibri" w:eastAsia="Times New Roman" w:hAnsi="Calibri" w:cs="Calibri"/>
                      <w:color w:val="000000" w:themeColor="text1"/>
                      <w:lang w:eastAsia="pt-BR"/>
                    </w:rPr>
                    <w:t>Nº de participação (frequência)</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E9136" w14:textId="77777777" w:rsidR="00997384" w:rsidRPr="002576FE" w:rsidRDefault="00997384" w:rsidP="0091567D">
                  <w:pPr>
                    <w:framePr w:hSpace="141" w:wrap="around" w:vAnchor="text" w:hAnchor="text" w:xAlign="center" w:y="1"/>
                    <w:spacing w:after="0" w:line="240" w:lineRule="auto"/>
                    <w:suppressOverlap/>
                    <w:jc w:val="center"/>
                    <w:rPr>
                      <w:rFonts w:ascii="Calibri" w:hAnsi="Calibri" w:cs="Calibri"/>
                    </w:rPr>
                  </w:pPr>
                  <w:r w:rsidRPr="002576FE">
                    <w:rPr>
                      <w:rFonts w:ascii="Calibri" w:hAnsi="Calibri" w:cs="Calibri"/>
                    </w:rPr>
                    <w:t>31</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58BA5" w14:textId="77777777" w:rsidR="00997384" w:rsidRPr="002576FE" w:rsidRDefault="00997384" w:rsidP="0091567D">
                  <w:pPr>
                    <w:framePr w:hSpace="141" w:wrap="around" w:vAnchor="text" w:hAnchor="text" w:xAlign="center" w:y="1"/>
                    <w:spacing w:after="0" w:line="240" w:lineRule="auto"/>
                    <w:suppressOverlap/>
                    <w:jc w:val="center"/>
                    <w:rPr>
                      <w:rFonts w:ascii="Calibri" w:hAnsi="Calibri" w:cs="Calibri"/>
                    </w:rPr>
                  </w:pPr>
                  <w:r w:rsidRPr="002576FE">
                    <w:rPr>
                      <w:rFonts w:ascii="Calibri" w:hAnsi="Calibri" w:cs="Calibri"/>
                    </w:rPr>
                    <w:t>12</w:t>
                  </w:r>
                </w:p>
              </w:tc>
              <w:tc>
                <w:tcPr>
                  <w:tcW w:w="1054" w:type="dxa"/>
                  <w:tcBorders>
                    <w:top w:val="single" w:sz="4" w:space="0" w:color="auto"/>
                    <w:left w:val="single" w:sz="4" w:space="0" w:color="auto"/>
                    <w:bottom w:val="single" w:sz="4" w:space="0" w:color="auto"/>
                    <w:right w:val="single" w:sz="4" w:space="0" w:color="auto"/>
                  </w:tcBorders>
                  <w:vAlign w:val="center"/>
                </w:tcPr>
                <w:p w14:paraId="561B40A3" w14:textId="77777777" w:rsidR="00997384" w:rsidRPr="002576FE" w:rsidRDefault="00997384" w:rsidP="0091567D">
                  <w:pPr>
                    <w:framePr w:hSpace="141" w:wrap="around" w:vAnchor="text" w:hAnchor="text" w:xAlign="center" w:y="1"/>
                    <w:spacing w:after="0" w:line="240" w:lineRule="auto"/>
                    <w:suppressOverlap/>
                    <w:jc w:val="center"/>
                    <w:rPr>
                      <w:rFonts w:ascii="Calibri" w:eastAsia="Calibri" w:hAnsi="Calibri" w:cs="Calibri"/>
                    </w:rPr>
                  </w:pPr>
                  <w:r w:rsidRPr="002576FE">
                    <w:rPr>
                      <w:rFonts w:ascii="Calibri" w:hAnsi="Calibri" w:cs="Calibri"/>
                    </w:rPr>
                    <w:t>45</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8B8541" w14:textId="77777777" w:rsidR="00997384" w:rsidRPr="002576FE" w:rsidRDefault="00997384" w:rsidP="0091567D">
                  <w:pPr>
                    <w:framePr w:hSpace="141" w:wrap="around" w:vAnchor="text" w:hAnchor="text" w:xAlign="center" w:y="1"/>
                    <w:spacing w:after="0" w:line="240" w:lineRule="auto"/>
                    <w:suppressOverlap/>
                    <w:jc w:val="center"/>
                    <w:rPr>
                      <w:rFonts w:ascii="Calibri" w:eastAsia="Calibri" w:hAnsi="Calibri" w:cs="Calibri"/>
                    </w:rPr>
                  </w:pPr>
                  <w:r w:rsidRPr="002576FE">
                    <w:rPr>
                      <w:rFonts w:ascii="Calibri" w:hAnsi="Calibri" w:cs="Calibri"/>
                    </w:rPr>
                    <w:t>88</w:t>
                  </w:r>
                </w:p>
              </w:tc>
            </w:tr>
            <w:tr w:rsidR="00997384" w:rsidRPr="001738F1" w14:paraId="37BD2630" w14:textId="77777777" w:rsidTr="00DC1ADC">
              <w:trPr>
                <w:trHeight w:val="308"/>
                <w:jc w:val="center"/>
              </w:trPr>
              <w:tc>
                <w:tcPr>
                  <w:tcW w:w="2969" w:type="dxa"/>
                  <w:tcBorders>
                    <w:top w:val="single" w:sz="4" w:space="0" w:color="auto"/>
                    <w:left w:val="single" w:sz="4" w:space="0" w:color="auto"/>
                    <w:bottom w:val="single" w:sz="4" w:space="0" w:color="auto"/>
                    <w:right w:val="single" w:sz="4" w:space="0" w:color="auto"/>
                  </w:tcBorders>
                  <w:vAlign w:val="center"/>
                </w:tcPr>
                <w:p w14:paraId="56EEFFA4" w14:textId="77777777" w:rsidR="00997384" w:rsidRPr="002576FE" w:rsidRDefault="00997384" w:rsidP="0091567D">
                  <w:pPr>
                    <w:framePr w:hSpace="141" w:wrap="around" w:vAnchor="text" w:hAnchor="text" w:xAlign="center" w:y="1"/>
                    <w:spacing w:after="0" w:line="240" w:lineRule="auto"/>
                    <w:suppressOverlap/>
                    <w:jc w:val="center"/>
                    <w:rPr>
                      <w:rFonts w:ascii="Calibri" w:hAnsi="Calibri" w:cs="Calibri"/>
                    </w:rPr>
                  </w:pPr>
                  <w:r w:rsidRPr="002576FE">
                    <w:rPr>
                      <w:rFonts w:ascii="Calibri" w:eastAsia="Times New Roman" w:hAnsi="Calibri" w:cs="Calibri"/>
                      <w:color w:val="000000" w:themeColor="text1"/>
                      <w:lang w:eastAsia="pt-BR"/>
                    </w:rPr>
                    <w:t>Atividades Lúdicas (leitura, dinâmica e jogos educativos)</w:t>
                  </w:r>
                </w:p>
              </w:tc>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D209D3" w14:textId="77777777" w:rsidR="00997384" w:rsidRPr="002576FE" w:rsidRDefault="00997384"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2576FE">
                    <w:rPr>
                      <w:rFonts w:ascii="Calibri" w:eastAsia="Times New Roman" w:hAnsi="Calibri" w:cs="Calibri"/>
                      <w:color w:val="000000" w:themeColor="text1"/>
                      <w:lang w:eastAsia="pt-BR"/>
                    </w:rPr>
                    <w:t>Nº de participação (frequência)</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FB5EC" w14:textId="77777777" w:rsidR="00997384" w:rsidRPr="002576FE" w:rsidRDefault="00997384" w:rsidP="0091567D">
                  <w:pPr>
                    <w:framePr w:hSpace="141" w:wrap="around" w:vAnchor="text" w:hAnchor="text" w:xAlign="center" w:y="1"/>
                    <w:spacing w:after="0" w:line="240" w:lineRule="auto"/>
                    <w:suppressOverlap/>
                    <w:jc w:val="center"/>
                    <w:rPr>
                      <w:rFonts w:ascii="Calibri" w:hAnsi="Calibri" w:cs="Calibri"/>
                    </w:rPr>
                  </w:pPr>
                  <w:r w:rsidRPr="002576FE">
                    <w:rPr>
                      <w:rFonts w:ascii="Calibri" w:hAnsi="Calibri" w:cs="Calibri"/>
                    </w:rPr>
                    <w:t>87</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30982" w14:textId="77777777" w:rsidR="00997384" w:rsidRPr="002576FE" w:rsidRDefault="00997384" w:rsidP="0091567D">
                  <w:pPr>
                    <w:framePr w:hSpace="141" w:wrap="around" w:vAnchor="text" w:hAnchor="text" w:xAlign="center" w:y="1"/>
                    <w:spacing w:after="0" w:line="240" w:lineRule="auto"/>
                    <w:suppressOverlap/>
                    <w:jc w:val="center"/>
                    <w:rPr>
                      <w:rFonts w:ascii="Calibri" w:hAnsi="Calibri" w:cs="Calibri"/>
                    </w:rPr>
                  </w:pPr>
                  <w:r w:rsidRPr="002576FE">
                    <w:rPr>
                      <w:rFonts w:ascii="Calibri" w:hAnsi="Calibri" w:cs="Calibri"/>
                    </w:rPr>
                    <w:t>31</w:t>
                  </w:r>
                </w:p>
              </w:tc>
              <w:tc>
                <w:tcPr>
                  <w:tcW w:w="1054" w:type="dxa"/>
                  <w:tcBorders>
                    <w:top w:val="single" w:sz="4" w:space="0" w:color="auto"/>
                    <w:left w:val="single" w:sz="4" w:space="0" w:color="auto"/>
                    <w:bottom w:val="single" w:sz="4" w:space="0" w:color="auto"/>
                    <w:right w:val="single" w:sz="4" w:space="0" w:color="auto"/>
                  </w:tcBorders>
                  <w:vAlign w:val="center"/>
                </w:tcPr>
                <w:p w14:paraId="2E1093EC" w14:textId="77777777" w:rsidR="00997384" w:rsidRPr="002576FE" w:rsidRDefault="00997384" w:rsidP="0091567D">
                  <w:pPr>
                    <w:framePr w:hSpace="141" w:wrap="around" w:vAnchor="text" w:hAnchor="text" w:xAlign="center" w:y="1"/>
                    <w:spacing w:after="0" w:line="240" w:lineRule="auto"/>
                    <w:suppressOverlap/>
                    <w:jc w:val="center"/>
                    <w:rPr>
                      <w:rFonts w:ascii="Calibri" w:eastAsia="Calibri" w:hAnsi="Calibri" w:cs="Calibri"/>
                    </w:rPr>
                  </w:pPr>
                  <w:r w:rsidRPr="002576FE">
                    <w:rPr>
                      <w:rFonts w:ascii="Calibri" w:hAnsi="Calibri" w:cs="Calibri"/>
                    </w:rPr>
                    <w:t>68</w:t>
                  </w:r>
                </w:p>
              </w:tc>
              <w:tc>
                <w:tcPr>
                  <w:tcW w:w="12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79A74" w14:textId="77777777" w:rsidR="00997384" w:rsidRPr="002576FE" w:rsidRDefault="00997384" w:rsidP="0091567D">
                  <w:pPr>
                    <w:framePr w:hSpace="141" w:wrap="around" w:vAnchor="text" w:hAnchor="text" w:xAlign="center" w:y="1"/>
                    <w:spacing w:after="0" w:line="240" w:lineRule="auto"/>
                    <w:suppressOverlap/>
                    <w:jc w:val="center"/>
                    <w:rPr>
                      <w:rFonts w:ascii="Calibri" w:eastAsia="Calibri" w:hAnsi="Calibri" w:cs="Calibri"/>
                    </w:rPr>
                  </w:pPr>
                  <w:r w:rsidRPr="002576FE">
                    <w:rPr>
                      <w:rFonts w:ascii="Calibri" w:hAnsi="Calibri" w:cs="Calibri"/>
                    </w:rPr>
                    <w:t>186</w:t>
                  </w:r>
                </w:p>
              </w:tc>
            </w:tr>
            <w:tr w:rsidR="00997384" w:rsidRPr="001738F1" w14:paraId="0BABA47E" w14:textId="77777777" w:rsidTr="00DC1ADC">
              <w:trPr>
                <w:trHeight w:val="340"/>
                <w:jc w:val="center"/>
              </w:trPr>
              <w:tc>
                <w:tcPr>
                  <w:tcW w:w="9296" w:type="dxa"/>
                  <w:gridSpan w:val="5"/>
                  <w:tcBorders>
                    <w:top w:val="single" w:sz="4" w:space="0" w:color="auto"/>
                    <w:left w:val="single" w:sz="4" w:space="0" w:color="auto"/>
                    <w:bottom w:val="single" w:sz="4" w:space="0" w:color="auto"/>
                    <w:right w:val="single" w:sz="4" w:space="0" w:color="auto"/>
                  </w:tcBorders>
                  <w:vAlign w:val="center"/>
                </w:tcPr>
                <w:p w14:paraId="6E6ED54E" w14:textId="77777777" w:rsidR="00997384" w:rsidRPr="001738F1" w:rsidRDefault="0099738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Total de Atendimentos (Total de Frequência)</w:t>
                  </w:r>
                </w:p>
              </w:tc>
              <w:tc>
                <w:tcPr>
                  <w:tcW w:w="1232" w:type="dxa"/>
                  <w:tcBorders>
                    <w:top w:val="single" w:sz="4" w:space="0" w:color="auto"/>
                    <w:left w:val="single" w:sz="4" w:space="0" w:color="auto"/>
                    <w:bottom w:val="single" w:sz="4" w:space="0" w:color="auto"/>
                    <w:right w:val="single" w:sz="4" w:space="0" w:color="auto"/>
                  </w:tcBorders>
                  <w:vAlign w:val="center"/>
                </w:tcPr>
                <w:p w14:paraId="2CF9F152" w14:textId="77777777" w:rsidR="00997384" w:rsidRPr="001738F1" w:rsidRDefault="0099738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648</w:t>
                  </w:r>
                </w:p>
              </w:tc>
            </w:tr>
          </w:tbl>
          <w:p w14:paraId="02D90853" w14:textId="77777777" w:rsidR="00C05E45" w:rsidRDefault="00C05E45" w:rsidP="004A4B2C">
            <w:pPr>
              <w:jc w:val="both"/>
              <w:rPr>
                <w:b/>
                <w:bCs/>
                <w:sz w:val="20"/>
                <w:szCs w:val="20"/>
              </w:rPr>
            </w:pPr>
          </w:p>
          <w:p w14:paraId="47B2ABE7" w14:textId="77777777" w:rsidR="00C05E45" w:rsidRPr="00F439B2" w:rsidRDefault="00C05E45" w:rsidP="00C05E45">
            <w:pPr>
              <w:pStyle w:val="paragraph"/>
              <w:spacing w:before="0" w:beforeAutospacing="0" w:after="0" w:afterAutospacing="0"/>
              <w:rPr>
                <w:rFonts w:asciiTheme="minorHAnsi" w:hAnsiTheme="minorHAnsi" w:cstheme="minorHAnsi"/>
                <w:b/>
                <w:bCs/>
                <w:sz w:val="22"/>
                <w:szCs w:val="22"/>
              </w:rPr>
            </w:pPr>
            <w:r w:rsidRPr="00F439B2">
              <w:rPr>
                <w:rFonts w:asciiTheme="minorHAnsi" w:hAnsiTheme="minorHAnsi" w:cstheme="minorHAnsi"/>
                <w:b/>
                <w:bCs/>
                <w:sz w:val="22"/>
                <w:szCs w:val="22"/>
              </w:rPr>
              <w:t>Atividades de Musicoterapia</w:t>
            </w:r>
          </w:p>
          <w:p w14:paraId="2C798D8B" w14:textId="77777777" w:rsidR="00C05E45" w:rsidRDefault="00C05E45" w:rsidP="00C05E45">
            <w:pPr>
              <w:jc w:val="both"/>
              <w:rPr>
                <w:rFonts w:cstheme="minorHAnsi"/>
              </w:rPr>
            </w:pPr>
            <w:r w:rsidRPr="00F439B2">
              <w:rPr>
                <w:rFonts w:cstheme="minorHAnsi"/>
              </w:rPr>
              <w:t>As atividades promovem melhoria à saúde cognitiva, emocional e social, melhorando a qualidade de vida. Ela 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F439B2">
              <w:rPr>
                <w:rFonts w:cstheme="minorHAnsi"/>
              </w:rPr>
              <w:t>As atividades foram realizadas em formato de encontros grupais, adotando uma abordagem lúdica e participativa. Utilizou-se:</w:t>
            </w:r>
          </w:p>
          <w:p w14:paraId="4E37D20E" w14:textId="77777777" w:rsidR="00C05E45" w:rsidRPr="00F439B2" w:rsidRDefault="00C05E45" w:rsidP="00C05E45">
            <w:pPr>
              <w:jc w:val="both"/>
              <w:rPr>
                <w:rFonts w:cstheme="minorHAnsi"/>
              </w:rPr>
            </w:pPr>
          </w:p>
          <w:p w14:paraId="4E8244A4" w14:textId="1E441C7A" w:rsidR="00C05E45" w:rsidRPr="00B2174D" w:rsidRDefault="00C05E45" w:rsidP="00C05E45">
            <w:pPr>
              <w:pStyle w:val="paragraph"/>
              <w:numPr>
                <w:ilvl w:val="0"/>
                <w:numId w:val="19"/>
              </w:numPr>
              <w:tabs>
                <w:tab w:val="num" w:pos="306"/>
                <w:tab w:val="num" w:pos="589"/>
              </w:tabs>
              <w:spacing w:before="0" w:beforeAutospacing="0" w:after="0" w:afterAutospacing="0"/>
              <w:ind w:left="589" w:hanging="283"/>
              <w:jc w:val="both"/>
              <w:textAlignment w:val="baseline"/>
              <w:rPr>
                <w:rFonts w:ascii="Calibri" w:hAnsi="Calibri" w:cs="Calibri"/>
                <w:sz w:val="22"/>
                <w:szCs w:val="22"/>
              </w:rPr>
            </w:pPr>
            <w:r w:rsidRPr="00B2174D">
              <w:rPr>
                <w:rFonts w:ascii="Calibri" w:hAnsi="Calibri" w:cs="Calibri"/>
                <w:sz w:val="22"/>
                <w:szCs w:val="22"/>
              </w:rPr>
              <w:t>Canções familiares e significativas: Para estimular memórias e facilitar a adesão dos participantes</w:t>
            </w:r>
            <w:r w:rsidR="00F73C6A">
              <w:rPr>
                <w:rFonts w:ascii="Calibri" w:hAnsi="Calibri" w:cs="Calibri"/>
                <w:sz w:val="22"/>
                <w:szCs w:val="22"/>
              </w:rPr>
              <w:t>;</w:t>
            </w:r>
          </w:p>
          <w:p w14:paraId="76903472" w14:textId="77777777" w:rsidR="00C05E45" w:rsidRPr="00B2174D" w:rsidRDefault="00C05E45" w:rsidP="00C05E45">
            <w:pPr>
              <w:pStyle w:val="paragraph"/>
              <w:numPr>
                <w:ilvl w:val="0"/>
                <w:numId w:val="19"/>
              </w:numPr>
              <w:tabs>
                <w:tab w:val="num" w:pos="306"/>
                <w:tab w:val="num" w:pos="589"/>
              </w:tabs>
              <w:spacing w:before="0" w:beforeAutospacing="0" w:after="0" w:afterAutospacing="0"/>
              <w:ind w:left="589" w:hanging="283"/>
              <w:jc w:val="both"/>
              <w:textAlignment w:val="baseline"/>
              <w:rPr>
                <w:rFonts w:ascii="Calibri" w:hAnsi="Calibri" w:cs="Calibri"/>
                <w:sz w:val="22"/>
                <w:szCs w:val="22"/>
              </w:rPr>
            </w:pPr>
            <w:r w:rsidRPr="00B2174D">
              <w:rPr>
                <w:rFonts w:ascii="Calibri" w:hAnsi="Calibri" w:cs="Calibri"/>
                <w:sz w:val="22"/>
                <w:szCs w:val="22"/>
              </w:rPr>
              <w:t>Instrumentos e recursos musicais: A voz e o violão desempenharam um papel central na interação, somados à caixa de som para potencializar a experiência sonora.</w:t>
            </w:r>
          </w:p>
          <w:p w14:paraId="1538F6B2" w14:textId="77777777" w:rsidR="00C05E45" w:rsidRDefault="00C05E45" w:rsidP="00C05E45">
            <w:pPr>
              <w:jc w:val="both"/>
            </w:pPr>
          </w:p>
          <w:p w14:paraId="455CD91D" w14:textId="77777777" w:rsidR="00C05E45" w:rsidRPr="001738F1" w:rsidRDefault="00C05E45" w:rsidP="00C05E45">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5</w:t>
            </w:r>
            <w:r w:rsidRPr="001738F1">
              <w:rPr>
                <w:rFonts w:ascii="Calibri" w:hAnsi="Calibri" w:cs="Calibri"/>
                <w:color w:val="000000" w:themeColor="text1"/>
                <w:sz w:val="22"/>
                <w:szCs w:val="22"/>
              </w:rPr>
              <w:t xml:space="preserve">: Atividades de </w:t>
            </w:r>
            <w:r>
              <w:rPr>
                <w:rFonts w:ascii="Calibri" w:hAnsi="Calibri" w:cs="Calibri"/>
                <w:color w:val="000000" w:themeColor="text1"/>
                <w:sz w:val="22"/>
                <w:szCs w:val="22"/>
              </w:rPr>
              <w:t>Musicoterapia</w:t>
            </w:r>
          </w:p>
          <w:p w14:paraId="16020E32" w14:textId="77777777" w:rsidR="00C05E45" w:rsidRPr="001738F1" w:rsidRDefault="00C05E45" w:rsidP="00C05E45">
            <w:pPr>
              <w:jc w:val="both"/>
              <w:rPr>
                <w:rFonts w:ascii="Calibri" w:hAnsi="Calibri" w:cs="Calibri"/>
                <w:b/>
                <w:bCs/>
              </w:rPr>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0"/>
              <w:gridCol w:w="1080"/>
              <w:gridCol w:w="1080"/>
              <w:gridCol w:w="1080"/>
              <w:gridCol w:w="975"/>
            </w:tblGrid>
            <w:tr w:rsidR="00C05E45" w:rsidRPr="00A942D4" w14:paraId="0D440EAE" w14:textId="77777777" w:rsidTr="00DC1ADC">
              <w:trPr>
                <w:trHeight w:val="397"/>
                <w:jc w:val="center"/>
              </w:trPr>
              <w:tc>
                <w:tcPr>
                  <w:tcW w:w="5100" w:type="dxa"/>
                  <w:shd w:val="clear" w:color="auto" w:fill="D9D9D9"/>
                  <w:vAlign w:val="center"/>
                  <w:hideMark/>
                </w:tcPr>
                <w:p w14:paraId="67E753C7" w14:textId="77777777" w:rsidR="00C05E45" w:rsidRPr="00A942D4" w:rsidRDefault="00C05E45"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 xml:space="preserve">Atividades </w:t>
                  </w:r>
                  <w:r>
                    <w:rPr>
                      <w:rFonts w:eastAsia="Times New Roman" w:cstheme="minorHAnsi"/>
                      <w:b/>
                      <w:bCs/>
                      <w:color w:val="000000"/>
                      <w:lang w:eastAsia="pt-BR"/>
                    </w:rPr>
                    <w:t>de Musicoterapia</w:t>
                  </w:r>
                </w:p>
              </w:tc>
              <w:tc>
                <w:tcPr>
                  <w:tcW w:w="1080" w:type="dxa"/>
                  <w:shd w:val="clear" w:color="auto" w:fill="D9D9D9"/>
                  <w:vAlign w:val="center"/>
                  <w:hideMark/>
                </w:tcPr>
                <w:p w14:paraId="3085DB4D" w14:textId="77777777" w:rsidR="00C05E45" w:rsidRPr="00A942D4" w:rsidRDefault="00C05E45"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themeColor="text1"/>
                      <w:lang w:eastAsia="pt-BR"/>
                    </w:rPr>
                    <w:t>CISF</w:t>
                  </w:r>
                </w:p>
              </w:tc>
              <w:tc>
                <w:tcPr>
                  <w:tcW w:w="1080" w:type="dxa"/>
                  <w:shd w:val="clear" w:color="auto" w:fill="D9D9D9"/>
                  <w:vAlign w:val="center"/>
                </w:tcPr>
                <w:p w14:paraId="1A3AE2EE" w14:textId="77777777" w:rsidR="00C05E45" w:rsidRPr="00A942D4" w:rsidRDefault="00C05E45"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EBV I</w:t>
                  </w:r>
                </w:p>
              </w:tc>
              <w:tc>
                <w:tcPr>
                  <w:tcW w:w="1080" w:type="dxa"/>
                  <w:shd w:val="clear" w:color="auto" w:fill="D9D9D9"/>
                  <w:vAlign w:val="center"/>
                </w:tcPr>
                <w:p w14:paraId="602082A6" w14:textId="77777777" w:rsidR="00C05E45" w:rsidRPr="00A942D4" w:rsidRDefault="00C05E45"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EBV I</w:t>
                  </w:r>
                  <w:r>
                    <w:rPr>
                      <w:rFonts w:eastAsia="Times New Roman" w:cstheme="minorHAnsi"/>
                      <w:b/>
                      <w:bCs/>
                      <w:color w:val="000000" w:themeColor="text1"/>
                      <w:lang w:eastAsia="pt-BR"/>
                    </w:rPr>
                    <w:t>I</w:t>
                  </w:r>
                </w:p>
              </w:tc>
              <w:tc>
                <w:tcPr>
                  <w:tcW w:w="975" w:type="dxa"/>
                  <w:shd w:val="clear" w:color="auto" w:fill="D9D9D9"/>
                  <w:vAlign w:val="center"/>
                </w:tcPr>
                <w:p w14:paraId="5A41115D" w14:textId="77777777" w:rsidR="00C05E45" w:rsidRPr="00A942D4" w:rsidRDefault="00C05E45"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TOTAL</w:t>
                  </w:r>
                </w:p>
              </w:tc>
            </w:tr>
            <w:tr w:rsidR="00C05E45" w:rsidRPr="00A942D4" w14:paraId="25FD0F74" w14:textId="77777777" w:rsidTr="00DC1ADC">
              <w:trPr>
                <w:trHeight w:val="340"/>
                <w:jc w:val="center"/>
              </w:trPr>
              <w:tc>
                <w:tcPr>
                  <w:tcW w:w="5100" w:type="dxa"/>
                  <w:vAlign w:val="center"/>
                  <w:hideMark/>
                </w:tcPr>
                <w:p w14:paraId="06F3E049" w14:textId="77777777" w:rsidR="00C05E45" w:rsidRPr="00A942D4" w:rsidRDefault="00C05E45"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A942D4">
                    <w:rPr>
                      <w:rFonts w:eastAsia="Times New Roman" w:cstheme="minorHAnsi"/>
                      <w:color w:val="000000"/>
                      <w:lang w:eastAsia="pt-BR"/>
                    </w:rPr>
                    <w:t>Nº de participação (frequência)</w:t>
                  </w:r>
                </w:p>
              </w:tc>
              <w:tc>
                <w:tcPr>
                  <w:tcW w:w="1080" w:type="dxa"/>
                  <w:vAlign w:val="center"/>
                </w:tcPr>
                <w:p w14:paraId="54F01767" w14:textId="77777777" w:rsidR="00C05E45" w:rsidRPr="002576FE" w:rsidRDefault="00C05E45" w:rsidP="0091567D">
                  <w:pPr>
                    <w:framePr w:hSpace="141" w:wrap="around" w:vAnchor="text" w:hAnchor="text" w:xAlign="center" w:y="1"/>
                    <w:spacing w:after="0"/>
                    <w:suppressOverlap/>
                    <w:jc w:val="center"/>
                    <w:rPr>
                      <w:rFonts w:cstheme="minorHAnsi"/>
                    </w:rPr>
                  </w:pPr>
                  <w:r w:rsidRPr="002576FE">
                    <w:rPr>
                      <w:rFonts w:ascii="Calibri" w:hAnsi="Calibri" w:cs="Calibri"/>
                    </w:rPr>
                    <w:t>147</w:t>
                  </w:r>
                </w:p>
              </w:tc>
              <w:tc>
                <w:tcPr>
                  <w:tcW w:w="1080" w:type="dxa"/>
                  <w:vAlign w:val="center"/>
                </w:tcPr>
                <w:p w14:paraId="19BE9DD1" w14:textId="77777777" w:rsidR="00C05E45" w:rsidRPr="002576FE" w:rsidRDefault="00C05E45" w:rsidP="0091567D">
                  <w:pPr>
                    <w:framePr w:hSpace="141" w:wrap="around" w:vAnchor="text" w:hAnchor="text" w:xAlign="center" w:y="1"/>
                    <w:spacing w:after="0"/>
                    <w:suppressOverlap/>
                    <w:jc w:val="center"/>
                    <w:rPr>
                      <w:rFonts w:cstheme="minorHAnsi"/>
                    </w:rPr>
                  </w:pPr>
                  <w:r w:rsidRPr="002576FE">
                    <w:rPr>
                      <w:rFonts w:ascii="Calibri" w:hAnsi="Calibri" w:cs="Calibri"/>
                    </w:rPr>
                    <w:t>62</w:t>
                  </w:r>
                </w:p>
              </w:tc>
              <w:tc>
                <w:tcPr>
                  <w:tcW w:w="1080" w:type="dxa"/>
                  <w:vAlign w:val="center"/>
                </w:tcPr>
                <w:p w14:paraId="40B914C5" w14:textId="77777777" w:rsidR="00C05E45" w:rsidRPr="002576FE" w:rsidRDefault="00C05E45" w:rsidP="0091567D">
                  <w:pPr>
                    <w:framePr w:hSpace="141" w:wrap="around" w:vAnchor="text" w:hAnchor="text" w:xAlign="center" w:y="1"/>
                    <w:spacing w:after="0"/>
                    <w:suppressOverlap/>
                    <w:jc w:val="center"/>
                    <w:rPr>
                      <w:rFonts w:cstheme="minorHAnsi"/>
                    </w:rPr>
                  </w:pPr>
                  <w:r w:rsidRPr="002576FE">
                    <w:rPr>
                      <w:rFonts w:ascii="Calibri" w:hAnsi="Calibri" w:cs="Calibri"/>
                    </w:rPr>
                    <w:t>88</w:t>
                  </w:r>
                </w:p>
              </w:tc>
              <w:tc>
                <w:tcPr>
                  <w:tcW w:w="975" w:type="dxa"/>
                  <w:vAlign w:val="center"/>
                </w:tcPr>
                <w:p w14:paraId="175EAC1A" w14:textId="77777777" w:rsidR="00C05E45" w:rsidRPr="002576FE" w:rsidRDefault="00C05E45" w:rsidP="0091567D">
                  <w:pPr>
                    <w:framePr w:hSpace="141" w:wrap="around" w:vAnchor="text" w:hAnchor="text" w:xAlign="center" w:y="1"/>
                    <w:spacing w:after="0"/>
                    <w:suppressOverlap/>
                    <w:jc w:val="center"/>
                    <w:rPr>
                      <w:rFonts w:cstheme="minorHAnsi"/>
                      <w:b/>
                      <w:bCs/>
                    </w:rPr>
                  </w:pPr>
                  <w:r w:rsidRPr="002576FE">
                    <w:rPr>
                      <w:rFonts w:ascii="Calibri" w:hAnsi="Calibri" w:cs="Calibri"/>
                      <w:b/>
                      <w:bCs/>
                      <w:color w:val="000000"/>
                    </w:rPr>
                    <w:t>297</w:t>
                  </w:r>
                </w:p>
              </w:tc>
            </w:tr>
          </w:tbl>
          <w:p w14:paraId="44CEAC3E" w14:textId="77777777" w:rsidR="00C05E45" w:rsidRDefault="00C05E45" w:rsidP="004A4B2C">
            <w:pPr>
              <w:jc w:val="both"/>
              <w:rPr>
                <w:b/>
                <w:bCs/>
                <w:sz w:val="20"/>
                <w:szCs w:val="20"/>
              </w:rPr>
            </w:pPr>
          </w:p>
          <w:p w14:paraId="0A662E52" w14:textId="77777777" w:rsidR="00C05E45" w:rsidRPr="001738F1" w:rsidRDefault="00C05E45" w:rsidP="00C05E45">
            <w:pPr>
              <w:jc w:val="both"/>
              <w:rPr>
                <w:rFonts w:ascii="Calibri" w:hAnsi="Calibri" w:cs="Calibri"/>
              </w:rPr>
            </w:pPr>
            <w:r w:rsidRPr="001738F1">
              <w:rPr>
                <w:rFonts w:ascii="Calibri" w:hAnsi="Calibri" w:cs="Calibri"/>
                <w:b/>
                <w:bCs/>
              </w:rPr>
              <w:t>Atividades de Inclusão Digital</w:t>
            </w:r>
          </w:p>
          <w:p w14:paraId="3EF8715E" w14:textId="60E3F19A" w:rsidR="00322A69" w:rsidRPr="00322A69" w:rsidRDefault="00C05E45" w:rsidP="00322A69">
            <w:pPr>
              <w:jc w:val="both"/>
              <w:rPr>
                <w:rFonts w:ascii="Calibri" w:hAnsi="Calibri" w:cs="Calibri"/>
                <w:color w:val="000000" w:themeColor="text1"/>
              </w:rPr>
            </w:pPr>
            <w:r w:rsidRPr="00772126">
              <w:rPr>
                <w:rFonts w:ascii="Calibri" w:hAnsi="Calibri" w:cs="Calibri"/>
                <w:color w:val="000000" w:themeColor="text1"/>
              </w:rPr>
              <w:t>As ações realizadas pelos instrutores visam garantir o direito da pessoa idosa ao conhecimento e ao acesso às ferramentas digitais, colaborando para o aumento da autonomia dos usuários.</w:t>
            </w:r>
            <w:r>
              <w:rPr>
                <w:rFonts w:ascii="Calibri" w:hAnsi="Calibri" w:cs="Calibri"/>
                <w:color w:val="000000" w:themeColor="text1"/>
              </w:rPr>
              <w:t xml:space="preserve"> </w:t>
            </w:r>
            <w:r w:rsidRPr="00772126">
              <w:rPr>
                <w:rFonts w:ascii="Calibri" w:hAnsi="Calibri" w:cs="Calibri"/>
                <w:color w:val="000000" w:themeColor="text1"/>
              </w:rPr>
              <w:t>Foram trabalhadas, em grupos e/ou individualmente, atividades adaptadas ao nível cognitivo e físico de cada pessoa idosa, com o objetivo de promover a interação social e reduzir o isolamento, oferecendo atendimentos personalizados para orientação no uso do celular, aplicativos de mensagens e chamadas telefônicas, facilitando o contato com familiares e amigos</w:t>
            </w:r>
            <w:r>
              <w:rPr>
                <w:rFonts w:ascii="Calibri" w:hAnsi="Calibri" w:cs="Calibri"/>
                <w:color w:val="000000" w:themeColor="text1"/>
              </w:rPr>
              <w:t xml:space="preserve">. </w:t>
            </w:r>
            <w:r w:rsidR="00322A69">
              <w:t xml:space="preserve"> </w:t>
            </w:r>
            <w:r w:rsidR="00322A69" w:rsidRPr="00322A69">
              <w:rPr>
                <w:rFonts w:ascii="Calibri" w:hAnsi="Calibri" w:cs="Calibri"/>
                <w:color w:val="000000" w:themeColor="text1"/>
              </w:rPr>
              <w:t>O foco do atendimento para essa modalidade é promover integração social, melhorias cognitivas e de comunicação através de jogos da memória, bem como diminuir o isolamento social.</w:t>
            </w:r>
          </w:p>
          <w:p w14:paraId="5C21E90E" w14:textId="77777777" w:rsidR="00322A69" w:rsidRPr="00322A69" w:rsidRDefault="00322A69" w:rsidP="00322A69">
            <w:pPr>
              <w:jc w:val="both"/>
              <w:rPr>
                <w:rFonts w:ascii="Calibri" w:hAnsi="Calibri" w:cs="Calibri"/>
                <w:color w:val="000000" w:themeColor="text1"/>
              </w:rPr>
            </w:pPr>
          </w:p>
          <w:p w14:paraId="3D7E134C" w14:textId="1771B0BB" w:rsidR="006E14B4" w:rsidRDefault="00322A69" w:rsidP="00322A69">
            <w:pPr>
              <w:jc w:val="both"/>
              <w:rPr>
                <w:rFonts w:ascii="Calibri" w:hAnsi="Calibri" w:cs="Calibri"/>
                <w:color w:val="000000" w:themeColor="text1"/>
              </w:rPr>
            </w:pPr>
            <w:r w:rsidRPr="00322A69">
              <w:rPr>
                <w:rFonts w:ascii="Calibri" w:hAnsi="Calibri" w:cs="Calibri"/>
                <w:color w:val="000000" w:themeColor="text1"/>
              </w:rPr>
              <w:t>No atendimento em grupo, foram desenvolvidas atividades com objetivos cognitivos e psicossociais através do uso de tecnologias e voltadas à utilização de jogos de memória digitais</w:t>
            </w:r>
            <w:r w:rsidR="00762DE1">
              <w:rPr>
                <w:rFonts w:ascii="Calibri" w:hAnsi="Calibri" w:cs="Calibri"/>
                <w:color w:val="000000" w:themeColor="text1"/>
              </w:rPr>
              <w:t>.</w:t>
            </w:r>
          </w:p>
          <w:p w14:paraId="712E5128" w14:textId="77777777" w:rsidR="00C05E45" w:rsidRDefault="00C05E45" w:rsidP="004A4B2C">
            <w:pPr>
              <w:jc w:val="both"/>
              <w:rPr>
                <w:b/>
                <w:bCs/>
                <w:sz w:val="20"/>
                <w:szCs w:val="20"/>
              </w:rPr>
            </w:pPr>
          </w:p>
          <w:p w14:paraId="294F7274" w14:textId="77777777" w:rsidR="00322A69" w:rsidRPr="001738F1" w:rsidRDefault="00322A69" w:rsidP="0076738D">
            <w:pPr>
              <w:pStyle w:val="paragraph"/>
              <w:spacing w:before="0" w:beforeAutospacing="0" w:after="16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6</w:t>
            </w:r>
            <w:r w:rsidRPr="001738F1">
              <w:rPr>
                <w:rFonts w:ascii="Calibri" w:hAnsi="Calibri" w:cs="Calibri"/>
                <w:color w:val="000000" w:themeColor="text1"/>
                <w:sz w:val="22"/>
                <w:szCs w:val="22"/>
              </w:rPr>
              <w:t>: Atividades de Inclusão Digital</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0"/>
              <w:gridCol w:w="1080"/>
              <w:gridCol w:w="1080"/>
              <w:gridCol w:w="1080"/>
              <w:gridCol w:w="975"/>
            </w:tblGrid>
            <w:tr w:rsidR="004904D9" w:rsidRPr="00A942D4" w14:paraId="3D8FA0CE" w14:textId="77777777" w:rsidTr="004A2CB4">
              <w:trPr>
                <w:trHeight w:val="397"/>
                <w:jc w:val="center"/>
              </w:trPr>
              <w:tc>
                <w:tcPr>
                  <w:tcW w:w="5100" w:type="dxa"/>
                  <w:shd w:val="clear" w:color="auto" w:fill="D9D9D9"/>
                  <w:vAlign w:val="center"/>
                  <w:hideMark/>
                </w:tcPr>
                <w:p w14:paraId="2DCB123A" w14:textId="77777777" w:rsidR="004904D9" w:rsidRPr="00A942D4" w:rsidRDefault="004904D9"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Atividades de Inclusão Digital</w:t>
                  </w:r>
                </w:p>
              </w:tc>
              <w:tc>
                <w:tcPr>
                  <w:tcW w:w="1080" w:type="dxa"/>
                  <w:shd w:val="clear" w:color="auto" w:fill="D9D9D9"/>
                  <w:vAlign w:val="center"/>
                  <w:hideMark/>
                </w:tcPr>
                <w:p w14:paraId="6286FEF4" w14:textId="77777777" w:rsidR="004904D9" w:rsidRPr="00A942D4" w:rsidRDefault="004904D9"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themeColor="text1"/>
                      <w:lang w:eastAsia="pt-BR"/>
                    </w:rPr>
                    <w:t>CISF</w:t>
                  </w:r>
                </w:p>
              </w:tc>
              <w:tc>
                <w:tcPr>
                  <w:tcW w:w="1080" w:type="dxa"/>
                  <w:shd w:val="clear" w:color="auto" w:fill="D9D9D9"/>
                  <w:vAlign w:val="center"/>
                </w:tcPr>
                <w:p w14:paraId="6FEFC635" w14:textId="77777777" w:rsidR="004904D9" w:rsidRPr="00A942D4" w:rsidRDefault="004904D9"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EBV I</w:t>
                  </w:r>
                </w:p>
              </w:tc>
              <w:tc>
                <w:tcPr>
                  <w:tcW w:w="1080" w:type="dxa"/>
                  <w:shd w:val="clear" w:color="auto" w:fill="D9D9D9"/>
                  <w:vAlign w:val="center"/>
                </w:tcPr>
                <w:p w14:paraId="5C93CAD9" w14:textId="77777777" w:rsidR="004904D9" w:rsidRPr="00A942D4" w:rsidRDefault="004904D9"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EBV I</w:t>
                  </w:r>
                  <w:r>
                    <w:rPr>
                      <w:rFonts w:eastAsia="Times New Roman" w:cstheme="minorHAnsi"/>
                      <w:b/>
                      <w:bCs/>
                      <w:color w:val="000000" w:themeColor="text1"/>
                      <w:lang w:eastAsia="pt-BR"/>
                    </w:rPr>
                    <w:t>I</w:t>
                  </w:r>
                </w:p>
              </w:tc>
              <w:tc>
                <w:tcPr>
                  <w:tcW w:w="975" w:type="dxa"/>
                  <w:shd w:val="clear" w:color="auto" w:fill="D9D9D9"/>
                  <w:vAlign w:val="center"/>
                </w:tcPr>
                <w:p w14:paraId="2CD9E0BE" w14:textId="77777777" w:rsidR="004904D9" w:rsidRPr="00A942D4" w:rsidRDefault="004904D9" w:rsidP="0091567D">
                  <w:pPr>
                    <w:framePr w:hSpace="141" w:wrap="around" w:vAnchor="text" w:hAnchor="text" w:xAlign="center" w:y="1"/>
                    <w:spacing w:after="0" w:line="240" w:lineRule="auto"/>
                    <w:suppressOverlap/>
                    <w:jc w:val="center"/>
                    <w:rPr>
                      <w:rFonts w:eastAsia="Times New Roman" w:cstheme="minorHAnsi"/>
                      <w:b/>
                      <w:bCs/>
                      <w:color w:val="000000" w:themeColor="text1"/>
                      <w:lang w:eastAsia="pt-BR"/>
                    </w:rPr>
                  </w:pPr>
                  <w:r w:rsidRPr="00A942D4">
                    <w:rPr>
                      <w:rFonts w:eastAsia="Times New Roman" w:cstheme="minorHAnsi"/>
                      <w:b/>
                      <w:bCs/>
                      <w:color w:val="000000" w:themeColor="text1"/>
                      <w:lang w:eastAsia="pt-BR"/>
                    </w:rPr>
                    <w:t>TOTAL</w:t>
                  </w:r>
                </w:p>
              </w:tc>
            </w:tr>
            <w:tr w:rsidR="004904D9" w:rsidRPr="00A942D4" w14:paraId="1A7CEA6C" w14:textId="77777777" w:rsidTr="004A2CB4">
              <w:trPr>
                <w:trHeight w:val="340"/>
                <w:jc w:val="center"/>
              </w:trPr>
              <w:tc>
                <w:tcPr>
                  <w:tcW w:w="5100" w:type="dxa"/>
                  <w:vAlign w:val="center"/>
                  <w:hideMark/>
                </w:tcPr>
                <w:p w14:paraId="4A18D920" w14:textId="77777777" w:rsidR="004904D9" w:rsidRPr="00A942D4" w:rsidRDefault="004904D9"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A942D4">
                    <w:rPr>
                      <w:rFonts w:eastAsia="Times New Roman" w:cstheme="minorHAnsi"/>
                      <w:color w:val="000000"/>
                      <w:lang w:eastAsia="pt-BR"/>
                    </w:rPr>
                    <w:t>Nº de participação (frequência)</w:t>
                  </w:r>
                </w:p>
              </w:tc>
              <w:tc>
                <w:tcPr>
                  <w:tcW w:w="1080" w:type="dxa"/>
                  <w:vAlign w:val="center"/>
                </w:tcPr>
                <w:p w14:paraId="364E75BF" w14:textId="77777777" w:rsidR="004904D9" w:rsidRPr="007B0D1A" w:rsidRDefault="004904D9" w:rsidP="0091567D">
                  <w:pPr>
                    <w:framePr w:hSpace="141" w:wrap="around" w:vAnchor="text" w:hAnchor="text" w:xAlign="center" w:y="1"/>
                    <w:spacing w:after="0"/>
                    <w:suppressOverlap/>
                    <w:jc w:val="center"/>
                    <w:rPr>
                      <w:rFonts w:cstheme="minorHAnsi"/>
                    </w:rPr>
                  </w:pPr>
                  <w:r>
                    <w:rPr>
                      <w:rFonts w:ascii="Times New Roman" w:hAnsi="Times New Roman" w:cs="Times New Roman"/>
                      <w:sz w:val="24"/>
                      <w:szCs w:val="24"/>
                    </w:rPr>
                    <w:t>73</w:t>
                  </w:r>
                </w:p>
              </w:tc>
              <w:tc>
                <w:tcPr>
                  <w:tcW w:w="1080" w:type="dxa"/>
                  <w:vAlign w:val="center"/>
                </w:tcPr>
                <w:p w14:paraId="7B07E10C" w14:textId="77777777" w:rsidR="004904D9" w:rsidRPr="007B0D1A" w:rsidRDefault="004904D9" w:rsidP="0091567D">
                  <w:pPr>
                    <w:framePr w:hSpace="141" w:wrap="around" w:vAnchor="text" w:hAnchor="text" w:xAlign="center" w:y="1"/>
                    <w:spacing w:after="0"/>
                    <w:suppressOverlap/>
                    <w:jc w:val="center"/>
                    <w:rPr>
                      <w:rFonts w:cstheme="minorHAnsi"/>
                    </w:rPr>
                  </w:pPr>
                  <w:r>
                    <w:t>72</w:t>
                  </w:r>
                </w:p>
              </w:tc>
              <w:tc>
                <w:tcPr>
                  <w:tcW w:w="1080" w:type="dxa"/>
                  <w:vAlign w:val="center"/>
                </w:tcPr>
                <w:p w14:paraId="78518031" w14:textId="77777777" w:rsidR="004904D9" w:rsidRPr="00FB3B5E" w:rsidRDefault="004904D9" w:rsidP="0091567D">
                  <w:pPr>
                    <w:framePr w:hSpace="141" w:wrap="around" w:vAnchor="text" w:hAnchor="text" w:xAlign="center" w:y="1"/>
                    <w:spacing w:after="0"/>
                    <w:suppressOverlap/>
                    <w:jc w:val="center"/>
                    <w:rPr>
                      <w:rFonts w:cstheme="minorHAnsi"/>
                    </w:rPr>
                  </w:pPr>
                  <w:r>
                    <w:t>41</w:t>
                  </w:r>
                </w:p>
              </w:tc>
              <w:tc>
                <w:tcPr>
                  <w:tcW w:w="975" w:type="dxa"/>
                  <w:vAlign w:val="center"/>
                </w:tcPr>
                <w:p w14:paraId="69AFDB4C" w14:textId="77777777" w:rsidR="004904D9" w:rsidRPr="002B6F5C" w:rsidRDefault="004904D9" w:rsidP="0091567D">
                  <w:pPr>
                    <w:framePr w:hSpace="141" w:wrap="around" w:vAnchor="text" w:hAnchor="text" w:xAlign="center" w:y="1"/>
                    <w:spacing w:after="0"/>
                    <w:suppressOverlap/>
                    <w:jc w:val="center"/>
                    <w:rPr>
                      <w:rFonts w:cstheme="minorHAnsi"/>
                      <w:b/>
                      <w:bCs/>
                    </w:rPr>
                  </w:pPr>
                  <w:r w:rsidRPr="002B6F5C">
                    <w:rPr>
                      <w:b/>
                      <w:bCs/>
                    </w:rPr>
                    <w:t>186</w:t>
                  </w:r>
                </w:p>
              </w:tc>
            </w:tr>
          </w:tbl>
          <w:p w14:paraId="73B48D3A" w14:textId="77777777" w:rsidR="00762DE1" w:rsidRDefault="00762DE1" w:rsidP="00322A69">
            <w:pPr>
              <w:jc w:val="both"/>
              <w:rPr>
                <w:rFonts w:ascii="Calibri" w:hAnsi="Calibri" w:cs="Calibri"/>
                <w:b/>
                <w:bCs/>
              </w:rPr>
            </w:pPr>
          </w:p>
          <w:p w14:paraId="7BD52D3A" w14:textId="37DEA6DF" w:rsidR="00322A69" w:rsidRPr="001738F1" w:rsidRDefault="00322A69" w:rsidP="00322A69">
            <w:pPr>
              <w:jc w:val="both"/>
              <w:rPr>
                <w:rFonts w:ascii="Calibri" w:hAnsi="Calibri" w:cs="Calibri"/>
                <w:b/>
                <w:bCs/>
              </w:rPr>
            </w:pPr>
            <w:r w:rsidRPr="001738F1">
              <w:rPr>
                <w:rFonts w:ascii="Calibri" w:hAnsi="Calibri" w:cs="Calibri"/>
                <w:b/>
                <w:bCs/>
              </w:rPr>
              <w:t>Atividades de Promoção e Atenção à Saúde</w:t>
            </w:r>
          </w:p>
          <w:p w14:paraId="3C34FE0F" w14:textId="77777777" w:rsidR="00322A69" w:rsidRPr="001738F1" w:rsidRDefault="00322A69" w:rsidP="00322A69">
            <w:pPr>
              <w:jc w:val="both"/>
              <w:rPr>
                <w:rFonts w:ascii="Calibri" w:hAnsi="Calibri" w:cs="Calibri"/>
              </w:rPr>
            </w:pPr>
            <w:r>
              <w:rPr>
                <w:rFonts w:ascii="Calibri" w:hAnsi="Calibri" w:cs="Calibri"/>
              </w:rPr>
              <w:t>Foram r</w:t>
            </w:r>
            <w:r w:rsidRPr="001738F1">
              <w:rPr>
                <w:rFonts w:ascii="Calibri" w:hAnsi="Calibri" w:cs="Calibri"/>
              </w:rPr>
              <w:t xml:space="preserve">ealizadas por meio de atendimentos individuais e/ou em grupo com o objetivo de orientar os cuidados, atuar preventivamente e intervir quando necessário. </w:t>
            </w:r>
            <w:r>
              <w:rPr>
                <w:rFonts w:ascii="Calibri" w:hAnsi="Calibri" w:cs="Calibri"/>
              </w:rPr>
              <w:t xml:space="preserve">Ocorreram </w:t>
            </w:r>
            <w:r w:rsidRPr="001738F1">
              <w:rPr>
                <w:rFonts w:ascii="Calibri" w:hAnsi="Calibri" w:cs="Calibri"/>
              </w:rPr>
              <w:t xml:space="preserve">reuniões técnicas e estudos de casos semanais com a equipe multidisciplinar, </w:t>
            </w:r>
            <w:r>
              <w:rPr>
                <w:rFonts w:ascii="Calibri" w:hAnsi="Calibri" w:cs="Calibri"/>
              </w:rPr>
              <w:t xml:space="preserve">visando </w:t>
            </w:r>
            <w:r w:rsidRPr="001738F1">
              <w:rPr>
                <w:rFonts w:ascii="Calibri" w:hAnsi="Calibri" w:cs="Calibri"/>
              </w:rPr>
              <w:t>alinhar as condutas e promover atendimentos de forma individualizada, de acordo com cada necessidade. A seguir, segue detalhamento de cada área de atuação:</w:t>
            </w:r>
          </w:p>
          <w:p w14:paraId="5803662E" w14:textId="77777777" w:rsidR="00322A69" w:rsidRPr="001738F1" w:rsidRDefault="00322A69" w:rsidP="00322A69">
            <w:pPr>
              <w:jc w:val="both"/>
              <w:rPr>
                <w:rFonts w:ascii="Calibri" w:hAnsi="Calibri" w:cs="Calibri"/>
                <w:b/>
                <w:bCs/>
              </w:rPr>
            </w:pPr>
            <w:bookmarkStart w:id="4" w:name="_Hlk137804841"/>
          </w:p>
          <w:p w14:paraId="1573DFA9" w14:textId="77777777" w:rsidR="00322A69" w:rsidRPr="00B2174D" w:rsidRDefault="00322A69" w:rsidP="00322A69">
            <w:pPr>
              <w:pStyle w:val="paragraph"/>
              <w:numPr>
                <w:ilvl w:val="0"/>
                <w:numId w:val="20"/>
              </w:numPr>
              <w:tabs>
                <w:tab w:val="num" w:pos="306"/>
                <w:tab w:val="left" w:pos="3960"/>
              </w:tabs>
              <w:spacing w:before="0" w:beforeAutospacing="0" w:after="0" w:afterAutospacing="0"/>
              <w:ind w:left="589" w:hanging="283"/>
              <w:jc w:val="both"/>
              <w:textAlignment w:val="baseline"/>
              <w:rPr>
                <w:rStyle w:val="normaltextrun"/>
                <w:rFonts w:ascii="Calibri" w:hAnsi="Calibri" w:cs="Calibri"/>
                <w:color w:val="000000"/>
                <w:sz w:val="22"/>
                <w:szCs w:val="22"/>
                <w:shd w:val="clear" w:color="auto" w:fill="FFFFFF"/>
              </w:rPr>
            </w:pPr>
            <w:r w:rsidRPr="00B2174D">
              <w:rPr>
                <w:rStyle w:val="normaltextrun"/>
                <w:rFonts w:ascii="Calibri" w:hAnsi="Calibri" w:cs="Calibri"/>
                <w:color w:val="000000"/>
                <w:sz w:val="22"/>
                <w:szCs w:val="22"/>
                <w:shd w:val="clear" w:color="auto" w:fill="FFFFFF"/>
              </w:rPr>
              <w:t>Fisioterapia: Realizados atendimentos individuais com o objetivo de elaborar diagnóstico fisioterapêutico por meio das avaliações, protelar o declínio funcional, tratar patologias ortopédicas, reumatológicas e respiratórias e melhorar condição físico-funcional global. Dentre os benefícios conseguidos, destacamos a conservação da capacidade funcional, com melhora da coordenação, propriocepção, equilíbrio, marcha, força muscular, desempenho motor, função respiratória, vascular, integração sensorial, como também a prevenção de patologias e um envelhecimento com melhor qualidade;</w:t>
            </w:r>
          </w:p>
          <w:p w14:paraId="19580DEB" w14:textId="77777777" w:rsidR="00322A69" w:rsidRPr="00B2174D" w:rsidRDefault="00322A69" w:rsidP="00322A69">
            <w:pPr>
              <w:pStyle w:val="paragraph"/>
              <w:numPr>
                <w:ilvl w:val="0"/>
                <w:numId w:val="20"/>
              </w:numPr>
              <w:tabs>
                <w:tab w:val="num" w:pos="306"/>
                <w:tab w:val="left" w:pos="3960"/>
              </w:tabs>
              <w:spacing w:before="0" w:beforeAutospacing="0" w:after="0" w:afterAutospacing="0"/>
              <w:ind w:left="589" w:hanging="283"/>
              <w:jc w:val="both"/>
              <w:textAlignment w:val="baseline"/>
              <w:rPr>
                <w:rStyle w:val="normaltextrun"/>
                <w:rFonts w:ascii="Calibri" w:hAnsi="Calibri" w:cs="Calibri"/>
                <w:color w:val="000000"/>
                <w:sz w:val="22"/>
                <w:szCs w:val="22"/>
                <w:shd w:val="clear" w:color="auto" w:fill="FFFFFF"/>
              </w:rPr>
            </w:pPr>
            <w:r w:rsidRPr="00B2174D">
              <w:rPr>
                <w:rStyle w:val="normaltextrun"/>
                <w:rFonts w:ascii="Calibri" w:hAnsi="Calibri" w:cs="Calibri"/>
                <w:color w:val="000000"/>
                <w:sz w:val="22"/>
                <w:szCs w:val="22"/>
                <w:shd w:val="clear" w:color="auto" w:fill="FFFFFF"/>
              </w:rPr>
              <w:t>Cuidador de Idosos: Promoveu cuidados auxiliando nas atividades diárias das pessoas idosas atendidas, ajudando na deambulação e transferência de locais, auxiliando na oferta de alimentos e ingesta hídrica, na higiene corporal, na troca de fraldas, verificação de sinais vitais, supervisionando a administração de medicamentos conforme prescrição médica e avaliação das intercorrências, tomando providências e acionando as áreas quando necessário;</w:t>
            </w:r>
          </w:p>
          <w:bookmarkEnd w:id="4"/>
          <w:p w14:paraId="621ABAB3" w14:textId="77777777" w:rsidR="00322A69" w:rsidRPr="001738F1" w:rsidRDefault="00322A69" w:rsidP="00322A69">
            <w:pPr>
              <w:pStyle w:val="paragraph"/>
              <w:numPr>
                <w:ilvl w:val="0"/>
                <w:numId w:val="20"/>
              </w:numPr>
              <w:tabs>
                <w:tab w:val="num" w:pos="306"/>
                <w:tab w:val="left" w:pos="3960"/>
              </w:tabs>
              <w:spacing w:before="0" w:beforeAutospacing="0" w:after="0" w:afterAutospacing="0"/>
              <w:ind w:left="589" w:hanging="283"/>
              <w:jc w:val="both"/>
              <w:textAlignment w:val="baseline"/>
              <w:rPr>
                <w:rFonts w:ascii="Calibri" w:hAnsi="Calibri" w:cs="Calibri"/>
                <w:sz w:val="22"/>
                <w:szCs w:val="22"/>
              </w:rPr>
            </w:pPr>
            <w:r w:rsidRPr="00B2174D">
              <w:rPr>
                <w:rStyle w:val="normaltextrun"/>
                <w:rFonts w:ascii="Calibri" w:hAnsi="Calibri" w:cs="Calibri"/>
                <w:color w:val="000000"/>
                <w:sz w:val="22"/>
                <w:szCs w:val="22"/>
                <w:shd w:val="clear" w:color="auto" w:fill="FFFFFF"/>
              </w:rPr>
              <w:t>Nutrição: Realizou avaliação nutricional, observando a aceitação das refeições diariamente e medidas antropométricas das pessoas idosas para identificar casos de desnutrição e/ou risco nutricional, gerando uma adequação do estado nutricional, manutenção da capacidade funcional, bem-estar, qualidade de vida e envelhecimento</w:t>
            </w:r>
            <w:r w:rsidRPr="001738F1">
              <w:rPr>
                <w:rFonts w:ascii="Calibri" w:hAnsi="Calibri" w:cs="Calibri"/>
                <w:sz w:val="22"/>
                <w:szCs w:val="22"/>
              </w:rPr>
              <w:t xml:space="preserve"> saudável.</w:t>
            </w:r>
          </w:p>
          <w:p w14:paraId="3679460F" w14:textId="77777777" w:rsidR="00322A69" w:rsidRPr="001738F1" w:rsidRDefault="00322A69" w:rsidP="00322A69">
            <w:pPr>
              <w:pStyle w:val="paragraph"/>
              <w:spacing w:before="0" w:beforeAutospacing="0" w:after="0" w:afterAutospacing="0"/>
              <w:jc w:val="both"/>
              <w:rPr>
                <w:rFonts w:ascii="Calibri" w:hAnsi="Calibri" w:cs="Calibri"/>
                <w:sz w:val="22"/>
                <w:szCs w:val="22"/>
              </w:rPr>
            </w:pPr>
          </w:p>
          <w:p w14:paraId="65818FE7" w14:textId="77777777" w:rsidR="00322A69" w:rsidRPr="001738F1" w:rsidRDefault="00322A69" w:rsidP="00322A69">
            <w:pPr>
              <w:pStyle w:val="paragraph"/>
              <w:spacing w:before="0" w:beforeAutospacing="0" w:after="0" w:afterAutospacing="0"/>
              <w:jc w:val="center"/>
              <w:rPr>
                <w:rFonts w:ascii="Calibri" w:hAnsi="Calibri" w:cs="Calibri"/>
                <w:sz w:val="22"/>
                <w:szCs w:val="22"/>
              </w:rPr>
            </w:pPr>
            <w:r w:rsidRPr="001738F1">
              <w:rPr>
                <w:rFonts w:ascii="Calibri" w:hAnsi="Calibri" w:cs="Calibri"/>
                <w:color w:val="000000" w:themeColor="text1"/>
                <w:sz w:val="22"/>
                <w:szCs w:val="22"/>
              </w:rPr>
              <w:t>Tabela 1</w:t>
            </w:r>
            <w:r>
              <w:rPr>
                <w:rFonts w:ascii="Calibri" w:hAnsi="Calibri" w:cs="Calibri"/>
                <w:color w:val="000000" w:themeColor="text1"/>
                <w:sz w:val="22"/>
                <w:szCs w:val="22"/>
              </w:rPr>
              <w:t>7</w:t>
            </w:r>
            <w:r w:rsidRPr="001738F1">
              <w:rPr>
                <w:rFonts w:ascii="Calibri" w:hAnsi="Calibri" w:cs="Calibri"/>
                <w:color w:val="000000" w:themeColor="text1"/>
                <w:sz w:val="22"/>
                <w:szCs w:val="22"/>
              </w:rPr>
              <w:t>: Atividades de Promoção e Atenção à Saúde</w:t>
            </w:r>
          </w:p>
          <w:p w14:paraId="367A84AF" w14:textId="77777777" w:rsidR="00322A69" w:rsidRPr="001738F1" w:rsidRDefault="00322A69" w:rsidP="00322A69">
            <w:pPr>
              <w:pStyle w:val="paragraph"/>
              <w:spacing w:before="0" w:beforeAutospacing="0" w:after="0" w:afterAutospacing="0"/>
              <w:jc w:val="both"/>
              <w:rPr>
                <w:rFonts w:ascii="Calibri" w:hAnsi="Calibri" w:cs="Calibri"/>
                <w:sz w:val="22"/>
                <w:szCs w:val="22"/>
              </w:rPr>
            </w:pPr>
          </w:p>
          <w:tbl>
            <w:tblPr>
              <w:tblW w:w="10237" w:type="dxa"/>
              <w:jc w:val="center"/>
              <w:tblLayout w:type="fixed"/>
              <w:tblCellMar>
                <w:left w:w="70" w:type="dxa"/>
                <w:right w:w="70" w:type="dxa"/>
              </w:tblCellMar>
              <w:tblLook w:val="04A0" w:firstRow="1" w:lastRow="0" w:firstColumn="1" w:lastColumn="0" w:noHBand="0" w:noVBand="1"/>
            </w:tblPr>
            <w:tblGrid>
              <w:gridCol w:w="3268"/>
              <w:gridCol w:w="3437"/>
              <w:gridCol w:w="869"/>
              <w:gridCol w:w="869"/>
              <w:gridCol w:w="869"/>
              <w:gridCol w:w="925"/>
            </w:tblGrid>
            <w:tr w:rsidR="00322A69" w:rsidRPr="001738F1" w14:paraId="39E79E6A" w14:textId="77777777" w:rsidTr="00937841">
              <w:trPr>
                <w:trHeight w:val="397"/>
                <w:jc w:val="center"/>
              </w:trPr>
              <w:tc>
                <w:tcPr>
                  <w:tcW w:w="670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540F968"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lang w:eastAsia="pt-BR"/>
                    </w:rPr>
                    <w:t>Atividades de Promoção e Atenção à Saúde</w:t>
                  </w:r>
                </w:p>
              </w:tc>
              <w:tc>
                <w:tcPr>
                  <w:tcW w:w="869" w:type="dxa"/>
                  <w:tcBorders>
                    <w:top w:val="single" w:sz="4" w:space="0" w:color="auto"/>
                    <w:left w:val="single" w:sz="4" w:space="0" w:color="auto"/>
                    <w:bottom w:val="single" w:sz="4" w:space="0" w:color="auto"/>
                    <w:right w:val="single" w:sz="4" w:space="0" w:color="auto"/>
                  </w:tcBorders>
                  <w:shd w:val="clear" w:color="auto" w:fill="D9D9D9"/>
                  <w:vAlign w:val="center"/>
                </w:tcPr>
                <w:p w14:paraId="78ACB75C"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CISF</w:t>
                  </w:r>
                </w:p>
              </w:tc>
              <w:tc>
                <w:tcPr>
                  <w:tcW w:w="869" w:type="dxa"/>
                  <w:tcBorders>
                    <w:top w:val="single" w:sz="4" w:space="0" w:color="auto"/>
                    <w:left w:val="single" w:sz="4" w:space="0" w:color="auto"/>
                    <w:bottom w:val="single" w:sz="4" w:space="0" w:color="auto"/>
                    <w:right w:val="single" w:sz="4" w:space="0" w:color="auto"/>
                  </w:tcBorders>
                  <w:shd w:val="clear" w:color="auto" w:fill="D9D9D9"/>
                  <w:vAlign w:val="center"/>
                </w:tcPr>
                <w:p w14:paraId="1503478D"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p>
              </w:tc>
              <w:tc>
                <w:tcPr>
                  <w:tcW w:w="8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DC9AE7"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EBV I</w:t>
                  </w:r>
                  <w:r>
                    <w:rPr>
                      <w:rFonts w:ascii="Calibri" w:eastAsia="Times New Roman" w:hAnsi="Calibri" w:cs="Calibri"/>
                      <w:b/>
                      <w:bCs/>
                      <w:color w:val="000000" w:themeColor="text1"/>
                      <w:lang w:eastAsia="pt-BR"/>
                    </w:rPr>
                    <w:t>I</w:t>
                  </w:r>
                </w:p>
              </w:tc>
              <w:tc>
                <w:tcPr>
                  <w:tcW w:w="925" w:type="dxa"/>
                  <w:tcBorders>
                    <w:top w:val="single" w:sz="4" w:space="0" w:color="auto"/>
                    <w:left w:val="single" w:sz="4" w:space="0" w:color="auto"/>
                    <w:bottom w:val="single" w:sz="4" w:space="0" w:color="auto"/>
                    <w:right w:val="single" w:sz="4" w:space="0" w:color="auto"/>
                  </w:tcBorders>
                  <w:shd w:val="clear" w:color="auto" w:fill="D9D9D9"/>
                  <w:vAlign w:val="center"/>
                </w:tcPr>
                <w:p w14:paraId="5F2F6FF9"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w:t>
                  </w:r>
                </w:p>
              </w:tc>
            </w:tr>
            <w:tr w:rsidR="00322A69" w:rsidRPr="001738F1" w14:paraId="74A878B9" w14:textId="77777777" w:rsidTr="00937841">
              <w:trPr>
                <w:trHeight w:val="340"/>
                <w:jc w:val="center"/>
              </w:trPr>
              <w:tc>
                <w:tcPr>
                  <w:tcW w:w="3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B52520"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Fisioterapia</w:t>
                  </w:r>
                </w:p>
              </w:tc>
              <w:tc>
                <w:tcPr>
                  <w:tcW w:w="3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5DDD39"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C87B5"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29</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F06D7"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13</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E64902"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30</w:t>
                  </w:r>
                </w:p>
              </w:tc>
              <w:tc>
                <w:tcPr>
                  <w:tcW w:w="925" w:type="dxa"/>
                  <w:tcBorders>
                    <w:top w:val="single" w:sz="4" w:space="0" w:color="auto"/>
                    <w:left w:val="single" w:sz="4" w:space="0" w:color="auto"/>
                    <w:bottom w:val="single" w:sz="4" w:space="0" w:color="auto"/>
                    <w:right w:val="single" w:sz="4" w:space="0" w:color="auto"/>
                  </w:tcBorders>
                  <w:vAlign w:val="center"/>
                </w:tcPr>
                <w:p w14:paraId="138BC8F1"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72</w:t>
                  </w:r>
                </w:p>
              </w:tc>
            </w:tr>
            <w:tr w:rsidR="00322A69" w:rsidRPr="001738F1" w14:paraId="76C9ED77" w14:textId="77777777" w:rsidTr="00937841">
              <w:trPr>
                <w:trHeight w:val="340"/>
                <w:jc w:val="center"/>
              </w:trPr>
              <w:tc>
                <w:tcPr>
                  <w:tcW w:w="3268" w:type="dxa"/>
                  <w:vMerge/>
                  <w:tcBorders>
                    <w:top w:val="single" w:sz="4" w:space="0" w:color="auto"/>
                    <w:left w:val="single" w:sz="4" w:space="0" w:color="auto"/>
                    <w:bottom w:val="single" w:sz="4" w:space="0" w:color="auto"/>
                    <w:right w:val="single" w:sz="4" w:space="0" w:color="auto"/>
                  </w:tcBorders>
                  <w:vAlign w:val="center"/>
                  <w:hideMark/>
                </w:tcPr>
                <w:p w14:paraId="7E2C53BB"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9516F6"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atendimentos</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9E8FBE"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91</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D4497"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115</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D2327"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30</w:t>
                  </w:r>
                </w:p>
              </w:tc>
              <w:tc>
                <w:tcPr>
                  <w:tcW w:w="925" w:type="dxa"/>
                  <w:tcBorders>
                    <w:top w:val="single" w:sz="4" w:space="0" w:color="auto"/>
                    <w:left w:val="single" w:sz="4" w:space="0" w:color="auto"/>
                    <w:bottom w:val="single" w:sz="4" w:space="0" w:color="auto"/>
                    <w:right w:val="single" w:sz="4" w:space="0" w:color="auto"/>
                  </w:tcBorders>
                  <w:vAlign w:val="center"/>
                </w:tcPr>
                <w:p w14:paraId="0B7A8841"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236</w:t>
                  </w:r>
                </w:p>
              </w:tc>
            </w:tr>
            <w:tr w:rsidR="00322A69" w:rsidRPr="001738F1" w14:paraId="6E715630" w14:textId="77777777" w:rsidTr="00937841">
              <w:trPr>
                <w:trHeight w:val="340"/>
                <w:jc w:val="center"/>
              </w:trPr>
              <w:tc>
                <w:tcPr>
                  <w:tcW w:w="3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A7F5DA"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Cuidadores</w:t>
                  </w:r>
                </w:p>
              </w:tc>
              <w:tc>
                <w:tcPr>
                  <w:tcW w:w="3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8F7D58"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Pessoas Idosas Atendidas</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867F1"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31</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4873A0"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13</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88A41"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30</w:t>
                  </w:r>
                </w:p>
              </w:tc>
              <w:tc>
                <w:tcPr>
                  <w:tcW w:w="925" w:type="dxa"/>
                  <w:tcBorders>
                    <w:top w:val="single" w:sz="4" w:space="0" w:color="auto"/>
                    <w:left w:val="single" w:sz="4" w:space="0" w:color="auto"/>
                    <w:bottom w:val="single" w:sz="4" w:space="0" w:color="auto"/>
                    <w:right w:val="single" w:sz="4" w:space="0" w:color="auto"/>
                  </w:tcBorders>
                  <w:vAlign w:val="center"/>
                </w:tcPr>
                <w:p w14:paraId="362CC43E"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74</w:t>
                  </w:r>
                </w:p>
              </w:tc>
            </w:tr>
            <w:tr w:rsidR="00322A69" w:rsidRPr="001738F1" w14:paraId="3EA0CC2C" w14:textId="77777777" w:rsidTr="00937841">
              <w:trPr>
                <w:trHeight w:val="340"/>
                <w:jc w:val="center"/>
              </w:trPr>
              <w:tc>
                <w:tcPr>
                  <w:tcW w:w="3268" w:type="dxa"/>
                  <w:vMerge/>
                  <w:tcBorders>
                    <w:top w:val="single" w:sz="4" w:space="0" w:color="auto"/>
                    <w:left w:val="single" w:sz="4" w:space="0" w:color="auto"/>
                    <w:bottom w:val="single" w:sz="4" w:space="0" w:color="auto"/>
                    <w:right w:val="single" w:sz="4" w:space="0" w:color="auto"/>
                  </w:tcBorders>
                  <w:vAlign w:val="center"/>
                </w:tcPr>
                <w:p w14:paraId="0D045D36"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color w:val="FF0000"/>
                      <w:lang w:eastAsia="pt-BR"/>
                    </w:rPr>
                  </w:pPr>
                </w:p>
              </w:tc>
              <w:tc>
                <w:tcPr>
                  <w:tcW w:w="3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789823"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Nº de atendimentos</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16768"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836</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8E1D1"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180</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BCB04"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30</w:t>
                  </w:r>
                </w:p>
              </w:tc>
              <w:tc>
                <w:tcPr>
                  <w:tcW w:w="925" w:type="dxa"/>
                  <w:tcBorders>
                    <w:top w:val="single" w:sz="4" w:space="0" w:color="auto"/>
                    <w:left w:val="single" w:sz="4" w:space="0" w:color="auto"/>
                    <w:bottom w:val="single" w:sz="4" w:space="0" w:color="auto"/>
                    <w:right w:val="single" w:sz="4" w:space="0" w:color="auto"/>
                  </w:tcBorders>
                  <w:vAlign w:val="center"/>
                </w:tcPr>
                <w:p w14:paraId="26484C38"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1</w:t>
                  </w:r>
                  <w:r>
                    <w:rPr>
                      <w:rFonts w:ascii="Calibri" w:hAnsi="Calibri" w:cs="Calibri"/>
                    </w:rPr>
                    <w:t>.</w:t>
                  </w:r>
                  <w:r w:rsidRPr="005E2AC3">
                    <w:rPr>
                      <w:rFonts w:ascii="Calibri" w:hAnsi="Calibri" w:cs="Calibri"/>
                    </w:rPr>
                    <w:t>046</w:t>
                  </w:r>
                </w:p>
              </w:tc>
            </w:tr>
            <w:tr w:rsidR="00322A69" w:rsidRPr="001738F1" w14:paraId="6A8343A4" w14:textId="77777777" w:rsidTr="00937841">
              <w:trPr>
                <w:trHeight w:val="340"/>
                <w:jc w:val="center"/>
              </w:trPr>
              <w:tc>
                <w:tcPr>
                  <w:tcW w:w="32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C586EE"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Nutrição</w:t>
                  </w:r>
                </w:p>
              </w:tc>
              <w:tc>
                <w:tcPr>
                  <w:tcW w:w="3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D63538"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C4A099"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31</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20611"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13</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F9703"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14</w:t>
                  </w:r>
                </w:p>
              </w:tc>
              <w:tc>
                <w:tcPr>
                  <w:tcW w:w="925" w:type="dxa"/>
                  <w:tcBorders>
                    <w:top w:val="single" w:sz="4" w:space="0" w:color="auto"/>
                    <w:left w:val="single" w:sz="4" w:space="0" w:color="auto"/>
                    <w:bottom w:val="single" w:sz="4" w:space="0" w:color="auto"/>
                    <w:right w:val="single" w:sz="4" w:space="0" w:color="auto"/>
                  </w:tcBorders>
                  <w:vAlign w:val="center"/>
                </w:tcPr>
                <w:p w14:paraId="611129F3"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58</w:t>
                  </w:r>
                </w:p>
              </w:tc>
            </w:tr>
            <w:tr w:rsidR="00322A69" w:rsidRPr="001738F1" w14:paraId="390FEDB9" w14:textId="77777777" w:rsidTr="00937841">
              <w:trPr>
                <w:trHeight w:val="340"/>
                <w:jc w:val="center"/>
              </w:trPr>
              <w:tc>
                <w:tcPr>
                  <w:tcW w:w="3268" w:type="dxa"/>
                  <w:vMerge/>
                  <w:tcBorders>
                    <w:top w:val="single" w:sz="4" w:space="0" w:color="auto"/>
                    <w:left w:val="single" w:sz="4" w:space="0" w:color="auto"/>
                    <w:bottom w:val="single" w:sz="4" w:space="0" w:color="auto"/>
                    <w:right w:val="single" w:sz="4" w:space="0" w:color="auto"/>
                  </w:tcBorders>
                  <w:vAlign w:val="center"/>
                  <w:hideMark/>
                </w:tcPr>
                <w:p w14:paraId="48C6C7CA"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EB68BA" w14:textId="77777777" w:rsidR="00322A69" w:rsidRPr="001738F1" w:rsidRDefault="00322A69"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atendimentos</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D60F7"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509</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DC2D1" w14:textId="77777777" w:rsidR="00322A69" w:rsidRPr="005E2AC3" w:rsidRDefault="00322A69" w:rsidP="0091567D">
                  <w:pPr>
                    <w:framePr w:hSpace="141" w:wrap="around" w:vAnchor="text" w:hAnchor="text" w:xAlign="center" w:y="1"/>
                    <w:spacing w:after="0" w:line="240" w:lineRule="auto"/>
                    <w:suppressOverlap/>
                    <w:jc w:val="center"/>
                    <w:rPr>
                      <w:rFonts w:ascii="Calibri" w:hAnsi="Calibri" w:cs="Calibri"/>
                    </w:rPr>
                  </w:pPr>
                  <w:r w:rsidRPr="005E2AC3">
                    <w:rPr>
                      <w:rFonts w:ascii="Calibri" w:hAnsi="Calibri" w:cs="Calibri"/>
                    </w:rPr>
                    <w:t>29</w:t>
                  </w:r>
                </w:p>
              </w:tc>
              <w:tc>
                <w:tcPr>
                  <w:tcW w:w="8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792A8"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42</w:t>
                  </w:r>
                </w:p>
              </w:tc>
              <w:tc>
                <w:tcPr>
                  <w:tcW w:w="925" w:type="dxa"/>
                  <w:tcBorders>
                    <w:top w:val="single" w:sz="4" w:space="0" w:color="auto"/>
                    <w:left w:val="single" w:sz="4" w:space="0" w:color="auto"/>
                    <w:bottom w:val="single" w:sz="4" w:space="0" w:color="auto"/>
                    <w:right w:val="single" w:sz="4" w:space="0" w:color="auto"/>
                  </w:tcBorders>
                  <w:vAlign w:val="center"/>
                </w:tcPr>
                <w:p w14:paraId="1B5222DB" w14:textId="77777777" w:rsidR="00322A69" w:rsidRPr="005E2AC3" w:rsidRDefault="00322A69" w:rsidP="0091567D">
                  <w:pPr>
                    <w:framePr w:hSpace="141" w:wrap="around" w:vAnchor="text" w:hAnchor="text" w:xAlign="center" w:y="1"/>
                    <w:spacing w:after="0" w:line="240" w:lineRule="auto"/>
                    <w:suppressOverlap/>
                    <w:jc w:val="center"/>
                    <w:rPr>
                      <w:rFonts w:ascii="Calibri" w:eastAsia="Calibri" w:hAnsi="Calibri" w:cs="Calibri"/>
                    </w:rPr>
                  </w:pPr>
                  <w:r w:rsidRPr="005E2AC3">
                    <w:rPr>
                      <w:rFonts w:ascii="Calibri" w:hAnsi="Calibri" w:cs="Calibri"/>
                    </w:rPr>
                    <w:t>580</w:t>
                  </w:r>
                </w:p>
              </w:tc>
            </w:tr>
            <w:tr w:rsidR="00322A69" w:rsidRPr="001738F1" w14:paraId="20940685" w14:textId="77777777" w:rsidTr="00937841">
              <w:trPr>
                <w:trHeight w:val="397"/>
                <w:jc w:val="center"/>
              </w:trPr>
              <w:tc>
                <w:tcPr>
                  <w:tcW w:w="9312"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1F9498" w14:textId="77777777" w:rsidR="00322A69" w:rsidRPr="001738F1" w:rsidRDefault="00322A69" w:rsidP="0091567D">
                  <w:pPr>
                    <w:framePr w:hSpace="141" w:wrap="around" w:vAnchor="text" w:hAnchor="text" w:xAlign="center" w:y="1"/>
                    <w:spacing w:after="0" w:line="240" w:lineRule="auto"/>
                    <w:suppressOverlap/>
                    <w:jc w:val="center"/>
                    <w:rPr>
                      <w:rFonts w:ascii="Calibri" w:eastAsia="Calibri" w:hAnsi="Calibri" w:cs="Calibri"/>
                      <w:b/>
                      <w:bCs/>
                    </w:rPr>
                  </w:pPr>
                  <w:r w:rsidRPr="001738F1">
                    <w:rPr>
                      <w:rFonts w:ascii="Calibri" w:eastAsia="Times New Roman" w:hAnsi="Calibri" w:cs="Calibri"/>
                      <w:b/>
                      <w:bCs/>
                      <w:color w:val="000000"/>
                      <w:lang w:eastAsia="pt-BR"/>
                    </w:rPr>
                    <w:t>Total de Atendimentos (Total de Frequência)</w:t>
                  </w:r>
                </w:p>
              </w:tc>
              <w:tc>
                <w:tcPr>
                  <w:tcW w:w="925" w:type="dxa"/>
                  <w:tcBorders>
                    <w:top w:val="single" w:sz="4" w:space="0" w:color="auto"/>
                    <w:left w:val="single" w:sz="4" w:space="0" w:color="auto"/>
                    <w:bottom w:val="single" w:sz="4" w:space="0" w:color="auto"/>
                    <w:right w:val="single" w:sz="4" w:space="0" w:color="auto"/>
                  </w:tcBorders>
                  <w:vAlign w:val="center"/>
                </w:tcPr>
                <w:p w14:paraId="5D946282" w14:textId="77777777" w:rsidR="00322A69" w:rsidRPr="001738F1" w:rsidRDefault="00322A69" w:rsidP="0091567D">
                  <w:pPr>
                    <w:framePr w:hSpace="141" w:wrap="around" w:vAnchor="text" w:hAnchor="text" w:xAlign="center" w:y="1"/>
                    <w:spacing w:after="0" w:line="240" w:lineRule="auto"/>
                    <w:suppressOverlap/>
                    <w:jc w:val="center"/>
                    <w:rPr>
                      <w:rFonts w:ascii="Calibri" w:eastAsia="Calibri" w:hAnsi="Calibri" w:cs="Calibri"/>
                      <w:b/>
                      <w:bCs/>
                    </w:rPr>
                  </w:pPr>
                  <w:r>
                    <w:rPr>
                      <w:rFonts w:ascii="Calibri" w:eastAsia="Calibri" w:hAnsi="Calibri" w:cs="Calibri"/>
                      <w:b/>
                      <w:bCs/>
                    </w:rPr>
                    <w:t>1.862</w:t>
                  </w:r>
                </w:p>
              </w:tc>
            </w:tr>
          </w:tbl>
          <w:p w14:paraId="5BC0504B" w14:textId="77777777" w:rsidR="00322A69" w:rsidRDefault="00322A69" w:rsidP="004A4B2C">
            <w:pPr>
              <w:jc w:val="both"/>
              <w:rPr>
                <w:b/>
                <w:bCs/>
                <w:sz w:val="20"/>
                <w:szCs w:val="20"/>
              </w:rPr>
            </w:pPr>
          </w:p>
          <w:p w14:paraId="5E8CADB6" w14:textId="6E7D5CE6" w:rsidR="00C05E45" w:rsidRPr="00997DE2" w:rsidRDefault="00C05E45" w:rsidP="004A4B2C">
            <w:pPr>
              <w:jc w:val="both"/>
              <w:rPr>
                <w:b/>
                <w:bCs/>
                <w:sz w:val="20"/>
                <w:szCs w:val="20"/>
              </w:rPr>
            </w:pPr>
          </w:p>
        </w:tc>
      </w:tr>
      <w:tr w:rsidR="004A4B2C" w14:paraId="1F7A599B" w14:textId="77777777" w:rsidTr="008519D6">
        <w:trPr>
          <w:trHeight w:val="2211"/>
          <w:jc w:val="center"/>
        </w:trPr>
        <w:tc>
          <w:tcPr>
            <w:tcW w:w="11353" w:type="dxa"/>
            <w:gridSpan w:val="4"/>
            <w:tcBorders>
              <w:top w:val="double" w:sz="4" w:space="0" w:color="auto"/>
              <w:left w:val="double" w:sz="4" w:space="0" w:color="auto"/>
              <w:bottom w:val="double" w:sz="4" w:space="0" w:color="auto"/>
              <w:right w:val="double" w:sz="4" w:space="0" w:color="auto"/>
            </w:tcBorders>
          </w:tcPr>
          <w:p w14:paraId="284D1143" w14:textId="77777777" w:rsidR="004A4B2C" w:rsidRPr="00997DE2" w:rsidRDefault="004A4B2C" w:rsidP="004A4B2C">
            <w:pPr>
              <w:jc w:val="both"/>
              <w:rPr>
                <w:rFonts w:ascii="Calibri" w:hAnsi="Calibri" w:cs="Calibri"/>
                <w:b/>
                <w:bCs/>
              </w:rPr>
            </w:pPr>
          </w:p>
          <w:p w14:paraId="2C5F1399" w14:textId="4CEC823C" w:rsidR="004A4B2C" w:rsidRDefault="004A4B2C" w:rsidP="004A4B2C">
            <w:pPr>
              <w:jc w:val="both"/>
              <w:rPr>
                <w:rFonts w:ascii="Calibri" w:hAnsi="Calibri" w:cs="Calibri"/>
              </w:rPr>
            </w:pPr>
            <w:r w:rsidRPr="001738F1">
              <w:rPr>
                <w:rFonts w:ascii="Calibri" w:hAnsi="Calibri" w:cs="Calibri"/>
                <w:b/>
                <w:bCs/>
              </w:rPr>
              <w:t>PROTEÇÃO SOCIAL ESPECIAL DE ALTA COMPLEXIDADE - SERVIÇO DE ACOLHIMENTO INSTITUCIONAL - MODALIDADE INSTITUIÇÃO DE LONGA PERMANÊNCIA PARA IDOSOS (ILPI)</w:t>
            </w:r>
            <w:r w:rsidRPr="001738F1">
              <w:rPr>
                <w:rFonts w:ascii="Calibri" w:hAnsi="Calibri" w:cs="Calibri"/>
              </w:rPr>
              <w:t>:</w:t>
            </w:r>
          </w:p>
          <w:p w14:paraId="62E1FCB2" w14:textId="12A81534" w:rsidR="004A2CB4" w:rsidRDefault="000B0EB3" w:rsidP="004A2CB4">
            <w:pPr>
              <w:tabs>
                <w:tab w:val="left" w:pos="3960"/>
              </w:tabs>
              <w:spacing w:after="120"/>
              <w:jc w:val="both"/>
              <w:rPr>
                <w:rFonts w:ascii="Calibri" w:hAnsi="Calibri" w:cs="Calibri"/>
              </w:rPr>
            </w:pPr>
            <w:r w:rsidRPr="001738F1">
              <w:rPr>
                <w:rFonts w:ascii="Calibri" w:hAnsi="Calibri" w:cs="Calibri"/>
              </w:rPr>
              <w:t xml:space="preserve">Ofertado pelo Centro de Idosos Sagrada Família (CISF) para atendimento à pessoa idosa com idade igual ou superior a 60 anos, o serviço oferece proteção social especial de alta complexidade através do acolhimento institucional. Nesta perspectiva, são desenvolvidas atividades visando </w:t>
            </w:r>
            <w:r>
              <w:rPr>
                <w:rFonts w:ascii="Calibri" w:hAnsi="Calibri" w:cs="Calibri"/>
              </w:rPr>
              <w:t>a</w:t>
            </w:r>
            <w:r w:rsidRPr="001738F1">
              <w:rPr>
                <w:rFonts w:ascii="Calibri" w:hAnsi="Calibri" w:cs="Calibri"/>
              </w:rPr>
              <w:t xml:space="preserve"> garantia de direitos, </w:t>
            </w:r>
            <w:r>
              <w:rPr>
                <w:rFonts w:ascii="Calibri" w:hAnsi="Calibri" w:cs="Calibri"/>
              </w:rPr>
              <w:t>a</w:t>
            </w:r>
            <w:r w:rsidRPr="001738F1">
              <w:rPr>
                <w:rFonts w:ascii="Calibri" w:hAnsi="Calibri" w:cs="Calibri"/>
              </w:rPr>
              <w:t xml:space="preserve"> estimulação e reabilitação biopsicossocial, </w:t>
            </w:r>
            <w:r>
              <w:rPr>
                <w:rFonts w:ascii="Calibri" w:hAnsi="Calibri" w:cs="Calibri"/>
              </w:rPr>
              <w:t>a</w:t>
            </w:r>
            <w:r w:rsidRPr="001738F1">
              <w:rPr>
                <w:rFonts w:ascii="Calibri" w:hAnsi="Calibri" w:cs="Calibri"/>
              </w:rPr>
              <w:t xml:space="preserve"> qualidade de vida e </w:t>
            </w:r>
            <w:r>
              <w:rPr>
                <w:rFonts w:ascii="Calibri" w:hAnsi="Calibri" w:cs="Calibri"/>
              </w:rPr>
              <w:t>a</w:t>
            </w:r>
            <w:r w:rsidRPr="001738F1">
              <w:rPr>
                <w:rFonts w:ascii="Calibri" w:hAnsi="Calibri" w:cs="Calibri"/>
              </w:rPr>
              <w:t xml:space="preserve"> reintegração social, familiar e comunitária da pessoa idosa, com qualidade técnica, lazer, cultura e artes, conforme a descrição abaixo:</w:t>
            </w:r>
          </w:p>
          <w:p w14:paraId="0449D34B" w14:textId="169D38F7" w:rsidR="000B0EB3" w:rsidRDefault="000B0EB3" w:rsidP="000B0EB3">
            <w:pPr>
              <w:tabs>
                <w:tab w:val="left" w:pos="3960"/>
              </w:tabs>
              <w:jc w:val="center"/>
              <w:rPr>
                <w:rFonts w:ascii="Calibri" w:hAnsi="Calibri" w:cs="Calibri"/>
              </w:rPr>
            </w:pPr>
            <w:r w:rsidRPr="003D5F9A">
              <w:rPr>
                <w:rFonts w:ascii="Calibri" w:eastAsia="Times New Roman" w:hAnsi="Calibri" w:cs="Calibri"/>
                <w:color w:val="000000" w:themeColor="text1"/>
                <w:lang w:eastAsia="pt-BR"/>
              </w:rPr>
              <w:t>Tabela 1</w:t>
            </w:r>
            <w:r>
              <w:rPr>
                <w:rFonts w:ascii="Calibri" w:eastAsia="Times New Roman" w:hAnsi="Calibri" w:cs="Calibri"/>
                <w:color w:val="000000" w:themeColor="text1"/>
                <w:lang w:eastAsia="pt-BR"/>
              </w:rPr>
              <w:t>8</w:t>
            </w:r>
            <w:r w:rsidRPr="003D5F9A">
              <w:rPr>
                <w:rFonts w:ascii="Calibri" w:eastAsia="Times New Roman" w:hAnsi="Calibri" w:cs="Calibri"/>
                <w:color w:val="000000" w:themeColor="text1"/>
                <w:lang w:eastAsia="pt-BR"/>
              </w:rPr>
              <w:t>: Serviços realizados na ILPI</w:t>
            </w:r>
          </w:p>
          <w:p w14:paraId="1F3B9793" w14:textId="77777777" w:rsidR="000B0EB3" w:rsidRPr="001738F1" w:rsidRDefault="000B0EB3" w:rsidP="000B0EB3">
            <w:pPr>
              <w:tabs>
                <w:tab w:val="left" w:pos="3960"/>
              </w:tabs>
              <w:jc w:val="both"/>
              <w:rPr>
                <w:rFonts w:ascii="Calibri" w:hAnsi="Calibri" w:cs="Calibri"/>
              </w:rPr>
            </w:pPr>
          </w:p>
          <w:tbl>
            <w:tblPr>
              <w:tblW w:w="7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41"/>
              <w:gridCol w:w="3295"/>
            </w:tblGrid>
            <w:tr w:rsidR="000B0EB3" w:rsidRPr="003D5F9A" w14:paraId="33C219CF" w14:textId="77777777" w:rsidTr="00E85633">
              <w:trPr>
                <w:trHeight w:val="397"/>
                <w:jc w:val="center"/>
              </w:trPr>
              <w:tc>
                <w:tcPr>
                  <w:tcW w:w="4541" w:type="dxa"/>
                  <w:shd w:val="clear" w:color="auto" w:fill="D9D9D9"/>
                  <w:vAlign w:val="center"/>
                  <w:hideMark/>
                </w:tcPr>
                <w:p w14:paraId="4C32A623" w14:textId="77777777" w:rsidR="000B0EB3" w:rsidRPr="003D5F9A"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3D5F9A">
                    <w:rPr>
                      <w:rFonts w:ascii="Calibri" w:eastAsia="Times New Roman" w:hAnsi="Calibri" w:cs="Calibri"/>
                      <w:b/>
                      <w:bCs/>
                      <w:color w:val="000000"/>
                      <w:lang w:eastAsia="pt-BR"/>
                    </w:rPr>
                    <w:t>Serviços Oferecidos</w:t>
                  </w:r>
                </w:p>
              </w:tc>
              <w:tc>
                <w:tcPr>
                  <w:tcW w:w="3295" w:type="dxa"/>
                  <w:shd w:val="clear" w:color="auto" w:fill="D9D9D9"/>
                  <w:vAlign w:val="center"/>
                  <w:hideMark/>
                </w:tcPr>
                <w:p w14:paraId="4E1C6E59" w14:textId="77777777" w:rsidR="000B0EB3" w:rsidRPr="003D5F9A"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3D5F9A">
                    <w:rPr>
                      <w:rFonts w:ascii="Calibri" w:eastAsia="Times New Roman" w:hAnsi="Calibri" w:cs="Calibri"/>
                      <w:b/>
                      <w:bCs/>
                      <w:color w:val="000000"/>
                      <w:lang w:eastAsia="pt-BR"/>
                    </w:rPr>
                    <w:t>Quantidade de Atendimentos</w:t>
                  </w:r>
                </w:p>
              </w:tc>
            </w:tr>
            <w:tr w:rsidR="000B0EB3" w:rsidRPr="003D5F9A" w14:paraId="6CDEA900" w14:textId="77777777" w:rsidTr="00E85633">
              <w:trPr>
                <w:trHeight w:val="340"/>
                <w:jc w:val="center"/>
              </w:trPr>
              <w:tc>
                <w:tcPr>
                  <w:tcW w:w="4541" w:type="dxa"/>
                  <w:noWrap/>
                  <w:vAlign w:val="center"/>
                  <w:hideMark/>
                </w:tcPr>
                <w:p w14:paraId="3864ECFF" w14:textId="77777777" w:rsidR="000B0EB3" w:rsidRPr="003D5F9A" w:rsidRDefault="000B0EB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Atendimento do Serviço Social</w:t>
                  </w:r>
                </w:p>
              </w:tc>
              <w:tc>
                <w:tcPr>
                  <w:tcW w:w="3295" w:type="dxa"/>
                  <w:shd w:val="clear" w:color="auto" w:fill="FFFFFF" w:themeFill="background1"/>
                  <w:noWrap/>
                  <w:vAlign w:val="center"/>
                </w:tcPr>
                <w:p w14:paraId="12E4C177" w14:textId="77777777" w:rsidR="000B0EB3" w:rsidRPr="00240FE2"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92</w:t>
                  </w:r>
                </w:p>
              </w:tc>
            </w:tr>
            <w:tr w:rsidR="000B0EB3" w:rsidRPr="003D5F9A" w14:paraId="094E68CD" w14:textId="77777777" w:rsidTr="00E85633">
              <w:trPr>
                <w:trHeight w:val="340"/>
                <w:jc w:val="center"/>
              </w:trPr>
              <w:tc>
                <w:tcPr>
                  <w:tcW w:w="4541" w:type="dxa"/>
                  <w:noWrap/>
                  <w:vAlign w:val="center"/>
                  <w:hideMark/>
                </w:tcPr>
                <w:p w14:paraId="35065CBD" w14:textId="77777777" w:rsidR="000B0EB3" w:rsidRPr="003D5F9A" w:rsidRDefault="000B0EB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Atendimento</w:t>
                  </w:r>
                  <w:r w:rsidRPr="003D5F9A">
                    <w:rPr>
                      <w:rStyle w:val="normaltextrun"/>
                      <w:b/>
                      <w:bCs/>
                    </w:rPr>
                    <w:t xml:space="preserve"> </w:t>
                  </w:r>
                  <w:r w:rsidRPr="003D5F9A">
                    <w:rPr>
                      <w:rStyle w:val="normaltextrun"/>
                    </w:rPr>
                    <w:t>da Psicologia</w:t>
                  </w:r>
                </w:p>
              </w:tc>
              <w:tc>
                <w:tcPr>
                  <w:tcW w:w="3295" w:type="dxa"/>
                  <w:shd w:val="clear" w:color="auto" w:fill="FFFFFF" w:themeFill="background1"/>
                  <w:noWrap/>
                  <w:vAlign w:val="center"/>
                </w:tcPr>
                <w:p w14:paraId="50207C53" w14:textId="77777777" w:rsidR="000B0EB3" w:rsidRPr="00240FE2"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517</w:t>
                  </w:r>
                </w:p>
              </w:tc>
            </w:tr>
            <w:tr w:rsidR="000B0EB3" w:rsidRPr="003D5F9A" w14:paraId="3C0FFC75" w14:textId="77777777" w:rsidTr="00E85633">
              <w:trPr>
                <w:trHeight w:val="340"/>
                <w:jc w:val="center"/>
              </w:trPr>
              <w:tc>
                <w:tcPr>
                  <w:tcW w:w="4541" w:type="dxa"/>
                  <w:noWrap/>
                  <w:vAlign w:val="center"/>
                  <w:hideMark/>
                </w:tcPr>
                <w:p w14:paraId="2017427D" w14:textId="77777777" w:rsidR="000B0EB3" w:rsidRPr="003D5F9A" w:rsidRDefault="000B0EB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Atividades Físicas</w:t>
                  </w:r>
                </w:p>
              </w:tc>
              <w:tc>
                <w:tcPr>
                  <w:tcW w:w="3295" w:type="dxa"/>
                  <w:shd w:val="clear" w:color="auto" w:fill="FFFFFF" w:themeFill="background1"/>
                  <w:noWrap/>
                  <w:vAlign w:val="center"/>
                </w:tcPr>
                <w:p w14:paraId="375E69DC" w14:textId="77777777" w:rsidR="000B0EB3" w:rsidRPr="003D5F9A"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230</w:t>
                  </w:r>
                </w:p>
              </w:tc>
            </w:tr>
            <w:tr w:rsidR="000B0EB3" w:rsidRPr="003D5F9A" w14:paraId="7CA634D1" w14:textId="77777777" w:rsidTr="00E85633">
              <w:trPr>
                <w:trHeight w:val="340"/>
                <w:jc w:val="center"/>
              </w:trPr>
              <w:tc>
                <w:tcPr>
                  <w:tcW w:w="4541" w:type="dxa"/>
                  <w:noWrap/>
                  <w:vAlign w:val="center"/>
                  <w:hideMark/>
                </w:tcPr>
                <w:p w14:paraId="4C54DEAF" w14:textId="77777777" w:rsidR="000B0EB3" w:rsidRPr="003D5F9A" w:rsidRDefault="000B0EB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Atividades Socioeducativas</w:t>
                  </w:r>
                </w:p>
              </w:tc>
              <w:tc>
                <w:tcPr>
                  <w:tcW w:w="3295" w:type="dxa"/>
                  <w:noWrap/>
                  <w:vAlign w:val="center"/>
                </w:tcPr>
                <w:p w14:paraId="6EEFB2AB" w14:textId="77777777" w:rsidR="000B0EB3" w:rsidRPr="003D5F9A"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31</w:t>
                  </w:r>
                </w:p>
              </w:tc>
            </w:tr>
          </w:tbl>
          <w:p w14:paraId="65399271" w14:textId="77777777" w:rsidR="00E9390E" w:rsidRDefault="00E9390E"/>
          <w:p w14:paraId="1B683D8A" w14:textId="77777777" w:rsidR="005B1E6F" w:rsidRDefault="005B1E6F"/>
          <w:p w14:paraId="0E84D3DB" w14:textId="77777777" w:rsidR="00FF672E" w:rsidRDefault="00FF672E"/>
          <w:tbl>
            <w:tblPr>
              <w:tblW w:w="7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41"/>
              <w:gridCol w:w="3295"/>
            </w:tblGrid>
            <w:tr w:rsidR="00FF672E" w:rsidRPr="003D5F9A" w14:paraId="24C9FFEC" w14:textId="77777777" w:rsidTr="00E85633">
              <w:trPr>
                <w:trHeight w:val="397"/>
                <w:jc w:val="center"/>
              </w:trPr>
              <w:tc>
                <w:tcPr>
                  <w:tcW w:w="4541" w:type="dxa"/>
                  <w:shd w:val="clear" w:color="auto" w:fill="D9D9D9"/>
                  <w:vAlign w:val="center"/>
                  <w:hideMark/>
                </w:tcPr>
                <w:p w14:paraId="3EA03C9F" w14:textId="77777777" w:rsidR="00FF672E" w:rsidRPr="003D5F9A" w:rsidRDefault="00FF672E"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3D5F9A">
                    <w:rPr>
                      <w:rFonts w:ascii="Calibri" w:eastAsia="Times New Roman" w:hAnsi="Calibri" w:cs="Calibri"/>
                      <w:b/>
                      <w:bCs/>
                      <w:color w:val="000000"/>
                      <w:lang w:eastAsia="pt-BR"/>
                    </w:rPr>
                    <w:t>Serviços Oferecidos</w:t>
                  </w:r>
                </w:p>
              </w:tc>
              <w:tc>
                <w:tcPr>
                  <w:tcW w:w="3295" w:type="dxa"/>
                  <w:shd w:val="clear" w:color="auto" w:fill="D9D9D9"/>
                  <w:vAlign w:val="center"/>
                  <w:hideMark/>
                </w:tcPr>
                <w:p w14:paraId="24427688" w14:textId="77777777" w:rsidR="00FF672E" w:rsidRPr="003D5F9A" w:rsidRDefault="00FF672E"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3D5F9A">
                    <w:rPr>
                      <w:rFonts w:ascii="Calibri" w:eastAsia="Times New Roman" w:hAnsi="Calibri" w:cs="Calibri"/>
                      <w:b/>
                      <w:bCs/>
                      <w:color w:val="000000"/>
                      <w:lang w:eastAsia="pt-BR"/>
                    </w:rPr>
                    <w:t>Quantidade de Atendimentos</w:t>
                  </w:r>
                </w:p>
              </w:tc>
            </w:tr>
            <w:tr w:rsidR="00FF672E" w:rsidRPr="003D5F9A" w14:paraId="4627BE88" w14:textId="77777777" w:rsidTr="00E85633">
              <w:trPr>
                <w:trHeight w:val="340"/>
                <w:jc w:val="center"/>
              </w:trPr>
              <w:tc>
                <w:tcPr>
                  <w:tcW w:w="4541" w:type="dxa"/>
                  <w:noWrap/>
                  <w:vAlign w:val="center"/>
                </w:tcPr>
                <w:p w14:paraId="6670511C" w14:textId="77777777" w:rsidR="00FF672E" w:rsidRPr="003D5F9A" w:rsidRDefault="00FF672E"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Atividades Socioculturais</w:t>
                  </w:r>
                </w:p>
              </w:tc>
              <w:tc>
                <w:tcPr>
                  <w:tcW w:w="3295" w:type="dxa"/>
                  <w:noWrap/>
                  <w:vAlign w:val="center"/>
                </w:tcPr>
                <w:p w14:paraId="7DE49B53" w14:textId="77777777" w:rsidR="00FF672E" w:rsidRPr="003D5F9A" w:rsidRDefault="00FF672E"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352</w:t>
                  </w:r>
                </w:p>
              </w:tc>
            </w:tr>
            <w:tr w:rsidR="00FF672E" w:rsidRPr="003D5F9A" w14:paraId="1A2C9E4D" w14:textId="77777777" w:rsidTr="00E85633">
              <w:trPr>
                <w:trHeight w:val="340"/>
                <w:jc w:val="center"/>
              </w:trPr>
              <w:tc>
                <w:tcPr>
                  <w:tcW w:w="4541" w:type="dxa"/>
                  <w:shd w:val="clear" w:color="auto" w:fill="FFFFFF" w:themeFill="background1"/>
                  <w:noWrap/>
                  <w:vAlign w:val="center"/>
                </w:tcPr>
                <w:p w14:paraId="7DC53926" w14:textId="77777777" w:rsidR="00FF672E" w:rsidRPr="003D5F9A" w:rsidRDefault="00FF672E"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eastAsia="Times New Roman" w:cstheme="minorHAnsi"/>
                      <w:color w:val="000000"/>
                      <w:lang w:eastAsia="pt-BR"/>
                    </w:rPr>
                    <w:t>Atividades de Musicoterapia</w:t>
                  </w:r>
                </w:p>
              </w:tc>
              <w:tc>
                <w:tcPr>
                  <w:tcW w:w="3295" w:type="dxa"/>
                  <w:shd w:val="clear" w:color="auto" w:fill="FFFFFF" w:themeFill="background1"/>
                  <w:noWrap/>
                  <w:vAlign w:val="center"/>
                </w:tcPr>
                <w:p w14:paraId="122E6D87" w14:textId="77777777" w:rsidR="00FF672E" w:rsidRPr="003D5F9A" w:rsidRDefault="00FF672E"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127</w:t>
                  </w:r>
                </w:p>
              </w:tc>
            </w:tr>
            <w:tr w:rsidR="00FF672E" w:rsidRPr="003D5F9A" w14:paraId="7C2A06D6" w14:textId="77777777" w:rsidTr="00E85633">
              <w:trPr>
                <w:trHeight w:val="340"/>
                <w:jc w:val="center"/>
              </w:trPr>
              <w:tc>
                <w:tcPr>
                  <w:tcW w:w="4541" w:type="dxa"/>
                  <w:noWrap/>
                  <w:vAlign w:val="center"/>
                  <w:hideMark/>
                </w:tcPr>
                <w:p w14:paraId="3CC1A3AC" w14:textId="77777777" w:rsidR="00FF672E" w:rsidRPr="003D5F9A" w:rsidRDefault="00FF672E"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Atividades de Inclusão Digital</w:t>
                  </w:r>
                </w:p>
              </w:tc>
              <w:tc>
                <w:tcPr>
                  <w:tcW w:w="3295" w:type="dxa"/>
                  <w:noWrap/>
                  <w:vAlign w:val="center"/>
                </w:tcPr>
                <w:p w14:paraId="6BB0E40F" w14:textId="77777777" w:rsidR="00FF672E" w:rsidRPr="003D5F9A" w:rsidRDefault="00FF672E"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26</w:t>
                  </w:r>
                </w:p>
              </w:tc>
            </w:tr>
            <w:tr w:rsidR="00FF672E" w:rsidRPr="001738F1" w14:paraId="75086322" w14:textId="77777777" w:rsidTr="00E85633">
              <w:trPr>
                <w:trHeight w:val="340"/>
                <w:jc w:val="center"/>
              </w:trPr>
              <w:tc>
                <w:tcPr>
                  <w:tcW w:w="4541" w:type="dxa"/>
                  <w:noWrap/>
                  <w:vAlign w:val="center"/>
                  <w:hideMark/>
                </w:tcPr>
                <w:p w14:paraId="73553574" w14:textId="77777777" w:rsidR="00FF672E" w:rsidRPr="003D5F9A" w:rsidRDefault="00FF672E"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3D5F9A">
                    <w:rPr>
                      <w:rFonts w:ascii="Calibri" w:eastAsia="Times New Roman" w:hAnsi="Calibri" w:cs="Calibri"/>
                      <w:color w:val="000000"/>
                      <w:lang w:eastAsia="pt-BR"/>
                    </w:rPr>
                    <w:t>Atividades de Promoção e Atenção à Saúde</w:t>
                  </w:r>
                </w:p>
              </w:tc>
              <w:tc>
                <w:tcPr>
                  <w:tcW w:w="3295" w:type="dxa"/>
                  <w:noWrap/>
                  <w:vAlign w:val="center"/>
                </w:tcPr>
                <w:p w14:paraId="26F08AC5" w14:textId="77777777" w:rsidR="00FF672E" w:rsidRPr="003D5F9A" w:rsidRDefault="00FF672E"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Pr>
                      <w:rFonts w:ascii="Calibri" w:eastAsia="Times New Roman" w:hAnsi="Calibri" w:cs="Calibri"/>
                      <w:lang w:eastAsia="pt-BR"/>
                    </w:rPr>
                    <w:t>43.301</w:t>
                  </w:r>
                </w:p>
              </w:tc>
            </w:tr>
            <w:tr w:rsidR="000B0EB3" w:rsidRPr="001738F1" w14:paraId="57132A54" w14:textId="77777777" w:rsidTr="00E85633">
              <w:trPr>
                <w:trHeight w:val="397"/>
                <w:jc w:val="center"/>
              </w:trPr>
              <w:tc>
                <w:tcPr>
                  <w:tcW w:w="4541" w:type="dxa"/>
                  <w:shd w:val="clear" w:color="auto" w:fill="D9D9D9"/>
                  <w:noWrap/>
                  <w:vAlign w:val="center"/>
                  <w:hideMark/>
                </w:tcPr>
                <w:p w14:paraId="0D86B798"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Outros Serviços</w:t>
                  </w:r>
                </w:p>
              </w:tc>
              <w:tc>
                <w:tcPr>
                  <w:tcW w:w="3295" w:type="dxa"/>
                  <w:shd w:val="clear" w:color="auto" w:fill="D9D9D9"/>
                  <w:noWrap/>
                  <w:vAlign w:val="center"/>
                  <w:hideMark/>
                </w:tcPr>
                <w:p w14:paraId="043DEF54"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Quantidade</w:t>
                  </w:r>
                </w:p>
              </w:tc>
            </w:tr>
            <w:tr w:rsidR="000B0EB3" w:rsidRPr="001738F1" w14:paraId="109D00A8" w14:textId="77777777" w:rsidTr="00E85633">
              <w:trPr>
                <w:trHeight w:val="340"/>
                <w:jc w:val="center"/>
              </w:trPr>
              <w:tc>
                <w:tcPr>
                  <w:tcW w:w="4541" w:type="dxa"/>
                  <w:noWrap/>
                  <w:vAlign w:val="center"/>
                  <w:hideMark/>
                </w:tcPr>
                <w:p w14:paraId="154BB6EE" w14:textId="77777777" w:rsidR="000B0EB3" w:rsidRPr="001738F1" w:rsidRDefault="000B0EB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Refeições</w:t>
                  </w:r>
                </w:p>
              </w:tc>
              <w:tc>
                <w:tcPr>
                  <w:tcW w:w="3295" w:type="dxa"/>
                  <w:noWrap/>
                  <w:vAlign w:val="center"/>
                </w:tcPr>
                <w:p w14:paraId="14B576D8" w14:textId="77777777" w:rsidR="000B0EB3" w:rsidRPr="00D96607" w:rsidRDefault="000B0EB3" w:rsidP="0091567D">
                  <w:pPr>
                    <w:framePr w:hSpace="141" w:wrap="around" w:vAnchor="text" w:hAnchor="text" w:xAlign="center" w:y="1"/>
                    <w:spacing w:after="0"/>
                    <w:suppressOverlap/>
                    <w:jc w:val="center"/>
                    <w:rPr>
                      <w:rFonts w:ascii="Calibri" w:hAnsi="Calibri" w:cs="Calibri"/>
                    </w:rPr>
                  </w:pPr>
                  <w:r>
                    <w:rPr>
                      <w:rFonts w:ascii="Calibri" w:hAnsi="Calibri" w:cs="Calibri"/>
                    </w:rPr>
                    <w:t>6.174</w:t>
                  </w:r>
                </w:p>
              </w:tc>
            </w:tr>
            <w:tr w:rsidR="000B0EB3" w:rsidRPr="001738F1" w14:paraId="40A2D88B" w14:textId="77777777" w:rsidTr="00E85633">
              <w:trPr>
                <w:trHeight w:val="340"/>
                <w:jc w:val="center"/>
              </w:trPr>
              <w:tc>
                <w:tcPr>
                  <w:tcW w:w="4541" w:type="dxa"/>
                  <w:noWrap/>
                  <w:vAlign w:val="center"/>
                  <w:hideMark/>
                </w:tcPr>
                <w:p w14:paraId="722EEBBE" w14:textId="77777777" w:rsidR="000B0EB3" w:rsidRPr="001738F1" w:rsidRDefault="000B0EB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Refeições Especiais</w:t>
                  </w:r>
                </w:p>
              </w:tc>
              <w:tc>
                <w:tcPr>
                  <w:tcW w:w="3295" w:type="dxa"/>
                  <w:noWrap/>
                  <w:vAlign w:val="center"/>
                </w:tcPr>
                <w:p w14:paraId="0D16D981" w14:textId="77777777" w:rsidR="000B0EB3" w:rsidRPr="00D96607" w:rsidRDefault="000B0EB3" w:rsidP="0091567D">
                  <w:pPr>
                    <w:framePr w:hSpace="141" w:wrap="around" w:vAnchor="text" w:hAnchor="text" w:xAlign="center" w:y="1"/>
                    <w:spacing w:after="0"/>
                    <w:suppressOverlap/>
                    <w:jc w:val="center"/>
                    <w:rPr>
                      <w:rFonts w:ascii="Calibri" w:hAnsi="Calibri" w:cs="Calibri"/>
                    </w:rPr>
                  </w:pPr>
                  <w:r>
                    <w:rPr>
                      <w:rFonts w:ascii="Calibri" w:hAnsi="Calibri" w:cs="Calibri"/>
                    </w:rPr>
                    <w:t>3.961</w:t>
                  </w:r>
                </w:p>
              </w:tc>
            </w:tr>
            <w:tr w:rsidR="000B0EB3" w:rsidRPr="001738F1" w14:paraId="05E87954" w14:textId="77777777" w:rsidTr="00E85633">
              <w:trPr>
                <w:trHeight w:val="340"/>
                <w:jc w:val="center"/>
              </w:trPr>
              <w:tc>
                <w:tcPr>
                  <w:tcW w:w="4541" w:type="dxa"/>
                  <w:noWrap/>
                  <w:vAlign w:val="center"/>
                  <w:hideMark/>
                </w:tcPr>
                <w:p w14:paraId="425A2C8E" w14:textId="77777777" w:rsidR="000B0EB3" w:rsidRPr="001738F1" w:rsidRDefault="000B0EB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Dietas Especiais (Suporte Nutricional)</w:t>
                  </w:r>
                </w:p>
              </w:tc>
              <w:tc>
                <w:tcPr>
                  <w:tcW w:w="3295" w:type="dxa"/>
                  <w:noWrap/>
                  <w:vAlign w:val="center"/>
                </w:tcPr>
                <w:p w14:paraId="186C182F" w14:textId="77777777" w:rsidR="000B0EB3" w:rsidRPr="00D96607" w:rsidRDefault="000B0EB3" w:rsidP="0091567D">
                  <w:pPr>
                    <w:framePr w:hSpace="141" w:wrap="around" w:vAnchor="text" w:hAnchor="text" w:xAlign="center" w:y="1"/>
                    <w:spacing w:after="0"/>
                    <w:suppressOverlap/>
                    <w:jc w:val="center"/>
                    <w:rPr>
                      <w:rFonts w:ascii="Calibri" w:hAnsi="Calibri" w:cs="Calibri"/>
                    </w:rPr>
                  </w:pPr>
                  <w:r>
                    <w:rPr>
                      <w:rFonts w:ascii="Calibri" w:hAnsi="Calibri" w:cs="Calibri"/>
                    </w:rPr>
                    <w:t>9.310</w:t>
                  </w:r>
                </w:p>
              </w:tc>
            </w:tr>
          </w:tbl>
          <w:p w14:paraId="42832C1C" w14:textId="77777777" w:rsidR="000B0EB3" w:rsidRDefault="000B0EB3" w:rsidP="000B0EB3">
            <w:pPr>
              <w:pStyle w:val="paragraph"/>
              <w:spacing w:before="0" w:beforeAutospacing="0" w:after="0" w:afterAutospacing="0"/>
              <w:jc w:val="both"/>
              <w:textAlignment w:val="baseline"/>
              <w:rPr>
                <w:rStyle w:val="normaltextrun"/>
                <w:rFonts w:ascii="Calibri" w:hAnsi="Calibri" w:cs="Calibri"/>
                <w:sz w:val="22"/>
                <w:szCs w:val="22"/>
              </w:rPr>
            </w:pPr>
          </w:p>
          <w:p w14:paraId="3D400889" w14:textId="77777777" w:rsidR="000B0EB3" w:rsidRPr="001738F1" w:rsidRDefault="000B0EB3" w:rsidP="000B0EB3">
            <w:pPr>
              <w:pStyle w:val="paragraph"/>
              <w:spacing w:before="0" w:beforeAutospacing="0" w:after="0" w:afterAutospacing="0"/>
              <w:jc w:val="both"/>
              <w:textAlignment w:val="baseline"/>
              <w:rPr>
                <w:rFonts w:ascii="Calibri" w:hAnsi="Calibri" w:cs="Calibri"/>
                <w:b/>
                <w:bCs/>
                <w:sz w:val="22"/>
                <w:szCs w:val="22"/>
              </w:rPr>
            </w:pPr>
            <w:r w:rsidRPr="001738F1">
              <w:rPr>
                <w:rStyle w:val="normaltextrun"/>
                <w:rFonts w:ascii="Calibri" w:hAnsi="Calibri" w:cs="Calibri"/>
                <w:b/>
                <w:bCs/>
                <w:sz w:val="22"/>
                <w:szCs w:val="22"/>
              </w:rPr>
              <w:t>Atividades de Atendimento</w:t>
            </w:r>
            <w:r w:rsidRPr="001738F1">
              <w:rPr>
                <w:rStyle w:val="normaltextrun"/>
                <w:rFonts w:ascii="Calibri" w:hAnsi="Calibri" w:cs="Calibri"/>
                <w:b/>
                <w:bCs/>
                <w:color w:val="000000"/>
                <w:sz w:val="22"/>
                <w:szCs w:val="22"/>
                <w:shd w:val="clear" w:color="auto" w:fill="FFFFFF"/>
              </w:rPr>
              <w:t xml:space="preserve"> e </w:t>
            </w:r>
            <w:r w:rsidRPr="001738F1">
              <w:rPr>
                <w:rStyle w:val="normaltextrun"/>
                <w:rFonts w:ascii="Calibri" w:hAnsi="Calibri" w:cs="Calibri"/>
                <w:b/>
                <w:bCs/>
                <w:sz w:val="22"/>
                <w:szCs w:val="22"/>
              </w:rPr>
              <w:t xml:space="preserve">Acompanhamento </w:t>
            </w:r>
            <w:r w:rsidRPr="001738F1">
              <w:rPr>
                <w:rStyle w:val="normaltextrun"/>
                <w:rFonts w:ascii="Calibri" w:hAnsi="Calibri" w:cs="Calibri"/>
                <w:b/>
                <w:bCs/>
                <w:color w:val="000000"/>
                <w:sz w:val="22"/>
                <w:szCs w:val="22"/>
                <w:shd w:val="clear" w:color="auto" w:fill="FFFFFF"/>
              </w:rPr>
              <w:t>do Serviço Social</w:t>
            </w:r>
          </w:p>
          <w:p w14:paraId="5C944BDB" w14:textId="77777777" w:rsidR="000B0EB3" w:rsidRPr="001738F1" w:rsidRDefault="000B0EB3" w:rsidP="000B0EB3">
            <w:pPr>
              <w:jc w:val="both"/>
              <w:rPr>
                <w:rFonts w:ascii="Calibri" w:hAnsi="Calibri" w:cs="Calibri"/>
                <w:b/>
                <w:bCs/>
              </w:rPr>
            </w:pPr>
            <w:r w:rsidRPr="001738F1">
              <w:rPr>
                <w:rFonts w:ascii="Calibri" w:hAnsi="Calibri" w:cs="Calibri"/>
              </w:rPr>
              <w:t xml:space="preserve">Buscando o fortalecimento de vínculos familiares e com o intuito de garantir os direitos dos assistidos, a equipe do Serviço Social realizou o acompanhamento dos acolhidos na ILPI, </w:t>
            </w:r>
            <w:r w:rsidRPr="001738F1">
              <w:rPr>
                <w:rStyle w:val="eop"/>
                <w:rFonts w:ascii="Calibri" w:hAnsi="Calibri" w:cs="Calibri"/>
              </w:rPr>
              <w:t>interagindo e dando suporte conforme as limitações de cada um, fez o</w:t>
            </w:r>
            <w:r w:rsidRPr="001738F1">
              <w:rPr>
                <w:rFonts w:ascii="Calibri" w:hAnsi="Calibri" w:cs="Calibri"/>
              </w:rPr>
              <w:t xml:space="preserve"> mapeamento do perfil socioeconômico e familiar, bem como avaliações de acolhimento junto com a equipe multiprofissional, acompanhamentos, orientações, encaminhamentos, articulação com a rede (equipamentos socioassistenciais, equipamentos de saúde e sistema de justiça)</w:t>
            </w:r>
            <w:r w:rsidRPr="001738F1">
              <w:rPr>
                <w:rStyle w:val="normaltextrun"/>
                <w:rFonts w:ascii="Calibri" w:hAnsi="Calibri" w:cs="Calibri"/>
              </w:rPr>
              <w:t xml:space="preserve">, </w:t>
            </w:r>
            <w:r w:rsidRPr="001738F1">
              <w:rPr>
                <w:rFonts w:ascii="Calibri" w:hAnsi="Calibri" w:cs="Calibri"/>
              </w:rPr>
              <w:t>visitas institucionais, atualização de cadastros, dentre outros.</w:t>
            </w:r>
          </w:p>
          <w:p w14:paraId="402EF377" w14:textId="77777777" w:rsidR="000B0EB3" w:rsidRPr="001738F1" w:rsidRDefault="000B0EB3" w:rsidP="000B0EB3">
            <w:pPr>
              <w:jc w:val="both"/>
              <w:rPr>
                <w:rFonts w:ascii="Calibri" w:hAnsi="Calibri" w:cs="Calibri"/>
                <w:b/>
                <w:bCs/>
              </w:rPr>
            </w:pPr>
          </w:p>
          <w:p w14:paraId="643EED14" w14:textId="77777777" w:rsidR="000B0EB3" w:rsidRDefault="000B0EB3" w:rsidP="000B0EB3">
            <w:pPr>
              <w:jc w:val="center"/>
              <w:textAlignment w:val="baseline"/>
              <w:rPr>
                <w:rFonts w:ascii="Calibri" w:hAnsi="Calibri" w:cs="Calibri"/>
                <w:color w:val="000000" w:themeColor="text1"/>
              </w:rPr>
            </w:pPr>
            <w:r w:rsidRPr="001738F1">
              <w:rPr>
                <w:rFonts w:ascii="Calibri" w:hAnsi="Calibri" w:cs="Calibri"/>
                <w:color w:val="000000" w:themeColor="text1"/>
              </w:rPr>
              <w:t>Tabela 1</w:t>
            </w:r>
            <w:r>
              <w:rPr>
                <w:rFonts w:ascii="Calibri" w:hAnsi="Calibri" w:cs="Calibri"/>
                <w:color w:val="000000" w:themeColor="text1"/>
              </w:rPr>
              <w:t>9</w:t>
            </w:r>
            <w:r w:rsidRPr="001738F1">
              <w:rPr>
                <w:rFonts w:ascii="Calibri" w:hAnsi="Calibri" w:cs="Calibri"/>
                <w:color w:val="000000" w:themeColor="text1"/>
              </w:rPr>
              <w:t>: Quantitativo de Pessoas e Atendimentos do Serviço Social</w:t>
            </w:r>
          </w:p>
          <w:p w14:paraId="5D19F1BB" w14:textId="77777777" w:rsidR="000B0EB3" w:rsidRPr="001738F1" w:rsidRDefault="000B0EB3" w:rsidP="000B0EB3">
            <w:pPr>
              <w:jc w:val="center"/>
              <w:textAlignment w:val="baseline"/>
              <w:rPr>
                <w:rFonts w:ascii="Calibri" w:hAnsi="Calibri" w:cs="Calibri"/>
                <w:color w:val="000000" w:themeColor="text1"/>
              </w:rPr>
            </w:pP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13"/>
              <w:gridCol w:w="2739"/>
            </w:tblGrid>
            <w:tr w:rsidR="000B0EB3" w:rsidRPr="001738F1" w14:paraId="2C977D1D" w14:textId="77777777" w:rsidTr="00AC254A">
              <w:trPr>
                <w:trHeight w:val="397"/>
                <w:jc w:val="center"/>
              </w:trPr>
              <w:tc>
                <w:tcPr>
                  <w:tcW w:w="6013" w:type="dxa"/>
                  <w:shd w:val="clear" w:color="auto" w:fill="D9D9D9" w:themeFill="background1" w:themeFillShade="D9"/>
                  <w:vAlign w:val="center"/>
                  <w:hideMark/>
                </w:tcPr>
                <w:p w14:paraId="475B6820"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Atendimento do Serviço Social</w:t>
                  </w:r>
                </w:p>
              </w:tc>
              <w:tc>
                <w:tcPr>
                  <w:tcW w:w="2739" w:type="dxa"/>
                  <w:shd w:val="clear" w:color="auto" w:fill="D9D9D9" w:themeFill="background1" w:themeFillShade="D9"/>
                  <w:vAlign w:val="center"/>
                  <w:hideMark/>
                </w:tcPr>
                <w:p w14:paraId="18B6819F"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ILPI</w:t>
                  </w:r>
                </w:p>
              </w:tc>
            </w:tr>
            <w:tr w:rsidR="000B0EB3" w:rsidRPr="002F68C6" w14:paraId="3CB0DC1C" w14:textId="77777777" w:rsidTr="00AC254A">
              <w:trPr>
                <w:trHeight w:val="340"/>
                <w:jc w:val="center"/>
              </w:trPr>
              <w:tc>
                <w:tcPr>
                  <w:tcW w:w="6013" w:type="dxa"/>
                  <w:vAlign w:val="center"/>
                  <w:hideMark/>
                </w:tcPr>
                <w:p w14:paraId="4AA79EE5" w14:textId="77777777" w:rsidR="000B0EB3" w:rsidRPr="002F68C6" w:rsidRDefault="000B0EB3"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2F68C6">
                    <w:rPr>
                      <w:rFonts w:ascii="Calibri" w:eastAsia="Times New Roman" w:hAnsi="Calibri" w:cs="Calibri"/>
                      <w:color w:val="000000"/>
                      <w:lang w:eastAsia="pt-BR"/>
                    </w:rPr>
                    <w:t>Pessoas Idosas Atendidas</w:t>
                  </w:r>
                </w:p>
              </w:tc>
              <w:tc>
                <w:tcPr>
                  <w:tcW w:w="2739" w:type="dxa"/>
                  <w:vAlign w:val="center"/>
                </w:tcPr>
                <w:p w14:paraId="1B879D79" w14:textId="77777777" w:rsidR="000B0EB3" w:rsidRPr="00222043" w:rsidRDefault="000B0EB3" w:rsidP="0091567D">
                  <w:pPr>
                    <w:framePr w:hSpace="141" w:wrap="around" w:vAnchor="text" w:hAnchor="text" w:xAlign="center" w:y="1"/>
                    <w:spacing w:after="0"/>
                    <w:suppressOverlap/>
                    <w:jc w:val="center"/>
                    <w:rPr>
                      <w:rFonts w:ascii="Calibri" w:hAnsi="Calibri" w:cs="Calibri"/>
                    </w:rPr>
                  </w:pPr>
                  <w:r w:rsidRPr="00222043">
                    <w:rPr>
                      <w:rFonts w:ascii="Calibri" w:hAnsi="Calibri" w:cs="Calibri"/>
                    </w:rPr>
                    <w:t>66</w:t>
                  </w:r>
                </w:p>
              </w:tc>
            </w:tr>
            <w:tr w:rsidR="000B0EB3" w:rsidRPr="002F68C6" w14:paraId="56A7957B" w14:textId="77777777" w:rsidTr="00AC254A">
              <w:trPr>
                <w:trHeight w:val="340"/>
                <w:jc w:val="center"/>
              </w:trPr>
              <w:tc>
                <w:tcPr>
                  <w:tcW w:w="6013" w:type="dxa"/>
                  <w:vAlign w:val="center"/>
                  <w:hideMark/>
                </w:tcPr>
                <w:p w14:paraId="67F8FE01" w14:textId="77777777" w:rsidR="000B0EB3" w:rsidRPr="002F68C6" w:rsidRDefault="000B0EB3"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2F68C6">
                    <w:rPr>
                      <w:rFonts w:ascii="Calibri" w:eastAsia="Times New Roman" w:hAnsi="Calibri" w:cs="Calibri"/>
                      <w:color w:val="000000" w:themeColor="text1"/>
                      <w:lang w:eastAsia="pt-BR"/>
                    </w:rPr>
                    <w:t>Atendimentos Individuais</w:t>
                  </w:r>
                </w:p>
              </w:tc>
              <w:tc>
                <w:tcPr>
                  <w:tcW w:w="2739" w:type="dxa"/>
                  <w:noWrap/>
                  <w:vAlign w:val="center"/>
                </w:tcPr>
                <w:p w14:paraId="5635526A" w14:textId="77777777" w:rsidR="000B0EB3" w:rsidRPr="00222043" w:rsidRDefault="000B0EB3" w:rsidP="0091567D">
                  <w:pPr>
                    <w:framePr w:hSpace="141" w:wrap="around" w:vAnchor="text" w:hAnchor="text" w:xAlign="center" w:y="1"/>
                    <w:spacing w:after="0"/>
                    <w:suppressOverlap/>
                    <w:jc w:val="center"/>
                    <w:rPr>
                      <w:rFonts w:ascii="Calibri" w:hAnsi="Calibri" w:cs="Calibri"/>
                    </w:rPr>
                  </w:pPr>
                  <w:r w:rsidRPr="00222043">
                    <w:rPr>
                      <w:rFonts w:ascii="Calibri" w:hAnsi="Calibri" w:cs="Calibri"/>
                    </w:rPr>
                    <w:t>92</w:t>
                  </w:r>
                </w:p>
              </w:tc>
            </w:tr>
            <w:tr w:rsidR="000B0EB3" w:rsidRPr="002F68C6" w14:paraId="69FAAC5F" w14:textId="77777777" w:rsidTr="00AC254A">
              <w:trPr>
                <w:trHeight w:val="340"/>
                <w:jc w:val="center"/>
              </w:trPr>
              <w:tc>
                <w:tcPr>
                  <w:tcW w:w="6013" w:type="dxa"/>
                  <w:vAlign w:val="center"/>
                  <w:hideMark/>
                </w:tcPr>
                <w:p w14:paraId="761E7BE1" w14:textId="77777777" w:rsidR="000B0EB3" w:rsidRPr="002F68C6" w:rsidRDefault="000B0EB3"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2F68C6">
                    <w:rPr>
                      <w:rFonts w:ascii="Calibri" w:eastAsia="Times New Roman" w:hAnsi="Calibri" w:cs="Calibri"/>
                      <w:color w:val="000000" w:themeColor="text1"/>
                      <w:lang w:eastAsia="pt-BR"/>
                    </w:rPr>
                    <w:t>Famílias</w:t>
                  </w:r>
                </w:p>
              </w:tc>
              <w:tc>
                <w:tcPr>
                  <w:tcW w:w="2739" w:type="dxa"/>
                  <w:vAlign w:val="center"/>
                </w:tcPr>
                <w:p w14:paraId="0A834BAC" w14:textId="77777777" w:rsidR="000B0EB3" w:rsidRPr="00222043" w:rsidRDefault="000B0EB3" w:rsidP="0091567D">
                  <w:pPr>
                    <w:framePr w:hSpace="141" w:wrap="around" w:vAnchor="text" w:hAnchor="text" w:xAlign="center" w:y="1"/>
                    <w:spacing w:after="0"/>
                    <w:suppressOverlap/>
                    <w:jc w:val="center"/>
                    <w:rPr>
                      <w:rFonts w:ascii="Calibri" w:hAnsi="Calibri" w:cs="Calibri"/>
                    </w:rPr>
                  </w:pPr>
                  <w:r w:rsidRPr="00222043">
                    <w:rPr>
                      <w:rFonts w:ascii="Calibri" w:hAnsi="Calibri" w:cs="Calibri"/>
                    </w:rPr>
                    <w:t>46</w:t>
                  </w:r>
                </w:p>
              </w:tc>
            </w:tr>
            <w:tr w:rsidR="000B0EB3" w:rsidRPr="001738F1" w14:paraId="19406658" w14:textId="77777777" w:rsidTr="00AC254A">
              <w:trPr>
                <w:trHeight w:val="340"/>
                <w:jc w:val="center"/>
              </w:trPr>
              <w:tc>
                <w:tcPr>
                  <w:tcW w:w="6013" w:type="dxa"/>
                  <w:noWrap/>
                  <w:vAlign w:val="center"/>
                  <w:hideMark/>
                </w:tcPr>
                <w:p w14:paraId="50B39CC4" w14:textId="77777777" w:rsidR="000B0EB3" w:rsidRPr="002F68C6" w:rsidRDefault="000B0EB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2F68C6">
                    <w:rPr>
                      <w:rFonts w:ascii="Calibri" w:eastAsia="Times New Roman" w:hAnsi="Calibri" w:cs="Calibri"/>
                      <w:color w:val="000000"/>
                      <w:lang w:eastAsia="pt-BR"/>
                    </w:rPr>
                    <w:t>Atendimentos às Famílias</w:t>
                  </w:r>
                </w:p>
              </w:tc>
              <w:tc>
                <w:tcPr>
                  <w:tcW w:w="2739" w:type="dxa"/>
                  <w:noWrap/>
                  <w:vAlign w:val="center"/>
                </w:tcPr>
                <w:p w14:paraId="1591E665" w14:textId="77777777" w:rsidR="000B0EB3" w:rsidRPr="00222043" w:rsidRDefault="000B0EB3" w:rsidP="0091567D">
                  <w:pPr>
                    <w:framePr w:hSpace="141" w:wrap="around" w:vAnchor="text" w:hAnchor="text" w:xAlign="center" w:y="1"/>
                    <w:spacing w:after="0"/>
                    <w:suppressOverlap/>
                    <w:jc w:val="center"/>
                    <w:rPr>
                      <w:rFonts w:ascii="Calibri" w:hAnsi="Calibri" w:cs="Calibri"/>
                    </w:rPr>
                  </w:pPr>
                  <w:r w:rsidRPr="00222043">
                    <w:rPr>
                      <w:rFonts w:ascii="Calibri" w:hAnsi="Calibri" w:cs="Calibri"/>
                    </w:rPr>
                    <w:t>71</w:t>
                  </w:r>
                </w:p>
              </w:tc>
            </w:tr>
          </w:tbl>
          <w:p w14:paraId="56A2F38B" w14:textId="77777777" w:rsidR="000B0EB3" w:rsidRPr="001738F1" w:rsidRDefault="000B0EB3" w:rsidP="000B0EB3">
            <w:pPr>
              <w:jc w:val="both"/>
              <w:rPr>
                <w:rStyle w:val="normaltextrun"/>
                <w:rFonts w:ascii="Calibri" w:hAnsi="Calibri" w:cs="Calibri"/>
                <w:b/>
                <w:bCs/>
                <w:color w:val="000000"/>
                <w:shd w:val="clear" w:color="auto" w:fill="FFFFFF"/>
              </w:rPr>
            </w:pPr>
          </w:p>
          <w:p w14:paraId="4465F077" w14:textId="77777777" w:rsidR="000B0EB3" w:rsidRPr="001738F1" w:rsidRDefault="000B0EB3" w:rsidP="000B0EB3">
            <w:pPr>
              <w:jc w:val="both"/>
              <w:rPr>
                <w:rStyle w:val="normaltextrun"/>
                <w:rFonts w:ascii="Calibri" w:hAnsi="Calibri" w:cs="Calibri"/>
                <w:b/>
                <w:bCs/>
                <w:color w:val="000000"/>
                <w:shd w:val="clear" w:color="auto" w:fill="FFFFFF"/>
              </w:rPr>
            </w:pPr>
            <w:r w:rsidRPr="00E45B14">
              <w:rPr>
                <w:rStyle w:val="normaltextrun"/>
                <w:rFonts w:ascii="Calibri" w:hAnsi="Calibri" w:cs="Calibri"/>
                <w:b/>
                <w:bCs/>
                <w:color w:val="000000"/>
                <w:shd w:val="clear" w:color="auto" w:fill="FFFFFF"/>
              </w:rPr>
              <w:t xml:space="preserve">Atividades de </w:t>
            </w:r>
            <w:r w:rsidRPr="00E45B14">
              <w:rPr>
                <w:rStyle w:val="normaltextrun"/>
                <w:rFonts w:ascii="Calibri" w:hAnsi="Calibri" w:cs="Calibri"/>
                <w:b/>
                <w:bCs/>
                <w:shd w:val="clear" w:color="auto" w:fill="FFFFFF"/>
              </w:rPr>
              <w:t>Atendimento</w:t>
            </w:r>
            <w:r w:rsidRPr="00E45B14">
              <w:rPr>
                <w:rStyle w:val="normaltextrun"/>
                <w:rFonts w:ascii="Calibri" w:hAnsi="Calibri" w:cs="Calibri"/>
                <w:b/>
                <w:bCs/>
                <w:color w:val="000000"/>
                <w:shd w:val="clear" w:color="auto" w:fill="FFFFFF"/>
              </w:rPr>
              <w:t xml:space="preserve"> e Acompanhamento</w:t>
            </w:r>
            <w:r w:rsidRPr="00E45B14">
              <w:rPr>
                <w:rStyle w:val="normaltextrun"/>
                <w:rFonts w:ascii="Calibri" w:hAnsi="Calibri" w:cs="Calibri"/>
                <w:b/>
                <w:bCs/>
                <w:shd w:val="clear" w:color="auto" w:fill="FFFFFF"/>
              </w:rPr>
              <w:t xml:space="preserve"> </w:t>
            </w:r>
            <w:r w:rsidRPr="00E45B14">
              <w:rPr>
                <w:rStyle w:val="normaltextrun"/>
                <w:b/>
                <w:bCs/>
              </w:rPr>
              <w:t>da Psicologia</w:t>
            </w:r>
          </w:p>
          <w:p w14:paraId="15C6DE53" w14:textId="77777777" w:rsidR="000B0EB3" w:rsidRDefault="000B0EB3" w:rsidP="000B0EB3">
            <w:pPr>
              <w:pStyle w:val="paragraph"/>
              <w:spacing w:before="0" w:beforeAutospacing="0" w:after="0" w:afterAutospacing="0"/>
              <w:jc w:val="both"/>
              <w:textAlignment w:val="baseline"/>
              <w:rPr>
                <w:rStyle w:val="normaltextrun"/>
                <w:rFonts w:ascii="Calibri" w:hAnsi="Calibri" w:cs="Calibri"/>
                <w:sz w:val="22"/>
                <w:szCs w:val="22"/>
              </w:rPr>
            </w:pPr>
            <w:r w:rsidRPr="001738F1">
              <w:rPr>
                <w:rStyle w:val="normaltextrun"/>
                <w:rFonts w:ascii="Calibri" w:hAnsi="Calibri" w:cs="Calibri"/>
                <w:sz w:val="22"/>
                <w:szCs w:val="22"/>
              </w:rPr>
              <w:t xml:space="preserve">Esse acompanhamento é realizado pelos psicólogos, através de </w:t>
            </w:r>
            <w:r w:rsidRPr="001738F1">
              <w:rPr>
                <w:rFonts w:ascii="Calibri" w:hAnsi="Calibri" w:cs="Calibri"/>
                <w:sz w:val="22"/>
                <w:szCs w:val="22"/>
              </w:rPr>
              <w:t>ações preventivas, educativas e de apoio às</w:t>
            </w:r>
            <w:r w:rsidRPr="001738F1">
              <w:rPr>
                <w:rStyle w:val="normaltextrun"/>
                <w:rFonts w:ascii="Calibri" w:hAnsi="Calibri" w:cs="Calibri"/>
                <w:color w:val="000000"/>
                <w:sz w:val="22"/>
                <w:szCs w:val="22"/>
                <w:bdr w:val="none" w:sz="0" w:space="0" w:color="auto" w:frame="1"/>
              </w:rPr>
              <w:t xml:space="preserve"> pessoas idosa</w:t>
            </w:r>
            <w:r w:rsidRPr="001738F1">
              <w:rPr>
                <w:rFonts w:ascii="Calibri" w:hAnsi="Calibri" w:cs="Calibri"/>
                <w:sz w:val="22"/>
                <w:szCs w:val="22"/>
              </w:rPr>
              <w:t xml:space="preserve">s e de seus familiares, com o objetivo de promover </w:t>
            </w:r>
            <w:r w:rsidRPr="001738F1">
              <w:rPr>
                <w:rStyle w:val="normaltextrun"/>
                <w:rFonts w:ascii="Calibri" w:hAnsi="Calibri" w:cs="Calibri"/>
                <w:sz w:val="22"/>
                <w:szCs w:val="22"/>
              </w:rPr>
              <w:t>a convivência, o sentimento de pertencimento ao grupo e de valorização, colaborando na construção e/ou aumento da autoestima, estendendo algumas atividades à família, com o intuito de fortalecer os vínculos familiares e contribuir com a melhoria do bem-estar psico</w:t>
            </w:r>
            <w:r>
              <w:rPr>
                <w:rStyle w:val="normaltextrun"/>
                <w:rFonts w:ascii="Calibri" w:hAnsi="Calibri" w:cs="Calibri"/>
                <w:sz w:val="22"/>
                <w:szCs w:val="22"/>
              </w:rPr>
              <w:t>ló</w:t>
            </w:r>
            <w:r>
              <w:rPr>
                <w:rStyle w:val="normaltextrun"/>
              </w:rPr>
              <w:t xml:space="preserve">gico e </w:t>
            </w:r>
            <w:r w:rsidRPr="001738F1">
              <w:rPr>
                <w:rStyle w:val="normaltextrun"/>
                <w:rFonts w:ascii="Calibri" w:hAnsi="Calibri" w:cs="Calibri"/>
                <w:sz w:val="22"/>
                <w:szCs w:val="22"/>
              </w:rPr>
              <w:t>social das pessoas idosas atendidas. Durante o mês, foram realizados atendimentos individuais a usuários e suas famílias:</w:t>
            </w:r>
          </w:p>
          <w:p w14:paraId="446840B4" w14:textId="77777777" w:rsidR="000B0EB3" w:rsidRPr="001738F1" w:rsidRDefault="000B0EB3" w:rsidP="000B0EB3">
            <w:pPr>
              <w:pStyle w:val="paragraph"/>
              <w:tabs>
                <w:tab w:val="left" w:pos="3960"/>
              </w:tabs>
              <w:spacing w:before="0" w:beforeAutospacing="0" w:after="0" w:afterAutospacing="0"/>
              <w:jc w:val="both"/>
              <w:textAlignment w:val="baseline"/>
              <w:rPr>
                <w:rStyle w:val="eop"/>
                <w:rFonts w:ascii="Calibri" w:hAnsi="Calibri" w:cs="Calibri"/>
                <w:kern w:val="2"/>
                <w:sz w:val="22"/>
                <w:szCs w:val="22"/>
                <w14:ligatures w14:val="standardContextual"/>
              </w:rPr>
            </w:pPr>
          </w:p>
          <w:p w14:paraId="6E87139A" w14:textId="77777777" w:rsidR="000B0EB3" w:rsidRDefault="000B0EB3" w:rsidP="000B0EB3">
            <w:pPr>
              <w:pStyle w:val="paragraph"/>
              <w:spacing w:before="0" w:beforeAutospacing="0" w:after="0" w:afterAutospacing="0"/>
              <w:jc w:val="center"/>
              <w:textAlignment w:val="baseline"/>
              <w:rPr>
                <w:rStyle w:val="normaltextrun"/>
                <w:rFonts w:asciiTheme="minorHAnsi" w:hAnsiTheme="minorHAnsi" w:cstheme="minorHAnsi"/>
                <w:sz w:val="22"/>
                <w:szCs w:val="22"/>
              </w:rPr>
            </w:pPr>
            <w:r w:rsidRPr="001738F1">
              <w:rPr>
                <w:rFonts w:ascii="Calibri" w:hAnsi="Calibri" w:cs="Calibri"/>
                <w:color w:val="000000" w:themeColor="text1"/>
                <w:sz w:val="22"/>
                <w:szCs w:val="22"/>
              </w:rPr>
              <w:t xml:space="preserve">Tabela </w:t>
            </w:r>
            <w:r>
              <w:rPr>
                <w:rFonts w:ascii="Calibri" w:hAnsi="Calibri" w:cs="Calibri"/>
                <w:color w:val="000000" w:themeColor="text1"/>
                <w:sz w:val="22"/>
                <w:szCs w:val="22"/>
              </w:rPr>
              <w:t>20</w:t>
            </w:r>
            <w:r w:rsidRPr="001738F1">
              <w:rPr>
                <w:rFonts w:ascii="Calibri" w:hAnsi="Calibri" w:cs="Calibri"/>
                <w:color w:val="000000" w:themeColor="text1"/>
                <w:sz w:val="22"/>
                <w:szCs w:val="22"/>
              </w:rPr>
              <w:t>: Quantitativo de Pessoas e A</w:t>
            </w:r>
            <w:r w:rsidRPr="001738F1">
              <w:rPr>
                <w:rFonts w:ascii="Calibri" w:hAnsi="Calibri" w:cs="Calibri"/>
                <w:sz w:val="22"/>
                <w:szCs w:val="22"/>
              </w:rPr>
              <w:t xml:space="preserve">tendimentos </w:t>
            </w:r>
            <w:r w:rsidRPr="00C67944">
              <w:rPr>
                <w:rStyle w:val="normaltextrun"/>
                <w:rFonts w:asciiTheme="minorHAnsi" w:hAnsiTheme="minorHAnsi" w:cstheme="minorHAnsi"/>
                <w:sz w:val="22"/>
                <w:szCs w:val="22"/>
              </w:rPr>
              <w:t>da Psicologia</w:t>
            </w:r>
          </w:p>
          <w:p w14:paraId="4F07EF75" w14:textId="77777777" w:rsidR="000B0EB3" w:rsidRPr="00C67944" w:rsidRDefault="000B0EB3" w:rsidP="000B0EB3">
            <w:pPr>
              <w:pStyle w:val="paragraph"/>
              <w:spacing w:before="0" w:beforeAutospacing="0" w:after="0" w:afterAutospacing="0"/>
              <w:jc w:val="center"/>
              <w:textAlignment w:val="baseline"/>
              <w:rPr>
                <w:rFonts w:asciiTheme="minorHAnsi" w:hAnsiTheme="minorHAnsi" w:cstheme="minorHAnsi"/>
                <w:sz w:val="22"/>
                <w:szCs w:val="22"/>
                <w:shd w:val="clear" w:color="auto" w:fill="FFFFFF"/>
              </w:rPr>
            </w:pPr>
          </w:p>
          <w:tbl>
            <w:tblPr>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8"/>
              <w:gridCol w:w="3687"/>
            </w:tblGrid>
            <w:tr w:rsidR="000B0EB3" w:rsidRPr="001738F1" w14:paraId="51A25DC0" w14:textId="77777777" w:rsidTr="00E57B57">
              <w:trPr>
                <w:trHeight w:val="397"/>
                <w:jc w:val="center"/>
              </w:trPr>
              <w:tc>
                <w:tcPr>
                  <w:tcW w:w="5248" w:type="dxa"/>
                  <w:shd w:val="clear" w:color="auto" w:fill="D9D9D9" w:themeFill="background1" w:themeFillShade="D9"/>
                  <w:vAlign w:val="center"/>
                  <w:hideMark/>
                </w:tcPr>
                <w:p w14:paraId="7E7A46B9"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b/>
                      <w:bCs/>
                      <w:color w:val="000000"/>
                      <w:lang w:eastAsia="pt-BR"/>
                    </w:rPr>
                    <w:t xml:space="preserve">Atendimento </w:t>
                  </w:r>
                  <w:r w:rsidRPr="009212E4">
                    <w:rPr>
                      <w:rStyle w:val="normaltextrun"/>
                      <w:b/>
                      <w:bCs/>
                    </w:rPr>
                    <w:t>da Psicologia</w:t>
                  </w:r>
                </w:p>
              </w:tc>
              <w:tc>
                <w:tcPr>
                  <w:tcW w:w="3687" w:type="dxa"/>
                  <w:shd w:val="clear" w:color="auto" w:fill="D9D9D9" w:themeFill="background1" w:themeFillShade="D9"/>
                  <w:vAlign w:val="center"/>
                  <w:hideMark/>
                </w:tcPr>
                <w:p w14:paraId="33F824A3"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ILPI</w:t>
                  </w:r>
                </w:p>
              </w:tc>
            </w:tr>
            <w:tr w:rsidR="000B0EB3" w:rsidRPr="001738F1" w14:paraId="70C13A2C" w14:textId="77777777" w:rsidTr="00E57B57">
              <w:trPr>
                <w:trHeight w:val="340"/>
                <w:jc w:val="center"/>
              </w:trPr>
              <w:tc>
                <w:tcPr>
                  <w:tcW w:w="5248" w:type="dxa"/>
                  <w:vAlign w:val="center"/>
                  <w:hideMark/>
                </w:tcPr>
                <w:p w14:paraId="5CF3751A" w14:textId="77777777" w:rsidR="000B0EB3" w:rsidRPr="001738F1" w:rsidRDefault="000B0EB3"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3687" w:type="dxa"/>
                  <w:vAlign w:val="center"/>
                </w:tcPr>
                <w:p w14:paraId="02E044EF" w14:textId="77777777" w:rsidR="000B0EB3" w:rsidRPr="00A676E1" w:rsidRDefault="000B0EB3" w:rsidP="0091567D">
                  <w:pPr>
                    <w:framePr w:hSpace="141" w:wrap="around" w:vAnchor="text" w:hAnchor="text" w:xAlign="center" w:y="1"/>
                    <w:spacing w:after="0"/>
                    <w:suppressOverlap/>
                    <w:jc w:val="center"/>
                    <w:rPr>
                      <w:rFonts w:ascii="Calibri" w:hAnsi="Calibri" w:cs="Calibri"/>
                    </w:rPr>
                  </w:pPr>
                  <w:r w:rsidRPr="00A676E1">
                    <w:rPr>
                      <w:rFonts w:ascii="Calibri" w:hAnsi="Calibri" w:cs="Calibri"/>
                    </w:rPr>
                    <w:t>66</w:t>
                  </w:r>
                </w:p>
              </w:tc>
            </w:tr>
            <w:tr w:rsidR="000B0EB3" w:rsidRPr="001738F1" w14:paraId="574CCA78" w14:textId="77777777" w:rsidTr="00E57B57">
              <w:trPr>
                <w:trHeight w:val="340"/>
                <w:jc w:val="center"/>
              </w:trPr>
              <w:tc>
                <w:tcPr>
                  <w:tcW w:w="5248" w:type="dxa"/>
                  <w:vAlign w:val="center"/>
                  <w:hideMark/>
                </w:tcPr>
                <w:p w14:paraId="3FE1906A" w14:textId="77777777" w:rsidR="000B0EB3" w:rsidRPr="001738F1" w:rsidRDefault="000B0EB3"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Atendimentos individuais</w:t>
                  </w:r>
                </w:p>
              </w:tc>
              <w:tc>
                <w:tcPr>
                  <w:tcW w:w="3687" w:type="dxa"/>
                  <w:vAlign w:val="center"/>
                </w:tcPr>
                <w:p w14:paraId="4B6E089A" w14:textId="77777777" w:rsidR="000B0EB3" w:rsidRPr="00A676E1" w:rsidRDefault="000B0EB3" w:rsidP="0091567D">
                  <w:pPr>
                    <w:framePr w:hSpace="141" w:wrap="around" w:vAnchor="text" w:hAnchor="text" w:xAlign="center" w:y="1"/>
                    <w:spacing w:after="0"/>
                    <w:suppressOverlap/>
                    <w:jc w:val="center"/>
                    <w:rPr>
                      <w:rFonts w:ascii="Calibri" w:hAnsi="Calibri" w:cs="Calibri"/>
                    </w:rPr>
                  </w:pPr>
                  <w:r w:rsidRPr="00A676E1">
                    <w:rPr>
                      <w:rFonts w:ascii="Calibri" w:hAnsi="Calibri" w:cs="Calibri"/>
                    </w:rPr>
                    <w:t>493</w:t>
                  </w:r>
                </w:p>
              </w:tc>
            </w:tr>
            <w:tr w:rsidR="000B0EB3" w:rsidRPr="001738F1" w14:paraId="405A21E9" w14:textId="77777777" w:rsidTr="00E57B57">
              <w:trPr>
                <w:trHeight w:val="340"/>
                <w:jc w:val="center"/>
              </w:trPr>
              <w:tc>
                <w:tcPr>
                  <w:tcW w:w="5248" w:type="dxa"/>
                  <w:vAlign w:val="center"/>
                  <w:hideMark/>
                </w:tcPr>
                <w:p w14:paraId="38004538" w14:textId="77777777" w:rsidR="000B0EB3" w:rsidRPr="001738F1" w:rsidRDefault="000B0EB3"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 xml:space="preserve">Famílias </w:t>
                  </w:r>
                </w:p>
              </w:tc>
              <w:tc>
                <w:tcPr>
                  <w:tcW w:w="3687" w:type="dxa"/>
                  <w:vAlign w:val="center"/>
                </w:tcPr>
                <w:p w14:paraId="7D6C5732" w14:textId="77777777" w:rsidR="000B0EB3" w:rsidRPr="00A676E1" w:rsidRDefault="000B0EB3" w:rsidP="0091567D">
                  <w:pPr>
                    <w:framePr w:hSpace="141" w:wrap="around" w:vAnchor="text" w:hAnchor="text" w:xAlign="center" w:y="1"/>
                    <w:spacing w:after="0"/>
                    <w:suppressOverlap/>
                    <w:jc w:val="center"/>
                    <w:rPr>
                      <w:rFonts w:ascii="Calibri" w:hAnsi="Calibri" w:cs="Calibri"/>
                    </w:rPr>
                  </w:pPr>
                  <w:r w:rsidRPr="00A676E1">
                    <w:rPr>
                      <w:rFonts w:ascii="Calibri" w:hAnsi="Calibri" w:cs="Calibri"/>
                    </w:rPr>
                    <w:t>15</w:t>
                  </w:r>
                </w:p>
              </w:tc>
            </w:tr>
            <w:tr w:rsidR="004F3E1E" w:rsidRPr="001738F1" w14:paraId="7B68583C" w14:textId="77777777" w:rsidTr="00E57B57">
              <w:trPr>
                <w:trHeight w:val="340"/>
                <w:jc w:val="center"/>
              </w:trPr>
              <w:tc>
                <w:tcPr>
                  <w:tcW w:w="5248" w:type="dxa"/>
                  <w:vAlign w:val="center"/>
                  <w:hideMark/>
                </w:tcPr>
                <w:p w14:paraId="44FF603A" w14:textId="77777777" w:rsidR="004F3E1E" w:rsidRPr="001738F1" w:rsidRDefault="004F3E1E"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 às Famílias</w:t>
                  </w:r>
                </w:p>
              </w:tc>
              <w:tc>
                <w:tcPr>
                  <w:tcW w:w="3687" w:type="dxa"/>
                  <w:noWrap/>
                  <w:vAlign w:val="center"/>
                </w:tcPr>
                <w:p w14:paraId="141B6E6F" w14:textId="77777777" w:rsidR="004F3E1E" w:rsidRPr="00A676E1" w:rsidRDefault="004F3E1E" w:rsidP="0091567D">
                  <w:pPr>
                    <w:framePr w:hSpace="141" w:wrap="around" w:vAnchor="text" w:hAnchor="text" w:xAlign="center" w:y="1"/>
                    <w:spacing w:after="0"/>
                    <w:suppressOverlap/>
                    <w:jc w:val="center"/>
                    <w:rPr>
                      <w:rFonts w:ascii="Calibri" w:hAnsi="Calibri" w:cs="Calibri"/>
                    </w:rPr>
                  </w:pPr>
                  <w:r w:rsidRPr="00A676E1">
                    <w:rPr>
                      <w:rFonts w:ascii="Calibri" w:hAnsi="Calibri" w:cs="Calibri"/>
                    </w:rPr>
                    <w:t>37</w:t>
                  </w:r>
                </w:p>
              </w:tc>
            </w:tr>
            <w:tr w:rsidR="004F3E1E" w:rsidRPr="001738F1" w14:paraId="73E1E056" w14:textId="77777777" w:rsidTr="00E57B57">
              <w:trPr>
                <w:trHeight w:val="340"/>
                <w:jc w:val="center"/>
              </w:trPr>
              <w:tc>
                <w:tcPr>
                  <w:tcW w:w="5248" w:type="dxa"/>
                  <w:vAlign w:val="center"/>
                </w:tcPr>
                <w:p w14:paraId="6D0DF3AD" w14:textId="77777777" w:rsidR="004F3E1E" w:rsidRPr="001738F1" w:rsidRDefault="004F3E1E"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EC7D96">
                    <w:rPr>
                      <w:rFonts w:ascii="Calibri" w:eastAsia="Calibri" w:hAnsi="Calibri" w:cs="Calibri"/>
                    </w:rPr>
                    <w:t>Atendimentos (coletivos/frequência)</w:t>
                  </w:r>
                </w:p>
              </w:tc>
              <w:tc>
                <w:tcPr>
                  <w:tcW w:w="3687" w:type="dxa"/>
                  <w:noWrap/>
                  <w:vAlign w:val="center"/>
                </w:tcPr>
                <w:p w14:paraId="4B4A13AE" w14:textId="77777777" w:rsidR="004F3E1E" w:rsidRPr="00A676E1" w:rsidRDefault="004F3E1E" w:rsidP="0091567D">
                  <w:pPr>
                    <w:framePr w:hSpace="141" w:wrap="around" w:vAnchor="text" w:hAnchor="text" w:xAlign="center" w:y="1"/>
                    <w:spacing w:after="0"/>
                    <w:suppressOverlap/>
                    <w:jc w:val="center"/>
                    <w:rPr>
                      <w:rFonts w:ascii="Calibri" w:hAnsi="Calibri" w:cs="Calibri"/>
                    </w:rPr>
                  </w:pPr>
                  <w:r w:rsidRPr="00A676E1">
                    <w:rPr>
                      <w:rFonts w:ascii="Calibri" w:hAnsi="Calibri" w:cs="Calibri"/>
                    </w:rPr>
                    <w:t>24</w:t>
                  </w:r>
                </w:p>
              </w:tc>
            </w:tr>
            <w:tr w:rsidR="004F3E1E" w:rsidRPr="001738F1" w14:paraId="06E0A8DA" w14:textId="77777777" w:rsidTr="00E57B57">
              <w:trPr>
                <w:trHeight w:val="340"/>
                <w:jc w:val="center"/>
              </w:trPr>
              <w:tc>
                <w:tcPr>
                  <w:tcW w:w="5248" w:type="dxa"/>
                  <w:vAlign w:val="center"/>
                </w:tcPr>
                <w:p w14:paraId="3B683330" w14:textId="77777777" w:rsidR="004F3E1E" w:rsidRPr="001738F1" w:rsidRDefault="004F3E1E" w:rsidP="0091567D">
                  <w:pPr>
                    <w:framePr w:hSpace="141" w:wrap="around" w:vAnchor="text" w:hAnchor="text" w:xAlign="center" w:y="1"/>
                    <w:spacing w:after="0" w:line="240" w:lineRule="auto"/>
                    <w:suppressOverlap/>
                    <w:jc w:val="both"/>
                    <w:rPr>
                      <w:rFonts w:ascii="Calibri" w:eastAsia="Calibri" w:hAnsi="Calibri" w:cs="Calibri"/>
                    </w:rPr>
                  </w:pPr>
                  <w:r w:rsidRPr="001738F1">
                    <w:rPr>
                      <w:rFonts w:ascii="Calibri" w:eastAsia="Times New Roman" w:hAnsi="Calibri" w:cs="Calibri"/>
                      <w:b/>
                      <w:bCs/>
                      <w:color w:val="000000"/>
                      <w:lang w:eastAsia="pt-BR"/>
                    </w:rPr>
                    <w:t>Total de Atendimentos (individuais + coletivos)</w:t>
                  </w:r>
                </w:p>
              </w:tc>
              <w:tc>
                <w:tcPr>
                  <w:tcW w:w="3687" w:type="dxa"/>
                  <w:noWrap/>
                  <w:vAlign w:val="center"/>
                </w:tcPr>
                <w:p w14:paraId="27807A4D" w14:textId="77777777" w:rsidR="004F3E1E" w:rsidRPr="00A676E1" w:rsidRDefault="004F3E1E" w:rsidP="0091567D">
                  <w:pPr>
                    <w:framePr w:hSpace="141" w:wrap="around" w:vAnchor="text" w:hAnchor="text" w:xAlign="center" w:y="1"/>
                    <w:spacing w:after="0"/>
                    <w:suppressOverlap/>
                    <w:jc w:val="center"/>
                    <w:rPr>
                      <w:rFonts w:ascii="Calibri" w:hAnsi="Calibri" w:cs="Calibri"/>
                      <w:b/>
                      <w:bCs/>
                    </w:rPr>
                  </w:pPr>
                  <w:r w:rsidRPr="00A676E1">
                    <w:rPr>
                      <w:rFonts w:ascii="Calibri" w:hAnsi="Calibri" w:cs="Calibri"/>
                      <w:b/>
                      <w:bCs/>
                    </w:rPr>
                    <w:t>517</w:t>
                  </w:r>
                </w:p>
              </w:tc>
            </w:tr>
          </w:tbl>
          <w:p w14:paraId="3002870E" w14:textId="77777777" w:rsidR="004F3E1E" w:rsidRPr="001738F1" w:rsidRDefault="004F3E1E" w:rsidP="000B0EB3">
            <w:pPr>
              <w:tabs>
                <w:tab w:val="left" w:pos="3960"/>
              </w:tabs>
              <w:jc w:val="both"/>
              <w:rPr>
                <w:rFonts w:ascii="Calibri" w:hAnsi="Calibri" w:cs="Calibri"/>
                <w:b/>
                <w:bCs/>
              </w:rPr>
            </w:pPr>
          </w:p>
          <w:p w14:paraId="7406A71C" w14:textId="77777777" w:rsidR="000B0EB3" w:rsidRPr="001738F1" w:rsidRDefault="000B0EB3" w:rsidP="000B0EB3">
            <w:pPr>
              <w:tabs>
                <w:tab w:val="left" w:pos="3960"/>
              </w:tabs>
              <w:jc w:val="both"/>
              <w:rPr>
                <w:rFonts w:ascii="Calibri" w:hAnsi="Calibri" w:cs="Calibri"/>
                <w:b/>
                <w:bCs/>
              </w:rPr>
            </w:pPr>
            <w:r w:rsidRPr="001738F1">
              <w:rPr>
                <w:rFonts w:ascii="Calibri" w:hAnsi="Calibri" w:cs="Calibri"/>
                <w:b/>
                <w:bCs/>
              </w:rPr>
              <w:t>Atividades Físicas</w:t>
            </w:r>
          </w:p>
          <w:p w14:paraId="3E45CA6B" w14:textId="77777777" w:rsidR="000B0EB3" w:rsidRDefault="000B0EB3" w:rsidP="000B0EB3">
            <w:pPr>
              <w:tabs>
                <w:tab w:val="left" w:pos="3960"/>
              </w:tabs>
              <w:jc w:val="both"/>
              <w:rPr>
                <w:rStyle w:val="normaltextrun"/>
                <w:rFonts w:ascii="Calibri" w:hAnsi="Calibri" w:cs="Calibri"/>
                <w:color w:val="000000"/>
                <w:shd w:val="clear" w:color="auto" w:fill="FFFFFF"/>
              </w:rPr>
            </w:pPr>
            <w:r w:rsidRPr="001738F1">
              <w:rPr>
                <w:rStyle w:val="normaltextrun"/>
                <w:rFonts w:ascii="Calibri" w:hAnsi="Calibri" w:cs="Calibri"/>
                <w:color w:val="000000"/>
                <w:shd w:val="clear" w:color="auto" w:fill="FFFFFF"/>
              </w:rPr>
              <w:t xml:space="preserve">Desenvolvidas por educadores físicos e instrutores de dança, as atividades físicas têm como objetivo promover hábitos saudáveis e contribuir para redução da perda de força e da coordenação motora, corroborando para diminuir quedas e visando uma melhor qualidade de vida. Além de promover a convivência e momentos recreativos, foram ministrados exercícios adaptados </w:t>
            </w:r>
            <w:r w:rsidRPr="001738F1">
              <w:rPr>
                <w:rFonts w:ascii="Calibri" w:hAnsi="Calibri" w:cs="Calibri"/>
              </w:rPr>
              <w:t>ao nível cognitivo e físico</w:t>
            </w:r>
            <w:r w:rsidRPr="001738F1">
              <w:rPr>
                <w:rStyle w:val="normaltextrun"/>
                <w:rFonts w:ascii="Calibri" w:hAnsi="Calibri" w:cs="Calibri"/>
                <w:color w:val="000000"/>
                <w:shd w:val="clear" w:color="auto" w:fill="FFFFFF"/>
              </w:rPr>
              <w:t xml:space="preserve"> de cada</w:t>
            </w:r>
            <w:r w:rsidRPr="001738F1">
              <w:rPr>
                <w:rStyle w:val="normaltextrun"/>
                <w:rFonts w:ascii="Calibri" w:hAnsi="Calibri" w:cs="Calibri"/>
                <w:color w:val="000000"/>
                <w:bdr w:val="none" w:sz="0" w:space="0" w:color="auto" w:frame="1"/>
              </w:rPr>
              <w:t xml:space="preserve"> pessoa idosa</w:t>
            </w:r>
            <w:r w:rsidRPr="001738F1">
              <w:rPr>
                <w:rStyle w:val="normaltextrun"/>
                <w:rFonts w:ascii="Calibri" w:hAnsi="Calibri" w:cs="Calibri"/>
                <w:color w:val="000000"/>
                <w:shd w:val="clear" w:color="auto" w:fill="FFFFFF"/>
              </w:rPr>
              <w:t>, conforme detalhados a seguir:</w:t>
            </w:r>
          </w:p>
          <w:p w14:paraId="4466FE94" w14:textId="77777777" w:rsidR="00E9390E" w:rsidRDefault="00E9390E" w:rsidP="000B0EB3">
            <w:pPr>
              <w:jc w:val="center"/>
              <w:rPr>
                <w:rFonts w:ascii="Calibri" w:eastAsia="Times New Roman" w:hAnsi="Calibri" w:cs="Calibri"/>
                <w:color w:val="000000" w:themeColor="text1"/>
                <w:lang w:eastAsia="pt-BR"/>
              </w:rPr>
            </w:pPr>
          </w:p>
          <w:p w14:paraId="5E2E56A7" w14:textId="7CC8F4DF" w:rsidR="000B0EB3" w:rsidRDefault="000B0EB3" w:rsidP="000B0EB3">
            <w:pPr>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 xml:space="preserve">Tabela </w:t>
            </w:r>
            <w:r>
              <w:rPr>
                <w:rFonts w:ascii="Calibri" w:eastAsia="Times New Roman" w:hAnsi="Calibri" w:cs="Calibri"/>
                <w:color w:val="000000" w:themeColor="text1"/>
                <w:lang w:eastAsia="pt-BR"/>
              </w:rPr>
              <w:t>21</w:t>
            </w:r>
            <w:r w:rsidRPr="001738F1">
              <w:rPr>
                <w:rFonts w:ascii="Calibri" w:eastAsia="Times New Roman" w:hAnsi="Calibri" w:cs="Calibri"/>
                <w:color w:val="000000" w:themeColor="text1"/>
                <w:lang w:eastAsia="pt-BR"/>
              </w:rPr>
              <w:t>: Atividades Físicas</w:t>
            </w:r>
          </w:p>
          <w:p w14:paraId="32BF1EF5" w14:textId="77777777" w:rsidR="000B0EB3" w:rsidRDefault="000B0EB3" w:rsidP="000B0EB3">
            <w:pPr>
              <w:tabs>
                <w:tab w:val="left" w:pos="3960"/>
              </w:tabs>
              <w:jc w:val="both"/>
              <w:rPr>
                <w:rStyle w:val="normaltextrun"/>
                <w:rFonts w:ascii="Calibri" w:hAnsi="Calibri" w:cs="Calibri"/>
                <w:color w:val="000000"/>
                <w:shd w:val="clear" w:color="auto" w:fill="FFFFFF"/>
              </w:rPr>
            </w:pPr>
          </w:p>
          <w:tbl>
            <w:tblPr>
              <w:tblW w:w="7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2"/>
              <w:gridCol w:w="3680"/>
              <w:gridCol w:w="1458"/>
            </w:tblGrid>
            <w:tr w:rsidR="000B0EB3" w:rsidRPr="001738F1" w14:paraId="2A0DF64A" w14:textId="77777777" w:rsidTr="002F3C64">
              <w:trPr>
                <w:trHeight w:val="397"/>
                <w:jc w:val="center"/>
              </w:trPr>
              <w:tc>
                <w:tcPr>
                  <w:tcW w:w="790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913721F"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 xml:space="preserve">Atividades Físicas </w:t>
                  </w:r>
                  <w:r>
                    <w:rPr>
                      <w:rFonts w:ascii="Calibri" w:eastAsia="Times New Roman" w:hAnsi="Calibri" w:cs="Calibri"/>
                      <w:b/>
                      <w:bCs/>
                      <w:color w:val="000000"/>
                      <w:lang w:eastAsia="pt-BR"/>
                    </w:rPr>
                    <w:t>-</w:t>
                  </w:r>
                  <w:r w:rsidRPr="001738F1">
                    <w:rPr>
                      <w:rFonts w:ascii="Calibri" w:eastAsia="Times New Roman" w:hAnsi="Calibri" w:cs="Calibri"/>
                      <w:b/>
                      <w:bCs/>
                      <w:color w:val="000000"/>
                      <w:lang w:eastAsia="pt-BR"/>
                    </w:rPr>
                    <w:t xml:space="preserve"> ILPI</w:t>
                  </w:r>
                </w:p>
              </w:tc>
            </w:tr>
            <w:tr w:rsidR="000B0EB3" w:rsidRPr="00493158" w14:paraId="3D5003BD" w14:textId="77777777" w:rsidTr="002F3C64">
              <w:trPr>
                <w:trHeight w:val="340"/>
                <w:jc w:val="center"/>
              </w:trPr>
              <w:tc>
                <w:tcPr>
                  <w:tcW w:w="2762" w:type="dxa"/>
                  <w:tcBorders>
                    <w:top w:val="single" w:sz="4" w:space="0" w:color="auto"/>
                    <w:left w:val="single" w:sz="4" w:space="0" w:color="auto"/>
                    <w:bottom w:val="single" w:sz="4" w:space="0" w:color="auto"/>
                    <w:right w:val="single" w:sz="4" w:space="0" w:color="auto"/>
                  </w:tcBorders>
                  <w:vAlign w:val="center"/>
                  <w:hideMark/>
                </w:tcPr>
                <w:p w14:paraId="74AE455A"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Treinamento Funcional</w:t>
                  </w:r>
                </w:p>
              </w:tc>
              <w:tc>
                <w:tcPr>
                  <w:tcW w:w="3680" w:type="dxa"/>
                  <w:tcBorders>
                    <w:top w:val="single" w:sz="4" w:space="0" w:color="auto"/>
                    <w:left w:val="single" w:sz="4" w:space="0" w:color="auto"/>
                    <w:bottom w:val="single" w:sz="4" w:space="0" w:color="auto"/>
                    <w:right w:val="single" w:sz="4" w:space="0" w:color="auto"/>
                  </w:tcBorders>
                  <w:vAlign w:val="center"/>
                  <w:hideMark/>
                </w:tcPr>
                <w:p w14:paraId="5CA7910B"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1458" w:type="dxa"/>
                  <w:tcBorders>
                    <w:top w:val="single" w:sz="4" w:space="0" w:color="auto"/>
                    <w:left w:val="single" w:sz="4" w:space="0" w:color="auto"/>
                    <w:bottom w:val="single" w:sz="4" w:space="0" w:color="auto"/>
                    <w:right w:val="single" w:sz="4" w:space="0" w:color="auto"/>
                  </w:tcBorders>
                  <w:noWrap/>
                  <w:vAlign w:val="center"/>
                </w:tcPr>
                <w:p w14:paraId="23743CDF" w14:textId="77777777" w:rsidR="000B0EB3" w:rsidRPr="00A676E1" w:rsidRDefault="000B0EB3" w:rsidP="0091567D">
                  <w:pPr>
                    <w:framePr w:hSpace="141" w:wrap="around" w:vAnchor="text" w:hAnchor="text" w:xAlign="center" w:y="1"/>
                    <w:spacing w:after="0" w:line="240" w:lineRule="auto"/>
                    <w:suppressOverlap/>
                    <w:jc w:val="center"/>
                    <w:rPr>
                      <w:rFonts w:ascii="Calibri" w:hAnsi="Calibri" w:cs="Calibri"/>
                    </w:rPr>
                  </w:pPr>
                  <w:r w:rsidRPr="00A676E1">
                    <w:rPr>
                      <w:rFonts w:ascii="Calibri" w:hAnsi="Calibri" w:cs="Calibri"/>
                    </w:rPr>
                    <w:t>150</w:t>
                  </w:r>
                </w:p>
              </w:tc>
            </w:tr>
            <w:tr w:rsidR="000B0EB3" w:rsidRPr="001738F1" w14:paraId="55C68D19" w14:textId="77777777" w:rsidTr="002F3C64">
              <w:trPr>
                <w:trHeight w:val="340"/>
                <w:jc w:val="center"/>
              </w:trPr>
              <w:tc>
                <w:tcPr>
                  <w:tcW w:w="2762" w:type="dxa"/>
                  <w:tcBorders>
                    <w:top w:val="single" w:sz="4" w:space="0" w:color="auto"/>
                    <w:left w:val="single" w:sz="4" w:space="0" w:color="auto"/>
                    <w:bottom w:val="single" w:sz="4" w:space="0" w:color="auto"/>
                    <w:right w:val="single" w:sz="4" w:space="0" w:color="auto"/>
                  </w:tcBorders>
                  <w:vAlign w:val="center"/>
                </w:tcPr>
                <w:p w14:paraId="41AC4380" w14:textId="77777777" w:rsidR="000B0EB3" w:rsidRPr="006F2BFF"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6F2BFF">
                    <w:rPr>
                      <w:rFonts w:ascii="Calibri" w:eastAsia="Times New Roman" w:hAnsi="Calibri" w:cs="Calibri"/>
                      <w:color w:val="000000"/>
                      <w:lang w:eastAsia="pt-BR"/>
                    </w:rPr>
                    <w:t>Dança</w:t>
                  </w:r>
                </w:p>
              </w:tc>
              <w:tc>
                <w:tcPr>
                  <w:tcW w:w="3680" w:type="dxa"/>
                  <w:tcBorders>
                    <w:top w:val="single" w:sz="4" w:space="0" w:color="auto"/>
                    <w:left w:val="single" w:sz="4" w:space="0" w:color="auto"/>
                    <w:bottom w:val="single" w:sz="4" w:space="0" w:color="auto"/>
                    <w:right w:val="single" w:sz="4" w:space="0" w:color="auto"/>
                  </w:tcBorders>
                  <w:vAlign w:val="center"/>
                </w:tcPr>
                <w:p w14:paraId="08A6572D" w14:textId="77777777" w:rsidR="000B0EB3" w:rsidRPr="00493158"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highlight w:val="yellow"/>
                      <w:lang w:eastAsia="pt-BR"/>
                    </w:rPr>
                  </w:pPr>
                  <w:r w:rsidRPr="006F2BFF">
                    <w:rPr>
                      <w:rFonts w:ascii="Calibri" w:eastAsia="Times New Roman" w:hAnsi="Calibri" w:cs="Calibri"/>
                      <w:color w:val="000000"/>
                      <w:lang w:eastAsia="pt-BR"/>
                    </w:rPr>
                    <w:t>Nº de participação (frequência)</w:t>
                  </w:r>
                </w:p>
              </w:tc>
              <w:tc>
                <w:tcPr>
                  <w:tcW w:w="1458" w:type="dxa"/>
                  <w:tcBorders>
                    <w:top w:val="single" w:sz="4" w:space="0" w:color="auto"/>
                    <w:left w:val="single" w:sz="4" w:space="0" w:color="auto"/>
                    <w:bottom w:val="single" w:sz="4" w:space="0" w:color="auto"/>
                    <w:right w:val="single" w:sz="4" w:space="0" w:color="auto"/>
                  </w:tcBorders>
                  <w:noWrap/>
                  <w:vAlign w:val="center"/>
                </w:tcPr>
                <w:p w14:paraId="706B0C5F" w14:textId="77777777" w:rsidR="000B0EB3" w:rsidRPr="00A676E1" w:rsidRDefault="000B0EB3" w:rsidP="0091567D">
                  <w:pPr>
                    <w:framePr w:hSpace="141" w:wrap="around" w:vAnchor="text" w:hAnchor="text" w:xAlign="center" w:y="1"/>
                    <w:spacing w:after="0" w:line="240" w:lineRule="auto"/>
                    <w:suppressOverlap/>
                    <w:jc w:val="center"/>
                    <w:rPr>
                      <w:rFonts w:ascii="Calibri" w:hAnsi="Calibri" w:cs="Calibri"/>
                    </w:rPr>
                  </w:pPr>
                  <w:r w:rsidRPr="00A676E1">
                    <w:rPr>
                      <w:rFonts w:ascii="Calibri" w:hAnsi="Calibri" w:cs="Calibri"/>
                    </w:rPr>
                    <w:t>80</w:t>
                  </w:r>
                </w:p>
              </w:tc>
            </w:tr>
            <w:tr w:rsidR="000B0EB3" w:rsidRPr="001738F1" w14:paraId="1DFD9FBF" w14:textId="77777777" w:rsidTr="002F3C64">
              <w:trPr>
                <w:trHeight w:val="340"/>
                <w:jc w:val="center"/>
              </w:trPr>
              <w:tc>
                <w:tcPr>
                  <w:tcW w:w="6442" w:type="dxa"/>
                  <w:gridSpan w:val="2"/>
                  <w:tcBorders>
                    <w:top w:val="single" w:sz="4" w:space="0" w:color="auto"/>
                    <w:left w:val="single" w:sz="4" w:space="0" w:color="auto"/>
                    <w:bottom w:val="single" w:sz="4" w:space="0" w:color="auto"/>
                    <w:right w:val="single" w:sz="4" w:space="0" w:color="auto"/>
                  </w:tcBorders>
                  <w:vAlign w:val="center"/>
                </w:tcPr>
                <w:p w14:paraId="3D1FEA33"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3E29BA">
                    <w:rPr>
                      <w:rFonts w:ascii="Calibri" w:eastAsiaTheme="minorEastAsia" w:hAnsi="Calibri" w:cs="Calibri"/>
                      <w:b/>
                      <w:bCs/>
                    </w:rPr>
                    <w:t>Total de Atendimentos (Total de Frequência)</w:t>
                  </w:r>
                </w:p>
              </w:tc>
              <w:tc>
                <w:tcPr>
                  <w:tcW w:w="1458" w:type="dxa"/>
                  <w:tcBorders>
                    <w:top w:val="single" w:sz="4" w:space="0" w:color="auto"/>
                    <w:left w:val="single" w:sz="4" w:space="0" w:color="auto"/>
                    <w:bottom w:val="single" w:sz="4" w:space="0" w:color="auto"/>
                    <w:right w:val="single" w:sz="4" w:space="0" w:color="auto"/>
                  </w:tcBorders>
                  <w:noWrap/>
                  <w:vAlign w:val="center"/>
                </w:tcPr>
                <w:p w14:paraId="0C687282" w14:textId="77777777" w:rsidR="000B0EB3" w:rsidRPr="006F2BFF" w:rsidRDefault="000B0EB3" w:rsidP="0091567D">
                  <w:pPr>
                    <w:framePr w:hSpace="141" w:wrap="around" w:vAnchor="text" w:hAnchor="text" w:xAlign="center" w:y="1"/>
                    <w:spacing w:after="0" w:line="240" w:lineRule="auto"/>
                    <w:suppressOverlap/>
                    <w:jc w:val="center"/>
                    <w:rPr>
                      <w:rFonts w:ascii="Calibri" w:hAnsi="Calibri" w:cs="Calibri"/>
                      <w:b/>
                      <w:bCs/>
                    </w:rPr>
                  </w:pPr>
                  <w:r>
                    <w:rPr>
                      <w:rFonts w:ascii="Calibri" w:hAnsi="Calibri" w:cs="Calibri"/>
                      <w:b/>
                      <w:bCs/>
                    </w:rPr>
                    <w:t>230</w:t>
                  </w:r>
                </w:p>
              </w:tc>
            </w:tr>
          </w:tbl>
          <w:p w14:paraId="25E636E8" w14:textId="77777777" w:rsidR="000B0EB3" w:rsidRPr="001738F1" w:rsidRDefault="000B0EB3" w:rsidP="000B0EB3">
            <w:pPr>
              <w:tabs>
                <w:tab w:val="left" w:pos="3960"/>
              </w:tabs>
              <w:jc w:val="both"/>
              <w:rPr>
                <w:rFonts w:ascii="Calibri" w:eastAsia="Aptos" w:hAnsi="Calibri" w:cs="Calibri"/>
                <w:b/>
                <w:bCs/>
              </w:rPr>
            </w:pPr>
          </w:p>
          <w:p w14:paraId="0BD537EE" w14:textId="77777777" w:rsidR="000B0EB3" w:rsidRPr="001738F1" w:rsidRDefault="000B0EB3" w:rsidP="000B0EB3">
            <w:pPr>
              <w:tabs>
                <w:tab w:val="left" w:pos="3960"/>
              </w:tabs>
              <w:jc w:val="both"/>
              <w:rPr>
                <w:rFonts w:ascii="Calibri" w:hAnsi="Calibri" w:cs="Calibri"/>
              </w:rPr>
            </w:pPr>
            <w:r w:rsidRPr="001738F1">
              <w:rPr>
                <w:rFonts w:ascii="Calibri" w:eastAsia="Aptos" w:hAnsi="Calibri" w:cs="Calibri"/>
                <w:b/>
                <w:bCs/>
              </w:rPr>
              <w:t>Atividades Socioeducativas</w:t>
            </w:r>
          </w:p>
          <w:p w14:paraId="0DCF4A2E" w14:textId="77777777" w:rsidR="000B0EB3" w:rsidRDefault="000B0EB3" w:rsidP="000B0EB3">
            <w:pPr>
              <w:jc w:val="both"/>
            </w:pPr>
            <w:r>
              <w:rPr>
                <w:rFonts w:ascii="Calibri" w:eastAsia="Aptos" w:hAnsi="Calibri" w:cs="Calibri"/>
              </w:rPr>
              <w:t xml:space="preserve">A equipe técnica desenvolveu </w:t>
            </w:r>
            <w:r w:rsidRPr="00A00D8F">
              <w:rPr>
                <w:rFonts w:ascii="Calibri" w:eastAsia="Aptos" w:hAnsi="Calibri" w:cs="Calibri"/>
              </w:rPr>
              <w:t>ações socioeducativas com os usuários e suas famílias,</w:t>
            </w:r>
            <w:r>
              <w:rPr>
                <w:rFonts w:ascii="Calibri" w:eastAsia="Aptos" w:hAnsi="Calibri" w:cs="Calibri"/>
              </w:rPr>
              <w:t xml:space="preserve"> </w:t>
            </w:r>
            <w:r w:rsidRPr="00A00D8F">
              <w:rPr>
                <w:rFonts w:ascii="Calibri" w:eastAsia="Aptos" w:hAnsi="Calibri" w:cs="Calibri"/>
              </w:rPr>
              <w:t>a fim de suprir necessidades de reprodução social de vida individual e familiar, centradas nos usuários, enquanto sujeitos de direitos, realizados através de roda de conversa integradas,</w:t>
            </w:r>
            <w:r w:rsidRPr="00A00D8F">
              <w:rPr>
                <w:rFonts w:ascii="Calibri" w:hAnsi="Calibri" w:cs="Calibri"/>
              </w:rPr>
              <w:t xml:space="preserve"> palestras e debates educativos, com os seguintes temas</w:t>
            </w:r>
            <w:r>
              <w:rPr>
                <w:rFonts w:ascii="Calibri" w:hAnsi="Calibri" w:cs="Calibri"/>
              </w:rPr>
              <w:t xml:space="preserve">: </w:t>
            </w:r>
            <w:r>
              <w:t xml:space="preserve">Rodas de conversas para </w:t>
            </w:r>
            <w:r w:rsidRPr="001452DD">
              <w:t>est</w:t>
            </w:r>
            <w:r>
              <w:t>ímulo da</w:t>
            </w:r>
            <w:r w:rsidRPr="001452DD">
              <w:t xml:space="preserve"> memória,</w:t>
            </w:r>
            <w:r>
              <w:t xml:space="preserve"> </w:t>
            </w:r>
            <w:r w:rsidRPr="001452DD">
              <w:t>por meio de metodologia acolhedora</w:t>
            </w:r>
            <w:r>
              <w:t xml:space="preserve"> e inclusiva</w:t>
            </w:r>
            <w:r w:rsidRPr="001452DD">
              <w:t>, com uso de perguntas norteadoras, escuta ativa e mediação sensível.</w:t>
            </w:r>
          </w:p>
          <w:p w14:paraId="645D7A56" w14:textId="77777777" w:rsidR="000B0EB3" w:rsidRPr="001738F1" w:rsidRDefault="000B0EB3" w:rsidP="000B0EB3">
            <w:pPr>
              <w:jc w:val="both"/>
              <w:rPr>
                <w:rFonts w:ascii="Calibri" w:eastAsia="Aptos" w:hAnsi="Calibri" w:cs="Calibri"/>
              </w:rPr>
            </w:pPr>
          </w:p>
          <w:p w14:paraId="712B14D9" w14:textId="77777777" w:rsidR="000B0EB3" w:rsidRPr="001738F1" w:rsidRDefault="000B0EB3" w:rsidP="000B0EB3">
            <w:pPr>
              <w:jc w:val="center"/>
              <w:rPr>
                <w:rFonts w:ascii="Calibri" w:eastAsia="Calibri" w:hAnsi="Calibri" w:cs="Calibri"/>
                <w:color w:val="000000" w:themeColor="text1"/>
              </w:rPr>
            </w:pPr>
            <w:r w:rsidRPr="001738F1">
              <w:rPr>
                <w:rFonts w:ascii="Calibri" w:eastAsia="Calibri" w:hAnsi="Calibri" w:cs="Calibri"/>
                <w:color w:val="000000" w:themeColor="text1"/>
              </w:rPr>
              <w:t>Tabela 2</w:t>
            </w:r>
            <w:r>
              <w:rPr>
                <w:rFonts w:ascii="Calibri" w:eastAsia="Calibri" w:hAnsi="Calibri" w:cs="Calibri"/>
                <w:color w:val="000000" w:themeColor="text1"/>
              </w:rPr>
              <w:t>2</w:t>
            </w:r>
            <w:r w:rsidRPr="001738F1">
              <w:rPr>
                <w:rFonts w:ascii="Calibri" w:eastAsia="Calibri" w:hAnsi="Calibri" w:cs="Calibri"/>
                <w:color w:val="000000" w:themeColor="text1"/>
              </w:rPr>
              <w:t>: Atividades Socioeducativas</w:t>
            </w:r>
          </w:p>
          <w:p w14:paraId="1CCBC058" w14:textId="77777777" w:rsidR="000B0EB3" w:rsidRPr="001738F1" w:rsidRDefault="000B0EB3" w:rsidP="000B0EB3">
            <w:pPr>
              <w:jc w:val="center"/>
              <w:rPr>
                <w:rFonts w:ascii="Calibri" w:hAnsi="Calibri" w:cs="Calibri"/>
              </w:rPr>
            </w:pPr>
          </w:p>
          <w:tbl>
            <w:tblPr>
              <w:tblStyle w:val="Tabelacomgrade"/>
              <w:tblW w:w="0" w:type="auto"/>
              <w:jc w:val="center"/>
              <w:tblLayout w:type="fixed"/>
              <w:tblLook w:val="0400" w:firstRow="0" w:lastRow="0" w:firstColumn="0" w:lastColumn="0" w:noHBand="0" w:noVBand="1"/>
            </w:tblPr>
            <w:tblGrid>
              <w:gridCol w:w="3050"/>
              <w:gridCol w:w="4228"/>
              <w:gridCol w:w="1797"/>
            </w:tblGrid>
            <w:tr w:rsidR="000B0EB3" w:rsidRPr="001738F1" w14:paraId="20A0C772" w14:textId="77777777" w:rsidTr="00AA76AB">
              <w:trPr>
                <w:trHeight w:val="397"/>
                <w:jc w:val="center"/>
              </w:trPr>
              <w:tc>
                <w:tcPr>
                  <w:tcW w:w="907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544326" w14:textId="09347FCC" w:rsidR="000B0EB3" w:rsidRPr="001738F1" w:rsidRDefault="000B0EB3" w:rsidP="0091567D">
                  <w:pPr>
                    <w:framePr w:hSpace="141" w:wrap="around" w:vAnchor="text" w:hAnchor="text" w:xAlign="center" w:y="1"/>
                    <w:suppressOverlap/>
                    <w:jc w:val="center"/>
                    <w:rPr>
                      <w:rFonts w:ascii="Calibri" w:eastAsia="Aptos" w:hAnsi="Calibri" w:cs="Calibri"/>
                    </w:rPr>
                  </w:pPr>
                  <w:r w:rsidRPr="001738F1">
                    <w:rPr>
                      <w:rFonts w:ascii="Calibri" w:eastAsia="Calibri" w:hAnsi="Calibri" w:cs="Calibri"/>
                      <w:b/>
                      <w:bCs/>
                      <w:color w:val="000000" w:themeColor="text1"/>
                    </w:rPr>
                    <w:t>Atividades Socioeducativas - ILPI</w:t>
                  </w:r>
                </w:p>
              </w:tc>
            </w:tr>
            <w:tr w:rsidR="000B0EB3" w:rsidRPr="001738F1" w14:paraId="37EC5776" w14:textId="77777777" w:rsidTr="00AA76AB">
              <w:trPr>
                <w:trHeight w:val="525"/>
                <w:jc w:val="center"/>
              </w:trPr>
              <w:tc>
                <w:tcPr>
                  <w:tcW w:w="3050" w:type="dxa"/>
                  <w:tcBorders>
                    <w:top w:val="single" w:sz="4" w:space="0" w:color="auto"/>
                    <w:left w:val="single" w:sz="4" w:space="0" w:color="auto"/>
                    <w:bottom w:val="single" w:sz="4" w:space="0" w:color="auto"/>
                    <w:right w:val="single" w:sz="4" w:space="0" w:color="auto"/>
                  </w:tcBorders>
                  <w:vAlign w:val="center"/>
                </w:tcPr>
                <w:p w14:paraId="5310348F" w14:textId="77777777" w:rsidR="000B0EB3" w:rsidRPr="00FA1AAD" w:rsidRDefault="000B0EB3" w:rsidP="0091567D">
                  <w:pPr>
                    <w:framePr w:hSpace="141" w:wrap="around" w:vAnchor="text" w:hAnchor="text" w:xAlign="center" w:y="1"/>
                    <w:suppressOverlap/>
                    <w:jc w:val="center"/>
                    <w:rPr>
                      <w:rFonts w:ascii="Calibri" w:eastAsia="Aptos" w:hAnsi="Calibri" w:cs="Calibri"/>
                    </w:rPr>
                  </w:pPr>
                  <w:r w:rsidRPr="00FA1AAD">
                    <w:rPr>
                      <w:rFonts w:ascii="Calibri" w:eastAsia="Calibri" w:hAnsi="Calibri" w:cs="Calibri"/>
                      <w:color w:val="000000" w:themeColor="text1"/>
                    </w:rPr>
                    <w:t>Palestra, Roda de Conversa e Debate</w:t>
                  </w:r>
                </w:p>
              </w:tc>
              <w:tc>
                <w:tcPr>
                  <w:tcW w:w="4228" w:type="dxa"/>
                  <w:tcBorders>
                    <w:top w:val="single" w:sz="4" w:space="0" w:color="auto"/>
                    <w:left w:val="single" w:sz="4" w:space="0" w:color="auto"/>
                    <w:bottom w:val="single" w:sz="4" w:space="0" w:color="auto"/>
                    <w:right w:val="single" w:sz="4" w:space="0" w:color="auto"/>
                  </w:tcBorders>
                  <w:vAlign w:val="center"/>
                </w:tcPr>
                <w:p w14:paraId="2FBD2B1D" w14:textId="77777777" w:rsidR="000B0EB3" w:rsidRPr="00FA1AAD" w:rsidRDefault="000B0EB3" w:rsidP="0091567D">
                  <w:pPr>
                    <w:framePr w:hSpace="141" w:wrap="around" w:vAnchor="text" w:hAnchor="text" w:xAlign="center" w:y="1"/>
                    <w:suppressOverlap/>
                    <w:jc w:val="center"/>
                    <w:rPr>
                      <w:rFonts w:ascii="Calibri" w:hAnsi="Calibri" w:cs="Calibri"/>
                    </w:rPr>
                  </w:pPr>
                  <w:r w:rsidRPr="00FA1AAD">
                    <w:rPr>
                      <w:rFonts w:ascii="Calibri" w:eastAsia="Times New Roman" w:hAnsi="Calibri" w:cs="Calibri"/>
                      <w:color w:val="000000"/>
                      <w:lang w:eastAsia="pt-BR"/>
                    </w:rPr>
                    <w:t>Nº de participação (frequência)</w:t>
                  </w:r>
                </w:p>
              </w:tc>
              <w:tc>
                <w:tcPr>
                  <w:tcW w:w="1797" w:type="dxa"/>
                  <w:tcBorders>
                    <w:top w:val="single" w:sz="4" w:space="0" w:color="auto"/>
                    <w:left w:val="single" w:sz="4" w:space="0" w:color="auto"/>
                    <w:bottom w:val="single" w:sz="4" w:space="0" w:color="auto"/>
                    <w:right w:val="single" w:sz="4" w:space="0" w:color="auto"/>
                  </w:tcBorders>
                  <w:vAlign w:val="center"/>
                </w:tcPr>
                <w:p w14:paraId="072BD739" w14:textId="77777777" w:rsidR="000B0EB3" w:rsidRPr="00D52FD2" w:rsidRDefault="000B0EB3" w:rsidP="0091567D">
                  <w:pPr>
                    <w:framePr w:hSpace="141" w:wrap="around" w:vAnchor="text" w:hAnchor="text" w:xAlign="center" w:y="1"/>
                    <w:suppressOverlap/>
                    <w:jc w:val="center"/>
                    <w:rPr>
                      <w:rFonts w:ascii="Calibri" w:eastAsiaTheme="minorEastAsia" w:hAnsi="Calibri" w:cs="Calibri"/>
                    </w:rPr>
                  </w:pPr>
                  <w:r w:rsidRPr="00D52FD2">
                    <w:rPr>
                      <w:rFonts w:ascii="Calibri" w:eastAsiaTheme="minorEastAsia" w:hAnsi="Calibri" w:cs="Calibri"/>
                    </w:rPr>
                    <w:t>31</w:t>
                  </w:r>
                </w:p>
              </w:tc>
            </w:tr>
            <w:tr w:rsidR="000B0EB3" w:rsidRPr="001738F1" w14:paraId="7D597CDA" w14:textId="77777777" w:rsidTr="00AA76AB">
              <w:trPr>
                <w:trHeight w:val="340"/>
                <w:jc w:val="center"/>
              </w:trPr>
              <w:tc>
                <w:tcPr>
                  <w:tcW w:w="7278" w:type="dxa"/>
                  <w:gridSpan w:val="2"/>
                  <w:tcBorders>
                    <w:top w:val="single" w:sz="4" w:space="0" w:color="auto"/>
                    <w:left w:val="single" w:sz="4" w:space="0" w:color="auto"/>
                    <w:bottom w:val="single" w:sz="4" w:space="0" w:color="auto"/>
                    <w:right w:val="single" w:sz="4" w:space="0" w:color="auto"/>
                  </w:tcBorders>
                  <w:vAlign w:val="center"/>
                </w:tcPr>
                <w:p w14:paraId="00E414BA" w14:textId="77777777" w:rsidR="000B0EB3" w:rsidRPr="00FA1AAD" w:rsidRDefault="000B0EB3" w:rsidP="0091567D">
                  <w:pPr>
                    <w:framePr w:hSpace="141" w:wrap="around" w:vAnchor="text" w:hAnchor="text" w:xAlign="center" w:y="1"/>
                    <w:suppressOverlap/>
                    <w:jc w:val="center"/>
                    <w:rPr>
                      <w:rFonts w:ascii="Calibri" w:eastAsia="Times New Roman" w:hAnsi="Calibri" w:cs="Calibri"/>
                      <w:color w:val="000000"/>
                      <w:lang w:eastAsia="pt-BR"/>
                    </w:rPr>
                  </w:pPr>
                  <w:r w:rsidRPr="00B00EA9">
                    <w:rPr>
                      <w:rFonts w:ascii="Calibri" w:eastAsiaTheme="minorEastAsia" w:hAnsi="Calibri" w:cs="Calibri"/>
                      <w:b/>
                      <w:bCs/>
                    </w:rPr>
                    <w:t>Total de Atendimentos (Total de Frequência)</w:t>
                  </w:r>
                </w:p>
              </w:tc>
              <w:tc>
                <w:tcPr>
                  <w:tcW w:w="1797" w:type="dxa"/>
                  <w:tcBorders>
                    <w:top w:val="single" w:sz="4" w:space="0" w:color="auto"/>
                    <w:left w:val="single" w:sz="4" w:space="0" w:color="auto"/>
                    <w:bottom w:val="single" w:sz="4" w:space="0" w:color="auto"/>
                    <w:right w:val="single" w:sz="4" w:space="0" w:color="auto"/>
                  </w:tcBorders>
                  <w:vAlign w:val="center"/>
                </w:tcPr>
                <w:p w14:paraId="48FBC24A" w14:textId="77777777" w:rsidR="000B0EB3" w:rsidRDefault="000B0EB3" w:rsidP="0091567D">
                  <w:pPr>
                    <w:framePr w:hSpace="141" w:wrap="around" w:vAnchor="text" w:hAnchor="text" w:xAlign="center" w:y="1"/>
                    <w:suppressOverlap/>
                    <w:jc w:val="center"/>
                    <w:rPr>
                      <w:rFonts w:ascii="Calibri" w:eastAsiaTheme="minorEastAsia" w:hAnsi="Calibri" w:cs="Calibri"/>
                      <w:b/>
                      <w:bCs/>
                    </w:rPr>
                  </w:pPr>
                  <w:r>
                    <w:rPr>
                      <w:rFonts w:ascii="Calibri" w:eastAsiaTheme="minorEastAsia" w:hAnsi="Calibri" w:cs="Calibri"/>
                      <w:b/>
                      <w:bCs/>
                    </w:rPr>
                    <w:t>31</w:t>
                  </w:r>
                </w:p>
              </w:tc>
            </w:tr>
          </w:tbl>
          <w:p w14:paraId="6D17B90B" w14:textId="77777777" w:rsidR="000B0EB3" w:rsidRPr="001738F1" w:rsidRDefault="000B0EB3" w:rsidP="000B0EB3">
            <w:pPr>
              <w:tabs>
                <w:tab w:val="left" w:pos="3960"/>
              </w:tabs>
              <w:jc w:val="both"/>
              <w:rPr>
                <w:rFonts w:ascii="Calibri" w:hAnsi="Calibri" w:cs="Calibri"/>
                <w:b/>
                <w:bCs/>
              </w:rPr>
            </w:pPr>
          </w:p>
          <w:p w14:paraId="4222D2F5" w14:textId="77777777" w:rsidR="000B0EB3" w:rsidRPr="001738F1" w:rsidRDefault="000B0EB3" w:rsidP="000B0EB3">
            <w:pPr>
              <w:tabs>
                <w:tab w:val="left" w:pos="3960"/>
              </w:tabs>
              <w:jc w:val="both"/>
              <w:rPr>
                <w:rFonts w:ascii="Calibri" w:hAnsi="Calibri" w:cs="Calibri"/>
                <w:b/>
                <w:bCs/>
              </w:rPr>
            </w:pPr>
            <w:r w:rsidRPr="001738F1">
              <w:rPr>
                <w:rFonts w:ascii="Calibri" w:hAnsi="Calibri" w:cs="Calibri"/>
                <w:b/>
                <w:bCs/>
              </w:rPr>
              <w:t>Atividades Socioculturais</w:t>
            </w:r>
          </w:p>
          <w:p w14:paraId="4D03D380" w14:textId="77777777" w:rsidR="000B0EB3" w:rsidRPr="001738F1" w:rsidRDefault="000B0EB3" w:rsidP="000B0EB3">
            <w:pPr>
              <w:pStyle w:val="paragraph"/>
              <w:spacing w:before="0" w:beforeAutospacing="0" w:after="0" w:afterAutospacing="0"/>
              <w:jc w:val="both"/>
              <w:textAlignment w:val="baseline"/>
              <w:rPr>
                <w:rFonts w:ascii="Calibri" w:hAnsi="Calibri" w:cs="Calibri"/>
                <w:sz w:val="22"/>
                <w:szCs w:val="22"/>
              </w:rPr>
            </w:pPr>
            <w:r w:rsidRPr="001738F1">
              <w:rPr>
                <w:rFonts w:ascii="Calibri" w:hAnsi="Calibri" w:cs="Calibri"/>
                <w:sz w:val="22"/>
                <w:szCs w:val="22"/>
              </w:rPr>
              <w:t>Foram desenvolvidas atividades pela equipe técnica com foco na construção de projetos de vida próprios, ajustados às suas identidades culturais, propiciando o compartilhamento de experiências pertinentes aos contextos dos indivíduos e grupos, tendo como objetivos principais:</w:t>
            </w:r>
          </w:p>
          <w:p w14:paraId="26D5AED1" w14:textId="77777777" w:rsidR="000B0EB3" w:rsidRPr="001738F1" w:rsidRDefault="000B0EB3" w:rsidP="000B0EB3">
            <w:pPr>
              <w:pStyle w:val="paragraph"/>
              <w:spacing w:before="0" w:beforeAutospacing="0" w:after="0" w:afterAutospacing="0"/>
              <w:jc w:val="both"/>
              <w:textAlignment w:val="baseline"/>
              <w:rPr>
                <w:rFonts w:ascii="Calibri" w:hAnsi="Calibri" w:cs="Calibri"/>
                <w:sz w:val="22"/>
                <w:szCs w:val="22"/>
              </w:rPr>
            </w:pPr>
          </w:p>
          <w:p w14:paraId="6EA04F2E" w14:textId="77777777" w:rsidR="000B0EB3" w:rsidRPr="00B2174D" w:rsidRDefault="000B0EB3" w:rsidP="000B0EB3">
            <w:pPr>
              <w:pStyle w:val="paragraph"/>
              <w:numPr>
                <w:ilvl w:val="0"/>
                <w:numId w:val="20"/>
              </w:numPr>
              <w:tabs>
                <w:tab w:val="left" w:pos="3960"/>
              </w:tabs>
              <w:spacing w:before="0" w:beforeAutospacing="0" w:after="0" w:afterAutospacing="0"/>
              <w:ind w:left="589" w:hanging="283"/>
              <w:jc w:val="both"/>
              <w:textAlignment w:val="baseline"/>
              <w:rPr>
                <w:rStyle w:val="normaltextrun"/>
                <w:rFonts w:ascii="Calibri" w:hAnsi="Calibri" w:cs="Calibri"/>
                <w:color w:val="000000"/>
                <w:sz w:val="22"/>
                <w:szCs w:val="22"/>
                <w:shd w:val="clear" w:color="auto" w:fill="FFFFFF"/>
              </w:rPr>
            </w:pPr>
            <w:r w:rsidRPr="00B2174D">
              <w:rPr>
                <w:rStyle w:val="normaltextrun"/>
                <w:rFonts w:ascii="Calibri" w:hAnsi="Calibri" w:cs="Calibri"/>
                <w:color w:val="000000"/>
                <w:sz w:val="22"/>
                <w:szCs w:val="22"/>
                <w:shd w:val="clear" w:color="auto" w:fill="FFFFFF"/>
              </w:rPr>
              <w:t xml:space="preserve">O compartilhamento das diferentes formas de produção e significação dos fazeres individuais e coletivos; </w:t>
            </w:r>
          </w:p>
          <w:p w14:paraId="170A8DF3" w14:textId="77777777" w:rsidR="000B0EB3" w:rsidRPr="00B2174D" w:rsidRDefault="000B0EB3" w:rsidP="000B0EB3">
            <w:pPr>
              <w:pStyle w:val="paragraph"/>
              <w:numPr>
                <w:ilvl w:val="0"/>
                <w:numId w:val="20"/>
              </w:numPr>
              <w:tabs>
                <w:tab w:val="left" w:pos="3960"/>
              </w:tabs>
              <w:spacing w:before="0" w:beforeAutospacing="0" w:after="0" w:afterAutospacing="0"/>
              <w:ind w:left="589" w:hanging="283"/>
              <w:jc w:val="both"/>
              <w:textAlignment w:val="baseline"/>
              <w:rPr>
                <w:rStyle w:val="normaltextrun"/>
                <w:rFonts w:ascii="Calibri" w:hAnsi="Calibri" w:cs="Calibri"/>
                <w:color w:val="000000"/>
                <w:sz w:val="22"/>
                <w:szCs w:val="22"/>
                <w:shd w:val="clear" w:color="auto" w:fill="FFFFFF"/>
              </w:rPr>
            </w:pPr>
            <w:r w:rsidRPr="00B2174D">
              <w:rPr>
                <w:rStyle w:val="normaltextrun"/>
                <w:rFonts w:ascii="Calibri" w:hAnsi="Calibri" w:cs="Calibri"/>
                <w:color w:val="000000"/>
                <w:sz w:val="22"/>
                <w:szCs w:val="22"/>
                <w:shd w:val="clear" w:color="auto" w:fill="FFFFFF"/>
              </w:rPr>
              <w:t>O reconhecimento de saberes e práticas populares, tradicionais e locais valorizando-os num contexto social mais amplo;</w:t>
            </w:r>
          </w:p>
          <w:p w14:paraId="0AF46F09" w14:textId="77777777" w:rsidR="000B0EB3" w:rsidRPr="00B2174D" w:rsidRDefault="000B0EB3" w:rsidP="000B0EB3">
            <w:pPr>
              <w:pStyle w:val="paragraph"/>
              <w:numPr>
                <w:ilvl w:val="0"/>
                <w:numId w:val="20"/>
              </w:numPr>
              <w:tabs>
                <w:tab w:val="left" w:pos="3960"/>
              </w:tabs>
              <w:spacing w:before="0" w:beforeAutospacing="0" w:after="0" w:afterAutospacing="0"/>
              <w:ind w:left="589" w:hanging="283"/>
              <w:jc w:val="both"/>
              <w:textAlignment w:val="baseline"/>
              <w:rPr>
                <w:rStyle w:val="normaltextrun"/>
                <w:rFonts w:ascii="Calibri" w:hAnsi="Calibri" w:cs="Calibri"/>
                <w:color w:val="000000"/>
                <w:sz w:val="22"/>
                <w:szCs w:val="22"/>
                <w:shd w:val="clear" w:color="auto" w:fill="FFFFFF"/>
              </w:rPr>
            </w:pPr>
            <w:r w:rsidRPr="00B2174D">
              <w:rPr>
                <w:rStyle w:val="normaltextrun"/>
                <w:rFonts w:ascii="Calibri" w:hAnsi="Calibri" w:cs="Calibri"/>
                <w:color w:val="000000"/>
                <w:sz w:val="22"/>
                <w:szCs w:val="22"/>
                <w:shd w:val="clear" w:color="auto" w:fill="FFFFFF"/>
              </w:rPr>
              <w:t xml:space="preserve">A produção de um espaço democrático, capaz de reconhecer e valorizar diferentes práticas locais e suas significações. </w:t>
            </w:r>
          </w:p>
          <w:p w14:paraId="5E5451E2" w14:textId="77777777" w:rsidR="000B0EB3" w:rsidRPr="001738F1" w:rsidRDefault="000B0EB3" w:rsidP="000B0EB3">
            <w:pPr>
              <w:pStyle w:val="paragraph"/>
              <w:spacing w:before="0" w:beforeAutospacing="0" w:after="0" w:afterAutospacing="0"/>
              <w:jc w:val="both"/>
              <w:textAlignment w:val="baseline"/>
              <w:rPr>
                <w:rFonts w:ascii="Calibri" w:hAnsi="Calibri" w:cs="Calibri"/>
                <w:sz w:val="22"/>
                <w:szCs w:val="22"/>
              </w:rPr>
            </w:pPr>
          </w:p>
          <w:p w14:paraId="63D62BFB" w14:textId="77777777" w:rsidR="000B0EB3" w:rsidRPr="001738F1" w:rsidRDefault="000B0EB3" w:rsidP="000B0EB3">
            <w:pPr>
              <w:pStyle w:val="paragraph"/>
              <w:spacing w:before="0" w:beforeAutospacing="0" w:after="0" w:afterAutospacing="0"/>
              <w:jc w:val="both"/>
              <w:textAlignment w:val="baseline"/>
              <w:rPr>
                <w:rFonts w:ascii="Calibri" w:hAnsi="Calibri" w:cs="Calibri"/>
                <w:sz w:val="22"/>
                <w:szCs w:val="22"/>
              </w:rPr>
            </w:pPr>
            <w:r w:rsidRPr="001738F1">
              <w:rPr>
                <w:rFonts w:ascii="Calibri" w:hAnsi="Calibri" w:cs="Calibri"/>
                <w:sz w:val="22"/>
                <w:szCs w:val="22"/>
              </w:rPr>
              <w:t>Nesse sentido, foram desenvolvidos eventos e comemorações relacionados às datas temáticas do mês, incluindo atividades religiosas;</w:t>
            </w:r>
            <w:r w:rsidRPr="001738F1">
              <w:rPr>
                <w:rStyle w:val="normaltextrun"/>
                <w:rFonts w:ascii="Calibri" w:hAnsi="Calibri" w:cs="Calibri"/>
                <w:sz w:val="22"/>
                <w:szCs w:val="22"/>
                <w:shd w:val="clear" w:color="auto" w:fill="FFFFFF"/>
              </w:rPr>
              <w:t xml:space="preserve"> </w:t>
            </w:r>
            <w:r w:rsidRPr="001738F1">
              <w:rPr>
                <w:rFonts w:ascii="Calibri" w:hAnsi="Calibri" w:cs="Calibri"/>
                <w:sz w:val="22"/>
                <w:szCs w:val="22"/>
              </w:rPr>
              <w:t xml:space="preserve">atividades artesanais; projeto </w:t>
            </w:r>
            <w:r>
              <w:rPr>
                <w:rFonts w:ascii="Calibri" w:hAnsi="Calibri" w:cs="Calibri"/>
                <w:sz w:val="22"/>
                <w:szCs w:val="22"/>
              </w:rPr>
              <w:t>C</w:t>
            </w:r>
            <w:r w:rsidRPr="001738F1">
              <w:rPr>
                <w:rFonts w:ascii="Calibri" w:hAnsi="Calibri" w:cs="Calibri"/>
                <w:sz w:val="22"/>
                <w:szCs w:val="22"/>
              </w:rPr>
              <w:t xml:space="preserve">ozinha </w:t>
            </w:r>
            <w:r>
              <w:rPr>
                <w:rFonts w:ascii="Calibri" w:hAnsi="Calibri" w:cs="Calibri"/>
                <w:sz w:val="22"/>
                <w:szCs w:val="22"/>
              </w:rPr>
              <w:t>T</w:t>
            </w:r>
            <w:r w:rsidRPr="001738F1">
              <w:rPr>
                <w:rFonts w:ascii="Calibri" w:hAnsi="Calibri" w:cs="Calibri"/>
                <w:sz w:val="22"/>
                <w:szCs w:val="22"/>
              </w:rPr>
              <w:t xml:space="preserve">erapêutica; atividades culturais e lúdicas, por meio de sessão de cinema, apresentação musical, jogos, brincadeiras, bingo, leituras, pinturas e exercícios temáticos para coordenação motora, </w:t>
            </w:r>
            <w:r w:rsidRPr="001738F1">
              <w:rPr>
                <w:rStyle w:val="normaltextrun"/>
                <w:rFonts w:ascii="Calibri" w:hAnsi="Calibri" w:cs="Calibri"/>
                <w:color w:val="000000"/>
                <w:sz w:val="22"/>
                <w:szCs w:val="22"/>
                <w:bdr w:val="none" w:sz="0" w:space="0" w:color="auto" w:frame="1"/>
              </w:rPr>
              <w:t>estímulo da memória, desenvolvimento e aperfeiçoamento do raciocínio, contribuindo para minimizar o rápido declínio do processo de envelhecimento e prevenção de demência.</w:t>
            </w:r>
          </w:p>
          <w:p w14:paraId="2A623711" w14:textId="77777777" w:rsidR="000B0EB3" w:rsidRDefault="000B0EB3" w:rsidP="000B0EB3">
            <w:pPr>
              <w:pStyle w:val="paragraph"/>
              <w:spacing w:before="0" w:beforeAutospacing="0" w:after="0" w:afterAutospacing="0"/>
              <w:jc w:val="both"/>
              <w:rPr>
                <w:rStyle w:val="normaltextrun"/>
                <w:rFonts w:ascii="Calibri" w:hAnsi="Calibri" w:cs="Calibri"/>
                <w:sz w:val="22"/>
                <w:szCs w:val="22"/>
              </w:rPr>
            </w:pPr>
          </w:p>
          <w:p w14:paraId="14E75CD2" w14:textId="77777777" w:rsidR="000B0EB3" w:rsidRDefault="000B0EB3" w:rsidP="000B0EB3">
            <w:pPr>
              <w:pStyle w:val="paragraph"/>
              <w:spacing w:before="0" w:beforeAutospacing="0" w:after="0" w:afterAutospacing="0"/>
              <w:ind w:firstLine="22"/>
              <w:jc w:val="center"/>
              <w:textAlignment w:val="baseline"/>
              <w:rPr>
                <w:rFonts w:ascii="Calibri" w:hAnsi="Calibri" w:cs="Calibri"/>
                <w:sz w:val="22"/>
                <w:szCs w:val="22"/>
              </w:rPr>
            </w:pPr>
            <w:r w:rsidRPr="001738F1">
              <w:rPr>
                <w:rFonts w:ascii="Calibri" w:hAnsi="Calibri" w:cs="Calibri"/>
                <w:sz w:val="22"/>
                <w:szCs w:val="22"/>
              </w:rPr>
              <w:t>Tabela 2</w:t>
            </w:r>
            <w:r>
              <w:rPr>
                <w:rFonts w:ascii="Calibri" w:hAnsi="Calibri" w:cs="Calibri"/>
                <w:sz w:val="22"/>
                <w:szCs w:val="22"/>
              </w:rPr>
              <w:t>3</w:t>
            </w:r>
            <w:r w:rsidRPr="001738F1">
              <w:rPr>
                <w:rFonts w:ascii="Calibri" w:hAnsi="Calibri" w:cs="Calibri"/>
                <w:sz w:val="22"/>
                <w:szCs w:val="22"/>
              </w:rPr>
              <w:t>: Atividades Socioculturais</w:t>
            </w:r>
          </w:p>
          <w:p w14:paraId="0AE0AF5F" w14:textId="77777777" w:rsidR="000B0EB3" w:rsidRPr="001738F1" w:rsidRDefault="000B0EB3" w:rsidP="000B0EB3">
            <w:pPr>
              <w:pStyle w:val="paragraph"/>
              <w:spacing w:before="0" w:beforeAutospacing="0" w:after="0" w:afterAutospacing="0"/>
              <w:ind w:firstLine="22"/>
              <w:jc w:val="center"/>
              <w:textAlignment w:val="baseline"/>
              <w:rPr>
                <w:rFonts w:ascii="Calibri" w:hAnsi="Calibri" w:cs="Calibri"/>
                <w:sz w:val="22"/>
                <w:szCs w:val="2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4"/>
              <w:gridCol w:w="3558"/>
              <w:gridCol w:w="1972"/>
            </w:tblGrid>
            <w:tr w:rsidR="000B0EB3" w:rsidRPr="001738F1" w14:paraId="7017B552" w14:textId="77777777" w:rsidTr="00AA76AB">
              <w:trPr>
                <w:trHeight w:val="397"/>
                <w:jc w:val="center"/>
              </w:trPr>
              <w:tc>
                <w:tcPr>
                  <w:tcW w:w="921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B48323"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 xml:space="preserve">Atividades Socioculturais </w:t>
                  </w:r>
                  <w:r>
                    <w:rPr>
                      <w:rFonts w:ascii="Calibri" w:eastAsia="Times New Roman" w:hAnsi="Calibri" w:cs="Calibri"/>
                      <w:b/>
                      <w:bCs/>
                      <w:color w:val="000000"/>
                      <w:lang w:eastAsia="pt-BR"/>
                    </w:rPr>
                    <w:t>-</w:t>
                  </w:r>
                  <w:r w:rsidRPr="001738F1">
                    <w:rPr>
                      <w:rFonts w:ascii="Calibri" w:eastAsia="Times New Roman" w:hAnsi="Calibri" w:cs="Calibri"/>
                      <w:b/>
                      <w:bCs/>
                      <w:color w:val="000000"/>
                      <w:lang w:eastAsia="pt-BR"/>
                    </w:rPr>
                    <w:t xml:space="preserve"> ILPI</w:t>
                  </w:r>
                </w:p>
              </w:tc>
            </w:tr>
            <w:tr w:rsidR="000B0EB3" w:rsidRPr="001738F1" w14:paraId="20B3F4EF" w14:textId="77777777" w:rsidTr="00AA76AB">
              <w:trPr>
                <w:trHeight w:val="340"/>
                <w:jc w:val="center"/>
              </w:trPr>
              <w:tc>
                <w:tcPr>
                  <w:tcW w:w="3684" w:type="dxa"/>
                  <w:tcBorders>
                    <w:top w:val="single" w:sz="4" w:space="0" w:color="auto"/>
                    <w:left w:val="single" w:sz="4" w:space="0" w:color="auto"/>
                    <w:bottom w:val="single" w:sz="4" w:space="0" w:color="auto"/>
                    <w:right w:val="single" w:sz="4" w:space="0" w:color="auto"/>
                  </w:tcBorders>
                  <w:vAlign w:val="center"/>
                  <w:hideMark/>
                </w:tcPr>
                <w:p w14:paraId="5894024C"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Eventos e Comemorações</w:t>
                  </w:r>
                </w:p>
              </w:tc>
              <w:tc>
                <w:tcPr>
                  <w:tcW w:w="3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291306"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CB98DB" w14:textId="77777777" w:rsidR="000B0EB3" w:rsidRPr="00731392" w:rsidRDefault="000B0EB3" w:rsidP="0091567D">
                  <w:pPr>
                    <w:framePr w:hSpace="141" w:wrap="around" w:vAnchor="text" w:hAnchor="text" w:xAlign="center" w:y="1"/>
                    <w:spacing w:after="0" w:line="240" w:lineRule="auto"/>
                    <w:suppressOverlap/>
                    <w:jc w:val="center"/>
                    <w:rPr>
                      <w:rFonts w:ascii="Calibri" w:hAnsi="Calibri" w:cs="Calibri"/>
                    </w:rPr>
                  </w:pPr>
                  <w:r>
                    <w:rPr>
                      <w:rFonts w:ascii="Calibri" w:hAnsi="Calibri" w:cs="Calibri"/>
                    </w:rPr>
                    <w:t>67</w:t>
                  </w:r>
                </w:p>
              </w:tc>
            </w:tr>
            <w:tr w:rsidR="000B0EB3" w:rsidRPr="001738F1" w14:paraId="7273DB50" w14:textId="77777777" w:rsidTr="00AA76AB">
              <w:trPr>
                <w:trHeight w:val="340"/>
                <w:jc w:val="center"/>
              </w:trPr>
              <w:tc>
                <w:tcPr>
                  <w:tcW w:w="3684" w:type="dxa"/>
                  <w:tcBorders>
                    <w:top w:val="single" w:sz="4" w:space="0" w:color="auto"/>
                    <w:left w:val="single" w:sz="4" w:space="0" w:color="auto"/>
                    <w:bottom w:val="single" w:sz="4" w:space="0" w:color="auto"/>
                    <w:right w:val="single" w:sz="4" w:space="0" w:color="auto"/>
                  </w:tcBorders>
                  <w:vAlign w:val="center"/>
                  <w:hideMark/>
                </w:tcPr>
                <w:p w14:paraId="32C83377"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Artesanato (atividades manuais)</w:t>
                  </w:r>
                </w:p>
              </w:tc>
              <w:tc>
                <w:tcPr>
                  <w:tcW w:w="3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6B3060"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1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2BAC0A" w14:textId="77777777" w:rsidR="000B0EB3" w:rsidRPr="00731392" w:rsidRDefault="000B0EB3" w:rsidP="0091567D">
                  <w:pPr>
                    <w:framePr w:hSpace="141" w:wrap="around" w:vAnchor="text" w:hAnchor="text" w:xAlign="center" w:y="1"/>
                    <w:spacing w:after="0" w:line="240" w:lineRule="auto"/>
                    <w:suppressOverlap/>
                    <w:jc w:val="center"/>
                    <w:rPr>
                      <w:rFonts w:ascii="Calibri" w:hAnsi="Calibri" w:cs="Calibri"/>
                    </w:rPr>
                  </w:pPr>
                  <w:r>
                    <w:rPr>
                      <w:rFonts w:ascii="Calibri" w:hAnsi="Calibri" w:cs="Calibri"/>
                    </w:rPr>
                    <w:t>81</w:t>
                  </w:r>
                </w:p>
              </w:tc>
            </w:tr>
            <w:tr w:rsidR="000B0EB3" w:rsidRPr="001738F1" w14:paraId="746AE469" w14:textId="77777777" w:rsidTr="00AA76AB">
              <w:trPr>
                <w:trHeight w:val="340"/>
                <w:jc w:val="center"/>
              </w:trPr>
              <w:tc>
                <w:tcPr>
                  <w:tcW w:w="3684" w:type="dxa"/>
                  <w:tcBorders>
                    <w:top w:val="single" w:sz="4" w:space="0" w:color="auto"/>
                    <w:left w:val="single" w:sz="4" w:space="0" w:color="auto"/>
                    <w:bottom w:val="single" w:sz="4" w:space="0" w:color="auto"/>
                    <w:right w:val="single" w:sz="4" w:space="0" w:color="auto"/>
                  </w:tcBorders>
                  <w:vAlign w:val="center"/>
                  <w:hideMark/>
                </w:tcPr>
                <w:p w14:paraId="61B18A8A"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Culturais (Cinema, música e teatro)</w:t>
                  </w:r>
                </w:p>
              </w:tc>
              <w:tc>
                <w:tcPr>
                  <w:tcW w:w="3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1CC159"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1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325EC8" w14:textId="77777777" w:rsidR="000B0EB3" w:rsidRPr="00731392" w:rsidRDefault="000B0EB3" w:rsidP="0091567D">
                  <w:pPr>
                    <w:framePr w:hSpace="141" w:wrap="around" w:vAnchor="text" w:hAnchor="text" w:xAlign="center" w:y="1"/>
                    <w:spacing w:after="0" w:line="240" w:lineRule="auto"/>
                    <w:suppressOverlap/>
                    <w:jc w:val="center"/>
                    <w:rPr>
                      <w:rFonts w:ascii="Calibri" w:hAnsi="Calibri" w:cs="Calibri"/>
                    </w:rPr>
                  </w:pPr>
                  <w:r>
                    <w:rPr>
                      <w:rFonts w:ascii="Calibri" w:hAnsi="Calibri" w:cs="Calibri"/>
                    </w:rPr>
                    <w:t>67</w:t>
                  </w:r>
                </w:p>
              </w:tc>
            </w:tr>
            <w:tr w:rsidR="000B0EB3" w:rsidRPr="001738F1" w14:paraId="592FA445" w14:textId="77777777" w:rsidTr="00AA76AB">
              <w:trPr>
                <w:trHeight w:val="340"/>
                <w:jc w:val="center"/>
              </w:trPr>
              <w:tc>
                <w:tcPr>
                  <w:tcW w:w="3684" w:type="dxa"/>
                  <w:tcBorders>
                    <w:top w:val="single" w:sz="4" w:space="0" w:color="auto"/>
                    <w:left w:val="single" w:sz="4" w:space="0" w:color="auto"/>
                    <w:bottom w:val="single" w:sz="4" w:space="0" w:color="auto"/>
                    <w:right w:val="single" w:sz="4" w:space="0" w:color="auto"/>
                  </w:tcBorders>
                  <w:vAlign w:val="center"/>
                  <w:hideMark/>
                </w:tcPr>
                <w:p w14:paraId="43C99478"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Atividades Lúdicas (leitura, dinâmica e jogos educativos)</w:t>
                  </w:r>
                </w:p>
              </w:tc>
              <w:tc>
                <w:tcPr>
                  <w:tcW w:w="35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1910B"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1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36177A" w14:textId="77777777" w:rsidR="000B0EB3" w:rsidRPr="00731392" w:rsidRDefault="000B0EB3" w:rsidP="0091567D">
                  <w:pPr>
                    <w:framePr w:hSpace="141" w:wrap="around" w:vAnchor="text" w:hAnchor="text" w:xAlign="center" w:y="1"/>
                    <w:spacing w:after="0" w:line="240" w:lineRule="auto"/>
                    <w:suppressOverlap/>
                    <w:jc w:val="center"/>
                    <w:rPr>
                      <w:rFonts w:ascii="Calibri" w:hAnsi="Calibri" w:cs="Calibri"/>
                    </w:rPr>
                  </w:pPr>
                  <w:r>
                    <w:rPr>
                      <w:rFonts w:ascii="Calibri" w:hAnsi="Calibri" w:cs="Calibri"/>
                    </w:rPr>
                    <w:t>137</w:t>
                  </w:r>
                </w:p>
              </w:tc>
            </w:tr>
            <w:tr w:rsidR="000B0EB3" w:rsidRPr="001738F1" w14:paraId="6A8FA922" w14:textId="77777777" w:rsidTr="00AA76AB">
              <w:trPr>
                <w:trHeight w:val="340"/>
                <w:jc w:val="center"/>
              </w:trPr>
              <w:tc>
                <w:tcPr>
                  <w:tcW w:w="7242" w:type="dxa"/>
                  <w:gridSpan w:val="2"/>
                  <w:tcBorders>
                    <w:top w:val="single" w:sz="4" w:space="0" w:color="auto"/>
                    <w:left w:val="single" w:sz="4" w:space="0" w:color="auto"/>
                    <w:bottom w:val="single" w:sz="4" w:space="0" w:color="auto"/>
                    <w:right w:val="single" w:sz="4" w:space="0" w:color="auto"/>
                  </w:tcBorders>
                  <w:noWrap/>
                  <w:vAlign w:val="center"/>
                  <w:hideMark/>
                </w:tcPr>
                <w:p w14:paraId="13BDDC23"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Total de Atendimentos (Total de Frequência)</w:t>
                  </w:r>
                </w:p>
              </w:tc>
              <w:tc>
                <w:tcPr>
                  <w:tcW w:w="1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B2E1DC" w14:textId="77777777" w:rsidR="000B0EB3" w:rsidRPr="00731392" w:rsidRDefault="000B0EB3" w:rsidP="0091567D">
                  <w:pPr>
                    <w:framePr w:hSpace="141" w:wrap="around" w:vAnchor="text" w:hAnchor="text" w:xAlign="center" w:y="1"/>
                    <w:spacing w:after="0" w:line="240" w:lineRule="auto"/>
                    <w:suppressOverlap/>
                    <w:jc w:val="center"/>
                    <w:rPr>
                      <w:rFonts w:ascii="Calibri" w:hAnsi="Calibri" w:cs="Calibri"/>
                      <w:b/>
                      <w:bCs/>
                    </w:rPr>
                  </w:pPr>
                  <w:r>
                    <w:rPr>
                      <w:rFonts w:ascii="Calibri" w:hAnsi="Calibri" w:cs="Calibri"/>
                      <w:b/>
                      <w:bCs/>
                    </w:rPr>
                    <w:t>352</w:t>
                  </w:r>
                </w:p>
              </w:tc>
            </w:tr>
          </w:tbl>
          <w:p w14:paraId="24587311" w14:textId="77777777" w:rsidR="000B0EB3" w:rsidRDefault="000B0EB3" w:rsidP="000B0EB3"/>
          <w:p w14:paraId="7043145C" w14:textId="35857109" w:rsidR="000B0EB3" w:rsidRDefault="000B0EB3" w:rsidP="000B0EB3">
            <w:pPr>
              <w:rPr>
                <w:b/>
                <w:bCs/>
              </w:rPr>
            </w:pPr>
            <w:r w:rsidRPr="00DE56CE">
              <w:rPr>
                <w:b/>
                <w:bCs/>
              </w:rPr>
              <w:t>Atividades de Musicoterapia</w:t>
            </w:r>
          </w:p>
          <w:p w14:paraId="58710EAC" w14:textId="77777777" w:rsidR="000B0EB3" w:rsidRDefault="000B0EB3" w:rsidP="000B0EB3">
            <w:pPr>
              <w:jc w:val="both"/>
              <w:rPr>
                <w:rFonts w:cstheme="minorHAnsi"/>
              </w:rPr>
            </w:pPr>
            <w:r w:rsidRPr="00F439B2">
              <w:rPr>
                <w:rFonts w:cstheme="minorHAnsi"/>
              </w:rPr>
              <w:t xml:space="preserve">As atividades promovem melhoria à saúde cognitiva, emocional e social, melhorando a qualidade de vida. </w:t>
            </w:r>
            <w:r>
              <w:rPr>
                <w:rFonts w:cstheme="minorHAnsi"/>
              </w:rPr>
              <w:t xml:space="preserve">A musicoterapia </w:t>
            </w:r>
            <w:r w:rsidRPr="00F439B2">
              <w:rPr>
                <w:rFonts w:cstheme="minorHAnsi"/>
              </w:rPr>
              <w:t>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F439B2">
              <w:rPr>
                <w:rFonts w:cstheme="minorHAnsi"/>
              </w:rPr>
              <w:t>As atividades foram realizadas em formato de encontros grupais, adotando uma abordagem lúdica e participativa. Utilizou-se:</w:t>
            </w:r>
          </w:p>
          <w:p w14:paraId="044CC311" w14:textId="77777777" w:rsidR="000B0EB3" w:rsidRPr="00F439B2" w:rsidRDefault="000B0EB3" w:rsidP="000B0EB3">
            <w:pPr>
              <w:jc w:val="both"/>
              <w:rPr>
                <w:rFonts w:cstheme="minorHAnsi"/>
              </w:rPr>
            </w:pPr>
          </w:p>
          <w:p w14:paraId="0FE409D8" w14:textId="77777777" w:rsidR="000B0EB3" w:rsidRPr="00B2174D" w:rsidRDefault="000B0EB3" w:rsidP="000B0EB3">
            <w:pPr>
              <w:pStyle w:val="paragraph"/>
              <w:numPr>
                <w:ilvl w:val="0"/>
                <w:numId w:val="20"/>
              </w:numPr>
              <w:tabs>
                <w:tab w:val="left" w:pos="3960"/>
              </w:tabs>
              <w:spacing w:before="0" w:beforeAutospacing="0" w:after="0" w:afterAutospacing="0"/>
              <w:ind w:left="589" w:hanging="283"/>
              <w:jc w:val="both"/>
              <w:textAlignment w:val="baseline"/>
              <w:rPr>
                <w:rStyle w:val="normaltextrun"/>
                <w:rFonts w:ascii="Calibri" w:hAnsi="Calibri" w:cs="Calibri"/>
                <w:color w:val="000000"/>
                <w:sz w:val="22"/>
                <w:szCs w:val="22"/>
                <w:shd w:val="clear" w:color="auto" w:fill="FFFFFF"/>
              </w:rPr>
            </w:pPr>
            <w:r w:rsidRPr="00B2174D">
              <w:rPr>
                <w:rStyle w:val="normaltextrun"/>
                <w:rFonts w:ascii="Calibri" w:hAnsi="Calibri" w:cs="Calibri"/>
                <w:color w:val="000000"/>
                <w:sz w:val="22"/>
                <w:szCs w:val="22"/>
                <w:shd w:val="clear" w:color="auto" w:fill="FFFFFF"/>
              </w:rPr>
              <w:t>Canções familiares e significativas: Para estimular memórias e facilitar a adesão dos participantes</w:t>
            </w:r>
            <w:r>
              <w:rPr>
                <w:rStyle w:val="normaltextrun"/>
                <w:rFonts w:ascii="Calibri" w:hAnsi="Calibri" w:cs="Calibri"/>
                <w:color w:val="000000"/>
                <w:sz w:val="22"/>
                <w:szCs w:val="22"/>
                <w:shd w:val="clear" w:color="auto" w:fill="FFFFFF"/>
              </w:rPr>
              <w:t>;</w:t>
            </w:r>
          </w:p>
          <w:p w14:paraId="3A5A4C75" w14:textId="77777777" w:rsidR="000B0EB3" w:rsidRPr="00B2174D" w:rsidRDefault="000B0EB3" w:rsidP="000B0EB3">
            <w:pPr>
              <w:pStyle w:val="paragraph"/>
              <w:numPr>
                <w:ilvl w:val="0"/>
                <w:numId w:val="20"/>
              </w:numPr>
              <w:tabs>
                <w:tab w:val="left" w:pos="3960"/>
              </w:tabs>
              <w:spacing w:before="0" w:beforeAutospacing="0" w:after="0" w:afterAutospacing="0"/>
              <w:ind w:left="589" w:hanging="283"/>
              <w:jc w:val="both"/>
              <w:textAlignment w:val="baseline"/>
              <w:rPr>
                <w:rStyle w:val="normaltextrun"/>
                <w:rFonts w:ascii="Calibri" w:hAnsi="Calibri" w:cs="Calibri"/>
                <w:color w:val="000000"/>
                <w:sz w:val="22"/>
                <w:szCs w:val="22"/>
                <w:shd w:val="clear" w:color="auto" w:fill="FFFFFF"/>
              </w:rPr>
            </w:pPr>
            <w:r w:rsidRPr="00B2174D">
              <w:rPr>
                <w:rStyle w:val="normaltextrun"/>
                <w:rFonts w:ascii="Calibri" w:hAnsi="Calibri" w:cs="Calibri"/>
                <w:color w:val="000000"/>
                <w:sz w:val="22"/>
                <w:szCs w:val="22"/>
                <w:shd w:val="clear" w:color="auto" w:fill="FFFFFF"/>
              </w:rPr>
              <w:t>Instrumentos e recursos musicais: A voz e o violão desempenharam um papel central na interação, somados à caixa de som para potencializar a experiência sonora.</w:t>
            </w:r>
          </w:p>
          <w:p w14:paraId="3533E5B1" w14:textId="77777777" w:rsidR="000B0EB3" w:rsidRDefault="000B0EB3" w:rsidP="000B0EB3">
            <w:pPr>
              <w:jc w:val="both"/>
            </w:pPr>
          </w:p>
          <w:p w14:paraId="22FF9231" w14:textId="77777777" w:rsidR="000B0EB3" w:rsidRPr="001738F1" w:rsidRDefault="000B0EB3" w:rsidP="000B0EB3">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Tabela 2</w:t>
            </w:r>
            <w:r>
              <w:rPr>
                <w:rFonts w:ascii="Calibri" w:hAnsi="Calibri" w:cs="Calibri"/>
                <w:color w:val="000000" w:themeColor="text1"/>
                <w:sz w:val="22"/>
                <w:szCs w:val="22"/>
              </w:rPr>
              <w:t>4</w:t>
            </w:r>
            <w:r w:rsidRPr="001738F1">
              <w:rPr>
                <w:rFonts w:ascii="Calibri" w:hAnsi="Calibri" w:cs="Calibri"/>
                <w:color w:val="000000" w:themeColor="text1"/>
                <w:sz w:val="22"/>
                <w:szCs w:val="22"/>
              </w:rPr>
              <w:t xml:space="preserve">: Atividades de </w:t>
            </w:r>
            <w:r>
              <w:rPr>
                <w:rFonts w:ascii="Calibri" w:hAnsi="Calibri" w:cs="Calibri"/>
                <w:color w:val="000000" w:themeColor="text1"/>
                <w:sz w:val="22"/>
                <w:szCs w:val="22"/>
              </w:rPr>
              <w:t>Musicoterapia</w:t>
            </w:r>
          </w:p>
          <w:p w14:paraId="419821F1" w14:textId="77777777" w:rsidR="000B0EB3" w:rsidRDefault="000B0EB3" w:rsidP="000B0EB3">
            <w:pPr>
              <w:tabs>
                <w:tab w:val="left" w:pos="3960"/>
              </w:tabs>
              <w:textAlignment w:val="baseline"/>
              <w:rPr>
                <w:rFonts w:ascii="Calibri" w:hAnsi="Calibri" w:cs="Calibri"/>
                <w:b/>
                <w:bCs/>
              </w:rPr>
            </w:pPr>
          </w:p>
          <w:tbl>
            <w:tblPr>
              <w:tblW w:w="8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37"/>
              <w:gridCol w:w="2797"/>
            </w:tblGrid>
            <w:tr w:rsidR="000B0EB3" w:rsidRPr="001738F1" w14:paraId="79AB1040" w14:textId="77777777" w:rsidTr="00AA76AB">
              <w:trPr>
                <w:trHeight w:val="397"/>
                <w:jc w:val="center"/>
              </w:trPr>
              <w:tc>
                <w:tcPr>
                  <w:tcW w:w="6137" w:type="dxa"/>
                  <w:shd w:val="clear" w:color="auto" w:fill="D9D9D9" w:themeFill="background1" w:themeFillShade="D9"/>
                  <w:vAlign w:val="center"/>
                  <w:hideMark/>
                </w:tcPr>
                <w:p w14:paraId="045AE09D"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Atividades de</w:t>
                  </w:r>
                  <w:r>
                    <w:rPr>
                      <w:rFonts w:ascii="Calibri" w:eastAsia="Times New Roman" w:hAnsi="Calibri" w:cs="Calibri"/>
                      <w:b/>
                      <w:bCs/>
                      <w:color w:val="000000"/>
                      <w:lang w:eastAsia="pt-BR"/>
                    </w:rPr>
                    <w:t xml:space="preserve"> Musicoterapia</w:t>
                  </w:r>
                </w:p>
              </w:tc>
              <w:tc>
                <w:tcPr>
                  <w:tcW w:w="2797" w:type="dxa"/>
                  <w:shd w:val="clear" w:color="auto" w:fill="D9D9D9" w:themeFill="background1" w:themeFillShade="D9"/>
                  <w:vAlign w:val="center"/>
                  <w:hideMark/>
                </w:tcPr>
                <w:p w14:paraId="2D679425"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 xml:space="preserve">ILPI </w:t>
                  </w:r>
                </w:p>
              </w:tc>
            </w:tr>
            <w:tr w:rsidR="000B0EB3" w:rsidRPr="001738F1" w14:paraId="078CA649" w14:textId="77777777" w:rsidTr="00AA76AB">
              <w:trPr>
                <w:trHeight w:val="340"/>
                <w:jc w:val="center"/>
              </w:trPr>
              <w:tc>
                <w:tcPr>
                  <w:tcW w:w="6137" w:type="dxa"/>
                  <w:vAlign w:val="center"/>
                  <w:hideMark/>
                </w:tcPr>
                <w:p w14:paraId="329B6C06" w14:textId="77777777" w:rsidR="000B0EB3" w:rsidRPr="001738F1" w:rsidRDefault="000B0EB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2797" w:type="dxa"/>
                  <w:shd w:val="clear" w:color="auto" w:fill="FFFFFF" w:themeFill="background1"/>
                  <w:vAlign w:val="center"/>
                </w:tcPr>
                <w:p w14:paraId="0F8BF6ED" w14:textId="77777777" w:rsidR="000B0EB3" w:rsidRPr="00984BF3" w:rsidRDefault="000B0EB3" w:rsidP="0091567D">
                  <w:pPr>
                    <w:framePr w:hSpace="141" w:wrap="around" w:vAnchor="text" w:hAnchor="text" w:xAlign="center" w:y="1"/>
                    <w:spacing w:after="0"/>
                    <w:suppressOverlap/>
                    <w:jc w:val="center"/>
                    <w:rPr>
                      <w:rFonts w:ascii="Calibri" w:hAnsi="Calibri" w:cs="Calibri"/>
                      <w:b/>
                      <w:bCs/>
                    </w:rPr>
                  </w:pPr>
                  <w:r>
                    <w:rPr>
                      <w:rFonts w:ascii="Calibri" w:hAnsi="Calibri" w:cs="Calibri"/>
                      <w:b/>
                      <w:bCs/>
                    </w:rPr>
                    <w:t>127</w:t>
                  </w:r>
                </w:p>
              </w:tc>
            </w:tr>
          </w:tbl>
          <w:p w14:paraId="0851D711" w14:textId="77777777" w:rsidR="00E9390E" w:rsidRDefault="00E9390E" w:rsidP="000B0EB3">
            <w:pPr>
              <w:jc w:val="both"/>
              <w:rPr>
                <w:rFonts w:ascii="Calibri" w:hAnsi="Calibri" w:cs="Calibri"/>
                <w:b/>
                <w:bCs/>
              </w:rPr>
            </w:pPr>
          </w:p>
          <w:p w14:paraId="14A6C1EA" w14:textId="09BBE521" w:rsidR="000B0EB3" w:rsidRPr="001738F1" w:rsidRDefault="000B0EB3" w:rsidP="000B0EB3">
            <w:pPr>
              <w:jc w:val="both"/>
              <w:rPr>
                <w:rFonts w:ascii="Calibri" w:hAnsi="Calibri" w:cs="Calibri"/>
                <w:b/>
                <w:bCs/>
              </w:rPr>
            </w:pPr>
            <w:r w:rsidRPr="001738F1">
              <w:rPr>
                <w:rFonts w:ascii="Calibri" w:hAnsi="Calibri" w:cs="Calibri"/>
                <w:b/>
                <w:bCs/>
              </w:rPr>
              <w:t>Atividades de Inclusão Digital</w:t>
            </w:r>
          </w:p>
          <w:p w14:paraId="5C69DCB0" w14:textId="77777777" w:rsidR="000B0EB3" w:rsidRDefault="000B0EB3" w:rsidP="000B0EB3">
            <w:pPr>
              <w:pStyle w:val="paragraph"/>
              <w:spacing w:before="0" w:beforeAutospacing="0" w:after="0" w:afterAutospacing="0"/>
              <w:jc w:val="both"/>
              <w:textAlignment w:val="baseline"/>
              <w:rPr>
                <w:rFonts w:ascii="Calibri" w:hAnsi="Calibri" w:cs="Calibri"/>
                <w:sz w:val="22"/>
                <w:szCs w:val="22"/>
              </w:rPr>
            </w:pPr>
            <w:r w:rsidRPr="00C04BB1">
              <w:rPr>
                <w:rFonts w:ascii="Calibri" w:hAnsi="Calibri" w:cs="Calibri"/>
                <w:sz w:val="22"/>
                <w:szCs w:val="22"/>
              </w:rPr>
              <w:t>As ações realizadas pelos instrutores visam garantir o direito da pessoa idosa ao conhecimento e ao acesso às ferramentas digitais, colaborando para o aumento da autonomia do usuário e para a redução do isolamento social, ao facilitar o contato com familiares e amigos.</w:t>
            </w:r>
          </w:p>
          <w:p w14:paraId="64442BFE" w14:textId="77777777" w:rsidR="000B0EB3" w:rsidRDefault="000B0EB3" w:rsidP="000B0EB3">
            <w:pPr>
              <w:pStyle w:val="paragraph"/>
              <w:spacing w:before="0" w:beforeAutospacing="0" w:after="0" w:afterAutospacing="0"/>
              <w:jc w:val="both"/>
              <w:textAlignment w:val="baseline"/>
              <w:rPr>
                <w:rFonts w:ascii="Calibri" w:hAnsi="Calibri" w:cs="Calibri"/>
                <w:sz w:val="22"/>
                <w:szCs w:val="22"/>
              </w:rPr>
            </w:pPr>
          </w:p>
          <w:p w14:paraId="2658AA3C" w14:textId="77777777" w:rsidR="000B0EB3" w:rsidRPr="00613BBD" w:rsidRDefault="000B0EB3" w:rsidP="000B0EB3">
            <w:pPr>
              <w:pStyle w:val="paragraph"/>
              <w:spacing w:before="0" w:beforeAutospacing="0" w:after="0" w:afterAutospacing="0"/>
              <w:jc w:val="both"/>
              <w:textAlignment w:val="baseline"/>
              <w:rPr>
                <w:rFonts w:ascii="Calibri" w:hAnsi="Calibri" w:cs="Calibri"/>
                <w:sz w:val="22"/>
                <w:szCs w:val="22"/>
              </w:rPr>
            </w:pPr>
            <w:r w:rsidRPr="00C04BB1">
              <w:rPr>
                <w:rFonts w:ascii="Calibri" w:hAnsi="Calibri" w:cs="Calibri"/>
                <w:sz w:val="22"/>
                <w:szCs w:val="22"/>
              </w:rPr>
              <w:t xml:space="preserve">As atividades foram desenvolvidas de forma individual e/ou em grupo, adaptadas ao nível cognitivo e físico de cada pessoa idosa, </w:t>
            </w:r>
            <w:r>
              <w:rPr>
                <w:rFonts w:ascii="Calibri" w:hAnsi="Calibri" w:cs="Calibri"/>
                <w:sz w:val="22"/>
                <w:szCs w:val="22"/>
              </w:rPr>
              <w:t xml:space="preserve">com o </w:t>
            </w:r>
            <w:r w:rsidRPr="00613BBD">
              <w:rPr>
                <w:rFonts w:ascii="Calibri" w:hAnsi="Calibri" w:cs="Calibri"/>
                <w:sz w:val="22"/>
                <w:szCs w:val="22"/>
              </w:rPr>
              <w:t>objetivo</w:t>
            </w:r>
            <w:r>
              <w:rPr>
                <w:rFonts w:ascii="Calibri" w:hAnsi="Calibri" w:cs="Calibri"/>
                <w:sz w:val="22"/>
                <w:szCs w:val="22"/>
              </w:rPr>
              <w:t xml:space="preserve"> de r</w:t>
            </w:r>
            <w:r w:rsidRPr="00613BBD">
              <w:rPr>
                <w:rFonts w:ascii="Calibri" w:hAnsi="Calibri" w:cs="Calibri"/>
                <w:sz w:val="22"/>
                <w:szCs w:val="22"/>
              </w:rPr>
              <w:t>eduzir o isolamento social facilitando o contato com familiares e amigos por meio de redes sociais e videochamadas, promovendo a conexão com o mundo exterior</w:t>
            </w:r>
            <w:r>
              <w:rPr>
                <w:rFonts w:ascii="Calibri" w:hAnsi="Calibri" w:cs="Calibri"/>
                <w:sz w:val="22"/>
                <w:szCs w:val="22"/>
              </w:rPr>
              <w:t xml:space="preserve">. Assim, foram realizadas </w:t>
            </w:r>
            <w:r w:rsidRPr="00613BBD">
              <w:rPr>
                <w:rFonts w:ascii="Calibri" w:hAnsi="Calibri" w:cs="Calibri"/>
                <w:sz w:val="22"/>
                <w:szCs w:val="22"/>
              </w:rPr>
              <w:t>orienta</w:t>
            </w:r>
            <w:r>
              <w:rPr>
                <w:rFonts w:ascii="Calibri" w:hAnsi="Calibri" w:cs="Calibri"/>
                <w:sz w:val="22"/>
                <w:szCs w:val="22"/>
              </w:rPr>
              <w:t xml:space="preserve">ções </w:t>
            </w:r>
            <w:r w:rsidRPr="00613BBD">
              <w:rPr>
                <w:rFonts w:ascii="Calibri" w:hAnsi="Calibri" w:cs="Calibri"/>
                <w:sz w:val="22"/>
                <w:szCs w:val="22"/>
              </w:rPr>
              <w:t>na utilização de aplicativos de mensagens e ao telefone para entrar em contato com a família e amigos.</w:t>
            </w:r>
          </w:p>
          <w:p w14:paraId="3287760C" w14:textId="77777777" w:rsidR="000B0EB3" w:rsidRPr="00C04BB1" w:rsidRDefault="000B0EB3" w:rsidP="000B0EB3">
            <w:pPr>
              <w:pStyle w:val="paragraph"/>
              <w:spacing w:before="0" w:beforeAutospacing="0" w:after="0" w:afterAutospacing="0"/>
              <w:jc w:val="both"/>
              <w:textAlignment w:val="baseline"/>
              <w:rPr>
                <w:rFonts w:ascii="Calibri" w:hAnsi="Calibri" w:cs="Calibri"/>
                <w:color w:val="000000" w:themeColor="text1"/>
                <w:sz w:val="22"/>
                <w:szCs w:val="22"/>
              </w:rPr>
            </w:pPr>
          </w:p>
          <w:p w14:paraId="11C87152" w14:textId="77777777" w:rsidR="000B0EB3" w:rsidRDefault="000B0EB3" w:rsidP="000B0EB3">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Tabela 2</w:t>
            </w:r>
            <w:r>
              <w:rPr>
                <w:rFonts w:ascii="Calibri" w:hAnsi="Calibri" w:cs="Calibri"/>
                <w:color w:val="000000" w:themeColor="text1"/>
                <w:sz w:val="22"/>
                <w:szCs w:val="22"/>
              </w:rPr>
              <w:t>5</w:t>
            </w:r>
            <w:r w:rsidRPr="001738F1">
              <w:rPr>
                <w:rFonts w:ascii="Calibri" w:hAnsi="Calibri" w:cs="Calibri"/>
                <w:color w:val="000000" w:themeColor="text1"/>
                <w:sz w:val="22"/>
                <w:szCs w:val="22"/>
              </w:rPr>
              <w:t>: Atividades de Inclusão Digital</w:t>
            </w:r>
          </w:p>
          <w:p w14:paraId="51B00ACA" w14:textId="77777777" w:rsidR="000B0EB3" w:rsidRPr="001738F1" w:rsidRDefault="000B0EB3" w:rsidP="000B0EB3">
            <w:pPr>
              <w:pStyle w:val="paragraph"/>
              <w:spacing w:before="0" w:beforeAutospacing="0" w:after="0" w:afterAutospacing="0"/>
              <w:jc w:val="center"/>
              <w:textAlignment w:val="baseline"/>
              <w:rPr>
                <w:rFonts w:ascii="Calibri" w:hAnsi="Calibri" w:cs="Calibri"/>
                <w:color w:val="000000" w:themeColor="text1"/>
                <w:sz w:val="22"/>
                <w:szCs w:val="22"/>
              </w:rPr>
            </w:pPr>
          </w:p>
          <w:tbl>
            <w:tblPr>
              <w:tblW w:w="8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64"/>
              <w:gridCol w:w="2797"/>
            </w:tblGrid>
            <w:tr w:rsidR="000B0EB3" w:rsidRPr="001738F1" w14:paraId="33C4C059" w14:textId="77777777" w:rsidTr="00AA76AB">
              <w:trPr>
                <w:trHeight w:val="397"/>
                <w:jc w:val="center"/>
              </w:trPr>
              <w:tc>
                <w:tcPr>
                  <w:tcW w:w="5964" w:type="dxa"/>
                  <w:shd w:val="clear" w:color="auto" w:fill="D9D9D9" w:themeFill="background1" w:themeFillShade="D9"/>
                  <w:vAlign w:val="center"/>
                  <w:hideMark/>
                </w:tcPr>
                <w:p w14:paraId="699AC378"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Atividades de Inclusão Digital</w:t>
                  </w:r>
                </w:p>
              </w:tc>
              <w:tc>
                <w:tcPr>
                  <w:tcW w:w="2797" w:type="dxa"/>
                  <w:shd w:val="clear" w:color="auto" w:fill="D9D9D9" w:themeFill="background1" w:themeFillShade="D9"/>
                  <w:vAlign w:val="center"/>
                  <w:hideMark/>
                </w:tcPr>
                <w:p w14:paraId="7149B57F"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 xml:space="preserve">ILPI </w:t>
                  </w:r>
                </w:p>
              </w:tc>
            </w:tr>
            <w:tr w:rsidR="000B0EB3" w:rsidRPr="001738F1" w14:paraId="7F86F3DB" w14:textId="77777777" w:rsidTr="00AA76AB">
              <w:trPr>
                <w:trHeight w:val="340"/>
                <w:jc w:val="center"/>
              </w:trPr>
              <w:tc>
                <w:tcPr>
                  <w:tcW w:w="5964" w:type="dxa"/>
                  <w:vAlign w:val="center"/>
                  <w:hideMark/>
                </w:tcPr>
                <w:p w14:paraId="1E13EFE0" w14:textId="77777777" w:rsidR="000B0EB3" w:rsidRPr="001738F1" w:rsidRDefault="000B0EB3"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2797" w:type="dxa"/>
                  <w:shd w:val="clear" w:color="auto" w:fill="FFFFFF" w:themeFill="background1"/>
                  <w:vAlign w:val="center"/>
                </w:tcPr>
                <w:p w14:paraId="7DE61A2C" w14:textId="77777777" w:rsidR="000B0EB3" w:rsidRPr="00984BF3" w:rsidRDefault="000B0EB3" w:rsidP="0091567D">
                  <w:pPr>
                    <w:framePr w:hSpace="141" w:wrap="around" w:vAnchor="text" w:hAnchor="text" w:xAlign="center" w:y="1"/>
                    <w:spacing w:after="0"/>
                    <w:suppressOverlap/>
                    <w:jc w:val="center"/>
                    <w:rPr>
                      <w:rFonts w:ascii="Calibri" w:hAnsi="Calibri" w:cs="Calibri"/>
                      <w:b/>
                      <w:bCs/>
                    </w:rPr>
                  </w:pPr>
                  <w:r>
                    <w:rPr>
                      <w:rFonts w:ascii="Calibri" w:hAnsi="Calibri" w:cs="Calibri"/>
                      <w:b/>
                      <w:bCs/>
                    </w:rPr>
                    <w:t>26</w:t>
                  </w:r>
                </w:p>
              </w:tc>
            </w:tr>
          </w:tbl>
          <w:p w14:paraId="77460BB8" w14:textId="77777777" w:rsidR="000B0EB3" w:rsidRPr="001738F1" w:rsidRDefault="000B0EB3" w:rsidP="000B0EB3">
            <w:pPr>
              <w:tabs>
                <w:tab w:val="left" w:pos="3960"/>
              </w:tabs>
              <w:jc w:val="both"/>
              <w:rPr>
                <w:rFonts w:ascii="Calibri" w:hAnsi="Calibri" w:cs="Calibri"/>
                <w:b/>
                <w:bCs/>
              </w:rPr>
            </w:pPr>
          </w:p>
          <w:p w14:paraId="553C9917" w14:textId="77777777" w:rsidR="000B0EB3" w:rsidRPr="001738F1" w:rsidRDefault="000B0EB3" w:rsidP="000B0EB3">
            <w:pPr>
              <w:tabs>
                <w:tab w:val="left" w:pos="3960"/>
              </w:tabs>
              <w:jc w:val="both"/>
              <w:rPr>
                <w:rFonts w:ascii="Calibri" w:hAnsi="Calibri" w:cs="Calibri"/>
                <w:b/>
                <w:bCs/>
              </w:rPr>
            </w:pPr>
            <w:r w:rsidRPr="001738F1">
              <w:rPr>
                <w:rFonts w:ascii="Calibri" w:hAnsi="Calibri" w:cs="Calibri"/>
                <w:b/>
                <w:bCs/>
              </w:rPr>
              <w:t>Atividades de Promoção e Atenção à Saúde</w:t>
            </w:r>
          </w:p>
          <w:p w14:paraId="10C9DBF4" w14:textId="77777777" w:rsidR="000B0EB3" w:rsidRPr="001738F1" w:rsidRDefault="000B0EB3" w:rsidP="000B0EB3">
            <w:pPr>
              <w:tabs>
                <w:tab w:val="left" w:pos="3960"/>
              </w:tabs>
              <w:jc w:val="both"/>
              <w:rPr>
                <w:rFonts w:ascii="Calibri" w:hAnsi="Calibri" w:cs="Calibri"/>
              </w:rPr>
            </w:pPr>
            <w:r w:rsidRPr="001738F1">
              <w:rPr>
                <w:rFonts w:ascii="Calibri" w:hAnsi="Calibri" w:cs="Calibri"/>
              </w:rPr>
              <w:t>Realizadas por profissionais da área da saúde em diversas especialidades, por meio de atendimentos individuais e/ou em grupo, com o objetivo de orientar os cuidados, atuar preventivamente e intervir quando necessário. Também foram realizadas reuniões técnicas e estudos de casos semanais com a equipe multidisciplinar, com o objetivo de alinhar as condutas e promover atendimento de forma individualizada e de acordo com cada necessidade. A seguir, segue detalhamento de cada área de atuação:</w:t>
            </w:r>
          </w:p>
          <w:p w14:paraId="2B07D5E4" w14:textId="77777777" w:rsidR="000B0EB3" w:rsidRPr="001738F1" w:rsidRDefault="000B0EB3" w:rsidP="000B0EB3">
            <w:pPr>
              <w:tabs>
                <w:tab w:val="left" w:pos="3960"/>
              </w:tabs>
              <w:jc w:val="both"/>
              <w:rPr>
                <w:rFonts w:ascii="Calibri" w:hAnsi="Calibri" w:cs="Calibri"/>
              </w:rPr>
            </w:pPr>
          </w:p>
          <w:p w14:paraId="66A552C8" w14:textId="77777777" w:rsidR="000B0EB3" w:rsidRPr="001738F1" w:rsidRDefault="000B0EB3" w:rsidP="000B0EB3">
            <w:pPr>
              <w:pStyle w:val="paragraph"/>
              <w:numPr>
                <w:ilvl w:val="0"/>
                <w:numId w:val="20"/>
              </w:numPr>
              <w:tabs>
                <w:tab w:val="left" w:pos="3960"/>
              </w:tabs>
              <w:spacing w:before="0" w:beforeAutospacing="0" w:after="0" w:afterAutospacing="0"/>
              <w:ind w:left="589" w:hanging="283"/>
              <w:jc w:val="both"/>
              <w:textAlignment w:val="baseline"/>
              <w:rPr>
                <w:rStyle w:val="normaltextrun"/>
                <w:rFonts w:ascii="Calibri" w:hAnsi="Calibri" w:cs="Calibri"/>
                <w:color w:val="000000"/>
                <w:sz w:val="22"/>
                <w:szCs w:val="22"/>
                <w:shd w:val="clear" w:color="auto" w:fill="FFFFFF"/>
              </w:rPr>
            </w:pPr>
            <w:r w:rsidRPr="001738F1">
              <w:rPr>
                <w:rStyle w:val="normaltextrun"/>
                <w:rFonts w:ascii="Calibri" w:hAnsi="Calibri" w:cs="Calibri"/>
                <w:color w:val="000000"/>
                <w:sz w:val="22"/>
                <w:szCs w:val="22"/>
                <w:shd w:val="clear" w:color="auto" w:fill="FFFFFF"/>
              </w:rPr>
              <w:t xml:space="preserve">Fisioterapia: </w:t>
            </w:r>
            <w:r>
              <w:rPr>
                <w:rStyle w:val="normaltextrun"/>
                <w:rFonts w:ascii="Calibri" w:hAnsi="Calibri" w:cs="Calibri"/>
                <w:color w:val="000000"/>
                <w:sz w:val="22"/>
                <w:szCs w:val="22"/>
                <w:shd w:val="clear" w:color="auto" w:fill="FFFFFF"/>
              </w:rPr>
              <w:t>A</w:t>
            </w:r>
            <w:r w:rsidRPr="001738F1">
              <w:rPr>
                <w:rStyle w:val="normaltextrun"/>
                <w:rFonts w:ascii="Calibri" w:hAnsi="Calibri" w:cs="Calibri"/>
                <w:color w:val="000000"/>
                <w:sz w:val="22"/>
                <w:szCs w:val="22"/>
                <w:shd w:val="clear" w:color="auto" w:fill="FFFFFF"/>
              </w:rPr>
              <w:t>tendimentos individuais com o objetivo de realizar diagnóstico fisioterapêutico por meio das avaliações, protelar o declínio funcional, tratar patologias ortopédicas, reumatológicas e respiratórias e melhorar a condição físico-funcional global. Dentre os benefícios, destacamos a conservação da capacidade funcional, com melhora da coordenação, propriocepção, equilíbrio, marcha, força muscular, desempenho motor, função respiratória, vascular, integração sensorial, como também a prevenção de patologias e um envelhecimento com melhor qualidade;</w:t>
            </w:r>
          </w:p>
          <w:p w14:paraId="6F65C361" w14:textId="77777777" w:rsidR="000B0EB3" w:rsidRPr="001738F1" w:rsidRDefault="000B0EB3" w:rsidP="000B0EB3">
            <w:pPr>
              <w:pStyle w:val="paragraph"/>
              <w:numPr>
                <w:ilvl w:val="0"/>
                <w:numId w:val="20"/>
              </w:numPr>
              <w:spacing w:before="0" w:beforeAutospacing="0" w:after="0" w:afterAutospacing="0"/>
              <w:ind w:left="589" w:hanging="283"/>
              <w:jc w:val="both"/>
              <w:rPr>
                <w:rFonts w:ascii="Calibri" w:hAnsi="Calibri" w:cs="Calibri"/>
                <w:sz w:val="22"/>
                <w:szCs w:val="22"/>
              </w:rPr>
            </w:pPr>
            <w:bookmarkStart w:id="5" w:name="_Hlk175554497"/>
            <w:r w:rsidRPr="001738F1">
              <w:rPr>
                <w:rFonts w:ascii="Calibri" w:hAnsi="Calibri" w:cs="Calibri"/>
                <w:sz w:val="22"/>
                <w:szCs w:val="22"/>
              </w:rPr>
              <w:t xml:space="preserve">Cuidador de Idosos: </w:t>
            </w:r>
            <w:r w:rsidRPr="001738F1">
              <w:rPr>
                <w:rFonts w:ascii="Calibri" w:eastAsiaTheme="minorEastAsia" w:hAnsi="Calibri" w:cs="Calibri"/>
                <w:sz w:val="22"/>
                <w:szCs w:val="22"/>
              </w:rPr>
              <w:t xml:space="preserve">Promoveu cuidados auxiliando nas atividades diárias das pessoas idosas atendidas, ajudando na deambulação e transferência de locais, auxiliando na oferta de alimentos e ingesta hídrica, na higiene corporal, na troca de fraldas, verificação de sinais vitais, </w:t>
            </w:r>
            <w:r w:rsidRPr="001738F1">
              <w:rPr>
                <w:rFonts w:ascii="Calibri" w:hAnsi="Calibri" w:cs="Calibri"/>
                <w:sz w:val="22"/>
                <w:szCs w:val="22"/>
              </w:rPr>
              <w:t xml:space="preserve">supervisionando a administração de medicamentos conforme prescrição médica e </w:t>
            </w:r>
            <w:r w:rsidRPr="001738F1">
              <w:rPr>
                <w:rFonts w:ascii="Calibri" w:eastAsiaTheme="minorEastAsia" w:hAnsi="Calibri" w:cs="Calibri"/>
                <w:sz w:val="22"/>
                <w:szCs w:val="22"/>
              </w:rPr>
              <w:t>avaliação das intercorrências, tomando providências e acionando as áreas quando necessário;</w:t>
            </w:r>
          </w:p>
          <w:p w14:paraId="2E0562B1" w14:textId="77777777" w:rsidR="000B0EB3" w:rsidRPr="001738F1" w:rsidRDefault="000B0EB3" w:rsidP="000B0EB3">
            <w:pPr>
              <w:pStyle w:val="paragraph"/>
              <w:numPr>
                <w:ilvl w:val="0"/>
                <w:numId w:val="20"/>
              </w:numPr>
              <w:spacing w:before="0" w:beforeAutospacing="0" w:after="0" w:afterAutospacing="0"/>
              <w:ind w:left="589" w:hanging="283"/>
              <w:jc w:val="both"/>
              <w:rPr>
                <w:rFonts w:ascii="Calibri" w:hAnsi="Calibri" w:cs="Calibri"/>
                <w:sz w:val="22"/>
                <w:szCs w:val="22"/>
              </w:rPr>
            </w:pPr>
            <w:r w:rsidRPr="001738F1">
              <w:rPr>
                <w:rFonts w:ascii="Calibri" w:hAnsi="Calibri" w:cs="Calibri"/>
                <w:sz w:val="22"/>
                <w:szCs w:val="22"/>
              </w:rPr>
              <w:t>Enfermagem: Prestou cuidados visando a promoção e atenção à saúde, conforme a necessidade</w:t>
            </w:r>
            <w:r>
              <w:rPr>
                <w:rFonts w:ascii="Calibri" w:hAnsi="Calibri" w:cs="Calibri"/>
                <w:sz w:val="22"/>
                <w:szCs w:val="22"/>
              </w:rPr>
              <w:t xml:space="preserve"> </w:t>
            </w:r>
            <w:r w:rsidRPr="001738F1">
              <w:rPr>
                <w:rFonts w:ascii="Calibri" w:hAnsi="Calibri" w:cs="Calibri"/>
                <w:sz w:val="22"/>
                <w:szCs w:val="22"/>
              </w:rPr>
              <w:t>de cada morador, como administração de medicamentos</w:t>
            </w:r>
            <w:r>
              <w:rPr>
                <w:rFonts w:ascii="Calibri" w:hAnsi="Calibri" w:cs="Calibri"/>
                <w:sz w:val="22"/>
                <w:szCs w:val="22"/>
              </w:rPr>
              <w:t>,</w:t>
            </w:r>
            <w:r w:rsidRPr="001738F1">
              <w:rPr>
                <w:rFonts w:ascii="Calibri" w:hAnsi="Calibri" w:cs="Calibri"/>
                <w:sz w:val="22"/>
                <w:szCs w:val="22"/>
              </w:rPr>
              <w:t xml:space="preserve"> conforme prescrição médica; aferição de sinais vitais</w:t>
            </w:r>
            <w:r>
              <w:rPr>
                <w:rFonts w:ascii="Calibri" w:hAnsi="Calibri" w:cs="Calibri"/>
                <w:sz w:val="22"/>
                <w:szCs w:val="22"/>
              </w:rPr>
              <w:t>;</w:t>
            </w:r>
            <w:r w:rsidRPr="001738F1">
              <w:rPr>
                <w:rFonts w:ascii="Calibri" w:hAnsi="Calibri" w:cs="Calibri"/>
                <w:sz w:val="22"/>
                <w:szCs w:val="22"/>
              </w:rPr>
              <w:t xml:space="preserve"> e realização</w:t>
            </w:r>
            <w:r w:rsidRPr="001738F1">
              <w:rPr>
                <w:rStyle w:val="normaltextrun"/>
                <w:rFonts w:ascii="Calibri" w:hAnsi="Calibri" w:cs="Calibri"/>
                <w:sz w:val="22"/>
                <w:szCs w:val="22"/>
              </w:rPr>
              <w:t xml:space="preserve"> de curativos</w:t>
            </w:r>
            <w:r w:rsidRPr="001738F1">
              <w:rPr>
                <w:rStyle w:val="normaltextrun"/>
                <w:rFonts w:ascii="Calibri" w:eastAsiaTheme="majorEastAsia" w:hAnsi="Calibri" w:cs="Calibri"/>
                <w:sz w:val="22"/>
                <w:szCs w:val="22"/>
              </w:rPr>
              <w:t xml:space="preserve"> de rotina</w:t>
            </w:r>
            <w:r w:rsidRPr="001738F1">
              <w:rPr>
                <w:rFonts w:ascii="Calibri" w:hAnsi="Calibri" w:cs="Calibri"/>
                <w:sz w:val="22"/>
                <w:szCs w:val="22"/>
              </w:rPr>
              <w:t xml:space="preserve">. </w:t>
            </w:r>
            <w:r w:rsidRPr="001738F1">
              <w:rPr>
                <w:rStyle w:val="normaltextrun"/>
                <w:rFonts w:ascii="Calibri" w:hAnsi="Calibri" w:cs="Calibri"/>
                <w:color w:val="000000"/>
                <w:sz w:val="22"/>
                <w:szCs w:val="22"/>
                <w:bdr w:val="none" w:sz="0" w:space="0" w:color="auto" w:frame="1"/>
              </w:rPr>
              <w:t>Em caso de intercorrências, a enfermeira plantonista avalia</w:t>
            </w:r>
            <w:r w:rsidRPr="001738F1">
              <w:rPr>
                <w:rStyle w:val="normaltextrun"/>
                <w:rFonts w:ascii="Calibri" w:eastAsiaTheme="majorEastAsia" w:hAnsi="Calibri" w:cs="Calibri"/>
                <w:color w:val="000000"/>
                <w:sz w:val="22"/>
                <w:szCs w:val="22"/>
                <w:bdr w:val="none" w:sz="0" w:space="0" w:color="auto" w:frame="1"/>
              </w:rPr>
              <w:t>, toma providências e</w:t>
            </w:r>
            <w:r w:rsidRPr="001738F1">
              <w:rPr>
                <w:rStyle w:val="normaltextrun"/>
                <w:rFonts w:ascii="Calibri" w:hAnsi="Calibri" w:cs="Calibri"/>
                <w:color w:val="000000"/>
                <w:sz w:val="22"/>
                <w:szCs w:val="22"/>
                <w:bdr w:val="none" w:sz="0" w:space="0" w:color="auto" w:frame="1"/>
              </w:rPr>
              <w:t xml:space="preserve"> </w:t>
            </w:r>
            <w:r w:rsidRPr="001738F1">
              <w:rPr>
                <w:rFonts w:ascii="Calibri" w:eastAsiaTheme="minorEastAsia" w:hAnsi="Calibri" w:cs="Calibri"/>
                <w:sz w:val="22"/>
                <w:szCs w:val="22"/>
              </w:rPr>
              <w:t>aciona as áreas quando necessário;</w:t>
            </w:r>
          </w:p>
          <w:p w14:paraId="1FA7DCEC" w14:textId="77777777" w:rsidR="000B0EB3" w:rsidRPr="001738F1" w:rsidRDefault="000B0EB3" w:rsidP="000B0EB3">
            <w:pPr>
              <w:pStyle w:val="paragraph"/>
              <w:numPr>
                <w:ilvl w:val="0"/>
                <w:numId w:val="20"/>
              </w:numPr>
              <w:tabs>
                <w:tab w:val="left" w:pos="3960"/>
              </w:tabs>
              <w:spacing w:before="0" w:beforeAutospacing="0" w:after="0" w:afterAutospacing="0"/>
              <w:ind w:left="589" w:hanging="283"/>
              <w:jc w:val="both"/>
              <w:textAlignment w:val="baseline"/>
              <w:rPr>
                <w:rStyle w:val="normaltextrun"/>
                <w:rFonts w:ascii="Calibri" w:hAnsi="Calibri" w:cs="Calibri"/>
                <w:sz w:val="22"/>
                <w:szCs w:val="22"/>
              </w:rPr>
            </w:pPr>
            <w:bookmarkStart w:id="6" w:name="_Hlk175555137"/>
            <w:bookmarkEnd w:id="5"/>
            <w:r w:rsidRPr="001738F1">
              <w:rPr>
                <w:rStyle w:val="normaltextrun"/>
                <w:rFonts w:ascii="Calibri" w:hAnsi="Calibri" w:cs="Calibri"/>
                <w:color w:val="000000"/>
                <w:sz w:val="22"/>
                <w:szCs w:val="22"/>
                <w:bdr w:val="none" w:sz="0" w:space="0" w:color="auto" w:frame="1"/>
              </w:rPr>
              <w:t>Geriatria: Realizou os atendimentos médicos (programados, AGA, intercorrência e reavaliação) de forma individualizada, ajustes de prescrição, solicitação de exames laboratoriais/imagem e encaminhamentos a especialistas ou unidades de pronto atendimento. Também foram checados e registrados nos prontuários as evoluções, exames, prescrições e relatórios de outros serviços e os solicitados neste serviço. Pessoas idosas com lesões por pressão foram avaliadas quanto à evolução das feridas, sendo orientado à equipe de Enfermagem o curativo. As receitas de medicações de uso contínuo foram renovadas para a Farmácia;</w:t>
            </w:r>
          </w:p>
          <w:p w14:paraId="05D2FB31" w14:textId="77777777" w:rsidR="000B0EB3" w:rsidRPr="001738F1" w:rsidRDefault="000B0EB3" w:rsidP="000B0EB3">
            <w:pPr>
              <w:pStyle w:val="paragraph"/>
              <w:numPr>
                <w:ilvl w:val="0"/>
                <w:numId w:val="20"/>
              </w:numPr>
              <w:tabs>
                <w:tab w:val="left" w:pos="3960"/>
              </w:tabs>
              <w:spacing w:before="0" w:beforeAutospacing="0" w:after="0" w:afterAutospacing="0"/>
              <w:ind w:left="589" w:hanging="283"/>
              <w:jc w:val="both"/>
              <w:textAlignment w:val="baseline"/>
              <w:rPr>
                <w:rStyle w:val="normaltextrun"/>
                <w:rFonts w:ascii="Calibri" w:hAnsi="Calibri" w:cs="Calibri"/>
                <w:sz w:val="22"/>
                <w:szCs w:val="22"/>
              </w:rPr>
            </w:pPr>
            <w:r w:rsidRPr="001738F1">
              <w:rPr>
                <w:rFonts w:ascii="Calibri" w:hAnsi="Calibri" w:cs="Calibri"/>
                <w:sz w:val="22"/>
                <w:szCs w:val="22"/>
              </w:rPr>
              <w:t xml:space="preserve">Odontologia: Foram realizados atendimentos no consultório e à beira do leito, focados na manutenção da higiene e no tratamento dos parcialmente dentados, a fim de garantir o bem-estar e a saúde bucal dos idosos, assegurando que recebam o cuidado </w:t>
            </w:r>
            <w:r>
              <w:rPr>
                <w:rFonts w:ascii="Calibri" w:hAnsi="Calibri" w:cs="Calibri"/>
                <w:sz w:val="22"/>
                <w:szCs w:val="22"/>
              </w:rPr>
              <w:t>necessário</w:t>
            </w:r>
            <w:r w:rsidRPr="001738F1">
              <w:rPr>
                <w:rFonts w:ascii="Calibri" w:hAnsi="Calibri" w:cs="Calibri"/>
                <w:sz w:val="22"/>
                <w:szCs w:val="22"/>
              </w:rPr>
              <w:t>;</w:t>
            </w:r>
          </w:p>
          <w:bookmarkEnd w:id="6"/>
          <w:p w14:paraId="09FB35C9" w14:textId="77777777" w:rsidR="000B0EB3" w:rsidRPr="001738F1" w:rsidRDefault="000B0EB3" w:rsidP="000B0EB3">
            <w:pPr>
              <w:pStyle w:val="paragraph"/>
              <w:numPr>
                <w:ilvl w:val="0"/>
                <w:numId w:val="20"/>
              </w:numPr>
              <w:tabs>
                <w:tab w:val="left" w:pos="3960"/>
              </w:tabs>
              <w:spacing w:before="0" w:beforeAutospacing="0" w:after="0" w:afterAutospacing="0"/>
              <w:ind w:left="589" w:hanging="283"/>
              <w:jc w:val="both"/>
              <w:textAlignment w:val="baseline"/>
              <w:rPr>
                <w:rStyle w:val="normaltextrun"/>
                <w:rFonts w:ascii="Calibri" w:hAnsi="Calibri" w:cs="Calibri"/>
                <w:color w:val="000000"/>
                <w:sz w:val="22"/>
                <w:szCs w:val="22"/>
                <w:shd w:val="clear" w:color="auto" w:fill="FFFFFF"/>
              </w:rPr>
            </w:pPr>
            <w:r w:rsidRPr="001738F1">
              <w:rPr>
                <w:rStyle w:val="normaltextrun"/>
                <w:rFonts w:ascii="Calibri" w:hAnsi="Calibri" w:cs="Calibri"/>
                <w:color w:val="000000"/>
                <w:sz w:val="22"/>
                <w:szCs w:val="22"/>
                <w:shd w:val="clear" w:color="auto" w:fill="FFFFFF"/>
              </w:rPr>
              <w:t>Nutrição: Realização de avaliação nutricional, observando a aceitação das refeições diariamente e medidas antropométricas das pessoas idosas para identificar casos de desnutrição e/ou risco nutricional, gerando uma adequação do estado nutricional, manutenção da capacidade funcional, bem-estar, qualidade de vida e envelhecimento saudável;</w:t>
            </w:r>
          </w:p>
          <w:p w14:paraId="054B0F3A" w14:textId="77777777" w:rsidR="000B0EB3" w:rsidRPr="00F5508F" w:rsidRDefault="000B0EB3" w:rsidP="000B0EB3">
            <w:pPr>
              <w:pStyle w:val="paragraph"/>
              <w:numPr>
                <w:ilvl w:val="0"/>
                <w:numId w:val="20"/>
              </w:numPr>
              <w:tabs>
                <w:tab w:val="left" w:pos="3960"/>
              </w:tabs>
              <w:spacing w:before="0" w:beforeAutospacing="0" w:after="0" w:afterAutospacing="0"/>
              <w:ind w:left="589" w:hanging="283"/>
              <w:jc w:val="both"/>
              <w:textAlignment w:val="baseline"/>
              <w:rPr>
                <w:rFonts w:ascii="Calibri" w:hAnsi="Calibri" w:cs="Calibri"/>
                <w:b/>
                <w:bCs/>
                <w:sz w:val="22"/>
                <w:szCs w:val="22"/>
              </w:rPr>
            </w:pPr>
            <w:r w:rsidRPr="001738F1">
              <w:rPr>
                <w:rStyle w:val="normaltextrun"/>
                <w:rFonts w:ascii="Calibri" w:hAnsi="Calibri" w:cs="Calibri"/>
                <w:color w:val="000000"/>
                <w:sz w:val="22"/>
                <w:szCs w:val="22"/>
                <w:shd w:val="clear" w:color="auto" w:fill="FFFFFF"/>
              </w:rPr>
              <w:t>Higiene e Beleza: Auxilia as pessoas idosas na higiene pessoal, realizando cortes de cabelo e tintura, barba, cuidados com as unhas, focando principalmente na prevenção de doenças e</w:t>
            </w:r>
            <w:r w:rsidRPr="001738F1">
              <w:rPr>
                <w:rFonts w:ascii="Calibri" w:hAnsi="Calibri" w:cs="Calibri"/>
                <w:color w:val="000000"/>
                <w:sz w:val="22"/>
                <w:szCs w:val="22"/>
                <w:shd w:val="clear" w:color="auto" w:fill="FFFFFF"/>
              </w:rPr>
              <w:t xml:space="preserve"> </w:t>
            </w:r>
            <w:r w:rsidRPr="001738F1">
              <w:rPr>
                <w:rStyle w:val="normaltextrun"/>
                <w:rFonts w:ascii="Calibri" w:hAnsi="Calibri" w:cs="Calibri"/>
                <w:color w:val="000000"/>
                <w:sz w:val="22"/>
                <w:szCs w:val="22"/>
                <w:shd w:val="clear" w:color="auto" w:fill="FFFFFF"/>
              </w:rPr>
              <w:t>manutenção da autoestima.</w:t>
            </w:r>
          </w:p>
          <w:p w14:paraId="0BC16016" w14:textId="77777777" w:rsidR="000B0EB3" w:rsidRDefault="000B0EB3" w:rsidP="000B0EB3">
            <w:pPr>
              <w:pStyle w:val="paragraph"/>
              <w:tabs>
                <w:tab w:val="left" w:pos="3960"/>
              </w:tabs>
              <w:spacing w:before="0" w:beforeAutospacing="0" w:after="0" w:afterAutospacing="0"/>
              <w:jc w:val="center"/>
              <w:rPr>
                <w:rFonts w:ascii="Calibri" w:hAnsi="Calibri" w:cs="Calibri"/>
                <w:color w:val="000000" w:themeColor="text1"/>
                <w:sz w:val="22"/>
                <w:szCs w:val="22"/>
              </w:rPr>
            </w:pPr>
          </w:p>
          <w:p w14:paraId="643F0AD2" w14:textId="77777777" w:rsidR="000B0EB3" w:rsidRPr="001738F1" w:rsidRDefault="000B0EB3" w:rsidP="000B0EB3">
            <w:pPr>
              <w:pStyle w:val="paragraph"/>
              <w:tabs>
                <w:tab w:val="left" w:pos="3960"/>
              </w:tabs>
              <w:spacing w:before="0" w:beforeAutospacing="0" w:after="0" w:afterAutospacing="0"/>
              <w:jc w:val="center"/>
              <w:rPr>
                <w:rFonts w:ascii="Calibri" w:hAnsi="Calibri" w:cs="Calibri"/>
                <w:color w:val="000000" w:themeColor="text1"/>
                <w:sz w:val="22"/>
                <w:szCs w:val="22"/>
              </w:rPr>
            </w:pPr>
            <w:r w:rsidRPr="001738F1">
              <w:rPr>
                <w:rFonts w:ascii="Calibri" w:hAnsi="Calibri" w:cs="Calibri"/>
                <w:color w:val="000000" w:themeColor="text1"/>
                <w:sz w:val="22"/>
                <w:szCs w:val="22"/>
              </w:rPr>
              <w:t>Tabela 2</w:t>
            </w:r>
            <w:r>
              <w:rPr>
                <w:rFonts w:ascii="Calibri" w:hAnsi="Calibri" w:cs="Calibri"/>
                <w:color w:val="000000" w:themeColor="text1"/>
                <w:sz w:val="22"/>
                <w:szCs w:val="22"/>
              </w:rPr>
              <w:t>6</w:t>
            </w:r>
            <w:r w:rsidRPr="001738F1">
              <w:rPr>
                <w:rFonts w:ascii="Calibri" w:hAnsi="Calibri" w:cs="Calibri"/>
                <w:color w:val="000000" w:themeColor="text1"/>
                <w:sz w:val="22"/>
                <w:szCs w:val="22"/>
              </w:rPr>
              <w:t>: Atividades de Promoção e Atenção à Saúde</w:t>
            </w:r>
          </w:p>
          <w:p w14:paraId="618EF985" w14:textId="77777777" w:rsidR="000B0EB3" w:rsidRPr="001738F1" w:rsidRDefault="000B0EB3" w:rsidP="000B0EB3">
            <w:pPr>
              <w:pStyle w:val="paragraph"/>
              <w:tabs>
                <w:tab w:val="left" w:pos="3960"/>
              </w:tabs>
              <w:spacing w:before="0" w:beforeAutospacing="0" w:after="0" w:afterAutospacing="0"/>
              <w:jc w:val="center"/>
              <w:rPr>
                <w:rFonts w:ascii="Calibri" w:hAnsi="Calibri" w:cs="Calibri"/>
                <w:color w:val="000000" w:themeColor="text1"/>
                <w:sz w:val="22"/>
                <w:szCs w:val="22"/>
              </w:rPr>
            </w:pPr>
          </w:p>
          <w:tbl>
            <w:tblPr>
              <w:tblW w:w="8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96"/>
              <w:gridCol w:w="3001"/>
              <w:gridCol w:w="1342"/>
            </w:tblGrid>
            <w:tr w:rsidR="000B0EB3" w:rsidRPr="001738F1" w14:paraId="46BB5FE9" w14:textId="77777777" w:rsidTr="003C5E36">
              <w:trPr>
                <w:trHeight w:val="397"/>
                <w:jc w:val="center"/>
              </w:trPr>
              <w:tc>
                <w:tcPr>
                  <w:tcW w:w="82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075E59"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 xml:space="preserve">Atividades de Promoção e Atenção à Saúde </w:t>
                  </w:r>
                  <w:r>
                    <w:rPr>
                      <w:rFonts w:ascii="Calibri" w:eastAsia="Times New Roman" w:hAnsi="Calibri" w:cs="Calibri"/>
                      <w:b/>
                      <w:bCs/>
                      <w:color w:val="000000"/>
                      <w:lang w:eastAsia="pt-BR"/>
                    </w:rPr>
                    <w:t>-</w:t>
                  </w:r>
                  <w:r w:rsidRPr="001738F1">
                    <w:rPr>
                      <w:rFonts w:ascii="Calibri" w:eastAsia="Times New Roman" w:hAnsi="Calibri" w:cs="Calibri"/>
                      <w:b/>
                      <w:bCs/>
                      <w:color w:val="000000"/>
                      <w:lang w:eastAsia="pt-BR"/>
                    </w:rPr>
                    <w:t xml:space="preserve"> ILPI</w:t>
                  </w:r>
                </w:p>
              </w:tc>
            </w:tr>
            <w:tr w:rsidR="000B0EB3" w:rsidRPr="001738F1" w14:paraId="181EBA98" w14:textId="77777777" w:rsidTr="003C5E36">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5B56D9"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Fisioterapia</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1F7735"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noWrap/>
                  <w:vAlign w:val="center"/>
                </w:tcPr>
                <w:p w14:paraId="562D04D1"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46</w:t>
                  </w:r>
                </w:p>
              </w:tc>
            </w:tr>
            <w:tr w:rsidR="000B0EB3" w:rsidRPr="001738F1" w14:paraId="230CA7B0" w14:textId="77777777" w:rsidTr="003C5E36">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6DE90593"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87C6A0"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DBA318"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173</w:t>
                  </w:r>
                </w:p>
              </w:tc>
            </w:tr>
            <w:tr w:rsidR="000B0EB3" w:rsidRPr="001738F1" w14:paraId="118E3D39" w14:textId="77777777" w:rsidTr="003C5E36">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tcPr>
                <w:p w14:paraId="3789C7DB"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Cuidadores</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4E9E3"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4D6E54"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68</w:t>
                  </w:r>
                </w:p>
              </w:tc>
            </w:tr>
            <w:tr w:rsidR="000B0EB3" w:rsidRPr="0037065F" w14:paraId="0AB69E6A" w14:textId="77777777" w:rsidTr="003C5E36">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tcPr>
                <w:p w14:paraId="18CF69BC"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FF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80359"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1738F1">
                    <w:rPr>
                      <w:rFonts w:ascii="Calibri" w:eastAsia="Times New Roman" w:hAnsi="Calibri" w:cs="Calibri"/>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45540E"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12.133</w:t>
                  </w:r>
                </w:p>
              </w:tc>
            </w:tr>
            <w:tr w:rsidR="000B0EB3" w:rsidRPr="001738F1" w14:paraId="00F8BD0E" w14:textId="77777777" w:rsidTr="003C5E36">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hideMark/>
                </w:tcPr>
                <w:p w14:paraId="1AE80FC4"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Enfermagem</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B1A213"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A3A4DE"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68</w:t>
                  </w:r>
                </w:p>
              </w:tc>
            </w:tr>
            <w:tr w:rsidR="000B0EB3" w:rsidRPr="001738F1" w14:paraId="699CBCFD" w14:textId="77777777" w:rsidTr="003C5E36">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617984D8"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EA4C9B"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899818"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30.004</w:t>
                  </w:r>
                </w:p>
              </w:tc>
            </w:tr>
            <w:tr w:rsidR="000B0EB3" w:rsidRPr="001738F1" w14:paraId="45165B7F" w14:textId="77777777" w:rsidTr="003C5E36">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hideMark/>
                </w:tcPr>
                <w:p w14:paraId="3D0B21E2"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Médica-Geriatra</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FAB1F"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F4C42A"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65</w:t>
                  </w:r>
                </w:p>
              </w:tc>
            </w:tr>
            <w:tr w:rsidR="000B0EB3" w:rsidRPr="001738F1" w14:paraId="612706EA" w14:textId="77777777" w:rsidTr="003C5E36">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05C0E19F"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9C3301"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5D8794"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219</w:t>
                  </w:r>
                </w:p>
              </w:tc>
            </w:tr>
            <w:tr w:rsidR="000B0EB3" w:rsidRPr="001738F1" w14:paraId="48939EAD" w14:textId="77777777" w:rsidTr="003C5E36">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hideMark/>
                </w:tcPr>
                <w:p w14:paraId="31412A28"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Odontologia</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FB10A2"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B9D0FF"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60</w:t>
                  </w:r>
                </w:p>
              </w:tc>
            </w:tr>
            <w:tr w:rsidR="000B0EB3" w:rsidRPr="001738F1" w14:paraId="63973771" w14:textId="77777777" w:rsidTr="003C5E36">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623B3D18"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A3B14A"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D5291E"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81</w:t>
                  </w:r>
                </w:p>
              </w:tc>
            </w:tr>
            <w:tr w:rsidR="000B0EB3" w:rsidRPr="001738F1" w14:paraId="69FE1600" w14:textId="77777777" w:rsidTr="003C5E36">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hideMark/>
                </w:tcPr>
                <w:p w14:paraId="3B36D832"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Nutrição</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10D074"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19C743"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67</w:t>
                  </w:r>
                </w:p>
              </w:tc>
            </w:tr>
            <w:tr w:rsidR="000B0EB3" w:rsidRPr="001738F1" w14:paraId="0779A946" w14:textId="77777777" w:rsidTr="003C5E36">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539EF4D6"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2392BB"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C0D35F"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580</w:t>
                  </w:r>
                </w:p>
              </w:tc>
            </w:tr>
            <w:tr w:rsidR="000B0EB3" w:rsidRPr="001738F1" w14:paraId="0DC5A449" w14:textId="77777777" w:rsidTr="003C5E36">
              <w:trPr>
                <w:trHeight w:val="340"/>
                <w:jc w:val="center"/>
              </w:trPr>
              <w:tc>
                <w:tcPr>
                  <w:tcW w:w="3896" w:type="dxa"/>
                  <w:vMerge w:val="restart"/>
                  <w:tcBorders>
                    <w:top w:val="single" w:sz="4" w:space="0" w:color="auto"/>
                    <w:left w:val="single" w:sz="4" w:space="0" w:color="auto"/>
                    <w:bottom w:val="single" w:sz="4" w:space="0" w:color="auto"/>
                    <w:right w:val="single" w:sz="4" w:space="0" w:color="auto"/>
                  </w:tcBorders>
                  <w:vAlign w:val="center"/>
                  <w:hideMark/>
                </w:tcPr>
                <w:p w14:paraId="615F9A06"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Higiene e Beleza</w:t>
                  </w: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A4CFD7"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CC64804"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rPr>
                  </w:pPr>
                  <w:r w:rsidRPr="00CA05D1">
                    <w:rPr>
                      <w:rFonts w:ascii="Calibri" w:hAnsi="Calibri" w:cs="Calibri"/>
                    </w:rPr>
                    <w:t>67</w:t>
                  </w:r>
                </w:p>
              </w:tc>
            </w:tr>
            <w:tr w:rsidR="000B0EB3" w:rsidRPr="001738F1" w14:paraId="15BA4828" w14:textId="77777777" w:rsidTr="003C5E36">
              <w:trPr>
                <w:trHeight w:val="340"/>
                <w:jc w:val="center"/>
              </w:trPr>
              <w:tc>
                <w:tcPr>
                  <w:tcW w:w="3896" w:type="dxa"/>
                  <w:vMerge/>
                  <w:tcBorders>
                    <w:top w:val="single" w:sz="4" w:space="0" w:color="auto"/>
                    <w:left w:val="single" w:sz="4" w:space="0" w:color="auto"/>
                    <w:bottom w:val="single" w:sz="4" w:space="0" w:color="auto"/>
                    <w:right w:val="single" w:sz="4" w:space="0" w:color="auto"/>
                  </w:tcBorders>
                  <w:vAlign w:val="center"/>
                  <w:hideMark/>
                </w:tcPr>
                <w:p w14:paraId="723C4E79"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3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9B5C84" w14:textId="77777777" w:rsidR="000B0EB3" w:rsidRPr="001738F1" w:rsidRDefault="000B0EB3"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38DE6F" w14:textId="77777777" w:rsidR="000B0EB3" w:rsidRPr="00CA05D1" w:rsidRDefault="000B0EB3" w:rsidP="0091567D">
                  <w:pPr>
                    <w:framePr w:hSpace="141" w:wrap="around" w:vAnchor="text" w:hAnchor="text" w:xAlign="center" w:y="1"/>
                    <w:spacing w:after="0" w:line="240" w:lineRule="auto"/>
                    <w:suppressOverlap/>
                    <w:jc w:val="center"/>
                    <w:rPr>
                      <w:rFonts w:ascii="Calibri" w:hAnsi="Calibri" w:cs="Calibri"/>
                      <w:highlight w:val="yellow"/>
                    </w:rPr>
                  </w:pPr>
                  <w:r w:rsidRPr="00CA05D1">
                    <w:rPr>
                      <w:rFonts w:ascii="Calibri" w:hAnsi="Calibri" w:cs="Calibri"/>
                    </w:rPr>
                    <w:t>111</w:t>
                  </w:r>
                </w:p>
              </w:tc>
            </w:tr>
            <w:tr w:rsidR="000B0EB3" w:rsidRPr="001738F1" w14:paraId="32CE6101" w14:textId="77777777" w:rsidTr="003C5E36">
              <w:trPr>
                <w:trHeight w:val="397"/>
                <w:jc w:val="center"/>
              </w:trPr>
              <w:tc>
                <w:tcPr>
                  <w:tcW w:w="6897" w:type="dxa"/>
                  <w:gridSpan w:val="2"/>
                  <w:tcBorders>
                    <w:top w:val="single" w:sz="4" w:space="0" w:color="auto"/>
                    <w:left w:val="single" w:sz="4" w:space="0" w:color="auto"/>
                    <w:bottom w:val="single" w:sz="4" w:space="0" w:color="auto"/>
                    <w:right w:val="single" w:sz="4" w:space="0" w:color="auto"/>
                  </w:tcBorders>
                  <w:noWrap/>
                  <w:vAlign w:val="center"/>
                  <w:hideMark/>
                </w:tcPr>
                <w:p w14:paraId="266ED583" w14:textId="77777777" w:rsidR="000B0EB3" w:rsidRPr="0037065F" w:rsidRDefault="000B0EB3"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37065F">
                    <w:rPr>
                      <w:rFonts w:ascii="Calibri" w:eastAsia="Times New Roman" w:hAnsi="Calibri" w:cs="Calibri"/>
                      <w:b/>
                      <w:bCs/>
                      <w:color w:val="000000" w:themeColor="text1"/>
                      <w:lang w:eastAsia="pt-BR"/>
                    </w:rPr>
                    <w:t>Total de Atendimentos</w:t>
                  </w:r>
                </w:p>
              </w:tc>
              <w:tc>
                <w:tcPr>
                  <w:tcW w:w="134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01D829" w14:textId="77777777" w:rsidR="000B0EB3" w:rsidRPr="0037065F" w:rsidRDefault="000B0EB3" w:rsidP="0091567D">
                  <w:pPr>
                    <w:framePr w:hSpace="141" w:wrap="around" w:vAnchor="text" w:hAnchor="text" w:xAlign="center" w:y="1"/>
                    <w:spacing w:after="0" w:line="240" w:lineRule="auto"/>
                    <w:suppressOverlap/>
                    <w:jc w:val="center"/>
                    <w:rPr>
                      <w:rFonts w:ascii="Calibri" w:hAnsi="Calibri" w:cs="Calibri"/>
                      <w:b/>
                      <w:bCs/>
                    </w:rPr>
                  </w:pPr>
                  <w:r>
                    <w:rPr>
                      <w:rFonts w:ascii="Calibri" w:hAnsi="Calibri" w:cs="Calibri"/>
                      <w:b/>
                      <w:bCs/>
                    </w:rPr>
                    <w:t>43.301</w:t>
                  </w:r>
                </w:p>
              </w:tc>
            </w:tr>
          </w:tbl>
          <w:p w14:paraId="7785B53B" w14:textId="77777777" w:rsidR="004A4B2C" w:rsidRPr="001738F1" w:rsidRDefault="004A4B2C" w:rsidP="004A4B2C">
            <w:pPr>
              <w:jc w:val="both"/>
              <w:rPr>
                <w:rFonts w:ascii="Calibri" w:hAnsi="Calibri" w:cs="Calibri"/>
              </w:rPr>
            </w:pPr>
          </w:p>
          <w:p w14:paraId="48A5E621" w14:textId="19972E77" w:rsidR="004A4B2C" w:rsidRPr="00E50844" w:rsidRDefault="004A4B2C" w:rsidP="004A4B2C">
            <w:pPr>
              <w:jc w:val="both"/>
              <w:rPr>
                <w:b/>
                <w:bCs/>
                <w:sz w:val="2"/>
                <w:szCs w:val="2"/>
              </w:rPr>
            </w:pPr>
          </w:p>
        </w:tc>
      </w:tr>
      <w:tr w:rsidR="004A4B2C" w14:paraId="7995AC21" w14:textId="77777777" w:rsidTr="008519D6">
        <w:trPr>
          <w:trHeight w:val="1953"/>
          <w:jc w:val="center"/>
        </w:trPr>
        <w:tc>
          <w:tcPr>
            <w:tcW w:w="11353" w:type="dxa"/>
            <w:gridSpan w:val="4"/>
            <w:tcBorders>
              <w:top w:val="double" w:sz="4" w:space="0" w:color="auto"/>
              <w:left w:val="double" w:sz="4" w:space="0" w:color="auto"/>
              <w:bottom w:val="double" w:sz="4" w:space="0" w:color="auto"/>
              <w:right w:val="double" w:sz="4" w:space="0" w:color="auto"/>
            </w:tcBorders>
          </w:tcPr>
          <w:p w14:paraId="32D75429" w14:textId="77777777" w:rsidR="004A4B2C" w:rsidRDefault="004A4B2C" w:rsidP="004A4B2C">
            <w:pPr>
              <w:jc w:val="both"/>
              <w:rPr>
                <w:rFonts w:ascii="Calibri" w:hAnsi="Calibri" w:cs="Calibri"/>
                <w:b/>
                <w:bCs/>
              </w:rPr>
            </w:pPr>
          </w:p>
          <w:p w14:paraId="2CE550C5" w14:textId="77777777" w:rsidR="004A4B2C" w:rsidRDefault="004A4B2C" w:rsidP="004A4B2C">
            <w:pPr>
              <w:jc w:val="both"/>
              <w:rPr>
                <w:rFonts w:ascii="Calibri" w:hAnsi="Calibri" w:cs="Calibri"/>
              </w:rPr>
            </w:pPr>
            <w:r w:rsidRPr="001738F1">
              <w:rPr>
                <w:rFonts w:ascii="Calibri" w:hAnsi="Calibri" w:cs="Calibri"/>
                <w:b/>
                <w:bCs/>
              </w:rPr>
              <w:t>PROTEÇÃO SOCIAL ESPECIAL DE ALTA COMPLEXIDADE - SERVIÇO DE ACOLHIMENTO INSTITUCIONAL - MODALIDADE CASA LAR</w:t>
            </w:r>
            <w:r w:rsidRPr="001738F1">
              <w:rPr>
                <w:rFonts w:ascii="Calibri" w:hAnsi="Calibri" w:cs="Calibri"/>
              </w:rPr>
              <w:t>:</w:t>
            </w:r>
          </w:p>
          <w:p w14:paraId="74586E94" w14:textId="77777777" w:rsidR="00E50844" w:rsidRDefault="00E50844" w:rsidP="00E50844">
            <w:pPr>
              <w:jc w:val="both"/>
              <w:rPr>
                <w:rFonts w:ascii="Calibri" w:hAnsi="Calibri" w:cs="Calibri"/>
                <w:color w:val="000000" w:themeColor="text1"/>
              </w:rPr>
            </w:pPr>
            <w:r w:rsidRPr="001738F1">
              <w:rPr>
                <w:rFonts w:ascii="Calibri" w:hAnsi="Calibri" w:cs="Calibri"/>
                <w:color w:val="000000" w:themeColor="text1"/>
              </w:rPr>
              <w:t>Ofertado pelo Centro de Idosos Sagrada Família (CISF), Centro de Idosos Vila Vida (CIVV) e Espaço Bem Viver III (EBV III), o serviço é voltado ao atendimento de pessoas idosas independentes na realização das atividades de vida diária (</w:t>
            </w:r>
            <w:proofErr w:type="spellStart"/>
            <w:r w:rsidRPr="001738F1">
              <w:rPr>
                <w:rFonts w:ascii="Calibri" w:hAnsi="Calibri" w:cs="Calibri"/>
                <w:color w:val="000000" w:themeColor="text1"/>
              </w:rPr>
              <w:t>AVDs</w:t>
            </w:r>
            <w:proofErr w:type="spellEnd"/>
            <w:r w:rsidRPr="001738F1">
              <w:rPr>
                <w:rFonts w:ascii="Calibri" w:hAnsi="Calibri" w:cs="Calibri"/>
                <w:color w:val="000000" w:themeColor="text1"/>
              </w:rPr>
              <w:t>), com autonomia funcional e que se encontram em situação de abandono, ameaça ou violação de direitos, necessitando de acolhimento institucional em regime domiciliar.</w:t>
            </w:r>
            <w:r>
              <w:rPr>
                <w:rFonts w:ascii="Calibri" w:hAnsi="Calibri" w:cs="Calibri"/>
                <w:color w:val="000000" w:themeColor="text1"/>
              </w:rPr>
              <w:t xml:space="preserve"> </w:t>
            </w:r>
          </w:p>
          <w:p w14:paraId="7F971BDF" w14:textId="77777777" w:rsidR="00E50844" w:rsidRPr="00172F4C" w:rsidRDefault="00E50844" w:rsidP="00E50844">
            <w:pPr>
              <w:jc w:val="both"/>
              <w:rPr>
                <w:rFonts w:ascii="Calibri" w:hAnsi="Calibri" w:cs="Calibri"/>
              </w:rPr>
            </w:pPr>
          </w:p>
          <w:p w14:paraId="631540CE" w14:textId="77777777" w:rsidR="00E50844" w:rsidRPr="001738F1" w:rsidRDefault="00E50844" w:rsidP="00E50844">
            <w:pPr>
              <w:jc w:val="both"/>
              <w:rPr>
                <w:rFonts w:ascii="Calibri" w:hAnsi="Calibri" w:cs="Calibri"/>
                <w:color w:val="000000" w:themeColor="text1"/>
              </w:rPr>
            </w:pPr>
            <w:r w:rsidRPr="001738F1">
              <w:rPr>
                <w:rFonts w:ascii="Calibri" w:hAnsi="Calibri" w:cs="Calibri"/>
                <w:shd w:val="clear" w:color="auto" w:fill="FFFFFF"/>
              </w:rPr>
              <w:t>O serviço prestado pela equipe tem contribuído para a redução das violações de direitos e para a inserção nos serviços de políticas setoriais, melhorando o fortalecimento de vínculos familiares, promovendo a autonomia e a independência, dentro dos limites individuais</w:t>
            </w:r>
            <w:r>
              <w:rPr>
                <w:rFonts w:ascii="Calibri" w:hAnsi="Calibri" w:cs="Calibri"/>
                <w:shd w:val="clear" w:color="auto" w:fill="FFFFFF"/>
              </w:rPr>
              <w:t>,</w:t>
            </w:r>
            <w:r w:rsidRPr="001738F1">
              <w:rPr>
                <w:rFonts w:ascii="Calibri" w:hAnsi="Calibri" w:cs="Calibri"/>
                <w:shd w:val="clear" w:color="auto" w:fill="FFFFFF"/>
              </w:rPr>
              <w:t xml:space="preserve"> e elevando a qualidade de vida e o bem-estar multidimensional. A partir disso, com o objetivo de garantir seus direitos sociais fundamentais em suas atividades cotidianas, foram desenvolvidas as seguintes atividades:</w:t>
            </w:r>
          </w:p>
          <w:p w14:paraId="22D38F4F" w14:textId="77777777" w:rsidR="003C5E36" w:rsidRDefault="003C5E36" w:rsidP="007549D6">
            <w:pPr>
              <w:rPr>
                <w:rFonts w:ascii="Calibri" w:eastAsia="Times New Roman" w:hAnsi="Calibri" w:cs="Calibri"/>
                <w:color w:val="000000" w:themeColor="text1"/>
                <w:lang w:eastAsia="pt-BR"/>
              </w:rPr>
            </w:pPr>
          </w:p>
          <w:p w14:paraId="37BA234F" w14:textId="03A618AA" w:rsidR="00E50844" w:rsidRDefault="00E50844" w:rsidP="00E50844">
            <w:pPr>
              <w:jc w:val="center"/>
              <w:rPr>
                <w:rFonts w:ascii="Calibri" w:eastAsia="Times New Roman" w:hAnsi="Calibri" w:cs="Calibri"/>
                <w:color w:val="000000" w:themeColor="text1"/>
                <w:lang w:eastAsia="pt-BR"/>
              </w:rPr>
            </w:pPr>
            <w:r w:rsidRPr="003B545E">
              <w:rPr>
                <w:rFonts w:ascii="Calibri" w:eastAsia="Times New Roman" w:hAnsi="Calibri" w:cs="Calibri"/>
                <w:color w:val="000000" w:themeColor="text1"/>
                <w:lang w:eastAsia="pt-BR"/>
              </w:rPr>
              <w:t>Tabela 2</w:t>
            </w:r>
            <w:r>
              <w:rPr>
                <w:rFonts w:ascii="Calibri" w:eastAsia="Times New Roman" w:hAnsi="Calibri" w:cs="Calibri"/>
                <w:color w:val="000000" w:themeColor="text1"/>
                <w:lang w:eastAsia="pt-BR"/>
              </w:rPr>
              <w:t>7</w:t>
            </w:r>
            <w:r w:rsidRPr="003B545E">
              <w:rPr>
                <w:rFonts w:ascii="Calibri" w:eastAsia="Times New Roman" w:hAnsi="Calibri" w:cs="Calibri"/>
                <w:color w:val="000000" w:themeColor="text1"/>
                <w:lang w:eastAsia="pt-BR"/>
              </w:rPr>
              <w:t>: Serviços realizados na Casa Lar</w:t>
            </w:r>
          </w:p>
          <w:p w14:paraId="7AE95268" w14:textId="77777777" w:rsidR="00E50844" w:rsidRPr="001738F1" w:rsidRDefault="00E50844" w:rsidP="00E50844">
            <w:pPr>
              <w:jc w:val="center"/>
              <w:rPr>
                <w:rFonts w:ascii="Calibri" w:eastAsia="Times New Roman" w:hAnsi="Calibri" w:cs="Calibri"/>
                <w:color w:val="000000" w:themeColor="text1"/>
                <w:lang w:eastAsia="pt-BR"/>
              </w:rPr>
            </w:pPr>
          </w:p>
          <w:tbl>
            <w:tblPr>
              <w:tblW w:w="8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9"/>
              <w:gridCol w:w="3790"/>
            </w:tblGrid>
            <w:tr w:rsidR="00E50844" w:rsidRPr="001738F1" w14:paraId="424DB81E" w14:textId="77777777" w:rsidTr="003C5E36">
              <w:trPr>
                <w:trHeight w:val="397"/>
                <w:jc w:val="center"/>
              </w:trPr>
              <w:tc>
                <w:tcPr>
                  <w:tcW w:w="4249" w:type="dxa"/>
                  <w:shd w:val="clear" w:color="auto" w:fill="D9D9D9"/>
                  <w:vAlign w:val="center"/>
                  <w:hideMark/>
                </w:tcPr>
                <w:p w14:paraId="640B4F46"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Serviços Oferecidos</w:t>
                  </w:r>
                </w:p>
              </w:tc>
              <w:tc>
                <w:tcPr>
                  <w:tcW w:w="3790" w:type="dxa"/>
                  <w:shd w:val="clear" w:color="auto" w:fill="D9D9D9"/>
                  <w:vAlign w:val="center"/>
                  <w:hideMark/>
                </w:tcPr>
                <w:p w14:paraId="20ED1510"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Quantidade de Atendimentos</w:t>
                  </w:r>
                </w:p>
              </w:tc>
            </w:tr>
            <w:tr w:rsidR="00E50844" w:rsidRPr="001738F1" w14:paraId="7E949929" w14:textId="77777777" w:rsidTr="003C5E36">
              <w:trPr>
                <w:trHeight w:val="340"/>
                <w:jc w:val="center"/>
              </w:trPr>
              <w:tc>
                <w:tcPr>
                  <w:tcW w:w="4249" w:type="dxa"/>
                  <w:noWrap/>
                  <w:vAlign w:val="center"/>
                  <w:hideMark/>
                </w:tcPr>
                <w:p w14:paraId="3A9D1E4E" w14:textId="77777777" w:rsidR="00E50844" w:rsidRPr="001738F1" w:rsidRDefault="00E50844" w:rsidP="0091567D">
                  <w:pPr>
                    <w:framePr w:hSpace="141" w:wrap="around" w:vAnchor="text" w:hAnchor="text" w:xAlign="center" w:y="1"/>
                    <w:spacing w:after="0" w:line="240" w:lineRule="auto"/>
                    <w:suppressOverlap/>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Atendimento do Serviço Social</w:t>
                  </w:r>
                </w:p>
              </w:tc>
              <w:tc>
                <w:tcPr>
                  <w:tcW w:w="3790" w:type="dxa"/>
                  <w:noWrap/>
                  <w:vAlign w:val="center"/>
                </w:tcPr>
                <w:p w14:paraId="38A07426" w14:textId="77777777" w:rsidR="00E50844" w:rsidRPr="00240FE2" w:rsidRDefault="00E50844" w:rsidP="0091567D">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847</w:t>
                  </w:r>
                </w:p>
              </w:tc>
            </w:tr>
            <w:tr w:rsidR="00E50844" w:rsidRPr="001738F1" w14:paraId="1BE454BD" w14:textId="77777777" w:rsidTr="003C5E36">
              <w:trPr>
                <w:trHeight w:val="340"/>
                <w:jc w:val="center"/>
              </w:trPr>
              <w:tc>
                <w:tcPr>
                  <w:tcW w:w="4249" w:type="dxa"/>
                  <w:noWrap/>
                  <w:vAlign w:val="center"/>
                  <w:hideMark/>
                </w:tcPr>
                <w:p w14:paraId="25C4C56A" w14:textId="77777777" w:rsidR="00E50844" w:rsidRPr="001738F1" w:rsidRDefault="00E50844"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Atendimento</w:t>
                  </w:r>
                  <w:r>
                    <w:rPr>
                      <w:rFonts w:ascii="Calibri" w:hAnsi="Calibri" w:cs="Calibri"/>
                      <w:shd w:val="clear" w:color="auto" w:fill="FFFFFF"/>
                    </w:rPr>
                    <w:t xml:space="preserve"> da Psicologia</w:t>
                  </w:r>
                </w:p>
              </w:tc>
              <w:tc>
                <w:tcPr>
                  <w:tcW w:w="3790" w:type="dxa"/>
                  <w:noWrap/>
                  <w:vAlign w:val="center"/>
                </w:tcPr>
                <w:p w14:paraId="08D62F61" w14:textId="77777777" w:rsidR="00E50844" w:rsidRPr="00240FE2" w:rsidRDefault="00E50844" w:rsidP="0091567D">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504</w:t>
                  </w:r>
                </w:p>
              </w:tc>
            </w:tr>
            <w:tr w:rsidR="00E50844" w:rsidRPr="001738F1" w14:paraId="64B7BFC2" w14:textId="77777777" w:rsidTr="003C5E36">
              <w:trPr>
                <w:trHeight w:val="340"/>
                <w:jc w:val="center"/>
              </w:trPr>
              <w:tc>
                <w:tcPr>
                  <w:tcW w:w="4249" w:type="dxa"/>
                  <w:noWrap/>
                  <w:vAlign w:val="center"/>
                  <w:hideMark/>
                </w:tcPr>
                <w:p w14:paraId="2193887D" w14:textId="77777777" w:rsidR="00E50844" w:rsidRPr="001738F1" w:rsidRDefault="00E50844"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Físicas</w:t>
                  </w:r>
                </w:p>
              </w:tc>
              <w:tc>
                <w:tcPr>
                  <w:tcW w:w="3790" w:type="dxa"/>
                  <w:noWrap/>
                  <w:vAlign w:val="center"/>
                </w:tcPr>
                <w:p w14:paraId="33E7F53C" w14:textId="77777777" w:rsidR="00E50844" w:rsidRPr="009E6106" w:rsidRDefault="00E50844" w:rsidP="0091567D">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190</w:t>
                  </w:r>
                </w:p>
              </w:tc>
            </w:tr>
            <w:tr w:rsidR="00E50844" w:rsidRPr="001738F1" w14:paraId="5A64CB8A" w14:textId="77777777" w:rsidTr="003C5E36">
              <w:trPr>
                <w:trHeight w:val="340"/>
                <w:jc w:val="center"/>
              </w:trPr>
              <w:tc>
                <w:tcPr>
                  <w:tcW w:w="4249" w:type="dxa"/>
                  <w:noWrap/>
                  <w:vAlign w:val="center"/>
                  <w:hideMark/>
                </w:tcPr>
                <w:p w14:paraId="784461D2" w14:textId="77777777" w:rsidR="00E50844" w:rsidRPr="001738F1" w:rsidRDefault="00E50844"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Socioeducativas</w:t>
                  </w:r>
                </w:p>
              </w:tc>
              <w:tc>
                <w:tcPr>
                  <w:tcW w:w="3790" w:type="dxa"/>
                  <w:shd w:val="clear" w:color="auto" w:fill="FFFFFF" w:themeFill="background1"/>
                  <w:noWrap/>
                  <w:vAlign w:val="center"/>
                </w:tcPr>
                <w:p w14:paraId="7269A827" w14:textId="77777777" w:rsidR="00E50844" w:rsidRPr="009E6106" w:rsidRDefault="00E50844" w:rsidP="0091567D">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101</w:t>
                  </w:r>
                </w:p>
              </w:tc>
            </w:tr>
            <w:tr w:rsidR="00E50844" w:rsidRPr="001738F1" w14:paraId="252426FB" w14:textId="77777777" w:rsidTr="003C5E36">
              <w:trPr>
                <w:trHeight w:val="340"/>
                <w:jc w:val="center"/>
              </w:trPr>
              <w:tc>
                <w:tcPr>
                  <w:tcW w:w="4249" w:type="dxa"/>
                  <w:noWrap/>
                  <w:vAlign w:val="center"/>
                </w:tcPr>
                <w:p w14:paraId="67E15235" w14:textId="77777777" w:rsidR="00E50844" w:rsidRPr="001738F1" w:rsidRDefault="00E50844"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Socioculturais</w:t>
                  </w:r>
                </w:p>
              </w:tc>
              <w:tc>
                <w:tcPr>
                  <w:tcW w:w="3790" w:type="dxa"/>
                  <w:shd w:val="clear" w:color="auto" w:fill="FFFFFF" w:themeFill="background1"/>
                  <w:noWrap/>
                  <w:vAlign w:val="center"/>
                </w:tcPr>
                <w:p w14:paraId="4A1BBCBB" w14:textId="77777777" w:rsidR="00E50844" w:rsidRPr="009E6106" w:rsidRDefault="00E50844" w:rsidP="0091567D">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378</w:t>
                  </w:r>
                </w:p>
              </w:tc>
            </w:tr>
            <w:tr w:rsidR="00E50844" w:rsidRPr="001738F1" w14:paraId="5B32B990" w14:textId="77777777" w:rsidTr="003C5E36">
              <w:trPr>
                <w:trHeight w:val="340"/>
                <w:jc w:val="center"/>
              </w:trPr>
              <w:tc>
                <w:tcPr>
                  <w:tcW w:w="4249" w:type="dxa"/>
                  <w:shd w:val="clear" w:color="auto" w:fill="FFFFFF" w:themeFill="background1"/>
                  <w:noWrap/>
                  <w:vAlign w:val="center"/>
                </w:tcPr>
                <w:p w14:paraId="76F824E0" w14:textId="77777777" w:rsidR="00E50844" w:rsidRPr="0051023D" w:rsidRDefault="00E50844"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51023D">
                    <w:rPr>
                      <w:rFonts w:eastAsia="Times New Roman" w:cstheme="minorHAnsi"/>
                      <w:color w:val="000000"/>
                      <w:lang w:eastAsia="pt-BR"/>
                    </w:rPr>
                    <w:t>Atividades de Musicoterapia</w:t>
                  </w:r>
                </w:p>
              </w:tc>
              <w:tc>
                <w:tcPr>
                  <w:tcW w:w="3790" w:type="dxa"/>
                  <w:shd w:val="clear" w:color="auto" w:fill="FFFFFF" w:themeFill="background1"/>
                  <w:noWrap/>
                  <w:vAlign w:val="center"/>
                </w:tcPr>
                <w:p w14:paraId="28ABA056" w14:textId="77777777" w:rsidR="00E50844" w:rsidRPr="009E6106" w:rsidRDefault="00E50844" w:rsidP="0091567D">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55</w:t>
                  </w:r>
                </w:p>
              </w:tc>
            </w:tr>
            <w:tr w:rsidR="00E50844" w:rsidRPr="001738F1" w14:paraId="73E674E5" w14:textId="77777777" w:rsidTr="003C5E36">
              <w:trPr>
                <w:trHeight w:val="340"/>
                <w:jc w:val="center"/>
              </w:trPr>
              <w:tc>
                <w:tcPr>
                  <w:tcW w:w="4249" w:type="dxa"/>
                  <w:noWrap/>
                  <w:vAlign w:val="center"/>
                  <w:hideMark/>
                </w:tcPr>
                <w:p w14:paraId="4405BD9A" w14:textId="77777777" w:rsidR="00E50844" w:rsidRPr="001738F1" w:rsidRDefault="00E50844"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de Inclusão Digital</w:t>
                  </w:r>
                </w:p>
              </w:tc>
              <w:tc>
                <w:tcPr>
                  <w:tcW w:w="3790" w:type="dxa"/>
                  <w:noWrap/>
                  <w:vAlign w:val="center"/>
                </w:tcPr>
                <w:p w14:paraId="2B479330" w14:textId="77777777" w:rsidR="00E50844" w:rsidRPr="009E6106" w:rsidRDefault="00E50844" w:rsidP="0091567D">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88</w:t>
                  </w:r>
                </w:p>
              </w:tc>
            </w:tr>
            <w:tr w:rsidR="00E50844" w:rsidRPr="001738F1" w14:paraId="1AEBC608" w14:textId="77777777" w:rsidTr="003C5E36">
              <w:trPr>
                <w:trHeight w:val="340"/>
                <w:jc w:val="center"/>
              </w:trPr>
              <w:tc>
                <w:tcPr>
                  <w:tcW w:w="4249" w:type="dxa"/>
                  <w:noWrap/>
                  <w:vAlign w:val="center"/>
                  <w:hideMark/>
                </w:tcPr>
                <w:p w14:paraId="6B1F7AF0" w14:textId="77777777" w:rsidR="00E50844" w:rsidRPr="001738F1" w:rsidRDefault="00E50844"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Atividades de Promoção e Atenção à Saúde</w:t>
                  </w:r>
                </w:p>
              </w:tc>
              <w:tc>
                <w:tcPr>
                  <w:tcW w:w="3790" w:type="dxa"/>
                  <w:noWrap/>
                  <w:vAlign w:val="center"/>
                </w:tcPr>
                <w:p w14:paraId="31BC2BDF" w14:textId="77777777" w:rsidR="00E50844" w:rsidRPr="009E6106" w:rsidRDefault="00E50844" w:rsidP="0091567D">
                  <w:pPr>
                    <w:framePr w:hSpace="141" w:wrap="around" w:vAnchor="text" w:hAnchor="text" w:xAlign="center" w:y="1"/>
                    <w:spacing w:after="0"/>
                    <w:suppressOverlap/>
                    <w:jc w:val="center"/>
                    <w:rPr>
                      <w:rFonts w:ascii="Calibri" w:eastAsia="Calibri" w:hAnsi="Calibri" w:cs="Calibri"/>
                    </w:rPr>
                  </w:pPr>
                  <w:r>
                    <w:rPr>
                      <w:rFonts w:ascii="Calibri" w:eastAsia="Calibri" w:hAnsi="Calibri" w:cs="Calibri"/>
                    </w:rPr>
                    <w:t>7.285</w:t>
                  </w:r>
                </w:p>
              </w:tc>
            </w:tr>
            <w:tr w:rsidR="00E50844" w:rsidRPr="001738F1" w14:paraId="0AD44E29" w14:textId="77777777" w:rsidTr="00E57B57">
              <w:trPr>
                <w:trHeight w:val="397"/>
                <w:jc w:val="center"/>
              </w:trPr>
              <w:tc>
                <w:tcPr>
                  <w:tcW w:w="4249" w:type="dxa"/>
                  <w:shd w:val="clear" w:color="auto" w:fill="D9D9D9"/>
                  <w:noWrap/>
                  <w:vAlign w:val="center"/>
                  <w:hideMark/>
                </w:tcPr>
                <w:p w14:paraId="6218E756"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Outros Serviços</w:t>
                  </w:r>
                </w:p>
              </w:tc>
              <w:tc>
                <w:tcPr>
                  <w:tcW w:w="3790" w:type="dxa"/>
                  <w:shd w:val="clear" w:color="auto" w:fill="D9D9D9" w:themeFill="background1" w:themeFillShade="D9"/>
                  <w:noWrap/>
                  <w:vAlign w:val="center"/>
                  <w:hideMark/>
                </w:tcPr>
                <w:p w14:paraId="706FC48D" w14:textId="77777777" w:rsidR="00E50844" w:rsidRPr="00D05E1D"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D05E1D">
                    <w:rPr>
                      <w:rFonts w:ascii="Calibri" w:eastAsia="Times New Roman" w:hAnsi="Calibri" w:cs="Calibri"/>
                      <w:b/>
                      <w:bCs/>
                      <w:color w:val="000000"/>
                      <w:lang w:eastAsia="pt-BR"/>
                    </w:rPr>
                    <w:t>Quantidade</w:t>
                  </w:r>
                </w:p>
              </w:tc>
            </w:tr>
            <w:tr w:rsidR="00E50844" w:rsidRPr="001738F1" w14:paraId="10897ED8" w14:textId="77777777" w:rsidTr="003C5E36">
              <w:trPr>
                <w:trHeight w:val="340"/>
                <w:jc w:val="center"/>
              </w:trPr>
              <w:tc>
                <w:tcPr>
                  <w:tcW w:w="4249" w:type="dxa"/>
                  <w:noWrap/>
                  <w:vAlign w:val="center"/>
                  <w:hideMark/>
                </w:tcPr>
                <w:p w14:paraId="0DC734F8" w14:textId="77777777" w:rsidR="00E50844" w:rsidRPr="001738F1" w:rsidRDefault="00E50844"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Alimentação</w:t>
                  </w:r>
                </w:p>
              </w:tc>
              <w:tc>
                <w:tcPr>
                  <w:tcW w:w="3790" w:type="dxa"/>
                  <w:noWrap/>
                  <w:vAlign w:val="center"/>
                </w:tcPr>
                <w:p w14:paraId="2E47B8CE" w14:textId="77777777" w:rsidR="00E50844" w:rsidRPr="00D05E1D"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1.774</w:t>
                  </w:r>
                </w:p>
              </w:tc>
            </w:tr>
            <w:tr w:rsidR="00E50844" w:rsidRPr="001738F1" w14:paraId="6B88A6B8" w14:textId="77777777" w:rsidTr="003C5E36">
              <w:trPr>
                <w:trHeight w:val="340"/>
                <w:jc w:val="center"/>
              </w:trPr>
              <w:tc>
                <w:tcPr>
                  <w:tcW w:w="4249" w:type="dxa"/>
                  <w:noWrap/>
                  <w:vAlign w:val="center"/>
                  <w:hideMark/>
                </w:tcPr>
                <w:p w14:paraId="05D3ED4E" w14:textId="77777777" w:rsidR="00E50844" w:rsidRPr="001738F1" w:rsidRDefault="00E50844" w:rsidP="0091567D">
                  <w:pPr>
                    <w:framePr w:hSpace="141" w:wrap="around" w:vAnchor="text" w:hAnchor="text" w:xAlign="center" w:y="1"/>
                    <w:spacing w:after="0" w:line="240" w:lineRule="auto"/>
                    <w:suppressOverlap/>
                    <w:rPr>
                      <w:rFonts w:ascii="Calibri" w:eastAsia="Times New Roman" w:hAnsi="Calibri" w:cs="Calibri"/>
                      <w:color w:val="000000"/>
                      <w:lang w:eastAsia="pt-BR"/>
                    </w:rPr>
                  </w:pPr>
                  <w:r w:rsidRPr="001738F1">
                    <w:rPr>
                      <w:rFonts w:ascii="Calibri" w:eastAsia="Times New Roman" w:hAnsi="Calibri" w:cs="Calibri"/>
                      <w:color w:val="000000"/>
                      <w:lang w:eastAsia="pt-BR"/>
                    </w:rPr>
                    <w:t>Benefícios ofertados pela OVG</w:t>
                  </w:r>
                </w:p>
              </w:tc>
              <w:tc>
                <w:tcPr>
                  <w:tcW w:w="3790" w:type="dxa"/>
                  <w:noWrap/>
                  <w:vAlign w:val="center"/>
                </w:tcPr>
                <w:p w14:paraId="2E436BBB" w14:textId="77777777" w:rsidR="00E50844" w:rsidRPr="00D05E1D"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82</w:t>
                  </w:r>
                </w:p>
              </w:tc>
            </w:tr>
          </w:tbl>
          <w:p w14:paraId="76C16E9A" w14:textId="77777777" w:rsidR="00E9390E" w:rsidRDefault="00E9390E" w:rsidP="00E50844">
            <w:pPr>
              <w:pStyle w:val="paragraph"/>
              <w:spacing w:before="0" w:beforeAutospacing="0" w:after="0" w:afterAutospacing="0"/>
              <w:jc w:val="both"/>
              <w:textAlignment w:val="baseline"/>
              <w:rPr>
                <w:rStyle w:val="normaltextrun"/>
                <w:rFonts w:ascii="Calibri" w:hAnsi="Calibri" w:cs="Calibri"/>
                <w:b/>
                <w:bCs/>
                <w:sz w:val="22"/>
                <w:szCs w:val="22"/>
              </w:rPr>
            </w:pPr>
          </w:p>
          <w:p w14:paraId="2679BD82" w14:textId="06C60BDA" w:rsidR="00E50844" w:rsidRPr="001738F1" w:rsidRDefault="00E50844" w:rsidP="00E50844">
            <w:pPr>
              <w:pStyle w:val="paragraph"/>
              <w:spacing w:before="0" w:beforeAutospacing="0" w:after="0" w:afterAutospacing="0"/>
              <w:jc w:val="both"/>
              <w:textAlignment w:val="baseline"/>
              <w:rPr>
                <w:rFonts w:ascii="Calibri" w:hAnsi="Calibri" w:cs="Calibri"/>
                <w:b/>
                <w:bCs/>
                <w:sz w:val="22"/>
                <w:szCs w:val="22"/>
              </w:rPr>
            </w:pPr>
            <w:r w:rsidRPr="001738F1">
              <w:rPr>
                <w:rStyle w:val="normaltextrun"/>
                <w:rFonts w:ascii="Calibri" w:hAnsi="Calibri" w:cs="Calibri"/>
                <w:b/>
                <w:bCs/>
                <w:sz w:val="22"/>
                <w:szCs w:val="22"/>
              </w:rPr>
              <w:t>Atividades de Atendimento</w:t>
            </w:r>
            <w:r w:rsidRPr="001738F1">
              <w:rPr>
                <w:rStyle w:val="normaltextrun"/>
                <w:rFonts w:ascii="Calibri" w:hAnsi="Calibri" w:cs="Calibri"/>
                <w:b/>
                <w:bCs/>
                <w:color w:val="000000"/>
                <w:sz w:val="22"/>
                <w:szCs w:val="22"/>
                <w:shd w:val="clear" w:color="auto" w:fill="FFFFFF"/>
              </w:rPr>
              <w:t xml:space="preserve"> e </w:t>
            </w:r>
            <w:r w:rsidRPr="001738F1">
              <w:rPr>
                <w:rStyle w:val="normaltextrun"/>
                <w:rFonts w:ascii="Calibri" w:hAnsi="Calibri" w:cs="Calibri"/>
                <w:b/>
                <w:bCs/>
                <w:sz w:val="22"/>
                <w:szCs w:val="22"/>
              </w:rPr>
              <w:t xml:space="preserve">Acompanhamento </w:t>
            </w:r>
            <w:r w:rsidRPr="001738F1">
              <w:rPr>
                <w:rStyle w:val="normaltextrun"/>
                <w:rFonts w:ascii="Calibri" w:hAnsi="Calibri" w:cs="Calibri"/>
                <w:b/>
                <w:bCs/>
                <w:color w:val="000000"/>
                <w:sz w:val="22"/>
                <w:szCs w:val="22"/>
                <w:shd w:val="clear" w:color="auto" w:fill="FFFFFF"/>
              </w:rPr>
              <w:t>do Serviço Social</w:t>
            </w:r>
          </w:p>
          <w:p w14:paraId="2767F454" w14:textId="77777777" w:rsidR="00E50844" w:rsidRPr="001738F1" w:rsidRDefault="00E50844" w:rsidP="00E50844">
            <w:pPr>
              <w:jc w:val="both"/>
              <w:rPr>
                <w:rStyle w:val="normaltextrun"/>
                <w:rFonts w:ascii="Calibri" w:hAnsi="Calibri" w:cs="Calibri"/>
                <w:color w:val="000000"/>
                <w:shd w:val="clear" w:color="auto" w:fill="FFFFFF"/>
              </w:rPr>
            </w:pPr>
            <w:r w:rsidRPr="001738F1">
              <w:rPr>
                <w:rStyle w:val="normaltextrun"/>
                <w:rFonts w:ascii="Calibri" w:hAnsi="Calibri" w:cs="Calibri"/>
                <w:color w:val="000000"/>
                <w:shd w:val="clear" w:color="auto" w:fill="FFFFFF"/>
              </w:rPr>
              <w:t>A equipe do Serviço Social tem efetuado o acompanhamento social dos moradores diariamente com o objetivo de fortalecer os vínculos familiar e comunitário da pessoa idosa, promover a garantia de direitos e inserção nas políticas públicas, por meio de atendimento individual, acompanhamento, orientações, encaminhamentos e articulação com a rede (</w:t>
            </w:r>
            <w:r w:rsidRPr="001738F1">
              <w:rPr>
                <w:rFonts w:ascii="Calibri" w:hAnsi="Calibri" w:cs="Calibri"/>
              </w:rPr>
              <w:t>equipamentos socioassistenciais, equipamentos de saúde e sistema de justiça)</w:t>
            </w:r>
            <w:r w:rsidRPr="001738F1">
              <w:rPr>
                <w:rStyle w:val="normaltextrun"/>
                <w:rFonts w:ascii="Calibri" w:hAnsi="Calibri" w:cs="Calibri"/>
                <w:color w:val="000000"/>
                <w:shd w:val="clear" w:color="auto" w:fill="FFFFFF"/>
              </w:rPr>
              <w:t>, contribuindo para a preservação da autonomia. Nessa perspectiva, o setor realiza atividades estratégicas que visam envolver as famílias e conscientizá-las do papel familiar e fortalecer os vínculos familiares, efetua o mapeamento do perfil socioeconômico e familiar e realiza avaliações de acolhimento junto com a equipe multiprofissional.</w:t>
            </w:r>
          </w:p>
          <w:p w14:paraId="5A14F4A9" w14:textId="77777777" w:rsidR="00E50844" w:rsidRPr="001738F1" w:rsidRDefault="00E50844" w:rsidP="00E50844">
            <w:pPr>
              <w:pStyle w:val="paragraph"/>
              <w:tabs>
                <w:tab w:val="left" w:pos="3960"/>
              </w:tabs>
              <w:spacing w:before="0" w:beforeAutospacing="0" w:after="0" w:afterAutospacing="0"/>
              <w:rPr>
                <w:rStyle w:val="eop"/>
                <w:rFonts w:ascii="Calibri" w:hAnsi="Calibri" w:cs="Calibri"/>
                <w:sz w:val="22"/>
                <w:szCs w:val="22"/>
              </w:rPr>
            </w:pPr>
          </w:p>
          <w:p w14:paraId="70FACF6F" w14:textId="77777777" w:rsidR="00E50844" w:rsidRDefault="00E50844" w:rsidP="00E50844">
            <w:pPr>
              <w:pStyle w:val="paragraph"/>
              <w:tabs>
                <w:tab w:val="left" w:pos="3960"/>
              </w:tabs>
              <w:spacing w:before="0" w:beforeAutospacing="0" w:after="0" w:afterAutospacing="0"/>
              <w:ind w:left="22"/>
              <w:jc w:val="center"/>
              <w:textAlignment w:val="baseline"/>
              <w:rPr>
                <w:rFonts w:ascii="Calibri" w:hAnsi="Calibri" w:cs="Calibri"/>
                <w:color w:val="000000"/>
                <w:sz w:val="22"/>
                <w:szCs w:val="22"/>
              </w:rPr>
            </w:pPr>
            <w:r w:rsidRPr="001738F1">
              <w:rPr>
                <w:rStyle w:val="eop"/>
                <w:rFonts w:ascii="Calibri" w:hAnsi="Calibri" w:cs="Calibri"/>
                <w:kern w:val="2"/>
                <w:sz w:val="22"/>
                <w:szCs w:val="22"/>
                <w14:ligatures w14:val="standardContextual"/>
              </w:rPr>
              <w:t>Tabela 2</w:t>
            </w:r>
            <w:r>
              <w:rPr>
                <w:rStyle w:val="eop"/>
                <w:rFonts w:ascii="Calibri" w:hAnsi="Calibri" w:cs="Calibri"/>
                <w:kern w:val="2"/>
                <w:sz w:val="22"/>
                <w:szCs w:val="22"/>
                <w14:ligatures w14:val="standardContextual"/>
              </w:rPr>
              <w:t>8</w:t>
            </w:r>
            <w:r w:rsidRPr="001738F1">
              <w:rPr>
                <w:rStyle w:val="eop"/>
                <w:rFonts w:ascii="Calibri" w:hAnsi="Calibri" w:cs="Calibri"/>
                <w:kern w:val="2"/>
                <w:sz w:val="22"/>
                <w:szCs w:val="22"/>
                <w14:ligatures w14:val="standardContextual"/>
              </w:rPr>
              <w:t>:</w:t>
            </w:r>
            <w:r w:rsidRPr="001738F1">
              <w:rPr>
                <w:rFonts w:ascii="Calibri" w:hAnsi="Calibri" w:cs="Calibri"/>
                <w:color w:val="000000"/>
                <w:sz w:val="22"/>
                <w:szCs w:val="22"/>
              </w:rPr>
              <w:t xml:space="preserve"> Quantitativo de Pessoas e Atendimentos do Serviço Social</w:t>
            </w:r>
          </w:p>
          <w:p w14:paraId="60F4BF92" w14:textId="77777777" w:rsidR="00E50844" w:rsidRPr="001738F1" w:rsidRDefault="00E50844" w:rsidP="00E50844">
            <w:pPr>
              <w:pStyle w:val="paragraph"/>
              <w:tabs>
                <w:tab w:val="left" w:pos="3960"/>
              </w:tabs>
              <w:spacing w:before="0" w:beforeAutospacing="0" w:after="0" w:afterAutospacing="0"/>
              <w:ind w:left="22"/>
              <w:jc w:val="center"/>
              <w:textAlignment w:val="baseline"/>
              <w:rPr>
                <w:rFonts w:ascii="Calibri" w:hAnsi="Calibri" w:cs="Calibri"/>
                <w:color w:val="000000"/>
                <w:sz w:val="22"/>
                <w:szCs w:val="22"/>
              </w:rPr>
            </w:pP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96"/>
              <w:gridCol w:w="976"/>
              <w:gridCol w:w="977"/>
              <w:gridCol w:w="977"/>
              <w:gridCol w:w="1055"/>
            </w:tblGrid>
            <w:tr w:rsidR="00E50844" w:rsidRPr="001738F1" w14:paraId="34AF94E1" w14:textId="77777777" w:rsidTr="00E57B57">
              <w:trPr>
                <w:trHeight w:val="397"/>
                <w:jc w:val="center"/>
              </w:trPr>
              <w:tc>
                <w:tcPr>
                  <w:tcW w:w="4996" w:type="dxa"/>
                  <w:shd w:val="clear" w:color="auto" w:fill="D9D9D9" w:themeFill="background1" w:themeFillShade="D9"/>
                  <w:vAlign w:val="center"/>
                  <w:hideMark/>
                </w:tcPr>
                <w:p w14:paraId="286633C2"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Atendimento do Serviço Social</w:t>
                  </w:r>
                </w:p>
              </w:tc>
              <w:tc>
                <w:tcPr>
                  <w:tcW w:w="976" w:type="dxa"/>
                  <w:shd w:val="clear" w:color="auto" w:fill="D9D9D9" w:themeFill="background1" w:themeFillShade="D9"/>
                  <w:vAlign w:val="center"/>
                  <w:hideMark/>
                </w:tcPr>
                <w:p w14:paraId="73DC6CA5"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977" w:type="dxa"/>
                  <w:shd w:val="clear" w:color="auto" w:fill="D9D9D9" w:themeFill="background1" w:themeFillShade="D9"/>
                  <w:vAlign w:val="center"/>
                  <w:hideMark/>
                </w:tcPr>
                <w:p w14:paraId="6A40E79B"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977" w:type="dxa"/>
                  <w:shd w:val="clear" w:color="auto" w:fill="D9D9D9" w:themeFill="background1" w:themeFillShade="D9"/>
                  <w:vAlign w:val="center"/>
                </w:tcPr>
                <w:p w14:paraId="57021447"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EBV III</w:t>
                  </w:r>
                </w:p>
              </w:tc>
              <w:tc>
                <w:tcPr>
                  <w:tcW w:w="1055" w:type="dxa"/>
                  <w:shd w:val="clear" w:color="auto" w:fill="D9D9D9" w:themeFill="background1" w:themeFillShade="D9"/>
                  <w:vAlign w:val="center"/>
                  <w:hideMark/>
                </w:tcPr>
                <w:p w14:paraId="05D0C203"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TOTAL</w:t>
                  </w:r>
                </w:p>
              </w:tc>
            </w:tr>
            <w:tr w:rsidR="00E50844" w:rsidRPr="001738F1" w14:paraId="7A1F6E4F" w14:textId="77777777" w:rsidTr="003C5E36">
              <w:trPr>
                <w:trHeight w:val="340"/>
                <w:jc w:val="center"/>
              </w:trPr>
              <w:tc>
                <w:tcPr>
                  <w:tcW w:w="4996" w:type="dxa"/>
                  <w:vAlign w:val="center"/>
                  <w:hideMark/>
                </w:tcPr>
                <w:p w14:paraId="4EEF4086" w14:textId="77777777" w:rsidR="00E50844" w:rsidRPr="001738F1" w:rsidRDefault="00E50844"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976" w:type="dxa"/>
                  <w:vAlign w:val="center"/>
                </w:tcPr>
                <w:p w14:paraId="4B8B24C7" w14:textId="77777777" w:rsidR="00E50844" w:rsidRPr="009C5FA3" w:rsidRDefault="00E50844" w:rsidP="0091567D">
                  <w:pPr>
                    <w:framePr w:hSpace="141" w:wrap="around" w:vAnchor="text" w:hAnchor="text" w:xAlign="center" w:y="1"/>
                    <w:spacing w:after="0"/>
                    <w:suppressOverlap/>
                    <w:jc w:val="center"/>
                    <w:rPr>
                      <w:rFonts w:ascii="Calibri" w:hAnsi="Calibri" w:cs="Calibri"/>
                    </w:rPr>
                  </w:pPr>
                  <w:r w:rsidRPr="009C5FA3">
                    <w:rPr>
                      <w:rFonts w:ascii="Calibri" w:hAnsi="Calibri" w:cs="Calibri"/>
                    </w:rPr>
                    <w:t>31</w:t>
                  </w:r>
                </w:p>
              </w:tc>
              <w:tc>
                <w:tcPr>
                  <w:tcW w:w="977" w:type="dxa"/>
                  <w:vAlign w:val="center"/>
                </w:tcPr>
                <w:p w14:paraId="340EC6CD" w14:textId="77777777" w:rsidR="00E50844" w:rsidRPr="009C5FA3" w:rsidRDefault="00E50844" w:rsidP="0091567D">
                  <w:pPr>
                    <w:framePr w:hSpace="141" w:wrap="around" w:vAnchor="text" w:hAnchor="text" w:xAlign="center" w:y="1"/>
                    <w:spacing w:after="0"/>
                    <w:suppressOverlap/>
                    <w:jc w:val="center"/>
                    <w:rPr>
                      <w:rFonts w:ascii="Calibri" w:hAnsi="Calibri" w:cs="Calibri"/>
                    </w:rPr>
                  </w:pPr>
                  <w:r w:rsidRPr="009C5FA3">
                    <w:rPr>
                      <w:rFonts w:ascii="Calibri" w:hAnsi="Calibri" w:cs="Calibri"/>
                    </w:rPr>
                    <w:t>24</w:t>
                  </w:r>
                </w:p>
              </w:tc>
              <w:tc>
                <w:tcPr>
                  <w:tcW w:w="977" w:type="dxa"/>
                  <w:vAlign w:val="center"/>
                </w:tcPr>
                <w:p w14:paraId="35ED7E84"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rPr>
                  </w:pPr>
                  <w:r w:rsidRPr="009C5FA3">
                    <w:rPr>
                      <w:rFonts w:ascii="Calibri" w:hAnsi="Calibri" w:cs="Calibri"/>
                    </w:rPr>
                    <w:t>24</w:t>
                  </w:r>
                </w:p>
              </w:tc>
              <w:tc>
                <w:tcPr>
                  <w:tcW w:w="1055" w:type="dxa"/>
                  <w:shd w:val="clear" w:color="auto" w:fill="FFFFFF" w:themeFill="background1"/>
                  <w:vAlign w:val="center"/>
                </w:tcPr>
                <w:p w14:paraId="731B51D6"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rPr>
                  </w:pPr>
                  <w:r w:rsidRPr="009C5FA3">
                    <w:rPr>
                      <w:rFonts w:ascii="Calibri" w:hAnsi="Calibri" w:cs="Calibri"/>
                    </w:rPr>
                    <w:t>79</w:t>
                  </w:r>
                </w:p>
              </w:tc>
            </w:tr>
            <w:tr w:rsidR="00E50844" w:rsidRPr="001738F1" w14:paraId="0ECD85DE" w14:textId="77777777" w:rsidTr="003C5E36">
              <w:trPr>
                <w:trHeight w:val="340"/>
                <w:jc w:val="center"/>
              </w:trPr>
              <w:tc>
                <w:tcPr>
                  <w:tcW w:w="4996" w:type="dxa"/>
                  <w:vAlign w:val="center"/>
                  <w:hideMark/>
                </w:tcPr>
                <w:p w14:paraId="22D7B860" w14:textId="77777777" w:rsidR="00E50844" w:rsidRPr="001738F1" w:rsidRDefault="00E50844"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Atendimentos individuais</w:t>
                  </w:r>
                </w:p>
              </w:tc>
              <w:tc>
                <w:tcPr>
                  <w:tcW w:w="976" w:type="dxa"/>
                  <w:vAlign w:val="center"/>
                </w:tcPr>
                <w:p w14:paraId="48C8EF1A" w14:textId="77777777" w:rsidR="00E50844" w:rsidRPr="009C5FA3" w:rsidRDefault="00E50844" w:rsidP="0091567D">
                  <w:pPr>
                    <w:framePr w:hSpace="141" w:wrap="around" w:vAnchor="text" w:hAnchor="text" w:xAlign="center" w:y="1"/>
                    <w:spacing w:after="0"/>
                    <w:suppressOverlap/>
                    <w:jc w:val="center"/>
                    <w:rPr>
                      <w:rFonts w:ascii="Calibri" w:hAnsi="Calibri" w:cs="Calibri"/>
                    </w:rPr>
                  </w:pPr>
                  <w:r w:rsidRPr="009C5FA3">
                    <w:rPr>
                      <w:rFonts w:ascii="Calibri" w:hAnsi="Calibri" w:cs="Calibri"/>
                    </w:rPr>
                    <w:t>555</w:t>
                  </w:r>
                </w:p>
              </w:tc>
              <w:tc>
                <w:tcPr>
                  <w:tcW w:w="977" w:type="dxa"/>
                  <w:vAlign w:val="center"/>
                </w:tcPr>
                <w:p w14:paraId="5F898313" w14:textId="77777777" w:rsidR="00E50844" w:rsidRPr="009C5FA3" w:rsidRDefault="00E50844" w:rsidP="0091567D">
                  <w:pPr>
                    <w:framePr w:hSpace="141" w:wrap="around" w:vAnchor="text" w:hAnchor="text" w:xAlign="center" w:y="1"/>
                    <w:spacing w:after="0"/>
                    <w:suppressOverlap/>
                    <w:jc w:val="center"/>
                    <w:rPr>
                      <w:rFonts w:ascii="Calibri" w:hAnsi="Calibri" w:cs="Calibri"/>
                    </w:rPr>
                  </w:pPr>
                  <w:r w:rsidRPr="009C5FA3">
                    <w:rPr>
                      <w:rFonts w:ascii="Calibri" w:hAnsi="Calibri" w:cs="Calibri"/>
                    </w:rPr>
                    <w:t>232</w:t>
                  </w:r>
                </w:p>
              </w:tc>
              <w:tc>
                <w:tcPr>
                  <w:tcW w:w="977" w:type="dxa"/>
                  <w:vAlign w:val="center"/>
                </w:tcPr>
                <w:p w14:paraId="39764672"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rPr>
                  </w:pPr>
                  <w:r w:rsidRPr="009C5FA3">
                    <w:rPr>
                      <w:rFonts w:ascii="Calibri" w:hAnsi="Calibri" w:cs="Calibri"/>
                    </w:rPr>
                    <w:t>40</w:t>
                  </w:r>
                </w:p>
              </w:tc>
              <w:tc>
                <w:tcPr>
                  <w:tcW w:w="1055" w:type="dxa"/>
                  <w:shd w:val="clear" w:color="auto" w:fill="FFFFFF" w:themeFill="background1"/>
                  <w:vAlign w:val="center"/>
                </w:tcPr>
                <w:p w14:paraId="09795564"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rPr>
                  </w:pPr>
                  <w:r w:rsidRPr="009C5FA3">
                    <w:rPr>
                      <w:rFonts w:ascii="Calibri" w:hAnsi="Calibri" w:cs="Calibri"/>
                    </w:rPr>
                    <w:t>827</w:t>
                  </w:r>
                </w:p>
              </w:tc>
            </w:tr>
            <w:tr w:rsidR="00E50844" w:rsidRPr="001738F1" w14:paraId="580A4617" w14:textId="77777777" w:rsidTr="003C5E36">
              <w:trPr>
                <w:trHeight w:val="340"/>
                <w:jc w:val="center"/>
              </w:trPr>
              <w:tc>
                <w:tcPr>
                  <w:tcW w:w="4996" w:type="dxa"/>
                  <w:vAlign w:val="center"/>
                  <w:hideMark/>
                </w:tcPr>
                <w:p w14:paraId="7D955363" w14:textId="77777777" w:rsidR="00E50844" w:rsidRPr="001738F1" w:rsidRDefault="00E50844"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Famílias</w:t>
                  </w:r>
                </w:p>
              </w:tc>
              <w:tc>
                <w:tcPr>
                  <w:tcW w:w="976" w:type="dxa"/>
                  <w:vAlign w:val="center"/>
                </w:tcPr>
                <w:p w14:paraId="64ACF094" w14:textId="77777777" w:rsidR="00E50844" w:rsidRPr="009C5FA3" w:rsidRDefault="00E50844" w:rsidP="0091567D">
                  <w:pPr>
                    <w:framePr w:hSpace="141" w:wrap="around" w:vAnchor="text" w:hAnchor="text" w:xAlign="center" w:y="1"/>
                    <w:spacing w:after="0"/>
                    <w:suppressOverlap/>
                    <w:jc w:val="center"/>
                    <w:rPr>
                      <w:rFonts w:ascii="Calibri" w:hAnsi="Calibri" w:cs="Calibri"/>
                    </w:rPr>
                  </w:pPr>
                  <w:r w:rsidRPr="009C5FA3">
                    <w:rPr>
                      <w:rFonts w:ascii="Calibri" w:hAnsi="Calibri" w:cs="Calibri"/>
                    </w:rPr>
                    <w:t>4</w:t>
                  </w:r>
                </w:p>
              </w:tc>
              <w:tc>
                <w:tcPr>
                  <w:tcW w:w="977" w:type="dxa"/>
                  <w:vAlign w:val="center"/>
                </w:tcPr>
                <w:p w14:paraId="59964218" w14:textId="77777777" w:rsidR="00E50844" w:rsidRPr="009C5FA3" w:rsidRDefault="00E50844" w:rsidP="0091567D">
                  <w:pPr>
                    <w:framePr w:hSpace="141" w:wrap="around" w:vAnchor="text" w:hAnchor="text" w:xAlign="center" w:y="1"/>
                    <w:spacing w:after="0"/>
                    <w:suppressOverlap/>
                    <w:jc w:val="center"/>
                    <w:rPr>
                      <w:rFonts w:ascii="Calibri" w:hAnsi="Calibri" w:cs="Calibri"/>
                    </w:rPr>
                  </w:pPr>
                  <w:r w:rsidRPr="009C5FA3">
                    <w:rPr>
                      <w:rFonts w:ascii="Calibri" w:hAnsi="Calibri" w:cs="Calibri"/>
                    </w:rPr>
                    <w:t>14</w:t>
                  </w:r>
                </w:p>
              </w:tc>
              <w:tc>
                <w:tcPr>
                  <w:tcW w:w="977" w:type="dxa"/>
                  <w:vAlign w:val="center"/>
                </w:tcPr>
                <w:p w14:paraId="747274DF"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rPr>
                  </w:pPr>
                  <w:r w:rsidRPr="009C5FA3">
                    <w:rPr>
                      <w:rFonts w:ascii="Calibri" w:hAnsi="Calibri" w:cs="Calibri"/>
                    </w:rPr>
                    <w:t>16</w:t>
                  </w:r>
                </w:p>
              </w:tc>
              <w:tc>
                <w:tcPr>
                  <w:tcW w:w="1055" w:type="dxa"/>
                  <w:shd w:val="clear" w:color="auto" w:fill="FFFFFF" w:themeFill="background1"/>
                  <w:vAlign w:val="center"/>
                </w:tcPr>
                <w:p w14:paraId="65FA8D44"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rPr>
                  </w:pPr>
                  <w:r w:rsidRPr="009C5FA3">
                    <w:rPr>
                      <w:rFonts w:ascii="Calibri" w:hAnsi="Calibri" w:cs="Calibri"/>
                    </w:rPr>
                    <w:t>34</w:t>
                  </w:r>
                </w:p>
              </w:tc>
            </w:tr>
            <w:tr w:rsidR="00E50844" w:rsidRPr="001738F1" w14:paraId="4FAD1612" w14:textId="77777777" w:rsidTr="003C5E36">
              <w:trPr>
                <w:trHeight w:val="340"/>
                <w:jc w:val="center"/>
              </w:trPr>
              <w:tc>
                <w:tcPr>
                  <w:tcW w:w="4996" w:type="dxa"/>
                  <w:vAlign w:val="center"/>
                  <w:hideMark/>
                </w:tcPr>
                <w:p w14:paraId="1D2FB8C6" w14:textId="77777777" w:rsidR="00E50844" w:rsidRPr="001738F1" w:rsidRDefault="00E50844"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 às Famílias</w:t>
                  </w:r>
                </w:p>
              </w:tc>
              <w:tc>
                <w:tcPr>
                  <w:tcW w:w="976" w:type="dxa"/>
                  <w:vAlign w:val="center"/>
                </w:tcPr>
                <w:p w14:paraId="4AD0444B" w14:textId="77777777" w:rsidR="00E50844" w:rsidRPr="009C5FA3" w:rsidRDefault="00E50844" w:rsidP="0091567D">
                  <w:pPr>
                    <w:framePr w:hSpace="141" w:wrap="around" w:vAnchor="text" w:hAnchor="text" w:xAlign="center" w:y="1"/>
                    <w:spacing w:after="0"/>
                    <w:suppressOverlap/>
                    <w:jc w:val="center"/>
                    <w:rPr>
                      <w:rFonts w:ascii="Calibri" w:hAnsi="Calibri" w:cs="Calibri"/>
                    </w:rPr>
                  </w:pPr>
                  <w:r w:rsidRPr="009C5FA3">
                    <w:rPr>
                      <w:rFonts w:ascii="Calibri" w:hAnsi="Calibri" w:cs="Calibri"/>
                    </w:rPr>
                    <w:t>5</w:t>
                  </w:r>
                </w:p>
              </w:tc>
              <w:tc>
                <w:tcPr>
                  <w:tcW w:w="977" w:type="dxa"/>
                  <w:vAlign w:val="center"/>
                </w:tcPr>
                <w:p w14:paraId="32D8CC36" w14:textId="77777777" w:rsidR="00E50844" w:rsidRPr="009C5FA3" w:rsidRDefault="00E50844" w:rsidP="0091567D">
                  <w:pPr>
                    <w:framePr w:hSpace="141" w:wrap="around" w:vAnchor="text" w:hAnchor="text" w:xAlign="center" w:y="1"/>
                    <w:spacing w:after="0"/>
                    <w:suppressOverlap/>
                    <w:jc w:val="center"/>
                    <w:rPr>
                      <w:rFonts w:ascii="Calibri" w:hAnsi="Calibri" w:cs="Calibri"/>
                    </w:rPr>
                  </w:pPr>
                  <w:r w:rsidRPr="009C5FA3">
                    <w:rPr>
                      <w:rFonts w:ascii="Calibri" w:hAnsi="Calibri" w:cs="Calibri"/>
                    </w:rPr>
                    <w:t>19</w:t>
                  </w:r>
                </w:p>
              </w:tc>
              <w:tc>
                <w:tcPr>
                  <w:tcW w:w="977" w:type="dxa"/>
                  <w:vAlign w:val="center"/>
                </w:tcPr>
                <w:p w14:paraId="421EFAB9"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rPr>
                  </w:pPr>
                  <w:r w:rsidRPr="009C5FA3">
                    <w:rPr>
                      <w:rFonts w:ascii="Calibri" w:hAnsi="Calibri" w:cs="Calibri"/>
                    </w:rPr>
                    <w:t>45</w:t>
                  </w:r>
                </w:p>
              </w:tc>
              <w:tc>
                <w:tcPr>
                  <w:tcW w:w="1055" w:type="dxa"/>
                  <w:shd w:val="clear" w:color="auto" w:fill="FFFFFF" w:themeFill="background1"/>
                  <w:vAlign w:val="center"/>
                </w:tcPr>
                <w:p w14:paraId="39857382"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rPr>
                  </w:pPr>
                  <w:r w:rsidRPr="009C5FA3">
                    <w:rPr>
                      <w:rFonts w:ascii="Calibri" w:hAnsi="Calibri" w:cs="Calibri"/>
                    </w:rPr>
                    <w:t>69</w:t>
                  </w:r>
                </w:p>
              </w:tc>
            </w:tr>
            <w:tr w:rsidR="00E50844" w:rsidRPr="001738F1" w14:paraId="4853A5D6" w14:textId="77777777" w:rsidTr="003C5E36">
              <w:trPr>
                <w:trHeight w:val="340"/>
                <w:jc w:val="center"/>
              </w:trPr>
              <w:tc>
                <w:tcPr>
                  <w:tcW w:w="4996" w:type="dxa"/>
                  <w:vAlign w:val="center"/>
                </w:tcPr>
                <w:p w14:paraId="3E349432" w14:textId="77777777" w:rsidR="00E50844" w:rsidRPr="001738F1" w:rsidRDefault="00E50844"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8C0CC4">
                    <w:rPr>
                      <w:rFonts w:ascii="Calibri" w:eastAsia="Calibri" w:hAnsi="Calibri" w:cs="Calibri"/>
                    </w:rPr>
                    <w:t>Atendimentos (coletivos/frequência)</w:t>
                  </w:r>
                </w:p>
              </w:tc>
              <w:tc>
                <w:tcPr>
                  <w:tcW w:w="976" w:type="dxa"/>
                  <w:vAlign w:val="center"/>
                </w:tcPr>
                <w:p w14:paraId="02260BF9" w14:textId="77777777" w:rsidR="00E50844" w:rsidRPr="009C5FA3" w:rsidRDefault="00E50844" w:rsidP="0091567D">
                  <w:pPr>
                    <w:framePr w:hSpace="141" w:wrap="around" w:vAnchor="text" w:hAnchor="text" w:xAlign="center" w:y="1"/>
                    <w:spacing w:after="0"/>
                    <w:suppressOverlap/>
                    <w:jc w:val="center"/>
                    <w:rPr>
                      <w:rFonts w:ascii="Calibri" w:hAnsi="Calibri" w:cs="Calibri"/>
                    </w:rPr>
                  </w:pPr>
                  <w:r w:rsidRPr="009C5FA3">
                    <w:rPr>
                      <w:rFonts w:ascii="Calibri" w:hAnsi="Calibri" w:cs="Calibri"/>
                    </w:rPr>
                    <w:t>0</w:t>
                  </w:r>
                </w:p>
              </w:tc>
              <w:tc>
                <w:tcPr>
                  <w:tcW w:w="977" w:type="dxa"/>
                  <w:vAlign w:val="center"/>
                </w:tcPr>
                <w:p w14:paraId="08A5FFB7" w14:textId="77777777" w:rsidR="00E50844" w:rsidRPr="009C5FA3" w:rsidRDefault="00E50844" w:rsidP="0091567D">
                  <w:pPr>
                    <w:framePr w:hSpace="141" w:wrap="around" w:vAnchor="text" w:hAnchor="text" w:xAlign="center" w:y="1"/>
                    <w:spacing w:after="0"/>
                    <w:suppressOverlap/>
                    <w:jc w:val="center"/>
                    <w:rPr>
                      <w:rFonts w:ascii="Calibri" w:hAnsi="Calibri" w:cs="Calibri"/>
                    </w:rPr>
                  </w:pPr>
                  <w:r w:rsidRPr="009C5FA3">
                    <w:rPr>
                      <w:rFonts w:ascii="Calibri" w:hAnsi="Calibri" w:cs="Calibri"/>
                    </w:rPr>
                    <w:t>2</w:t>
                  </w:r>
                </w:p>
              </w:tc>
              <w:tc>
                <w:tcPr>
                  <w:tcW w:w="977" w:type="dxa"/>
                  <w:vAlign w:val="center"/>
                </w:tcPr>
                <w:p w14:paraId="634FC20F"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rPr>
                  </w:pPr>
                  <w:r w:rsidRPr="009C5FA3">
                    <w:rPr>
                      <w:rFonts w:ascii="Calibri" w:hAnsi="Calibri" w:cs="Calibri"/>
                    </w:rPr>
                    <w:t>18</w:t>
                  </w:r>
                </w:p>
              </w:tc>
              <w:tc>
                <w:tcPr>
                  <w:tcW w:w="1055" w:type="dxa"/>
                  <w:shd w:val="clear" w:color="auto" w:fill="FFFFFF" w:themeFill="background1"/>
                  <w:vAlign w:val="center"/>
                </w:tcPr>
                <w:p w14:paraId="05D49B3A"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rPr>
                  </w:pPr>
                  <w:r w:rsidRPr="009C5FA3">
                    <w:rPr>
                      <w:rFonts w:ascii="Calibri" w:hAnsi="Calibri" w:cs="Calibri"/>
                    </w:rPr>
                    <w:t>20</w:t>
                  </w:r>
                </w:p>
              </w:tc>
            </w:tr>
            <w:tr w:rsidR="00E50844" w:rsidRPr="001738F1" w14:paraId="19C7F4BB" w14:textId="77777777" w:rsidTr="003C5E36">
              <w:trPr>
                <w:trHeight w:val="340"/>
                <w:jc w:val="center"/>
              </w:trPr>
              <w:tc>
                <w:tcPr>
                  <w:tcW w:w="4996" w:type="dxa"/>
                  <w:vAlign w:val="center"/>
                </w:tcPr>
                <w:p w14:paraId="4C0DCB33" w14:textId="77777777" w:rsidR="00E50844" w:rsidRPr="001738F1" w:rsidRDefault="00E50844" w:rsidP="0091567D">
                  <w:pPr>
                    <w:framePr w:hSpace="141" w:wrap="around" w:vAnchor="text" w:hAnchor="text" w:xAlign="center" w:y="1"/>
                    <w:spacing w:after="0" w:line="240" w:lineRule="auto"/>
                    <w:suppressOverlap/>
                    <w:jc w:val="both"/>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Atendimentos totais (individuais + coletivos)</w:t>
                  </w:r>
                </w:p>
              </w:tc>
              <w:tc>
                <w:tcPr>
                  <w:tcW w:w="976" w:type="dxa"/>
                  <w:vAlign w:val="center"/>
                </w:tcPr>
                <w:p w14:paraId="48392FCE" w14:textId="77777777" w:rsidR="00E50844" w:rsidRPr="009C5FA3" w:rsidRDefault="00E50844" w:rsidP="0091567D">
                  <w:pPr>
                    <w:framePr w:hSpace="141" w:wrap="around" w:vAnchor="text" w:hAnchor="text" w:xAlign="center" w:y="1"/>
                    <w:spacing w:after="0"/>
                    <w:suppressOverlap/>
                    <w:jc w:val="center"/>
                    <w:rPr>
                      <w:rFonts w:ascii="Calibri" w:hAnsi="Calibri" w:cs="Calibri"/>
                      <w:b/>
                      <w:bCs/>
                    </w:rPr>
                  </w:pPr>
                  <w:r w:rsidRPr="009C5FA3">
                    <w:rPr>
                      <w:rFonts w:ascii="Calibri" w:hAnsi="Calibri" w:cs="Calibri"/>
                      <w:b/>
                      <w:bCs/>
                    </w:rPr>
                    <w:t>555</w:t>
                  </w:r>
                </w:p>
              </w:tc>
              <w:tc>
                <w:tcPr>
                  <w:tcW w:w="977" w:type="dxa"/>
                  <w:vAlign w:val="center"/>
                </w:tcPr>
                <w:p w14:paraId="54EBC83A" w14:textId="77777777" w:rsidR="00E50844" w:rsidRPr="009C5FA3" w:rsidRDefault="00E50844" w:rsidP="0091567D">
                  <w:pPr>
                    <w:framePr w:hSpace="141" w:wrap="around" w:vAnchor="text" w:hAnchor="text" w:xAlign="center" w:y="1"/>
                    <w:spacing w:after="0"/>
                    <w:suppressOverlap/>
                    <w:jc w:val="center"/>
                    <w:rPr>
                      <w:rFonts w:ascii="Calibri" w:hAnsi="Calibri" w:cs="Calibri"/>
                      <w:b/>
                      <w:bCs/>
                    </w:rPr>
                  </w:pPr>
                  <w:r w:rsidRPr="009C5FA3">
                    <w:rPr>
                      <w:rFonts w:ascii="Calibri" w:hAnsi="Calibri" w:cs="Calibri"/>
                      <w:b/>
                      <w:bCs/>
                    </w:rPr>
                    <w:t>234</w:t>
                  </w:r>
                </w:p>
              </w:tc>
              <w:tc>
                <w:tcPr>
                  <w:tcW w:w="977" w:type="dxa"/>
                  <w:vAlign w:val="center"/>
                </w:tcPr>
                <w:p w14:paraId="746D4377"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b/>
                      <w:bCs/>
                    </w:rPr>
                  </w:pPr>
                  <w:r w:rsidRPr="009C5FA3">
                    <w:rPr>
                      <w:rFonts w:ascii="Calibri" w:hAnsi="Calibri" w:cs="Calibri"/>
                      <w:b/>
                      <w:bCs/>
                    </w:rPr>
                    <w:t>58</w:t>
                  </w:r>
                </w:p>
              </w:tc>
              <w:tc>
                <w:tcPr>
                  <w:tcW w:w="1055" w:type="dxa"/>
                  <w:shd w:val="clear" w:color="auto" w:fill="FFFFFF" w:themeFill="background1"/>
                  <w:vAlign w:val="center"/>
                </w:tcPr>
                <w:p w14:paraId="1EC229BD" w14:textId="77777777" w:rsidR="00E50844" w:rsidRPr="009C5FA3" w:rsidRDefault="00E50844" w:rsidP="0091567D">
                  <w:pPr>
                    <w:framePr w:hSpace="141" w:wrap="around" w:vAnchor="text" w:hAnchor="text" w:xAlign="center" w:y="1"/>
                    <w:spacing w:after="0"/>
                    <w:suppressOverlap/>
                    <w:jc w:val="center"/>
                    <w:rPr>
                      <w:rFonts w:ascii="Calibri" w:eastAsia="Calibri" w:hAnsi="Calibri" w:cs="Calibri"/>
                      <w:b/>
                      <w:bCs/>
                    </w:rPr>
                  </w:pPr>
                  <w:r w:rsidRPr="009C5FA3">
                    <w:rPr>
                      <w:rFonts w:ascii="Calibri" w:hAnsi="Calibri" w:cs="Calibri"/>
                      <w:b/>
                      <w:bCs/>
                    </w:rPr>
                    <w:t>847</w:t>
                  </w:r>
                </w:p>
              </w:tc>
            </w:tr>
          </w:tbl>
          <w:p w14:paraId="27045ED6" w14:textId="77777777" w:rsidR="00E50844" w:rsidRDefault="00E50844" w:rsidP="00E50844">
            <w:pPr>
              <w:jc w:val="both"/>
              <w:rPr>
                <w:rStyle w:val="normaltextrun"/>
                <w:rFonts w:ascii="Calibri" w:hAnsi="Calibri" w:cs="Calibri"/>
                <w:b/>
                <w:bCs/>
                <w:color w:val="000000"/>
                <w:shd w:val="clear" w:color="auto" w:fill="FFFFFF"/>
              </w:rPr>
            </w:pPr>
          </w:p>
          <w:p w14:paraId="6DB6F45B" w14:textId="4C25B8DB" w:rsidR="00E50844" w:rsidRPr="001738F1" w:rsidRDefault="00E50844" w:rsidP="00E50844">
            <w:pPr>
              <w:jc w:val="both"/>
              <w:rPr>
                <w:rStyle w:val="normaltextrun"/>
                <w:rFonts w:ascii="Calibri" w:hAnsi="Calibri" w:cs="Calibri"/>
                <w:b/>
                <w:bCs/>
                <w:color w:val="000000"/>
                <w:shd w:val="clear" w:color="auto" w:fill="FFFFFF"/>
              </w:rPr>
            </w:pPr>
            <w:r w:rsidRPr="001738F1">
              <w:rPr>
                <w:rStyle w:val="normaltextrun"/>
                <w:rFonts w:ascii="Calibri" w:hAnsi="Calibri" w:cs="Calibri"/>
                <w:b/>
                <w:bCs/>
                <w:color w:val="000000"/>
                <w:shd w:val="clear" w:color="auto" w:fill="FFFFFF"/>
              </w:rPr>
              <w:t xml:space="preserve">Atividades de </w:t>
            </w:r>
            <w:r w:rsidRPr="001738F1">
              <w:rPr>
                <w:rStyle w:val="normaltextrun"/>
                <w:rFonts w:ascii="Calibri" w:hAnsi="Calibri" w:cs="Calibri"/>
                <w:b/>
                <w:bCs/>
                <w:shd w:val="clear" w:color="auto" w:fill="FFFFFF"/>
              </w:rPr>
              <w:t>Atendimento</w:t>
            </w:r>
            <w:r w:rsidRPr="001738F1">
              <w:rPr>
                <w:rStyle w:val="normaltextrun"/>
                <w:rFonts w:ascii="Calibri" w:hAnsi="Calibri" w:cs="Calibri"/>
                <w:b/>
                <w:bCs/>
                <w:color w:val="000000"/>
                <w:shd w:val="clear" w:color="auto" w:fill="FFFFFF"/>
              </w:rPr>
              <w:t xml:space="preserve"> e Acompanhamento </w:t>
            </w:r>
            <w:r w:rsidRPr="009212E4">
              <w:rPr>
                <w:rStyle w:val="normaltextrun"/>
                <w:b/>
                <w:bCs/>
              </w:rPr>
              <w:t>da Psicologia</w:t>
            </w:r>
          </w:p>
          <w:p w14:paraId="1EC9453D" w14:textId="77777777" w:rsidR="00E50844" w:rsidRPr="001738F1" w:rsidRDefault="00E50844" w:rsidP="00E50844">
            <w:pPr>
              <w:pStyle w:val="paragraph"/>
              <w:spacing w:before="0" w:beforeAutospacing="0" w:after="0" w:afterAutospacing="0"/>
              <w:jc w:val="both"/>
              <w:textAlignment w:val="baseline"/>
              <w:rPr>
                <w:rStyle w:val="normaltextrun"/>
                <w:rFonts w:ascii="Calibri" w:hAnsi="Calibri" w:cs="Calibri"/>
                <w:sz w:val="22"/>
                <w:szCs w:val="22"/>
              </w:rPr>
            </w:pPr>
            <w:r w:rsidRPr="001738F1">
              <w:rPr>
                <w:rStyle w:val="normaltextrun"/>
                <w:rFonts w:ascii="Calibri" w:hAnsi="Calibri" w:cs="Calibri"/>
                <w:sz w:val="22"/>
                <w:szCs w:val="22"/>
              </w:rPr>
              <w:t xml:space="preserve">Esse acompanhamento é realizado pelos psicólogos, por meio de </w:t>
            </w:r>
            <w:r w:rsidRPr="001738F1">
              <w:rPr>
                <w:rFonts w:ascii="Calibri" w:hAnsi="Calibri" w:cs="Calibri"/>
                <w:sz w:val="22"/>
                <w:szCs w:val="22"/>
              </w:rPr>
              <w:t>ações preventivas, educativas e de apoio às</w:t>
            </w:r>
            <w:r w:rsidRPr="001738F1">
              <w:rPr>
                <w:rStyle w:val="normaltextrun"/>
                <w:rFonts w:ascii="Calibri" w:hAnsi="Calibri" w:cs="Calibri"/>
                <w:color w:val="000000"/>
                <w:sz w:val="22"/>
                <w:szCs w:val="22"/>
                <w:bdr w:val="none" w:sz="0" w:space="0" w:color="auto" w:frame="1"/>
              </w:rPr>
              <w:t xml:space="preserve"> pessoas idosas</w:t>
            </w:r>
            <w:r w:rsidRPr="001738F1">
              <w:rPr>
                <w:rFonts w:ascii="Calibri" w:hAnsi="Calibri" w:cs="Calibri"/>
                <w:sz w:val="22"/>
                <w:szCs w:val="22"/>
              </w:rPr>
              <w:t xml:space="preserve"> e seus familiares, por meio de atendimentos individuais e nos grupos psicoterapêuticos, com o objetivo de melhorar os estímulos cognitivos e a socialização, melhorar e confortar sobre a finitude da vida, promover </w:t>
            </w:r>
            <w:r w:rsidRPr="001738F1">
              <w:rPr>
                <w:rStyle w:val="normaltextrun"/>
                <w:rFonts w:ascii="Calibri" w:hAnsi="Calibri" w:cs="Calibri"/>
                <w:sz w:val="22"/>
                <w:szCs w:val="22"/>
              </w:rPr>
              <w:t>a convivência, o sentimento de pertencimento ao grupo e de valorização, colaborando na construção e/ou aumento da autoestima, estendendo algumas atividades à família com o intuito de fortalecer os vínculos familiares.</w:t>
            </w:r>
          </w:p>
          <w:p w14:paraId="2A720A81" w14:textId="77777777" w:rsidR="00E50844" w:rsidRPr="001738F1" w:rsidRDefault="00E50844" w:rsidP="00E50844">
            <w:pPr>
              <w:pStyle w:val="paragraph"/>
              <w:spacing w:before="0" w:beforeAutospacing="0" w:after="0" w:afterAutospacing="0"/>
              <w:jc w:val="both"/>
              <w:textAlignment w:val="baseline"/>
              <w:rPr>
                <w:rStyle w:val="normaltextrun"/>
                <w:rFonts w:ascii="Calibri" w:hAnsi="Calibri" w:cs="Calibri"/>
                <w:sz w:val="22"/>
                <w:szCs w:val="22"/>
              </w:rPr>
            </w:pPr>
          </w:p>
          <w:p w14:paraId="7409CC6E" w14:textId="77777777" w:rsidR="00E50844" w:rsidRDefault="00E50844" w:rsidP="00E50844">
            <w:pPr>
              <w:pStyle w:val="paragraph"/>
              <w:spacing w:before="0" w:beforeAutospacing="0" w:after="0" w:afterAutospacing="0"/>
              <w:jc w:val="center"/>
              <w:textAlignment w:val="baseline"/>
              <w:rPr>
                <w:rStyle w:val="normaltextrun"/>
                <w:rFonts w:asciiTheme="minorHAnsi" w:hAnsiTheme="minorHAnsi" w:cstheme="minorHAnsi"/>
                <w:sz w:val="22"/>
                <w:szCs w:val="22"/>
              </w:rPr>
            </w:pPr>
            <w:r w:rsidRPr="001738F1">
              <w:rPr>
                <w:rFonts w:ascii="Calibri" w:hAnsi="Calibri" w:cs="Calibri"/>
                <w:color w:val="000000" w:themeColor="text1"/>
                <w:sz w:val="22"/>
                <w:szCs w:val="22"/>
              </w:rPr>
              <w:t>Tabela 2</w:t>
            </w:r>
            <w:r>
              <w:rPr>
                <w:rFonts w:ascii="Calibri" w:hAnsi="Calibri" w:cs="Calibri"/>
                <w:color w:val="000000" w:themeColor="text1"/>
                <w:sz w:val="22"/>
                <w:szCs w:val="22"/>
              </w:rPr>
              <w:t>9</w:t>
            </w:r>
            <w:r w:rsidRPr="001738F1">
              <w:rPr>
                <w:rFonts w:ascii="Calibri" w:hAnsi="Calibri" w:cs="Calibri"/>
                <w:color w:val="000000" w:themeColor="text1"/>
                <w:sz w:val="22"/>
                <w:szCs w:val="22"/>
              </w:rPr>
              <w:t>: Quantitativo de Pessoas e A</w:t>
            </w:r>
            <w:r w:rsidRPr="001738F1">
              <w:rPr>
                <w:rFonts w:ascii="Calibri" w:hAnsi="Calibri" w:cs="Calibri"/>
                <w:sz w:val="22"/>
                <w:szCs w:val="22"/>
              </w:rPr>
              <w:t>tendimentos</w:t>
            </w:r>
            <w:r w:rsidRPr="009212E4">
              <w:rPr>
                <w:rStyle w:val="normaltextrun"/>
                <w:b/>
                <w:bCs/>
              </w:rPr>
              <w:t xml:space="preserve"> </w:t>
            </w:r>
            <w:r w:rsidRPr="00C67944">
              <w:rPr>
                <w:rStyle w:val="normaltextrun"/>
                <w:rFonts w:asciiTheme="minorHAnsi" w:hAnsiTheme="minorHAnsi" w:cstheme="minorHAnsi"/>
                <w:sz w:val="22"/>
                <w:szCs w:val="22"/>
              </w:rPr>
              <w:t>da Psicologia</w:t>
            </w:r>
          </w:p>
          <w:p w14:paraId="36F4826F" w14:textId="77777777" w:rsidR="00E50844" w:rsidRPr="001738F1" w:rsidRDefault="00E50844" w:rsidP="00E50844">
            <w:pPr>
              <w:pStyle w:val="paragraph"/>
              <w:spacing w:before="0" w:beforeAutospacing="0" w:after="0" w:afterAutospacing="0"/>
              <w:jc w:val="center"/>
              <w:textAlignment w:val="baseline"/>
              <w:rPr>
                <w:rFonts w:ascii="Calibri" w:hAnsi="Calibri" w:cs="Calibri"/>
                <w:sz w:val="22"/>
                <w:szCs w:val="22"/>
                <w:shd w:val="clear" w:color="auto" w:fill="FFFFFF"/>
              </w:rPr>
            </w:pP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44"/>
              <w:gridCol w:w="933"/>
              <w:gridCol w:w="934"/>
              <w:gridCol w:w="934"/>
              <w:gridCol w:w="935"/>
            </w:tblGrid>
            <w:tr w:rsidR="00E50844" w:rsidRPr="001738F1" w14:paraId="14550481" w14:textId="77777777" w:rsidTr="00D2474B">
              <w:trPr>
                <w:trHeight w:val="397"/>
                <w:jc w:val="center"/>
              </w:trPr>
              <w:tc>
                <w:tcPr>
                  <w:tcW w:w="5944" w:type="dxa"/>
                  <w:shd w:val="clear" w:color="auto" w:fill="D9D9D9" w:themeFill="background1" w:themeFillShade="D9"/>
                  <w:vAlign w:val="center"/>
                  <w:hideMark/>
                </w:tcPr>
                <w:p w14:paraId="5D3CBA82"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 xml:space="preserve">Atendimento </w:t>
                  </w:r>
                  <w:r w:rsidRPr="009212E4">
                    <w:rPr>
                      <w:rStyle w:val="normaltextrun"/>
                      <w:b/>
                      <w:bCs/>
                    </w:rPr>
                    <w:t>da Psicologia</w:t>
                  </w:r>
                </w:p>
              </w:tc>
              <w:tc>
                <w:tcPr>
                  <w:tcW w:w="933" w:type="dxa"/>
                  <w:shd w:val="clear" w:color="auto" w:fill="D9D9D9" w:themeFill="background1" w:themeFillShade="D9"/>
                  <w:vAlign w:val="center"/>
                  <w:hideMark/>
                </w:tcPr>
                <w:p w14:paraId="7DCBF36D"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934" w:type="dxa"/>
                  <w:shd w:val="clear" w:color="auto" w:fill="D9D9D9" w:themeFill="background1" w:themeFillShade="D9"/>
                  <w:vAlign w:val="center"/>
                  <w:hideMark/>
                </w:tcPr>
                <w:p w14:paraId="14469383"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934" w:type="dxa"/>
                  <w:shd w:val="clear" w:color="auto" w:fill="D9D9D9" w:themeFill="background1" w:themeFillShade="D9"/>
                  <w:vAlign w:val="center"/>
                </w:tcPr>
                <w:p w14:paraId="7295C641"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EBV III</w:t>
                  </w:r>
                </w:p>
              </w:tc>
              <w:tc>
                <w:tcPr>
                  <w:tcW w:w="935" w:type="dxa"/>
                  <w:shd w:val="clear" w:color="auto" w:fill="D9D9D9" w:themeFill="background1" w:themeFillShade="D9"/>
                  <w:vAlign w:val="center"/>
                  <w:hideMark/>
                </w:tcPr>
                <w:p w14:paraId="76E39842"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TOTAL</w:t>
                  </w:r>
                </w:p>
              </w:tc>
            </w:tr>
            <w:tr w:rsidR="00E50844" w:rsidRPr="001738F1" w14:paraId="64008498" w14:textId="77777777" w:rsidTr="00D2474B">
              <w:trPr>
                <w:trHeight w:val="340"/>
                <w:jc w:val="center"/>
              </w:trPr>
              <w:tc>
                <w:tcPr>
                  <w:tcW w:w="5944" w:type="dxa"/>
                  <w:vAlign w:val="center"/>
                  <w:hideMark/>
                </w:tcPr>
                <w:p w14:paraId="1C9A8B54" w14:textId="77777777" w:rsidR="00E50844" w:rsidRPr="001738F1" w:rsidRDefault="00E50844"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933" w:type="dxa"/>
                  <w:vAlign w:val="center"/>
                </w:tcPr>
                <w:p w14:paraId="6FDFCD69" w14:textId="77777777" w:rsidR="00E50844" w:rsidRPr="007A3D7D" w:rsidRDefault="00E50844" w:rsidP="0091567D">
                  <w:pPr>
                    <w:framePr w:hSpace="141" w:wrap="around" w:vAnchor="text" w:hAnchor="text" w:xAlign="center" w:y="1"/>
                    <w:spacing w:after="0"/>
                    <w:suppressOverlap/>
                    <w:jc w:val="center"/>
                    <w:rPr>
                      <w:rFonts w:ascii="Calibri" w:hAnsi="Calibri" w:cs="Calibri"/>
                    </w:rPr>
                  </w:pPr>
                  <w:r w:rsidRPr="007A3D7D">
                    <w:rPr>
                      <w:rFonts w:ascii="Calibri" w:hAnsi="Calibri" w:cs="Calibri"/>
                    </w:rPr>
                    <w:t>31</w:t>
                  </w:r>
                </w:p>
              </w:tc>
              <w:tc>
                <w:tcPr>
                  <w:tcW w:w="934" w:type="dxa"/>
                  <w:vAlign w:val="center"/>
                </w:tcPr>
                <w:p w14:paraId="77D82250" w14:textId="77777777" w:rsidR="00E50844" w:rsidRPr="007A3D7D" w:rsidRDefault="00E50844" w:rsidP="0091567D">
                  <w:pPr>
                    <w:framePr w:hSpace="141" w:wrap="around" w:vAnchor="text" w:hAnchor="text" w:xAlign="center" w:y="1"/>
                    <w:spacing w:after="0"/>
                    <w:suppressOverlap/>
                    <w:jc w:val="center"/>
                    <w:rPr>
                      <w:rFonts w:ascii="Calibri" w:hAnsi="Calibri" w:cs="Calibri"/>
                    </w:rPr>
                  </w:pPr>
                  <w:r w:rsidRPr="007A3D7D">
                    <w:rPr>
                      <w:rFonts w:ascii="Calibri" w:hAnsi="Calibri" w:cs="Calibri"/>
                    </w:rPr>
                    <w:t>24</w:t>
                  </w:r>
                </w:p>
              </w:tc>
              <w:tc>
                <w:tcPr>
                  <w:tcW w:w="934" w:type="dxa"/>
                  <w:vAlign w:val="center"/>
                </w:tcPr>
                <w:p w14:paraId="39A949EE" w14:textId="77777777" w:rsidR="00E50844" w:rsidRPr="007A3D7D" w:rsidRDefault="00E50844" w:rsidP="0091567D">
                  <w:pPr>
                    <w:framePr w:hSpace="141" w:wrap="around" w:vAnchor="text" w:hAnchor="text" w:xAlign="center" w:y="1"/>
                    <w:spacing w:after="0"/>
                    <w:suppressOverlap/>
                    <w:jc w:val="center"/>
                    <w:rPr>
                      <w:rFonts w:ascii="Calibri" w:eastAsia="Calibri" w:hAnsi="Calibri" w:cs="Calibri"/>
                    </w:rPr>
                  </w:pPr>
                  <w:r w:rsidRPr="007A3D7D">
                    <w:rPr>
                      <w:rFonts w:ascii="Calibri" w:hAnsi="Calibri" w:cs="Calibri"/>
                    </w:rPr>
                    <w:t>24</w:t>
                  </w:r>
                </w:p>
              </w:tc>
              <w:tc>
                <w:tcPr>
                  <w:tcW w:w="935" w:type="dxa"/>
                  <w:shd w:val="clear" w:color="auto" w:fill="FFFFFF" w:themeFill="background1"/>
                  <w:vAlign w:val="center"/>
                </w:tcPr>
                <w:p w14:paraId="2E85F479" w14:textId="77777777" w:rsidR="00E50844" w:rsidRPr="007A3D7D" w:rsidRDefault="00E50844" w:rsidP="0091567D">
                  <w:pPr>
                    <w:framePr w:hSpace="141" w:wrap="around" w:vAnchor="text" w:hAnchor="text" w:xAlign="center" w:y="1"/>
                    <w:spacing w:after="0"/>
                    <w:suppressOverlap/>
                    <w:jc w:val="center"/>
                    <w:rPr>
                      <w:rFonts w:ascii="Calibri" w:eastAsia="Calibri" w:hAnsi="Calibri" w:cs="Calibri"/>
                    </w:rPr>
                  </w:pPr>
                  <w:r w:rsidRPr="007A3D7D">
                    <w:rPr>
                      <w:rFonts w:ascii="Calibri" w:hAnsi="Calibri" w:cs="Calibri"/>
                    </w:rPr>
                    <w:t>79</w:t>
                  </w:r>
                </w:p>
              </w:tc>
            </w:tr>
            <w:tr w:rsidR="00E50844" w:rsidRPr="001738F1" w14:paraId="3EB8E789" w14:textId="77777777" w:rsidTr="00D2474B">
              <w:trPr>
                <w:trHeight w:val="340"/>
                <w:jc w:val="center"/>
              </w:trPr>
              <w:tc>
                <w:tcPr>
                  <w:tcW w:w="5944" w:type="dxa"/>
                  <w:vAlign w:val="center"/>
                  <w:hideMark/>
                </w:tcPr>
                <w:p w14:paraId="02EBB5BB" w14:textId="77777777" w:rsidR="00E50844" w:rsidRPr="001738F1" w:rsidRDefault="00E50844"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Atendimentos individuais</w:t>
                  </w:r>
                </w:p>
              </w:tc>
              <w:tc>
                <w:tcPr>
                  <w:tcW w:w="933" w:type="dxa"/>
                  <w:vAlign w:val="center"/>
                </w:tcPr>
                <w:p w14:paraId="27A779BD" w14:textId="77777777" w:rsidR="00E50844" w:rsidRPr="007A3D7D" w:rsidRDefault="00E50844" w:rsidP="0091567D">
                  <w:pPr>
                    <w:framePr w:hSpace="141" w:wrap="around" w:vAnchor="text" w:hAnchor="text" w:xAlign="center" w:y="1"/>
                    <w:spacing w:after="0"/>
                    <w:suppressOverlap/>
                    <w:jc w:val="center"/>
                    <w:rPr>
                      <w:rFonts w:ascii="Calibri" w:hAnsi="Calibri" w:cs="Calibri"/>
                    </w:rPr>
                  </w:pPr>
                  <w:r w:rsidRPr="007A3D7D">
                    <w:rPr>
                      <w:rFonts w:ascii="Calibri" w:hAnsi="Calibri" w:cs="Calibri"/>
                    </w:rPr>
                    <w:t>167</w:t>
                  </w:r>
                </w:p>
              </w:tc>
              <w:tc>
                <w:tcPr>
                  <w:tcW w:w="934" w:type="dxa"/>
                  <w:vAlign w:val="center"/>
                </w:tcPr>
                <w:p w14:paraId="5EF600FB" w14:textId="77777777" w:rsidR="00E50844" w:rsidRPr="007A3D7D" w:rsidRDefault="00E50844" w:rsidP="0091567D">
                  <w:pPr>
                    <w:framePr w:hSpace="141" w:wrap="around" w:vAnchor="text" w:hAnchor="text" w:xAlign="center" w:y="1"/>
                    <w:spacing w:after="0"/>
                    <w:suppressOverlap/>
                    <w:jc w:val="center"/>
                    <w:rPr>
                      <w:rFonts w:ascii="Calibri" w:hAnsi="Calibri" w:cs="Calibri"/>
                    </w:rPr>
                  </w:pPr>
                  <w:r w:rsidRPr="007A3D7D">
                    <w:rPr>
                      <w:rFonts w:ascii="Calibri" w:hAnsi="Calibri" w:cs="Calibri"/>
                    </w:rPr>
                    <w:t>149</w:t>
                  </w:r>
                </w:p>
              </w:tc>
              <w:tc>
                <w:tcPr>
                  <w:tcW w:w="934" w:type="dxa"/>
                  <w:vAlign w:val="center"/>
                </w:tcPr>
                <w:p w14:paraId="1E908C4E" w14:textId="77777777" w:rsidR="00E50844" w:rsidRPr="007A3D7D" w:rsidRDefault="00E50844" w:rsidP="0091567D">
                  <w:pPr>
                    <w:framePr w:hSpace="141" w:wrap="around" w:vAnchor="text" w:hAnchor="text" w:xAlign="center" w:y="1"/>
                    <w:spacing w:after="0"/>
                    <w:suppressOverlap/>
                    <w:jc w:val="center"/>
                    <w:rPr>
                      <w:rFonts w:ascii="Calibri" w:eastAsia="Calibri" w:hAnsi="Calibri" w:cs="Calibri"/>
                    </w:rPr>
                  </w:pPr>
                  <w:r w:rsidRPr="007A3D7D">
                    <w:rPr>
                      <w:rFonts w:ascii="Calibri" w:hAnsi="Calibri" w:cs="Calibri"/>
                    </w:rPr>
                    <w:t>92</w:t>
                  </w:r>
                </w:p>
              </w:tc>
              <w:tc>
                <w:tcPr>
                  <w:tcW w:w="935" w:type="dxa"/>
                  <w:shd w:val="clear" w:color="auto" w:fill="FFFFFF" w:themeFill="background1"/>
                  <w:vAlign w:val="center"/>
                </w:tcPr>
                <w:p w14:paraId="2A634E20" w14:textId="77777777" w:rsidR="00E50844" w:rsidRPr="007A3D7D" w:rsidRDefault="00E50844" w:rsidP="0091567D">
                  <w:pPr>
                    <w:framePr w:hSpace="141" w:wrap="around" w:vAnchor="text" w:hAnchor="text" w:xAlign="center" w:y="1"/>
                    <w:spacing w:after="0"/>
                    <w:suppressOverlap/>
                    <w:jc w:val="center"/>
                    <w:rPr>
                      <w:rFonts w:ascii="Calibri" w:eastAsia="Calibri" w:hAnsi="Calibri" w:cs="Calibri"/>
                    </w:rPr>
                  </w:pPr>
                  <w:r w:rsidRPr="007A3D7D">
                    <w:rPr>
                      <w:rFonts w:ascii="Calibri" w:hAnsi="Calibri" w:cs="Calibri"/>
                    </w:rPr>
                    <w:t>408</w:t>
                  </w:r>
                </w:p>
              </w:tc>
            </w:tr>
          </w:tbl>
          <w:p w14:paraId="7978D2C9" w14:textId="77777777" w:rsidR="00E50844" w:rsidRDefault="00E50844" w:rsidP="00E50844">
            <w:pPr>
              <w:pStyle w:val="paragraph"/>
              <w:spacing w:before="0" w:beforeAutospacing="0" w:after="0" w:afterAutospacing="0"/>
              <w:jc w:val="both"/>
              <w:textAlignment w:val="baseline"/>
              <w:rPr>
                <w:rStyle w:val="normaltextrun"/>
                <w:rFonts w:ascii="Calibri" w:hAnsi="Calibri" w:cs="Calibri"/>
                <w:sz w:val="22"/>
                <w:szCs w:val="22"/>
              </w:rPr>
            </w:pPr>
          </w:p>
          <w:p w14:paraId="5B03A791" w14:textId="77777777" w:rsidR="00D2474B" w:rsidRDefault="00D2474B" w:rsidP="00E50844">
            <w:pPr>
              <w:pStyle w:val="paragraph"/>
              <w:spacing w:before="0" w:beforeAutospacing="0" w:after="0" w:afterAutospacing="0"/>
              <w:jc w:val="both"/>
              <w:textAlignment w:val="baseline"/>
              <w:rPr>
                <w:rStyle w:val="normaltextrun"/>
                <w:rFonts w:ascii="Calibri" w:hAnsi="Calibri" w:cs="Calibri"/>
                <w:sz w:val="22"/>
                <w:szCs w:val="22"/>
              </w:rPr>
            </w:pP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944"/>
              <w:gridCol w:w="933"/>
              <w:gridCol w:w="934"/>
              <w:gridCol w:w="934"/>
              <w:gridCol w:w="935"/>
            </w:tblGrid>
            <w:tr w:rsidR="00D2474B" w:rsidRPr="001738F1" w14:paraId="4D6C609C" w14:textId="77777777" w:rsidTr="00D2474B">
              <w:trPr>
                <w:trHeight w:val="397"/>
                <w:jc w:val="center"/>
              </w:trPr>
              <w:tc>
                <w:tcPr>
                  <w:tcW w:w="5944" w:type="dxa"/>
                  <w:shd w:val="clear" w:color="auto" w:fill="D9D9D9" w:themeFill="background1" w:themeFillShade="D9"/>
                  <w:vAlign w:val="center"/>
                  <w:hideMark/>
                </w:tcPr>
                <w:p w14:paraId="51B09C36" w14:textId="77777777" w:rsidR="00D2474B" w:rsidRPr="001738F1" w:rsidRDefault="00D2474B"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 xml:space="preserve">Atendimento </w:t>
                  </w:r>
                  <w:r w:rsidRPr="009212E4">
                    <w:rPr>
                      <w:rStyle w:val="normaltextrun"/>
                      <w:b/>
                      <w:bCs/>
                    </w:rPr>
                    <w:t>da Psicologia</w:t>
                  </w:r>
                </w:p>
              </w:tc>
              <w:tc>
                <w:tcPr>
                  <w:tcW w:w="933" w:type="dxa"/>
                  <w:shd w:val="clear" w:color="auto" w:fill="D9D9D9" w:themeFill="background1" w:themeFillShade="D9"/>
                  <w:vAlign w:val="center"/>
                  <w:hideMark/>
                </w:tcPr>
                <w:p w14:paraId="7F659D61" w14:textId="77777777" w:rsidR="00D2474B" w:rsidRPr="001738F1" w:rsidRDefault="00D2474B"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934" w:type="dxa"/>
                  <w:shd w:val="clear" w:color="auto" w:fill="D9D9D9" w:themeFill="background1" w:themeFillShade="D9"/>
                  <w:vAlign w:val="center"/>
                  <w:hideMark/>
                </w:tcPr>
                <w:p w14:paraId="7853834D" w14:textId="77777777" w:rsidR="00D2474B" w:rsidRPr="001738F1" w:rsidRDefault="00D2474B"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934" w:type="dxa"/>
                  <w:shd w:val="clear" w:color="auto" w:fill="D9D9D9" w:themeFill="background1" w:themeFillShade="D9"/>
                  <w:vAlign w:val="center"/>
                </w:tcPr>
                <w:p w14:paraId="36E124EC" w14:textId="77777777" w:rsidR="00D2474B" w:rsidRPr="001738F1" w:rsidRDefault="00D2474B"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EBV III</w:t>
                  </w:r>
                </w:p>
              </w:tc>
              <w:tc>
                <w:tcPr>
                  <w:tcW w:w="935" w:type="dxa"/>
                  <w:shd w:val="clear" w:color="auto" w:fill="D9D9D9" w:themeFill="background1" w:themeFillShade="D9"/>
                  <w:vAlign w:val="center"/>
                  <w:hideMark/>
                </w:tcPr>
                <w:p w14:paraId="765246A0" w14:textId="77777777" w:rsidR="00D2474B" w:rsidRPr="001738F1" w:rsidRDefault="00D2474B"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TOTAL</w:t>
                  </w:r>
                </w:p>
              </w:tc>
            </w:tr>
            <w:tr w:rsidR="00D2474B" w:rsidRPr="001738F1" w14:paraId="3930228E" w14:textId="77777777" w:rsidTr="00D2474B">
              <w:trPr>
                <w:trHeight w:val="340"/>
                <w:jc w:val="center"/>
              </w:trPr>
              <w:tc>
                <w:tcPr>
                  <w:tcW w:w="5944" w:type="dxa"/>
                  <w:vAlign w:val="center"/>
                  <w:hideMark/>
                </w:tcPr>
                <w:p w14:paraId="3536B548" w14:textId="77777777" w:rsidR="00D2474B" w:rsidRPr="001738F1" w:rsidRDefault="00D2474B"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Famílias</w:t>
                  </w:r>
                </w:p>
              </w:tc>
              <w:tc>
                <w:tcPr>
                  <w:tcW w:w="933" w:type="dxa"/>
                  <w:vAlign w:val="center"/>
                </w:tcPr>
                <w:p w14:paraId="0ED55C9B" w14:textId="77777777" w:rsidR="00D2474B" w:rsidRPr="007A3D7D" w:rsidRDefault="00D2474B" w:rsidP="0091567D">
                  <w:pPr>
                    <w:framePr w:hSpace="141" w:wrap="around" w:vAnchor="text" w:hAnchor="text" w:xAlign="center" w:y="1"/>
                    <w:spacing w:after="0"/>
                    <w:suppressOverlap/>
                    <w:jc w:val="center"/>
                    <w:rPr>
                      <w:rFonts w:ascii="Calibri" w:hAnsi="Calibri" w:cs="Calibri"/>
                    </w:rPr>
                  </w:pPr>
                  <w:r w:rsidRPr="007A3D7D">
                    <w:rPr>
                      <w:rFonts w:ascii="Calibri" w:hAnsi="Calibri" w:cs="Calibri"/>
                    </w:rPr>
                    <w:t>5</w:t>
                  </w:r>
                </w:p>
              </w:tc>
              <w:tc>
                <w:tcPr>
                  <w:tcW w:w="934" w:type="dxa"/>
                  <w:vAlign w:val="center"/>
                </w:tcPr>
                <w:p w14:paraId="2A4E6ACB" w14:textId="77777777" w:rsidR="00D2474B" w:rsidRPr="007A3D7D" w:rsidRDefault="00D2474B" w:rsidP="0091567D">
                  <w:pPr>
                    <w:framePr w:hSpace="141" w:wrap="around" w:vAnchor="text" w:hAnchor="text" w:xAlign="center" w:y="1"/>
                    <w:spacing w:after="0"/>
                    <w:suppressOverlap/>
                    <w:jc w:val="center"/>
                    <w:rPr>
                      <w:rFonts w:ascii="Calibri" w:hAnsi="Calibri" w:cs="Calibri"/>
                    </w:rPr>
                  </w:pPr>
                  <w:r w:rsidRPr="007A3D7D">
                    <w:rPr>
                      <w:rFonts w:ascii="Calibri" w:hAnsi="Calibri" w:cs="Calibri"/>
                    </w:rPr>
                    <w:t>2</w:t>
                  </w:r>
                </w:p>
              </w:tc>
              <w:tc>
                <w:tcPr>
                  <w:tcW w:w="934" w:type="dxa"/>
                  <w:vAlign w:val="center"/>
                </w:tcPr>
                <w:p w14:paraId="1D63C856" w14:textId="77777777" w:rsidR="00D2474B" w:rsidRPr="007A3D7D" w:rsidRDefault="00D2474B" w:rsidP="0091567D">
                  <w:pPr>
                    <w:framePr w:hSpace="141" w:wrap="around" w:vAnchor="text" w:hAnchor="text" w:xAlign="center" w:y="1"/>
                    <w:spacing w:after="0"/>
                    <w:suppressOverlap/>
                    <w:jc w:val="center"/>
                    <w:rPr>
                      <w:rFonts w:ascii="Calibri" w:eastAsia="Calibri" w:hAnsi="Calibri" w:cs="Calibri"/>
                    </w:rPr>
                  </w:pPr>
                  <w:r w:rsidRPr="007A3D7D">
                    <w:rPr>
                      <w:rFonts w:ascii="Calibri" w:hAnsi="Calibri" w:cs="Calibri"/>
                    </w:rPr>
                    <w:t>5</w:t>
                  </w:r>
                </w:p>
              </w:tc>
              <w:tc>
                <w:tcPr>
                  <w:tcW w:w="935" w:type="dxa"/>
                  <w:shd w:val="clear" w:color="auto" w:fill="FFFFFF" w:themeFill="background1"/>
                  <w:vAlign w:val="center"/>
                </w:tcPr>
                <w:p w14:paraId="180955E0" w14:textId="77777777" w:rsidR="00D2474B" w:rsidRPr="007A3D7D" w:rsidRDefault="00D2474B" w:rsidP="0091567D">
                  <w:pPr>
                    <w:framePr w:hSpace="141" w:wrap="around" w:vAnchor="text" w:hAnchor="text" w:xAlign="center" w:y="1"/>
                    <w:spacing w:after="0"/>
                    <w:suppressOverlap/>
                    <w:jc w:val="center"/>
                    <w:rPr>
                      <w:rFonts w:ascii="Calibri" w:eastAsia="Calibri" w:hAnsi="Calibri" w:cs="Calibri"/>
                    </w:rPr>
                  </w:pPr>
                  <w:r w:rsidRPr="007A3D7D">
                    <w:rPr>
                      <w:rFonts w:ascii="Calibri" w:hAnsi="Calibri" w:cs="Calibri"/>
                    </w:rPr>
                    <w:t>12</w:t>
                  </w:r>
                </w:p>
              </w:tc>
            </w:tr>
            <w:tr w:rsidR="00D2474B" w:rsidRPr="001738F1" w14:paraId="1AFBB39D" w14:textId="77777777" w:rsidTr="00D2474B">
              <w:trPr>
                <w:trHeight w:val="340"/>
                <w:jc w:val="center"/>
              </w:trPr>
              <w:tc>
                <w:tcPr>
                  <w:tcW w:w="5944" w:type="dxa"/>
                  <w:vAlign w:val="center"/>
                  <w:hideMark/>
                </w:tcPr>
                <w:p w14:paraId="06AA7390" w14:textId="77777777" w:rsidR="00D2474B" w:rsidRPr="001738F1" w:rsidRDefault="00D2474B"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sidRPr="001738F1">
                    <w:rPr>
                      <w:rFonts w:ascii="Calibri" w:eastAsia="Times New Roman" w:hAnsi="Calibri" w:cs="Calibri"/>
                      <w:color w:val="000000"/>
                      <w:lang w:eastAsia="pt-BR"/>
                    </w:rPr>
                    <w:t>Atendimentos às Famílias</w:t>
                  </w:r>
                </w:p>
              </w:tc>
              <w:tc>
                <w:tcPr>
                  <w:tcW w:w="933" w:type="dxa"/>
                  <w:vAlign w:val="center"/>
                </w:tcPr>
                <w:p w14:paraId="542003D9" w14:textId="77777777" w:rsidR="00D2474B" w:rsidRPr="007A3D7D" w:rsidRDefault="00D2474B" w:rsidP="0091567D">
                  <w:pPr>
                    <w:framePr w:hSpace="141" w:wrap="around" w:vAnchor="text" w:hAnchor="text" w:xAlign="center" w:y="1"/>
                    <w:spacing w:after="0"/>
                    <w:suppressOverlap/>
                    <w:jc w:val="center"/>
                    <w:rPr>
                      <w:rFonts w:ascii="Calibri" w:hAnsi="Calibri" w:cs="Calibri"/>
                    </w:rPr>
                  </w:pPr>
                  <w:r w:rsidRPr="007A3D7D">
                    <w:rPr>
                      <w:rFonts w:ascii="Calibri" w:hAnsi="Calibri" w:cs="Calibri"/>
                    </w:rPr>
                    <w:t>12</w:t>
                  </w:r>
                </w:p>
              </w:tc>
              <w:tc>
                <w:tcPr>
                  <w:tcW w:w="934" w:type="dxa"/>
                  <w:vAlign w:val="center"/>
                </w:tcPr>
                <w:p w14:paraId="6B407FEF" w14:textId="77777777" w:rsidR="00D2474B" w:rsidRPr="007A3D7D" w:rsidRDefault="00D2474B" w:rsidP="0091567D">
                  <w:pPr>
                    <w:framePr w:hSpace="141" w:wrap="around" w:vAnchor="text" w:hAnchor="text" w:xAlign="center" w:y="1"/>
                    <w:spacing w:after="0"/>
                    <w:suppressOverlap/>
                    <w:jc w:val="center"/>
                    <w:rPr>
                      <w:rFonts w:ascii="Calibri" w:hAnsi="Calibri" w:cs="Calibri"/>
                    </w:rPr>
                  </w:pPr>
                  <w:r w:rsidRPr="007A3D7D">
                    <w:rPr>
                      <w:rFonts w:ascii="Calibri" w:hAnsi="Calibri" w:cs="Calibri"/>
                    </w:rPr>
                    <w:t>2</w:t>
                  </w:r>
                </w:p>
              </w:tc>
              <w:tc>
                <w:tcPr>
                  <w:tcW w:w="934" w:type="dxa"/>
                  <w:vAlign w:val="center"/>
                </w:tcPr>
                <w:p w14:paraId="2478E771" w14:textId="77777777" w:rsidR="00D2474B" w:rsidRPr="007A3D7D" w:rsidRDefault="00D2474B" w:rsidP="0091567D">
                  <w:pPr>
                    <w:framePr w:hSpace="141" w:wrap="around" w:vAnchor="text" w:hAnchor="text" w:xAlign="center" w:y="1"/>
                    <w:spacing w:after="0"/>
                    <w:suppressOverlap/>
                    <w:jc w:val="center"/>
                    <w:rPr>
                      <w:rFonts w:ascii="Calibri" w:eastAsia="Calibri" w:hAnsi="Calibri" w:cs="Calibri"/>
                    </w:rPr>
                  </w:pPr>
                  <w:r w:rsidRPr="007A3D7D">
                    <w:rPr>
                      <w:rFonts w:ascii="Calibri" w:hAnsi="Calibri" w:cs="Calibri"/>
                    </w:rPr>
                    <w:t>5</w:t>
                  </w:r>
                </w:p>
              </w:tc>
              <w:tc>
                <w:tcPr>
                  <w:tcW w:w="935" w:type="dxa"/>
                  <w:vAlign w:val="center"/>
                </w:tcPr>
                <w:p w14:paraId="4D539804" w14:textId="77777777" w:rsidR="00D2474B" w:rsidRPr="007A3D7D" w:rsidRDefault="00D2474B" w:rsidP="0091567D">
                  <w:pPr>
                    <w:framePr w:hSpace="141" w:wrap="around" w:vAnchor="text" w:hAnchor="text" w:xAlign="center" w:y="1"/>
                    <w:spacing w:after="0"/>
                    <w:suppressOverlap/>
                    <w:jc w:val="center"/>
                    <w:rPr>
                      <w:rFonts w:ascii="Calibri" w:eastAsia="Calibri" w:hAnsi="Calibri" w:cs="Calibri"/>
                    </w:rPr>
                  </w:pPr>
                  <w:r w:rsidRPr="007A3D7D">
                    <w:rPr>
                      <w:rFonts w:ascii="Calibri" w:hAnsi="Calibri" w:cs="Calibri"/>
                    </w:rPr>
                    <w:t>19</w:t>
                  </w:r>
                </w:p>
              </w:tc>
            </w:tr>
            <w:tr w:rsidR="00D2474B" w:rsidRPr="001738F1" w14:paraId="698A03B6" w14:textId="77777777" w:rsidTr="00D2474B">
              <w:trPr>
                <w:trHeight w:val="340"/>
                <w:jc w:val="center"/>
              </w:trPr>
              <w:tc>
                <w:tcPr>
                  <w:tcW w:w="5944" w:type="dxa"/>
                  <w:vAlign w:val="center"/>
                </w:tcPr>
                <w:p w14:paraId="45263F90" w14:textId="77777777" w:rsidR="00D2474B" w:rsidRPr="001738F1" w:rsidRDefault="00D2474B" w:rsidP="0091567D">
                  <w:pPr>
                    <w:framePr w:hSpace="141" w:wrap="around" w:vAnchor="text" w:hAnchor="text" w:xAlign="center" w:y="1"/>
                    <w:spacing w:after="0" w:line="240" w:lineRule="auto"/>
                    <w:suppressOverlap/>
                    <w:jc w:val="both"/>
                    <w:rPr>
                      <w:rFonts w:ascii="Calibri" w:eastAsia="Times New Roman" w:hAnsi="Calibri" w:cs="Calibri"/>
                      <w:color w:val="000000"/>
                      <w:lang w:eastAsia="pt-BR"/>
                    </w:rPr>
                  </w:pPr>
                  <w:r>
                    <w:rPr>
                      <w:rFonts w:eastAsia="Times New Roman" w:cstheme="minorHAnsi"/>
                      <w:color w:val="000000"/>
                      <w:lang w:eastAsia="pt-BR"/>
                    </w:rPr>
                    <w:t>Atendimentos (coletivos/frequência)</w:t>
                  </w:r>
                </w:p>
              </w:tc>
              <w:tc>
                <w:tcPr>
                  <w:tcW w:w="933" w:type="dxa"/>
                  <w:vAlign w:val="center"/>
                </w:tcPr>
                <w:p w14:paraId="6761539F" w14:textId="77777777" w:rsidR="00D2474B" w:rsidRPr="007A3D7D" w:rsidRDefault="00D2474B" w:rsidP="0091567D">
                  <w:pPr>
                    <w:framePr w:hSpace="141" w:wrap="around" w:vAnchor="text" w:hAnchor="text" w:xAlign="center" w:y="1"/>
                    <w:spacing w:after="0"/>
                    <w:suppressOverlap/>
                    <w:jc w:val="center"/>
                    <w:rPr>
                      <w:rFonts w:ascii="Calibri" w:hAnsi="Calibri" w:cs="Calibri"/>
                    </w:rPr>
                  </w:pPr>
                  <w:r w:rsidRPr="007A3D7D">
                    <w:rPr>
                      <w:rFonts w:ascii="Calibri" w:hAnsi="Calibri" w:cs="Calibri"/>
                    </w:rPr>
                    <w:t>42</w:t>
                  </w:r>
                </w:p>
              </w:tc>
              <w:tc>
                <w:tcPr>
                  <w:tcW w:w="934" w:type="dxa"/>
                  <w:vAlign w:val="center"/>
                </w:tcPr>
                <w:p w14:paraId="1BD1F293" w14:textId="77777777" w:rsidR="00D2474B" w:rsidRPr="007A3D7D" w:rsidRDefault="00D2474B" w:rsidP="0091567D">
                  <w:pPr>
                    <w:framePr w:hSpace="141" w:wrap="around" w:vAnchor="text" w:hAnchor="text" w:xAlign="center" w:y="1"/>
                    <w:spacing w:after="0"/>
                    <w:suppressOverlap/>
                    <w:jc w:val="center"/>
                    <w:rPr>
                      <w:rFonts w:ascii="Calibri" w:hAnsi="Calibri" w:cs="Calibri"/>
                    </w:rPr>
                  </w:pPr>
                  <w:r w:rsidRPr="007A3D7D">
                    <w:rPr>
                      <w:rFonts w:ascii="Calibri" w:hAnsi="Calibri" w:cs="Calibri"/>
                    </w:rPr>
                    <w:t>12</w:t>
                  </w:r>
                </w:p>
              </w:tc>
              <w:tc>
                <w:tcPr>
                  <w:tcW w:w="934" w:type="dxa"/>
                  <w:vAlign w:val="center"/>
                </w:tcPr>
                <w:p w14:paraId="6053B5E3" w14:textId="77777777" w:rsidR="00D2474B" w:rsidRPr="007A3D7D" w:rsidRDefault="00D2474B" w:rsidP="0091567D">
                  <w:pPr>
                    <w:framePr w:hSpace="141" w:wrap="around" w:vAnchor="text" w:hAnchor="text" w:xAlign="center" w:y="1"/>
                    <w:spacing w:after="0"/>
                    <w:suppressOverlap/>
                    <w:jc w:val="center"/>
                    <w:rPr>
                      <w:rFonts w:ascii="Calibri" w:eastAsia="Calibri" w:hAnsi="Calibri" w:cs="Calibri"/>
                    </w:rPr>
                  </w:pPr>
                  <w:r w:rsidRPr="007A3D7D">
                    <w:rPr>
                      <w:rFonts w:ascii="Calibri" w:hAnsi="Calibri" w:cs="Calibri"/>
                    </w:rPr>
                    <w:t>42</w:t>
                  </w:r>
                </w:p>
              </w:tc>
              <w:tc>
                <w:tcPr>
                  <w:tcW w:w="935" w:type="dxa"/>
                  <w:vAlign w:val="center"/>
                </w:tcPr>
                <w:p w14:paraId="0675A00F" w14:textId="77777777" w:rsidR="00D2474B" w:rsidRPr="007A3D7D" w:rsidRDefault="00D2474B" w:rsidP="0091567D">
                  <w:pPr>
                    <w:framePr w:hSpace="141" w:wrap="around" w:vAnchor="text" w:hAnchor="text" w:xAlign="center" w:y="1"/>
                    <w:spacing w:after="0"/>
                    <w:suppressOverlap/>
                    <w:jc w:val="center"/>
                    <w:rPr>
                      <w:rFonts w:ascii="Calibri" w:eastAsia="Calibri" w:hAnsi="Calibri" w:cs="Calibri"/>
                    </w:rPr>
                  </w:pPr>
                  <w:r w:rsidRPr="007A3D7D">
                    <w:rPr>
                      <w:rFonts w:ascii="Calibri" w:hAnsi="Calibri" w:cs="Calibri"/>
                    </w:rPr>
                    <w:t>96</w:t>
                  </w:r>
                </w:p>
              </w:tc>
            </w:tr>
            <w:tr w:rsidR="00D2474B" w:rsidRPr="007B0D1A" w14:paraId="363B1C55" w14:textId="77777777" w:rsidTr="00D2474B">
              <w:trPr>
                <w:trHeight w:val="340"/>
                <w:jc w:val="center"/>
              </w:trPr>
              <w:tc>
                <w:tcPr>
                  <w:tcW w:w="5944" w:type="dxa"/>
                  <w:vAlign w:val="center"/>
                </w:tcPr>
                <w:p w14:paraId="6EBD5A05" w14:textId="77777777" w:rsidR="00D2474B" w:rsidRPr="001738F1" w:rsidRDefault="00D2474B" w:rsidP="0091567D">
                  <w:pPr>
                    <w:framePr w:hSpace="141" w:wrap="around" w:vAnchor="text" w:hAnchor="text" w:xAlign="center" w:y="1"/>
                    <w:spacing w:after="0" w:line="240" w:lineRule="auto"/>
                    <w:suppressOverlap/>
                    <w:jc w:val="both"/>
                    <w:rPr>
                      <w:rFonts w:ascii="Calibri" w:eastAsia="Calibri" w:hAnsi="Calibri" w:cs="Calibri"/>
                    </w:rPr>
                  </w:pPr>
                  <w:r w:rsidRPr="001738F1">
                    <w:rPr>
                      <w:rFonts w:ascii="Calibri" w:eastAsia="Times New Roman" w:hAnsi="Calibri" w:cs="Calibri"/>
                      <w:b/>
                      <w:bCs/>
                      <w:color w:val="000000"/>
                      <w:lang w:eastAsia="pt-BR"/>
                    </w:rPr>
                    <w:t>Atendimentos totais (individuais + coletivos)</w:t>
                  </w:r>
                </w:p>
              </w:tc>
              <w:tc>
                <w:tcPr>
                  <w:tcW w:w="933" w:type="dxa"/>
                  <w:vAlign w:val="center"/>
                </w:tcPr>
                <w:p w14:paraId="71336A26" w14:textId="77777777" w:rsidR="00D2474B" w:rsidRPr="007B0D1A" w:rsidRDefault="00D2474B" w:rsidP="0091567D">
                  <w:pPr>
                    <w:framePr w:hSpace="141" w:wrap="around" w:vAnchor="text" w:hAnchor="text" w:xAlign="center" w:y="1"/>
                    <w:spacing w:after="0"/>
                    <w:suppressOverlap/>
                    <w:jc w:val="center"/>
                    <w:rPr>
                      <w:rFonts w:ascii="Calibri" w:hAnsi="Calibri" w:cs="Calibri"/>
                      <w:b/>
                      <w:bCs/>
                    </w:rPr>
                  </w:pPr>
                  <w:r>
                    <w:rPr>
                      <w:rFonts w:ascii="Calibri" w:hAnsi="Calibri" w:cs="Calibri"/>
                      <w:b/>
                      <w:bCs/>
                    </w:rPr>
                    <w:t>209</w:t>
                  </w:r>
                </w:p>
              </w:tc>
              <w:tc>
                <w:tcPr>
                  <w:tcW w:w="934" w:type="dxa"/>
                  <w:vAlign w:val="center"/>
                </w:tcPr>
                <w:p w14:paraId="5C7C2937" w14:textId="77777777" w:rsidR="00D2474B" w:rsidRPr="007B0D1A" w:rsidRDefault="00D2474B" w:rsidP="0091567D">
                  <w:pPr>
                    <w:framePr w:hSpace="141" w:wrap="around" w:vAnchor="text" w:hAnchor="text" w:xAlign="center" w:y="1"/>
                    <w:spacing w:after="0"/>
                    <w:suppressOverlap/>
                    <w:jc w:val="center"/>
                    <w:rPr>
                      <w:rFonts w:ascii="Calibri" w:hAnsi="Calibri" w:cs="Calibri"/>
                      <w:b/>
                      <w:bCs/>
                    </w:rPr>
                  </w:pPr>
                  <w:r>
                    <w:rPr>
                      <w:rFonts w:ascii="Calibri" w:hAnsi="Calibri" w:cs="Calibri"/>
                      <w:b/>
                      <w:bCs/>
                    </w:rPr>
                    <w:t>161</w:t>
                  </w:r>
                </w:p>
              </w:tc>
              <w:tc>
                <w:tcPr>
                  <w:tcW w:w="934" w:type="dxa"/>
                  <w:vAlign w:val="center"/>
                </w:tcPr>
                <w:p w14:paraId="22461519" w14:textId="77777777" w:rsidR="00D2474B" w:rsidRPr="007B0D1A" w:rsidRDefault="00D2474B" w:rsidP="0091567D">
                  <w:pPr>
                    <w:framePr w:hSpace="141" w:wrap="around" w:vAnchor="text" w:hAnchor="text" w:xAlign="center" w:y="1"/>
                    <w:spacing w:after="0"/>
                    <w:suppressOverlap/>
                    <w:jc w:val="center"/>
                    <w:rPr>
                      <w:rFonts w:ascii="Calibri" w:eastAsia="Calibri" w:hAnsi="Calibri" w:cs="Calibri"/>
                      <w:b/>
                      <w:bCs/>
                    </w:rPr>
                  </w:pPr>
                  <w:r>
                    <w:rPr>
                      <w:rFonts w:ascii="Calibri" w:hAnsi="Calibri" w:cs="Calibri"/>
                      <w:b/>
                      <w:bCs/>
                    </w:rPr>
                    <w:t>134</w:t>
                  </w:r>
                </w:p>
              </w:tc>
              <w:tc>
                <w:tcPr>
                  <w:tcW w:w="935" w:type="dxa"/>
                  <w:vAlign w:val="center"/>
                </w:tcPr>
                <w:p w14:paraId="75A42C0E" w14:textId="77777777" w:rsidR="00D2474B" w:rsidRPr="007B0D1A" w:rsidRDefault="00D2474B" w:rsidP="0091567D">
                  <w:pPr>
                    <w:framePr w:hSpace="141" w:wrap="around" w:vAnchor="text" w:hAnchor="text" w:xAlign="center" w:y="1"/>
                    <w:spacing w:after="0"/>
                    <w:suppressOverlap/>
                    <w:jc w:val="center"/>
                    <w:rPr>
                      <w:rFonts w:ascii="Calibri" w:eastAsia="Calibri" w:hAnsi="Calibri" w:cs="Calibri"/>
                      <w:b/>
                      <w:bCs/>
                    </w:rPr>
                  </w:pPr>
                  <w:r>
                    <w:rPr>
                      <w:rFonts w:ascii="Calibri" w:hAnsi="Calibri" w:cs="Calibri"/>
                      <w:b/>
                      <w:bCs/>
                    </w:rPr>
                    <w:t>504</w:t>
                  </w:r>
                </w:p>
              </w:tc>
            </w:tr>
          </w:tbl>
          <w:p w14:paraId="12B9D24D" w14:textId="77777777" w:rsidR="00D2474B" w:rsidRDefault="00D2474B" w:rsidP="00E50844">
            <w:pPr>
              <w:pStyle w:val="paragraph"/>
              <w:spacing w:before="0" w:beforeAutospacing="0" w:after="0" w:afterAutospacing="0"/>
              <w:jc w:val="both"/>
              <w:textAlignment w:val="baseline"/>
              <w:rPr>
                <w:rStyle w:val="normaltextrun"/>
                <w:rFonts w:ascii="Calibri" w:hAnsi="Calibri" w:cs="Calibri"/>
                <w:sz w:val="22"/>
                <w:szCs w:val="22"/>
              </w:rPr>
            </w:pPr>
          </w:p>
          <w:p w14:paraId="2B3B72D0" w14:textId="77777777" w:rsidR="00E50844" w:rsidRPr="001738F1" w:rsidRDefault="00E50844" w:rsidP="00E50844">
            <w:pPr>
              <w:pStyle w:val="paragraph"/>
              <w:spacing w:before="0" w:beforeAutospacing="0" w:after="0" w:afterAutospacing="0"/>
              <w:jc w:val="both"/>
              <w:textAlignment w:val="baseline"/>
              <w:rPr>
                <w:rFonts w:ascii="Calibri" w:hAnsi="Calibri" w:cs="Calibri"/>
                <w:b/>
                <w:bCs/>
                <w:color w:val="000000" w:themeColor="text1"/>
                <w:sz w:val="22"/>
                <w:szCs w:val="22"/>
              </w:rPr>
            </w:pPr>
            <w:r w:rsidRPr="001738F1">
              <w:rPr>
                <w:rFonts w:ascii="Calibri" w:hAnsi="Calibri" w:cs="Calibri"/>
                <w:b/>
                <w:bCs/>
                <w:color w:val="000000" w:themeColor="text1"/>
                <w:sz w:val="22"/>
                <w:szCs w:val="22"/>
              </w:rPr>
              <w:t>Atividades Físicas</w:t>
            </w:r>
          </w:p>
          <w:p w14:paraId="22B070E7" w14:textId="77777777" w:rsidR="00E50844" w:rsidRPr="001738F1" w:rsidRDefault="00E50844" w:rsidP="00E50844">
            <w:pPr>
              <w:pStyle w:val="paragraph"/>
              <w:spacing w:before="0" w:beforeAutospacing="0" w:after="0" w:afterAutospacing="0"/>
              <w:jc w:val="both"/>
              <w:textAlignment w:val="baseline"/>
              <w:rPr>
                <w:rStyle w:val="normaltextrun"/>
                <w:rFonts w:ascii="Calibri" w:hAnsi="Calibri" w:cs="Calibri"/>
                <w:sz w:val="22"/>
                <w:szCs w:val="22"/>
              </w:rPr>
            </w:pPr>
            <w:r w:rsidRPr="001738F1">
              <w:rPr>
                <w:rStyle w:val="normaltextrun"/>
                <w:rFonts w:ascii="Calibri" w:hAnsi="Calibri" w:cs="Calibri"/>
                <w:sz w:val="22"/>
                <w:szCs w:val="22"/>
              </w:rPr>
              <w:t>São desenvolvidas por educadores físicos e instrutores de dança, com o objetivo de promover hábitos saudáveis e auxiliar para evitar ou minimizar a perda da força e da coordenação motora, corroborando para manter a autonomia da pessoa idosa, além de promover a convivência e momentos recreativos. Foram ministrados os exercícios físicos a seguir:</w:t>
            </w:r>
          </w:p>
          <w:p w14:paraId="65E81180" w14:textId="77777777" w:rsidR="00E50844" w:rsidRPr="001738F1" w:rsidRDefault="00E50844" w:rsidP="00E50844">
            <w:pPr>
              <w:pStyle w:val="paragraph"/>
              <w:spacing w:before="0" w:beforeAutospacing="0" w:after="0" w:afterAutospacing="0"/>
              <w:jc w:val="both"/>
              <w:textAlignment w:val="baseline"/>
              <w:rPr>
                <w:rStyle w:val="normaltextrun"/>
                <w:rFonts w:ascii="Calibri" w:hAnsi="Calibri" w:cs="Calibri"/>
              </w:rPr>
            </w:pPr>
          </w:p>
          <w:p w14:paraId="12F45590" w14:textId="77777777" w:rsidR="00E50844" w:rsidRDefault="00E50844" w:rsidP="00E50844">
            <w:pPr>
              <w:pStyle w:val="paragraph"/>
              <w:spacing w:before="0" w:beforeAutospacing="0" w:after="0" w:afterAutospacing="0"/>
              <w:jc w:val="center"/>
              <w:textAlignment w:val="baseline"/>
              <w:rPr>
                <w:rFonts w:ascii="Calibri" w:hAnsi="Calibri" w:cs="Calibri"/>
                <w:sz w:val="22"/>
                <w:szCs w:val="22"/>
              </w:rPr>
            </w:pPr>
            <w:r w:rsidRPr="001738F1">
              <w:rPr>
                <w:rFonts w:ascii="Calibri" w:hAnsi="Calibri" w:cs="Calibri"/>
                <w:sz w:val="22"/>
                <w:szCs w:val="22"/>
              </w:rPr>
              <w:t xml:space="preserve">Tabela </w:t>
            </w:r>
            <w:r>
              <w:rPr>
                <w:rFonts w:ascii="Calibri" w:hAnsi="Calibri" w:cs="Calibri"/>
                <w:sz w:val="22"/>
                <w:szCs w:val="22"/>
              </w:rPr>
              <w:t>30</w:t>
            </w:r>
            <w:r w:rsidRPr="001738F1">
              <w:rPr>
                <w:rFonts w:ascii="Calibri" w:hAnsi="Calibri" w:cs="Calibri"/>
                <w:sz w:val="22"/>
                <w:szCs w:val="22"/>
              </w:rPr>
              <w:t>: Atividades Físicas</w:t>
            </w:r>
          </w:p>
          <w:p w14:paraId="428324AB" w14:textId="77777777" w:rsidR="00E50844" w:rsidRPr="001738F1" w:rsidRDefault="00E50844" w:rsidP="00E50844">
            <w:pPr>
              <w:pStyle w:val="paragraph"/>
              <w:spacing w:before="0" w:beforeAutospacing="0" w:after="0" w:afterAutospacing="0"/>
              <w:jc w:val="center"/>
              <w:textAlignment w:val="baseline"/>
              <w:rPr>
                <w:rFonts w:ascii="Calibri" w:hAnsi="Calibri" w:cs="Calibri"/>
                <w:sz w:val="22"/>
                <w:szCs w:val="22"/>
              </w:rPr>
            </w:pPr>
          </w:p>
          <w:tbl>
            <w:tblPr>
              <w:tblW w:w="10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11"/>
              <w:gridCol w:w="3404"/>
              <w:gridCol w:w="850"/>
              <w:gridCol w:w="851"/>
              <w:gridCol w:w="851"/>
              <w:gridCol w:w="851"/>
            </w:tblGrid>
            <w:tr w:rsidR="00E50844" w:rsidRPr="001738F1" w14:paraId="7342DB79" w14:textId="77777777" w:rsidTr="00E43796">
              <w:trPr>
                <w:trHeight w:val="397"/>
                <w:jc w:val="center"/>
              </w:trPr>
              <w:tc>
                <w:tcPr>
                  <w:tcW w:w="3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C22862B"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Atividades Físicas</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81F57E"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FE3EA1">
                    <w:rPr>
                      <w:rFonts w:ascii="Calibri" w:eastAsia="Times New Roman" w:hAnsi="Calibri" w:cs="Calibri"/>
                      <w:b/>
                      <w:bCs/>
                      <w:color w:val="000000"/>
                      <w:lang w:eastAsia="pt-BR"/>
                    </w:rPr>
                    <w:t>CISF</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B39C64"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FE3EA1">
                    <w:rPr>
                      <w:rFonts w:ascii="Calibri" w:eastAsia="Times New Roman" w:hAnsi="Calibri" w:cs="Calibri"/>
                      <w:b/>
                      <w:bCs/>
                      <w:color w:val="000000"/>
                      <w:lang w:eastAsia="pt-BR"/>
                    </w:rPr>
                    <w:t>CIVV</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839C51"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FE3EA1">
                    <w:rPr>
                      <w:rFonts w:ascii="Calibri" w:eastAsia="Times New Roman" w:hAnsi="Calibri" w:cs="Calibri"/>
                      <w:b/>
                      <w:bCs/>
                      <w:color w:val="000000"/>
                      <w:lang w:eastAsia="pt-BR"/>
                    </w:rPr>
                    <w:t>EBV III</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10B029"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FE3EA1">
                    <w:rPr>
                      <w:rFonts w:ascii="Calibri" w:eastAsia="Times New Roman" w:hAnsi="Calibri" w:cs="Calibri"/>
                      <w:b/>
                      <w:bCs/>
                      <w:color w:val="000000" w:themeColor="text1"/>
                      <w:lang w:eastAsia="pt-BR"/>
                    </w:rPr>
                    <w:t>TOTAL</w:t>
                  </w:r>
                </w:p>
              </w:tc>
            </w:tr>
            <w:tr w:rsidR="00E50844" w:rsidRPr="001738F1" w14:paraId="5DC3707F" w14:textId="77777777" w:rsidTr="00E43796">
              <w:trPr>
                <w:trHeight w:val="340"/>
                <w:jc w:val="center"/>
              </w:trPr>
              <w:tc>
                <w:tcPr>
                  <w:tcW w:w="3411" w:type="dxa"/>
                  <w:tcBorders>
                    <w:top w:val="single" w:sz="4" w:space="0" w:color="auto"/>
                    <w:left w:val="single" w:sz="4" w:space="0" w:color="auto"/>
                    <w:bottom w:val="single" w:sz="4" w:space="0" w:color="auto"/>
                    <w:right w:val="single" w:sz="4" w:space="0" w:color="auto"/>
                  </w:tcBorders>
                  <w:vAlign w:val="center"/>
                </w:tcPr>
                <w:p w14:paraId="66EAB534"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Pilates</w:t>
                  </w:r>
                </w:p>
              </w:tc>
              <w:tc>
                <w:tcPr>
                  <w:tcW w:w="340" w:type="dxa"/>
                  <w:tcBorders>
                    <w:top w:val="single" w:sz="4" w:space="0" w:color="auto"/>
                    <w:left w:val="single" w:sz="4" w:space="0" w:color="auto"/>
                    <w:bottom w:val="single" w:sz="4" w:space="0" w:color="auto"/>
                    <w:right w:val="single" w:sz="4" w:space="0" w:color="auto"/>
                  </w:tcBorders>
                  <w:vAlign w:val="center"/>
                </w:tcPr>
                <w:p w14:paraId="55367CA8"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850" w:type="dxa"/>
                  <w:tcBorders>
                    <w:top w:val="single" w:sz="4" w:space="0" w:color="auto"/>
                    <w:left w:val="single" w:sz="4" w:space="0" w:color="auto"/>
                    <w:bottom w:val="single" w:sz="4" w:space="0" w:color="auto"/>
                    <w:right w:val="single" w:sz="4" w:space="0" w:color="auto"/>
                  </w:tcBorders>
                  <w:noWrap/>
                  <w:vAlign w:val="center"/>
                </w:tcPr>
                <w:p w14:paraId="26592109" w14:textId="77777777" w:rsidR="00E50844" w:rsidRPr="00FE3EA1" w:rsidRDefault="00E50844" w:rsidP="0091567D">
                  <w:pPr>
                    <w:framePr w:hSpace="141" w:wrap="around" w:vAnchor="text" w:hAnchor="text" w:xAlign="center" w:y="1"/>
                    <w:spacing w:after="0" w:line="240" w:lineRule="auto"/>
                    <w:suppressOverlap/>
                    <w:jc w:val="center"/>
                    <w:rPr>
                      <w:rFonts w:ascii="Calibri" w:hAnsi="Calibri" w:cs="Calibri"/>
                      <w:color w:val="000000"/>
                    </w:rPr>
                  </w:pPr>
                  <w:r w:rsidRPr="00FE3EA1">
                    <w:rPr>
                      <w:rFonts w:ascii="Calibri" w:hAnsi="Calibri" w:cs="Calibri"/>
                    </w:rPr>
                    <w:t>11</w:t>
                  </w:r>
                </w:p>
              </w:tc>
              <w:tc>
                <w:tcPr>
                  <w:tcW w:w="851" w:type="dxa"/>
                  <w:tcBorders>
                    <w:top w:val="single" w:sz="4" w:space="0" w:color="auto"/>
                    <w:left w:val="single" w:sz="4" w:space="0" w:color="auto"/>
                    <w:bottom w:val="single" w:sz="4" w:space="0" w:color="auto"/>
                    <w:right w:val="single" w:sz="4" w:space="0" w:color="auto"/>
                  </w:tcBorders>
                  <w:noWrap/>
                  <w:vAlign w:val="center"/>
                </w:tcPr>
                <w:p w14:paraId="44550E3E" w14:textId="77777777" w:rsidR="00E50844" w:rsidRPr="00FE3EA1" w:rsidRDefault="00E50844" w:rsidP="0091567D">
                  <w:pPr>
                    <w:framePr w:hSpace="141" w:wrap="around" w:vAnchor="text" w:hAnchor="text" w:xAlign="center" w:y="1"/>
                    <w:spacing w:after="0" w:line="240" w:lineRule="auto"/>
                    <w:suppressOverlap/>
                    <w:jc w:val="center"/>
                    <w:rPr>
                      <w:rFonts w:ascii="Calibri" w:hAnsi="Calibri" w:cs="Calibri"/>
                      <w:color w:val="000000"/>
                    </w:rPr>
                  </w:pPr>
                  <w:r w:rsidRPr="00FE3EA1">
                    <w:rPr>
                      <w:rFonts w:ascii="Calibri" w:hAnsi="Calibri" w:cs="Calibri"/>
                    </w:rPr>
                    <w:t>0</w:t>
                  </w:r>
                </w:p>
              </w:tc>
              <w:tc>
                <w:tcPr>
                  <w:tcW w:w="851" w:type="dxa"/>
                  <w:tcBorders>
                    <w:top w:val="single" w:sz="4" w:space="0" w:color="auto"/>
                    <w:left w:val="single" w:sz="4" w:space="0" w:color="auto"/>
                    <w:bottom w:val="single" w:sz="4" w:space="0" w:color="auto"/>
                    <w:right w:val="single" w:sz="4" w:space="0" w:color="auto"/>
                  </w:tcBorders>
                  <w:vAlign w:val="center"/>
                </w:tcPr>
                <w:p w14:paraId="0E102E4D"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FE3EA1">
                    <w:rPr>
                      <w:rFonts w:ascii="Calibri" w:hAnsi="Calibri" w:cs="Calibri"/>
                    </w:rPr>
                    <w:t>14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CD0848"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FE3EA1">
                    <w:rPr>
                      <w:rFonts w:ascii="Calibri" w:hAnsi="Calibri" w:cs="Calibri"/>
                    </w:rPr>
                    <w:t>25</w:t>
                  </w:r>
                </w:p>
              </w:tc>
            </w:tr>
            <w:tr w:rsidR="00E50844" w:rsidRPr="001738F1" w14:paraId="1E35738C" w14:textId="77777777" w:rsidTr="00E43796">
              <w:trPr>
                <w:trHeight w:val="340"/>
                <w:jc w:val="center"/>
              </w:trPr>
              <w:tc>
                <w:tcPr>
                  <w:tcW w:w="3411" w:type="dxa"/>
                  <w:tcBorders>
                    <w:top w:val="single" w:sz="4" w:space="0" w:color="auto"/>
                    <w:left w:val="single" w:sz="4" w:space="0" w:color="auto"/>
                    <w:bottom w:val="single" w:sz="4" w:space="0" w:color="auto"/>
                    <w:right w:val="single" w:sz="4" w:space="0" w:color="auto"/>
                  </w:tcBorders>
                  <w:vAlign w:val="center"/>
                  <w:hideMark/>
                </w:tcPr>
                <w:p w14:paraId="2DBF96C6"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Hidroginástica</w:t>
                  </w:r>
                </w:p>
              </w:tc>
              <w:tc>
                <w:tcPr>
                  <w:tcW w:w="340" w:type="dxa"/>
                  <w:tcBorders>
                    <w:top w:val="single" w:sz="4" w:space="0" w:color="auto"/>
                    <w:left w:val="single" w:sz="4" w:space="0" w:color="auto"/>
                    <w:bottom w:val="single" w:sz="4" w:space="0" w:color="auto"/>
                    <w:right w:val="single" w:sz="4" w:space="0" w:color="auto"/>
                  </w:tcBorders>
                  <w:vAlign w:val="center"/>
                  <w:hideMark/>
                </w:tcPr>
                <w:p w14:paraId="2A07ED38"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850" w:type="dxa"/>
                  <w:tcBorders>
                    <w:top w:val="single" w:sz="4" w:space="0" w:color="auto"/>
                    <w:left w:val="single" w:sz="4" w:space="0" w:color="auto"/>
                    <w:bottom w:val="single" w:sz="4" w:space="0" w:color="auto"/>
                    <w:right w:val="single" w:sz="4" w:space="0" w:color="auto"/>
                  </w:tcBorders>
                  <w:noWrap/>
                  <w:vAlign w:val="center"/>
                </w:tcPr>
                <w:p w14:paraId="0D24352B"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FE3EA1">
                    <w:rPr>
                      <w:rFonts w:ascii="Calibri" w:hAnsi="Calibri" w:cs="Calibri"/>
                    </w:rPr>
                    <w:t>0</w:t>
                  </w:r>
                </w:p>
              </w:tc>
              <w:tc>
                <w:tcPr>
                  <w:tcW w:w="851" w:type="dxa"/>
                  <w:tcBorders>
                    <w:top w:val="single" w:sz="4" w:space="0" w:color="auto"/>
                    <w:left w:val="single" w:sz="4" w:space="0" w:color="auto"/>
                    <w:bottom w:val="single" w:sz="4" w:space="0" w:color="auto"/>
                    <w:right w:val="single" w:sz="4" w:space="0" w:color="auto"/>
                  </w:tcBorders>
                  <w:noWrap/>
                  <w:vAlign w:val="center"/>
                </w:tcPr>
                <w:p w14:paraId="41187276"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FE3EA1">
                    <w:rPr>
                      <w:rFonts w:ascii="Calibri" w:hAnsi="Calibri" w:cs="Calibri"/>
                    </w:rPr>
                    <w:t>4</w:t>
                  </w:r>
                </w:p>
              </w:tc>
              <w:tc>
                <w:tcPr>
                  <w:tcW w:w="851" w:type="dxa"/>
                  <w:tcBorders>
                    <w:top w:val="single" w:sz="4" w:space="0" w:color="auto"/>
                    <w:left w:val="single" w:sz="4" w:space="0" w:color="auto"/>
                    <w:bottom w:val="single" w:sz="4" w:space="0" w:color="auto"/>
                    <w:right w:val="single" w:sz="4" w:space="0" w:color="auto"/>
                  </w:tcBorders>
                  <w:vAlign w:val="center"/>
                </w:tcPr>
                <w:p w14:paraId="61EBE96A"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FE3EA1">
                    <w:rPr>
                      <w:rFonts w:ascii="Calibri" w:hAnsi="Calibri" w:cs="Calibri"/>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66B77"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FE3EA1">
                    <w:rPr>
                      <w:rFonts w:ascii="Calibri" w:hAnsi="Calibri" w:cs="Calibri"/>
                    </w:rPr>
                    <w:t>4</w:t>
                  </w:r>
                </w:p>
              </w:tc>
            </w:tr>
            <w:tr w:rsidR="00E50844" w:rsidRPr="001738F1" w14:paraId="0117E483" w14:textId="77777777" w:rsidTr="00E43796">
              <w:trPr>
                <w:trHeight w:val="340"/>
                <w:jc w:val="center"/>
              </w:trPr>
              <w:tc>
                <w:tcPr>
                  <w:tcW w:w="3411" w:type="dxa"/>
                  <w:tcBorders>
                    <w:top w:val="single" w:sz="4" w:space="0" w:color="auto"/>
                    <w:left w:val="single" w:sz="4" w:space="0" w:color="auto"/>
                    <w:bottom w:val="single" w:sz="4" w:space="0" w:color="auto"/>
                    <w:right w:val="single" w:sz="4" w:space="0" w:color="auto"/>
                  </w:tcBorders>
                  <w:vAlign w:val="center"/>
                </w:tcPr>
                <w:p w14:paraId="039E87FF"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Pr>
                      <w:rFonts w:ascii="Calibri" w:eastAsia="Times New Roman" w:hAnsi="Calibri" w:cs="Calibri"/>
                      <w:color w:val="000000"/>
                      <w:lang w:eastAsia="pt-BR"/>
                    </w:rPr>
                    <w:t>Treinamento Funcional</w:t>
                  </w:r>
                </w:p>
              </w:tc>
              <w:tc>
                <w:tcPr>
                  <w:tcW w:w="340" w:type="dxa"/>
                  <w:tcBorders>
                    <w:top w:val="single" w:sz="4" w:space="0" w:color="auto"/>
                    <w:left w:val="single" w:sz="4" w:space="0" w:color="auto"/>
                    <w:bottom w:val="single" w:sz="4" w:space="0" w:color="auto"/>
                    <w:right w:val="single" w:sz="4" w:space="0" w:color="auto"/>
                  </w:tcBorders>
                  <w:vAlign w:val="center"/>
                </w:tcPr>
                <w:p w14:paraId="73D3F5B6"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850" w:type="dxa"/>
                  <w:tcBorders>
                    <w:top w:val="single" w:sz="4" w:space="0" w:color="auto"/>
                    <w:left w:val="single" w:sz="4" w:space="0" w:color="auto"/>
                    <w:bottom w:val="single" w:sz="4" w:space="0" w:color="auto"/>
                    <w:right w:val="single" w:sz="4" w:space="0" w:color="auto"/>
                  </w:tcBorders>
                  <w:noWrap/>
                  <w:vAlign w:val="center"/>
                </w:tcPr>
                <w:p w14:paraId="25862A2D"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FE3EA1">
                    <w:rPr>
                      <w:rFonts w:ascii="Calibri" w:hAnsi="Calibri" w:cs="Calibri"/>
                    </w:rPr>
                    <w:t>104</w:t>
                  </w:r>
                </w:p>
              </w:tc>
              <w:tc>
                <w:tcPr>
                  <w:tcW w:w="851" w:type="dxa"/>
                  <w:tcBorders>
                    <w:top w:val="single" w:sz="4" w:space="0" w:color="auto"/>
                    <w:left w:val="single" w:sz="4" w:space="0" w:color="auto"/>
                    <w:bottom w:val="single" w:sz="4" w:space="0" w:color="auto"/>
                    <w:right w:val="single" w:sz="4" w:space="0" w:color="auto"/>
                  </w:tcBorders>
                  <w:noWrap/>
                  <w:vAlign w:val="center"/>
                </w:tcPr>
                <w:p w14:paraId="270CB8EC"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FE3EA1">
                    <w:rPr>
                      <w:rFonts w:ascii="Calibri" w:hAnsi="Calibri" w:cs="Calibri"/>
                    </w:rPr>
                    <w:t>0</w:t>
                  </w:r>
                </w:p>
              </w:tc>
              <w:tc>
                <w:tcPr>
                  <w:tcW w:w="851" w:type="dxa"/>
                  <w:tcBorders>
                    <w:top w:val="single" w:sz="4" w:space="0" w:color="auto"/>
                    <w:left w:val="single" w:sz="4" w:space="0" w:color="auto"/>
                    <w:bottom w:val="single" w:sz="4" w:space="0" w:color="auto"/>
                    <w:right w:val="single" w:sz="4" w:space="0" w:color="auto"/>
                  </w:tcBorders>
                  <w:vAlign w:val="center"/>
                </w:tcPr>
                <w:p w14:paraId="2E1EEE88"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FE3EA1">
                    <w:rPr>
                      <w:rFonts w:ascii="Calibri" w:hAnsi="Calibri" w:cs="Calibri"/>
                    </w:rPr>
                    <w:t>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1A51B" w14:textId="77777777" w:rsidR="00E50844" w:rsidRPr="00FE3EA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FE3EA1">
                    <w:rPr>
                      <w:rFonts w:ascii="Calibri" w:hAnsi="Calibri" w:cs="Calibri"/>
                    </w:rPr>
                    <w:t>110</w:t>
                  </w:r>
                </w:p>
              </w:tc>
            </w:tr>
            <w:tr w:rsidR="00E50844" w:rsidRPr="001738F1" w14:paraId="2E8D450A" w14:textId="77777777" w:rsidTr="00E43796">
              <w:trPr>
                <w:trHeight w:val="340"/>
                <w:jc w:val="center"/>
              </w:trPr>
              <w:tc>
                <w:tcPr>
                  <w:tcW w:w="3411" w:type="dxa"/>
                  <w:tcBorders>
                    <w:top w:val="single" w:sz="4" w:space="0" w:color="auto"/>
                    <w:left w:val="single" w:sz="4" w:space="0" w:color="auto"/>
                    <w:bottom w:val="single" w:sz="4" w:space="0" w:color="auto"/>
                    <w:right w:val="single" w:sz="4" w:space="0" w:color="auto"/>
                  </w:tcBorders>
                  <w:vAlign w:val="center"/>
                  <w:hideMark/>
                </w:tcPr>
                <w:p w14:paraId="0CA6380E"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Dança</w:t>
                  </w:r>
                </w:p>
              </w:tc>
              <w:tc>
                <w:tcPr>
                  <w:tcW w:w="340" w:type="dxa"/>
                  <w:tcBorders>
                    <w:top w:val="single" w:sz="4" w:space="0" w:color="auto"/>
                    <w:left w:val="single" w:sz="4" w:space="0" w:color="auto"/>
                    <w:bottom w:val="single" w:sz="4" w:space="0" w:color="auto"/>
                    <w:right w:val="single" w:sz="4" w:space="0" w:color="auto"/>
                  </w:tcBorders>
                  <w:vAlign w:val="center"/>
                  <w:hideMark/>
                </w:tcPr>
                <w:p w14:paraId="5FC128FB"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850" w:type="dxa"/>
                  <w:tcBorders>
                    <w:top w:val="single" w:sz="4" w:space="0" w:color="auto"/>
                    <w:left w:val="single" w:sz="4" w:space="0" w:color="auto"/>
                    <w:bottom w:val="single" w:sz="4" w:space="0" w:color="auto"/>
                    <w:right w:val="single" w:sz="4" w:space="0" w:color="auto"/>
                  </w:tcBorders>
                  <w:noWrap/>
                  <w:vAlign w:val="center"/>
                </w:tcPr>
                <w:p w14:paraId="104E1DDC" w14:textId="77777777" w:rsidR="00E50844" w:rsidRPr="00273477"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273477">
                    <w:rPr>
                      <w:rFonts w:ascii="Calibri" w:hAnsi="Calibri" w:cs="Calibri"/>
                    </w:rPr>
                    <w:t>17</w:t>
                  </w:r>
                </w:p>
              </w:tc>
              <w:tc>
                <w:tcPr>
                  <w:tcW w:w="851" w:type="dxa"/>
                  <w:tcBorders>
                    <w:top w:val="single" w:sz="4" w:space="0" w:color="auto"/>
                    <w:left w:val="single" w:sz="4" w:space="0" w:color="auto"/>
                    <w:bottom w:val="single" w:sz="4" w:space="0" w:color="auto"/>
                    <w:right w:val="single" w:sz="4" w:space="0" w:color="auto"/>
                  </w:tcBorders>
                  <w:noWrap/>
                  <w:vAlign w:val="center"/>
                </w:tcPr>
                <w:p w14:paraId="1FDC35AC" w14:textId="77777777" w:rsidR="00E50844" w:rsidRPr="00273477"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273477">
                    <w:rPr>
                      <w:rFonts w:ascii="Calibri" w:hAnsi="Calibri" w:cs="Calibri"/>
                    </w:rPr>
                    <w:t>11</w:t>
                  </w:r>
                </w:p>
              </w:tc>
              <w:tc>
                <w:tcPr>
                  <w:tcW w:w="851" w:type="dxa"/>
                  <w:tcBorders>
                    <w:top w:val="single" w:sz="4" w:space="0" w:color="auto"/>
                    <w:left w:val="single" w:sz="4" w:space="0" w:color="auto"/>
                    <w:bottom w:val="single" w:sz="4" w:space="0" w:color="auto"/>
                    <w:right w:val="single" w:sz="4" w:space="0" w:color="auto"/>
                  </w:tcBorders>
                  <w:vAlign w:val="center"/>
                </w:tcPr>
                <w:p w14:paraId="5E03DC87" w14:textId="77777777" w:rsidR="00E50844" w:rsidRPr="00273477"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273477">
                    <w:rPr>
                      <w:rFonts w:ascii="Calibri" w:hAnsi="Calibri" w:cs="Calibri"/>
                    </w:rPr>
                    <w:t>23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0071A" w14:textId="77777777" w:rsidR="00E50844" w:rsidRPr="00273477"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273477">
                    <w:rPr>
                      <w:rFonts w:ascii="Calibri" w:hAnsi="Calibri" w:cs="Calibri"/>
                    </w:rPr>
                    <w:t>51</w:t>
                  </w:r>
                </w:p>
              </w:tc>
            </w:tr>
            <w:tr w:rsidR="00E50844" w:rsidRPr="00864799" w14:paraId="23875ED8" w14:textId="77777777" w:rsidTr="00E43796">
              <w:trPr>
                <w:trHeight w:val="340"/>
                <w:jc w:val="center"/>
              </w:trPr>
              <w:tc>
                <w:tcPr>
                  <w:tcW w:w="6815" w:type="dxa"/>
                  <w:gridSpan w:val="2"/>
                  <w:tcBorders>
                    <w:top w:val="single" w:sz="4" w:space="0" w:color="auto"/>
                    <w:left w:val="single" w:sz="4" w:space="0" w:color="auto"/>
                    <w:bottom w:val="single" w:sz="4" w:space="0" w:color="auto"/>
                    <w:right w:val="single" w:sz="4" w:space="0" w:color="auto"/>
                  </w:tcBorders>
                  <w:vAlign w:val="center"/>
                </w:tcPr>
                <w:p w14:paraId="7C9E6D3E" w14:textId="77777777" w:rsidR="00E50844" w:rsidRPr="00CA743A"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CA743A">
                    <w:rPr>
                      <w:rFonts w:ascii="Calibri" w:eastAsia="Times New Roman" w:hAnsi="Calibri" w:cs="Calibri"/>
                      <w:b/>
                      <w:bCs/>
                      <w:color w:val="000000"/>
                      <w:lang w:eastAsia="pt-BR"/>
                    </w:rPr>
                    <w:t xml:space="preserve">Nº Total de </w:t>
                  </w:r>
                  <w:r>
                    <w:rPr>
                      <w:rFonts w:ascii="Calibri" w:eastAsia="Times New Roman" w:hAnsi="Calibri" w:cs="Calibri"/>
                      <w:b/>
                      <w:bCs/>
                      <w:color w:val="000000"/>
                      <w:lang w:eastAsia="pt-BR"/>
                    </w:rPr>
                    <w:t>A</w:t>
                  </w:r>
                  <w:r w:rsidRPr="00CA743A">
                    <w:rPr>
                      <w:rFonts w:ascii="Calibri" w:eastAsia="Times New Roman" w:hAnsi="Calibri" w:cs="Calibri"/>
                      <w:b/>
                      <w:bCs/>
                      <w:color w:val="000000"/>
                      <w:lang w:eastAsia="pt-BR"/>
                    </w:rPr>
                    <w:t>tendimentos</w:t>
                  </w:r>
                </w:p>
              </w:tc>
              <w:tc>
                <w:tcPr>
                  <w:tcW w:w="850" w:type="dxa"/>
                  <w:tcBorders>
                    <w:top w:val="single" w:sz="4" w:space="0" w:color="auto"/>
                    <w:left w:val="single" w:sz="4" w:space="0" w:color="auto"/>
                    <w:bottom w:val="single" w:sz="4" w:space="0" w:color="auto"/>
                    <w:right w:val="single" w:sz="4" w:space="0" w:color="auto"/>
                  </w:tcBorders>
                  <w:noWrap/>
                  <w:vAlign w:val="center"/>
                </w:tcPr>
                <w:p w14:paraId="64D1D0D8" w14:textId="77777777" w:rsidR="00E50844" w:rsidRPr="00FE3EA1" w:rsidRDefault="00E50844" w:rsidP="0091567D">
                  <w:pPr>
                    <w:framePr w:hSpace="141" w:wrap="around" w:vAnchor="text" w:hAnchor="text" w:xAlign="center" w:y="1"/>
                    <w:spacing w:after="0" w:line="240" w:lineRule="auto"/>
                    <w:suppressOverlap/>
                    <w:jc w:val="center"/>
                    <w:rPr>
                      <w:rFonts w:ascii="Calibri" w:hAnsi="Calibri" w:cs="Calibri"/>
                      <w:b/>
                      <w:bCs/>
                    </w:rPr>
                  </w:pPr>
                  <w:r w:rsidRPr="00FE3EA1">
                    <w:rPr>
                      <w:rFonts w:ascii="Calibri" w:hAnsi="Calibri" w:cs="Calibri"/>
                      <w:b/>
                      <w:bCs/>
                    </w:rPr>
                    <w:t>132</w:t>
                  </w:r>
                </w:p>
              </w:tc>
              <w:tc>
                <w:tcPr>
                  <w:tcW w:w="851" w:type="dxa"/>
                  <w:tcBorders>
                    <w:top w:val="single" w:sz="4" w:space="0" w:color="auto"/>
                    <w:left w:val="single" w:sz="4" w:space="0" w:color="auto"/>
                    <w:bottom w:val="single" w:sz="4" w:space="0" w:color="auto"/>
                    <w:right w:val="single" w:sz="4" w:space="0" w:color="auto"/>
                  </w:tcBorders>
                  <w:noWrap/>
                  <w:vAlign w:val="center"/>
                </w:tcPr>
                <w:p w14:paraId="6045C8E8" w14:textId="77777777" w:rsidR="00E50844" w:rsidRPr="00FE3EA1" w:rsidRDefault="00E50844" w:rsidP="0091567D">
                  <w:pPr>
                    <w:framePr w:hSpace="141" w:wrap="around" w:vAnchor="text" w:hAnchor="text" w:xAlign="center" w:y="1"/>
                    <w:spacing w:after="0" w:line="240" w:lineRule="auto"/>
                    <w:suppressOverlap/>
                    <w:jc w:val="center"/>
                    <w:rPr>
                      <w:rFonts w:ascii="Calibri" w:hAnsi="Calibri" w:cs="Calibri"/>
                      <w:b/>
                      <w:bCs/>
                    </w:rPr>
                  </w:pPr>
                  <w:r w:rsidRPr="00FE3EA1">
                    <w:rPr>
                      <w:rFonts w:ascii="Calibri" w:hAnsi="Calibri" w:cs="Calibri"/>
                      <w:b/>
                      <w:bCs/>
                    </w:rPr>
                    <w:t>15</w:t>
                  </w:r>
                </w:p>
              </w:tc>
              <w:tc>
                <w:tcPr>
                  <w:tcW w:w="851" w:type="dxa"/>
                  <w:tcBorders>
                    <w:top w:val="single" w:sz="4" w:space="0" w:color="auto"/>
                    <w:left w:val="single" w:sz="4" w:space="0" w:color="auto"/>
                    <w:bottom w:val="single" w:sz="4" w:space="0" w:color="auto"/>
                    <w:right w:val="single" w:sz="4" w:space="0" w:color="auto"/>
                  </w:tcBorders>
                  <w:vAlign w:val="center"/>
                </w:tcPr>
                <w:p w14:paraId="70394F55" w14:textId="77777777" w:rsidR="00E50844" w:rsidRPr="00FE3EA1" w:rsidRDefault="00E50844" w:rsidP="0091567D">
                  <w:pPr>
                    <w:framePr w:hSpace="141" w:wrap="around" w:vAnchor="text" w:hAnchor="text" w:xAlign="center" w:y="1"/>
                    <w:spacing w:after="0" w:line="240" w:lineRule="auto"/>
                    <w:suppressOverlap/>
                    <w:jc w:val="center"/>
                    <w:rPr>
                      <w:rFonts w:ascii="Calibri" w:hAnsi="Calibri" w:cs="Calibri"/>
                      <w:b/>
                      <w:bCs/>
                    </w:rPr>
                  </w:pPr>
                  <w:r w:rsidRPr="00FE3EA1">
                    <w:rPr>
                      <w:rFonts w:ascii="Calibri" w:hAnsi="Calibri" w:cs="Calibri"/>
                      <w:b/>
                      <w:bCs/>
                    </w:rPr>
                    <w:t>43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A57506" w14:textId="77777777" w:rsidR="00E50844" w:rsidRPr="00FE3EA1" w:rsidRDefault="00E50844" w:rsidP="0091567D">
                  <w:pPr>
                    <w:framePr w:hSpace="141" w:wrap="around" w:vAnchor="text" w:hAnchor="text" w:xAlign="center" w:y="1"/>
                    <w:spacing w:after="0" w:line="240" w:lineRule="auto"/>
                    <w:suppressOverlap/>
                    <w:jc w:val="center"/>
                    <w:rPr>
                      <w:rFonts w:ascii="Calibri" w:hAnsi="Calibri" w:cs="Calibri"/>
                      <w:b/>
                      <w:bCs/>
                    </w:rPr>
                  </w:pPr>
                  <w:r w:rsidRPr="00FE3EA1">
                    <w:rPr>
                      <w:rFonts w:ascii="Calibri" w:hAnsi="Calibri" w:cs="Calibri"/>
                      <w:b/>
                      <w:bCs/>
                    </w:rPr>
                    <w:t>190</w:t>
                  </w:r>
                </w:p>
              </w:tc>
            </w:tr>
          </w:tbl>
          <w:p w14:paraId="2F0E94B4" w14:textId="77777777" w:rsidR="00E9390E" w:rsidRDefault="00E9390E" w:rsidP="00E50844">
            <w:pPr>
              <w:pStyle w:val="paragraph"/>
              <w:spacing w:before="0" w:beforeAutospacing="0" w:after="0" w:afterAutospacing="0"/>
              <w:jc w:val="both"/>
              <w:textAlignment w:val="baseline"/>
              <w:rPr>
                <w:rStyle w:val="normaltextrun"/>
                <w:rFonts w:ascii="Calibri" w:hAnsi="Calibri" w:cs="Calibri"/>
                <w:b/>
                <w:bCs/>
                <w:sz w:val="22"/>
                <w:szCs w:val="22"/>
              </w:rPr>
            </w:pPr>
          </w:p>
          <w:p w14:paraId="233AEB49" w14:textId="2A8E458A" w:rsidR="00E50844" w:rsidRPr="001738F1" w:rsidRDefault="00E50844" w:rsidP="00E50844">
            <w:pPr>
              <w:pStyle w:val="paragraph"/>
              <w:spacing w:before="0" w:beforeAutospacing="0" w:after="0" w:afterAutospacing="0"/>
              <w:jc w:val="both"/>
              <w:textAlignment w:val="baseline"/>
              <w:rPr>
                <w:rStyle w:val="normaltextrun"/>
                <w:rFonts w:ascii="Calibri" w:hAnsi="Calibri" w:cs="Calibri"/>
                <w:b/>
                <w:bCs/>
                <w:sz w:val="22"/>
                <w:szCs w:val="22"/>
              </w:rPr>
            </w:pPr>
            <w:r w:rsidRPr="001738F1">
              <w:rPr>
                <w:rStyle w:val="normaltextrun"/>
                <w:rFonts w:ascii="Calibri" w:hAnsi="Calibri" w:cs="Calibri"/>
                <w:b/>
                <w:bCs/>
                <w:sz w:val="22"/>
                <w:szCs w:val="22"/>
              </w:rPr>
              <w:t>Atividades Socioeducativas</w:t>
            </w:r>
          </w:p>
          <w:p w14:paraId="26611967" w14:textId="77777777" w:rsidR="00E50844" w:rsidRDefault="00E50844" w:rsidP="00E50844">
            <w:pPr>
              <w:jc w:val="both"/>
            </w:pPr>
            <w:r w:rsidRPr="001738F1">
              <w:rPr>
                <w:rFonts w:ascii="Calibri" w:hAnsi="Calibri" w:cs="Calibri"/>
              </w:rPr>
              <w:t xml:space="preserve">Foram desenvolvidas ações socioeducativas </w:t>
            </w:r>
            <w:r>
              <w:rPr>
                <w:rFonts w:ascii="Calibri" w:hAnsi="Calibri" w:cs="Calibri"/>
              </w:rPr>
              <w:t xml:space="preserve">com </w:t>
            </w:r>
            <w:r w:rsidRPr="001738F1">
              <w:rPr>
                <w:rFonts w:ascii="Calibri" w:hAnsi="Calibri" w:cs="Calibri"/>
              </w:rPr>
              <w:t xml:space="preserve">os usuários e suas famílias para suprir </w:t>
            </w:r>
            <w:r w:rsidRPr="007B3C69">
              <w:rPr>
                <w:rFonts w:ascii="Calibri" w:hAnsi="Calibri" w:cs="Calibri"/>
              </w:rPr>
              <w:t xml:space="preserve">necessidades de reprodução social de vida individual e familiar, centradas nos usuários, enquanto sujeitos de direitos, realizados através de palestras sobre </w:t>
            </w:r>
            <w:r>
              <w:t>educação e saúde, com os temas: “Gripe, resfriado e vacinação, com foco na prevenção”, “Esse sorriso tem história”, “Lesões dermatológicas na terceira idade” e “Autocuidado”, realizados por profissionais capacitados. Em alusão ao Dia da Arte, foi realizada a dinâmica “Criatividade em movimento”.</w:t>
            </w:r>
          </w:p>
          <w:p w14:paraId="76183BA3" w14:textId="77777777" w:rsidR="00E50844" w:rsidRDefault="00E50844" w:rsidP="00E50844">
            <w:pPr>
              <w:jc w:val="both"/>
            </w:pPr>
          </w:p>
          <w:p w14:paraId="1AB4D766" w14:textId="77777777" w:rsidR="00E50844" w:rsidRDefault="00E50844" w:rsidP="00E50844">
            <w:pPr>
              <w:jc w:val="both"/>
            </w:pPr>
            <w:r>
              <w:t>Mensalmente, são promovidas r</w:t>
            </w:r>
            <w:r w:rsidRPr="00D1180C">
              <w:t xml:space="preserve">euniões de </w:t>
            </w:r>
            <w:r>
              <w:t>c</w:t>
            </w:r>
            <w:r w:rsidRPr="00D1180C">
              <w:t>ondomínio</w:t>
            </w:r>
            <w:r>
              <w:t xml:space="preserve"> e, em abril, </w:t>
            </w:r>
            <w:r w:rsidRPr="00D1180C">
              <w:t>foram discutidas pendências relacionadas a pequenos reparos a serem realizados nas residências e nas áreas comuns, reforçada a importância da manutenção da limpeza dos quintais e dos cuidados com a higiene pessoal, bem como pontuada</w:t>
            </w:r>
            <w:r>
              <w:t xml:space="preserve"> a</w:t>
            </w:r>
            <w:r w:rsidRPr="00D1180C">
              <w:t xml:space="preserve"> importância da participação de todos </w:t>
            </w:r>
            <w:r>
              <w:t>n</w:t>
            </w:r>
            <w:r w:rsidRPr="00D1180C">
              <w:t>as atividades coletivas.</w:t>
            </w:r>
          </w:p>
          <w:p w14:paraId="26B82F36" w14:textId="77777777" w:rsidR="00E50844" w:rsidRDefault="00E50844" w:rsidP="00E50844">
            <w:pPr>
              <w:jc w:val="both"/>
            </w:pPr>
          </w:p>
          <w:p w14:paraId="02F7E537" w14:textId="77777777" w:rsidR="00E50844" w:rsidRDefault="00E50844" w:rsidP="00E50844">
            <w:pPr>
              <w:jc w:val="both"/>
            </w:pPr>
            <w:r>
              <w:t xml:space="preserve">Os moradores também realizaram </w:t>
            </w:r>
            <w:r w:rsidRPr="00D1180C">
              <w:t>atividades</w:t>
            </w:r>
            <w:r>
              <w:t xml:space="preserve"> voluntárias</w:t>
            </w:r>
            <w:r w:rsidRPr="00D1180C">
              <w:t xml:space="preserve"> de dobraduras e acabamentos de enxovais de bebê</w:t>
            </w:r>
            <w:r>
              <w:t>, que são entregues pela OVG às gestantes em situação de vulnerabilidade social</w:t>
            </w:r>
            <w:r w:rsidRPr="00D1180C">
              <w:t>. A ação tem como objetivo promover o gesto solidário pautado no princípio de “fazer o bem sem olhar a quem”, além de fortalecer os vínculos entre os participantes e proporcionar momentos de convivência e descontração.</w:t>
            </w:r>
          </w:p>
          <w:p w14:paraId="7EED30B3" w14:textId="77777777" w:rsidR="002126A1" w:rsidRDefault="002126A1" w:rsidP="00E50844">
            <w:pPr>
              <w:jc w:val="both"/>
            </w:pPr>
          </w:p>
          <w:p w14:paraId="4172F155" w14:textId="77777777" w:rsidR="00E50844" w:rsidRPr="001738F1" w:rsidRDefault="00E50844" w:rsidP="00E50844">
            <w:pPr>
              <w:pStyle w:val="paragraph"/>
              <w:spacing w:before="0" w:beforeAutospacing="0" w:after="0" w:afterAutospacing="0"/>
              <w:jc w:val="center"/>
              <w:textAlignment w:val="baseline"/>
              <w:rPr>
                <w:rFonts w:ascii="Calibri" w:hAnsi="Calibri" w:cs="Calibri"/>
                <w:sz w:val="22"/>
                <w:szCs w:val="22"/>
              </w:rPr>
            </w:pPr>
            <w:r w:rsidRPr="001738F1">
              <w:rPr>
                <w:rFonts w:ascii="Calibri" w:hAnsi="Calibri" w:cs="Calibri"/>
                <w:sz w:val="22"/>
                <w:szCs w:val="22"/>
              </w:rPr>
              <w:t xml:space="preserve">Tabela </w:t>
            </w:r>
            <w:r>
              <w:rPr>
                <w:rFonts w:ascii="Calibri" w:hAnsi="Calibri" w:cs="Calibri"/>
                <w:sz w:val="22"/>
                <w:szCs w:val="22"/>
              </w:rPr>
              <w:t>31</w:t>
            </w:r>
            <w:r w:rsidRPr="001738F1">
              <w:rPr>
                <w:rFonts w:ascii="Calibri" w:hAnsi="Calibri" w:cs="Calibri"/>
                <w:sz w:val="22"/>
                <w:szCs w:val="22"/>
              </w:rPr>
              <w:t>: Atividades Socioeducativas</w:t>
            </w:r>
          </w:p>
          <w:p w14:paraId="71A12C68" w14:textId="77777777" w:rsidR="00E50844" w:rsidRPr="001738F1" w:rsidRDefault="00E50844" w:rsidP="00E50844">
            <w:pPr>
              <w:rPr>
                <w:rFonts w:ascii="Calibri" w:hAnsi="Calibri" w:cs="Calibri"/>
              </w:rPr>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9"/>
              <w:gridCol w:w="3251"/>
              <w:gridCol w:w="899"/>
              <w:gridCol w:w="899"/>
              <w:gridCol w:w="899"/>
              <w:gridCol w:w="983"/>
            </w:tblGrid>
            <w:tr w:rsidR="00E50844" w:rsidRPr="001738F1" w14:paraId="32D5D15F" w14:textId="77777777" w:rsidTr="00E43796">
              <w:trPr>
                <w:trHeight w:val="397"/>
                <w:jc w:val="center"/>
              </w:trPr>
              <w:tc>
                <w:tcPr>
                  <w:tcW w:w="65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318C83"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Atividades Socioeducativas</w:t>
                  </w:r>
                </w:p>
              </w:tc>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E86BCF"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7CC576"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AFEA81"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Pr>
                      <w:rFonts w:ascii="Calibri" w:eastAsia="Times New Roman" w:hAnsi="Calibri" w:cs="Calibri"/>
                      <w:b/>
                      <w:bCs/>
                      <w:color w:val="000000" w:themeColor="text1"/>
                      <w:lang w:eastAsia="pt-BR"/>
                    </w:rPr>
                    <w:t>EBV III</w:t>
                  </w:r>
                </w:p>
              </w:tc>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C417E7"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TOTAL</w:t>
                  </w:r>
                </w:p>
              </w:tc>
            </w:tr>
            <w:tr w:rsidR="00E50844" w:rsidRPr="001738F1" w14:paraId="056CB653" w14:textId="77777777" w:rsidTr="00E43796">
              <w:trPr>
                <w:trHeight w:val="340"/>
                <w:jc w:val="center"/>
              </w:trPr>
              <w:tc>
                <w:tcPr>
                  <w:tcW w:w="3269" w:type="dxa"/>
                  <w:tcBorders>
                    <w:top w:val="single" w:sz="4" w:space="0" w:color="auto"/>
                    <w:left w:val="single" w:sz="4" w:space="0" w:color="auto"/>
                    <w:bottom w:val="single" w:sz="4" w:space="0" w:color="auto"/>
                    <w:right w:val="single" w:sz="4" w:space="0" w:color="auto"/>
                  </w:tcBorders>
                  <w:vAlign w:val="center"/>
                  <w:hideMark/>
                </w:tcPr>
                <w:p w14:paraId="4FCE0094"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Palestra, Roda de Conversa e Debate</w:t>
                  </w:r>
                </w:p>
              </w:tc>
              <w:tc>
                <w:tcPr>
                  <w:tcW w:w="3251" w:type="dxa"/>
                  <w:tcBorders>
                    <w:top w:val="single" w:sz="4" w:space="0" w:color="auto"/>
                    <w:left w:val="single" w:sz="4" w:space="0" w:color="auto"/>
                    <w:bottom w:val="single" w:sz="4" w:space="0" w:color="auto"/>
                    <w:right w:val="single" w:sz="4" w:space="0" w:color="auto"/>
                  </w:tcBorders>
                  <w:vAlign w:val="center"/>
                  <w:hideMark/>
                </w:tcPr>
                <w:p w14:paraId="2CF90A27"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Nº de participação (frequência)</w:t>
                  </w:r>
                </w:p>
              </w:tc>
              <w:tc>
                <w:tcPr>
                  <w:tcW w:w="899" w:type="dxa"/>
                  <w:tcBorders>
                    <w:top w:val="single" w:sz="4" w:space="0" w:color="auto"/>
                    <w:left w:val="single" w:sz="4" w:space="0" w:color="auto"/>
                    <w:bottom w:val="single" w:sz="4" w:space="0" w:color="auto"/>
                    <w:right w:val="single" w:sz="4" w:space="0" w:color="auto"/>
                  </w:tcBorders>
                  <w:noWrap/>
                  <w:vAlign w:val="center"/>
                </w:tcPr>
                <w:p w14:paraId="69075295" w14:textId="77777777" w:rsidR="00E50844" w:rsidRPr="00502277"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502277">
                    <w:rPr>
                      <w:rFonts w:ascii="Calibri" w:hAnsi="Calibri" w:cs="Calibri"/>
                    </w:rPr>
                    <w:t>62</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F804DB" w14:textId="77777777" w:rsidR="00E50844" w:rsidRPr="00502277"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502277">
                    <w:rPr>
                      <w:rFonts w:ascii="Calibri" w:hAnsi="Calibri" w:cs="Calibri"/>
                    </w:rPr>
                    <w:t>0</w:t>
                  </w:r>
                </w:p>
              </w:tc>
              <w:tc>
                <w:tcPr>
                  <w:tcW w:w="899" w:type="dxa"/>
                  <w:tcBorders>
                    <w:top w:val="single" w:sz="4" w:space="0" w:color="auto"/>
                    <w:left w:val="single" w:sz="4" w:space="0" w:color="auto"/>
                    <w:bottom w:val="single" w:sz="4" w:space="0" w:color="auto"/>
                    <w:right w:val="single" w:sz="4" w:space="0" w:color="auto"/>
                  </w:tcBorders>
                  <w:vAlign w:val="center"/>
                </w:tcPr>
                <w:p w14:paraId="3DDF2086" w14:textId="77777777" w:rsidR="00E50844" w:rsidRPr="00502277"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502277">
                    <w:rPr>
                      <w:rFonts w:ascii="Calibri" w:hAnsi="Calibri" w:cs="Calibri"/>
                    </w:rPr>
                    <w:t>39</w:t>
                  </w:r>
                </w:p>
              </w:tc>
              <w:tc>
                <w:tcPr>
                  <w:tcW w:w="983" w:type="dxa"/>
                  <w:tcBorders>
                    <w:top w:val="single" w:sz="4" w:space="0" w:color="auto"/>
                    <w:left w:val="single" w:sz="4" w:space="0" w:color="auto"/>
                    <w:bottom w:val="single" w:sz="4" w:space="0" w:color="auto"/>
                    <w:right w:val="single" w:sz="4" w:space="0" w:color="auto"/>
                  </w:tcBorders>
                  <w:vAlign w:val="center"/>
                </w:tcPr>
                <w:p w14:paraId="33EF7BCA" w14:textId="77777777" w:rsidR="00E50844" w:rsidRPr="00502277"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502277">
                    <w:rPr>
                      <w:rFonts w:ascii="Calibri" w:hAnsi="Calibri" w:cs="Calibri"/>
                    </w:rPr>
                    <w:t>101</w:t>
                  </w:r>
                </w:p>
              </w:tc>
            </w:tr>
            <w:tr w:rsidR="00E50844" w:rsidRPr="001738F1" w14:paraId="7B4CDA07" w14:textId="77777777" w:rsidTr="00E43796">
              <w:trPr>
                <w:trHeight w:val="340"/>
                <w:jc w:val="center"/>
              </w:trPr>
              <w:tc>
                <w:tcPr>
                  <w:tcW w:w="9217" w:type="dxa"/>
                  <w:gridSpan w:val="5"/>
                  <w:tcBorders>
                    <w:top w:val="single" w:sz="4" w:space="0" w:color="auto"/>
                    <w:left w:val="single" w:sz="4" w:space="0" w:color="auto"/>
                    <w:bottom w:val="single" w:sz="4" w:space="0" w:color="auto"/>
                    <w:right w:val="single" w:sz="4" w:space="0" w:color="auto"/>
                  </w:tcBorders>
                  <w:vAlign w:val="center"/>
                </w:tcPr>
                <w:p w14:paraId="369B3BA2" w14:textId="77777777" w:rsidR="00E50844" w:rsidRPr="00502277" w:rsidRDefault="00E50844" w:rsidP="0091567D">
                  <w:pPr>
                    <w:framePr w:hSpace="141" w:wrap="around" w:vAnchor="text" w:hAnchor="text" w:xAlign="center" w:y="1"/>
                    <w:spacing w:after="0" w:line="240" w:lineRule="auto"/>
                    <w:suppressOverlap/>
                    <w:jc w:val="center"/>
                    <w:rPr>
                      <w:rFonts w:ascii="Calibri" w:hAnsi="Calibri" w:cs="Calibri"/>
                    </w:rPr>
                  </w:pPr>
                  <w:r w:rsidRPr="00A52B75">
                    <w:rPr>
                      <w:rFonts w:eastAsia="Calibri" w:cstheme="minorHAnsi"/>
                      <w:b/>
                      <w:bCs/>
                      <w:color w:val="000000" w:themeColor="text1"/>
                    </w:rPr>
                    <w:t>Total de Atendimentos (Total de Frequência)</w:t>
                  </w:r>
                </w:p>
              </w:tc>
              <w:tc>
                <w:tcPr>
                  <w:tcW w:w="983" w:type="dxa"/>
                  <w:tcBorders>
                    <w:top w:val="single" w:sz="4" w:space="0" w:color="auto"/>
                    <w:left w:val="single" w:sz="4" w:space="0" w:color="auto"/>
                    <w:bottom w:val="single" w:sz="4" w:space="0" w:color="auto"/>
                    <w:right w:val="single" w:sz="4" w:space="0" w:color="auto"/>
                  </w:tcBorders>
                  <w:vAlign w:val="center"/>
                </w:tcPr>
                <w:p w14:paraId="7C4B9981" w14:textId="77777777" w:rsidR="00E50844" w:rsidRPr="00502277" w:rsidRDefault="00E50844" w:rsidP="0091567D">
                  <w:pPr>
                    <w:framePr w:hSpace="141" w:wrap="around" w:vAnchor="text" w:hAnchor="text" w:xAlign="center" w:y="1"/>
                    <w:spacing w:after="0" w:line="240" w:lineRule="auto"/>
                    <w:suppressOverlap/>
                    <w:jc w:val="center"/>
                    <w:rPr>
                      <w:rFonts w:ascii="Calibri" w:hAnsi="Calibri" w:cs="Calibri"/>
                      <w:b/>
                      <w:bCs/>
                    </w:rPr>
                  </w:pPr>
                  <w:r w:rsidRPr="00502277">
                    <w:rPr>
                      <w:rFonts w:ascii="Calibri" w:hAnsi="Calibri" w:cs="Calibri"/>
                      <w:b/>
                      <w:bCs/>
                    </w:rPr>
                    <w:t>101</w:t>
                  </w:r>
                </w:p>
              </w:tc>
            </w:tr>
          </w:tbl>
          <w:p w14:paraId="36DC3C91" w14:textId="77777777" w:rsidR="00E50844" w:rsidRPr="001738F1" w:rsidRDefault="00E50844" w:rsidP="00E50844">
            <w:pPr>
              <w:pStyle w:val="paragraph"/>
              <w:spacing w:before="0" w:beforeAutospacing="0" w:after="0" w:afterAutospacing="0"/>
              <w:jc w:val="both"/>
              <w:textAlignment w:val="baseline"/>
              <w:rPr>
                <w:rFonts w:ascii="Calibri" w:hAnsi="Calibri" w:cs="Calibri"/>
                <w:b/>
                <w:bCs/>
                <w:sz w:val="22"/>
                <w:szCs w:val="22"/>
              </w:rPr>
            </w:pPr>
          </w:p>
          <w:p w14:paraId="3A0C544D" w14:textId="77777777" w:rsidR="00E50844" w:rsidRPr="001738F1" w:rsidRDefault="00E50844" w:rsidP="00E50844">
            <w:pPr>
              <w:pStyle w:val="paragraph"/>
              <w:spacing w:before="0" w:beforeAutospacing="0" w:after="0" w:afterAutospacing="0"/>
              <w:jc w:val="both"/>
              <w:textAlignment w:val="baseline"/>
              <w:rPr>
                <w:rStyle w:val="normaltextrun"/>
                <w:rFonts w:ascii="Calibri" w:hAnsi="Calibri" w:cs="Calibri"/>
                <w:color w:val="000000"/>
                <w:sz w:val="22"/>
                <w:szCs w:val="22"/>
                <w:shd w:val="clear" w:color="auto" w:fill="FFFFFF"/>
              </w:rPr>
            </w:pPr>
            <w:r w:rsidRPr="001738F1">
              <w:rPr>
                <w:rFonts w:ascii="Calibri" w:hAnsi="Calibri" w:cs="Calibri"/>
                <w:b/>
                <w:bCs/>
                <w:sz w:val="22"/>
                <w:szCs w:val="22"/>
              </w:rPr>
              <w:t>Atividades Socioculturais</w:t>
            </w:r>
          </w:p>
          <w:p w14:paraId="060AEEB5" w14:textId="77777777" w:rsidR="00E50844" w:rsidRPr="001738F1" w:rsidRDefault="00E50844" w:rsidP="00E50844">
            <w:pPr>
              <w:pStyle w:val="paragraph"/>
              <w:spacing w:before="0" w:beforeAutospacing="0" w:after="0" w:afterAutospacing="0"/>
              <w:jc w:val="both"/>
              <w:textAlignment w:val="baseline"/>
              <w:rPr>
                <w:rFonts w:ascii="Calibri" w:hAnsi="Calibri" w:cs="Calibri"/>
                <w:sz w:val="22"/>
                <w:szCs w:val="22"/>
              </w:rPr>
            </w:pPr>
            <w:r w:rsidRPr="001738F1">
              <w:rPr>
                <w:rFonts w:ascii="Calibri" w:hAnsi="Calibri" w:cs="Calibri"/>
                <w:sz w:val="22"/>
                <w:szCs w:val="22"/>
              </w:rPr>
              <w:t>Foram desenvolvidas atividades pela equipe técnica com foco na construção de projetos de vida próprios, ajustados às suas identidades culturais, propiciando o compartilhamento de experiências pertinentes aos contextos dos indivíduos e grupos.</w:t>
            </w:r>
          </w:p>
          <w:p w14:paraId="34FDF4DE" w14:textId="77777777" w:rsidR="00374249" w:rsidRDefault="00374249" w:rsidP="00E50844">
            <w:pPr>
              <w:pStyle w:val="paragraph"/>
              <w:spacing w:before="0" w:beforeAutospacing="0" w:after="0" w:afterAutospacing="0"/>
              <w:jc w:val="both"/>
              <w:textAlignment w:val="baseline"/>
              <w:rPr>
                <w:rFonts w:ascii="Calibri" w:hAnsi="Calibri" w:cs="Calibri"/>
                <w:sz w:val="22"/>
                <w:szCs w:val="22"/>
              </w:rPr>
            </w:pPr>
          </w:p>
          <w:p w14:paraId="47072D21" w14:textId="284332BB" w:rsidR="00E50844" w:rsidRPr="001738F1" w:rsidRDefault="00E50844" w:rsidP="00E50844">
            <w:pPr>
              <w:pStyle w:val="paragraph"/>
              <w:spacing w:before="0" w:beforeAutospacing="0" w:after="0" w:afterAutospacing="0"/>
              <w:jc w:val="both"/>
              <w:textAlignment w:val="baseline"/>
              <w:rPr>
                <w:rStyle w:val="normaltextrun"/>
                <w:rFonts w:ascii="Calibri" w:hAnsi="Calibri" w:cs="Calibri"/>
                <w:sz w:val="22"/>
                <w:szCs w:val="22"/>
              </w:rPr>
            </w:pPr>
            <w:r w:rsidRPr="001738F1">
              <w:rPr>
                <w:rFonts w:ascii="Calibri" w:hAnsi="Calibri" w:cs="Calibri"/>
                <w:sz w:val="22"/>
                <w:szCs w:val="22"/>
              </w:rPr>
              <w:t>Nesse sentido, foram desenvolvidos eventos e comemorações relacionados às datas temáticas do mês, incluindo atividades religiosas;</w:t>
            </w:r>
            <w:r w:rsidRPr="001738F1">
              <w:rPr>
                <w:rStyle w:val="normaltextrun"/>
                <w:rFonts w:ascii="Calibri" w:hAnsi="Calibri" w:cs="Calibri"/>
                <w:sz w:val="22"/>
                <w:szCs w:val="22"/>
                <w:shd w:val="clear" w:color="auto" w:fill="FFFFFF"/>
              </w:rPr>
              <w:t xml:space="preserve"> </w:t>
            </w:r>
            <w:r w:rsidRPr="001738F1">
              <w:rPr>
                <w:rFonts w:ascii="Calibri" w:hAnsi="Calibri" w:cs="Calibri"/>
                <w:sz w:val="22"/>
                <w:szCs w:val="22"/>
              </w:rPr>
              <w:t xml:space="preserve">atividades artesanais; atividades culturais e lúdicas, por meio de sessão de cinema, apresentação musical, jogos socioeducativos, bingo, leituras, pinturas e exercícios temáticos para coordenação motora, </w:t>
            </w:r>
            <w:r w:rsidRPr="001738F1">
              <w:rPr>
                <w:rStyle w:val="normaltextrun"/>
                <w:rFonts w:ascii="Calibri" w:hAnsi="Calibri" w:cs="Calibri"/>
                <w:color w:val="000000"/>
                <w:sz w:val="22"/>
                <w:szCs w:val="22"/>
                <w:bdr w:val="none" w:sz="0" w:space="0" w:color="auto" w:frame="1"/>
              </w:rPr>
              <w:t>estímulo da memória, desenvolvimento e aperfeiçoamento do raciocínio, contribuindo para minimizar o rápido declínio do processo de envelhecimento e prevenção de demência.</w:t>
            </w:r>
            <w:r w:rsidRPr="001738F1">
              <w:rPr>
                <w:rFonts w:ascii="Calibri" w:hAnsi="Calibri" w:cs="Calibri"/>
                <w:sz w:val="22"/>
                <w:szCs w:val="22"/>
              </w:rPr>
              <w:t xml:space="preserve"> </w:t>
            </w:r>
          </w:p>
          <w:p w14:paraId="795B1564" w14:textId="77777777" w:rsidR="00E50844" w:rsidRPr="001738F1" w:rsidRDefault="00E50844" w:rsidP="00E50844">
            <w:pPr>
              <w:jc w:val="both"/>
              <w:rPr>
                <w:rFonts w:ascii="Calibri" w:hAnsi="Calibri" w:cs="Calibri"/>
                <w:b/>
                <w:bCs/>
              </w:rPr>
            </w:pPr>
          </w:p>
          <w:p w14:paraId="36508554" w14:textId="77777777" w:rsidR="00E50844" w:rsidRPr="001738F1" w:rsidRDefault="00E50844" w:rsidP="00E50844">
            <w:pPr>
              <w:pStyle w:val="paragraph"/>
              <w:spacing w:before="0" w:beforeAutospacing="0" w:after="0" w:afterAutospacing="0" w:line="259" w:lineRule="auto"/>
              <w:ind w:left="22"/>
              <w:jc w:val="center"/>
              <w:textAlignment w:val="baseline"/>
              <w:rPr>
                <w:rStyle w:val="normaltextrun"/>
                <w:rFonts w:ascii="Calibri" w:hAnsi="Calibri" w:cs="Calibri"/>
                <w:sz w:val="22"/>
                <w:szCs w:val="22"/>
              </w:rPr>
            </w:pPr>
            <w:r w:rsidRPr="001738F1">
              <w:rPr>
                <w:rStyle w:val="normaltextrun"/>
                <w:rFonts w:ascii="Calibri" w:hAnsi="Calibri" w:cs="Calibri"/>
                <w:sz w:val="22"/>
                <w:szCs w:val="22"/>
              </w:rPr>
              <w:t xml:space="preserve">Tabela </w:t>
            </w:r>
            <w:r>
              <w:rPr>
                <w:rStyle w:val="normaltextrun"/>
                <w:rFonts w:ascii="Calibri" w:hAnsi="Calibri" w:cs="Calibri"/>
                <w:sz w:val="22"/>
                <w:szCs w:val="22"/>
              </w:rPr>
              <w:t>32</w:t>
            </w:r>
            <w:r w:rsidRPr="001738F1">
              <w:rPr>
                <w:rStyle w:val="normaltextrun"/>
                <w:rFonts w:ascii="Calibri" w:hAnsi="Calibri" w:cs="Calibri"/>
                <w:sz w:val="22"/>
                <w:szCs w:val="22"/>
              </w:rPr>
              <w:t>: Atividades Socioculturais</w:t>
            </w:r>
          </w:p>
          <w:p w14:paraId="4A17C5DA" w14:textId="77777777" w:rsidR="00E50844" w:rsidRPr="001738F1" w:rsidRDefault="00E50844" w:rsidP="00E50844">
            <w:pPr>
              <w:pStyle w:val="paragraph"/>
              <w:spacing w:before="0" w:beforeAutospacing="0" w:after="0" w:afterAutospacing="0" w:line="259" w:lineRule="auto"/>
              <w:ind w:left="22"/>
              <w:jc w:val="center"/>
              <w:textAlignment w:val="baseline"/>
              <w:rPr>
                <w:rStyle w:val="normaltextrun"/>
                <w:rFonts w:ascii="Calibri" w:hAnsi="Calibri" w:cs="Calibri"/>
                <w:sz w:val="22"/>
                <w:szCs w:val="22"/>
              </w:rPr>
            </w:pPr>
          </w:p>
          <w:tbl>
            <w:tblPr>
              <w:tblW w:w="10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03"/>
              <w:gridCol w:w="3516"/>
              <w:gridCol w:w="820"/>
              <w:gridCol w:w="821"/>
              <w:gridCol w:w="821"/>
              <w:gridCol w:w="819"/>
            </w:tblGrid>
            <w:tr w:rsidR="00E50844" w:rsidRPr="001738F1" w14:paraId="0662E367" w14:textId="77777777" w:rsidTr="00374249">
              <w:trPr>
                <w:trHeight w:val="397"/>
                <w:jc w:val="center"/>
              </w:trPr>
              <w:tc>
                <w:tcPr>
                  <w:tcW w:w="7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D0E09F9"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Atividades Socioculturais</w:t>
                  </w:r>
                </w:p>
              </w:tc>
              <w:tc>
                <w:tcPr>
                  <w:tcW w:w="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A15DC3"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96E68B"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174122"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Pr>
                      <w:rFonts w:ascii="Calibri" w:eastAsia="Times New Roman" w:hAnsi="Calibri" w:cs="Calibri"/>
                      <w:b/>
                      <w:bCs/>
                      <w:color w:val="000000" w:themeColor="text1"/>
                      <w:lang w:eastAsia="pt-BR"/>
                    </w:rPr>
                    <w:t>EBV III</w:t>
                  </w:r>
                </w:p>
              </w:tc>
              <w:tc>
                <w:tcPr>
                  <w:tcW w:w="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62A78A3"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b/>
                      <w:bCs/>
                      <w:color w:val="000000" w:themeColor="text1"/>
                      <w:lang w:eastAsia="pt-BR"/>
                    </w:rPr>
                    <w:t>TOTAL</w:t>
                  </w:r>
                </w:p>
              </w:tc>
            </w:tr>
            <w:tr w:rsidR="00E50844" w:rsidRPr="001738F1" w14:paraId="17B562FD" w14:textId="77777777" w:rsidTr="00374249">
              <w:trPr>
                <w:trHeight w:val="340"/>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1ABAA642"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Eventos e Comemorações</w:t>
                  </w:r>
                </w:p>
              </w:tc>
              <w:tc>
                <w:tcPr>
                  <w:tcW w:w="3516" w:type="dxa"/>
                  <w:tcBorders>
                    <w:top w:val="single" w:sz="4" w:space="0" w:color="auto"/>
                    <w:left w:val="single" w:sz="4" w:space="0" w:color="auto"/>
                    <w:bottom w:val="single" w:sz="4" w:space="0" w:color="auto"/>
                    <w:right w:val="single" w:sz="4" w:space="0" w:color="auto"/>
                  </w:tcBorders>
                  <w:vAlign w:val="center"/>
                  <w:hideMark/>
                </w:tcPr>
                <w:p w14:paraId="05890287"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Pessoas Idosas Atendidas</w:t>
                  </w:r>
                </w:p>
              </w:tc>
              <w:tc>
                <w:tcPr>
                  <w:tcW w:w="820" w:type="dxa"/>
                  <w:tcBorders>
                    <w:top w:val="single" w:sz="4" w:space="0" w:color="auto"/>
                    <w:left w:val="single" w:sz="4" w:space="0" w:color="auto"/>
                    <w:bottom w:val="single" w:sz="4" w:space="0" w:color="auto"/>
                    <w:right w:val="single" w:sz="4" w:space="0" w:color="auto"/>
                  </w:tcBorders>
                  <w:noWrap/>
                  <w:vAlign w:val="center"/>
                </w:tcPr>
                <w:p w14:paraId="7432B2A2"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30</w:t>
                  </w:r>
                </w:p>
              </w:tc>
              <w:tc>
                <w:tcPr>
                  <w:tcW w:w="821" w:type="dxa"/>
                  <w:tcBorders>
                    <w:top w:val="single" w:sz="4" w:space="0" w:color="auto"/>
                    <w:left w:val="single" w:sz="4" w:space="0" w:color="auto"/>
                    <w:bottom w:val="single" w:sz="4" w:space="0" w:color="auto"/>
                    <w:right w:val="single" w:sz="4" w:space="0" w:color="auto"/>
                  </w:tcBorders>
                  <w:noWrap/>
                  <w:vAlign w:val="center"/>
                </w:tcPr>
                <w:p w14:paraId="57FBD687"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23</w:t>
                  </w:r>
                </w:p>
              </w:tc>
              <w:tc>
                <w:tcPr>
                  <w:tcW w:w="821" w:type="dxa"/>
                  <w:tcBorders>
                    <w:top w:val="single" w:sz="4" w:space="0" w:color="auto"/>
                    <w:left w:val="single" w:sz="4" w:space="0" w:color="auto"/>
                    <w:bottom w:val="single" w:sz="4" w:space="0" w:color="auto"/>
                    <w:right w:val="single" w:sz="4" w:space="0" w:color="auto"/>
                  </w:tcBorders>
                  <w:vAlign w:val="center"/>
                </w:tcPr>
                <w:p w14:paraId="7361E59C"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24</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29972"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77</w:t>
                  </w:r>
                </w:p>
              </w:tc>
            </w:tr>
            <w:tr w:rsidR="00E50844" w:rsidRPr="001738F1" w14:paraId="183A95EC" w14:textId="77777777" w:rsidTr="00374249">
              <w:trPr>
                <w:trHeight w:val="340"/>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24A33CB5"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Artesanato (atividades manuais)</w:t>
                  </w:r>
                </w:p>
              </w:tc>
              <w:tc>
                <w:tcPr>
                  <w:tcW w:w="3516" w:type="dxa"/>
                  <w:tcBorders>
                    <w:top w:val="single" w:sz="4" w:space="0" w:color="auto"/>
                    <w:left w:val="single" w:sz="4" w:space="0" w:color="auto"/>
                    <w:bottom w:val="single" w:sz="4" w:space="0" w:color="auto"/>
                    <w:right w:val="single" w:sz="4" w:space="0" w:color="auto"/>
                  </w:tcBorders>
                  <w:vAlign w:val="center"/>
                  <w:hideMark/>
                </w:tcPr>
                <w:p w14:paraId="255CB975"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Nº de participação (frequência)</w:t>
                  </w:r>
                </w:p>
              </w:tc>
              <w:tc>
                <w:tcPr>
                  <w:tcW w:w="820" w:type="dxa"/>
                  <w:tcBorders>
                    <w:top w:val="single" w:sz="4" w:space="0" w:color="auto"/>
                    <w:left w:val="single" w:sz="4" w:space="0" w:color="auto"/>
                    <w:bottom w:val="single" w:sz="4" w:space="0" w:color="auto"/>
                    <w:right w:val="single" w:sz="4" w:space="0" w:color="auto"/>
                  </w:tcBorders>
                  <w:noWrap/>
                  <w:vAlign w:val="center"/>
                </w:tcPr>
                <w:p w14:paraId="71437ED7"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42</w:t>
                  </w:r>
                </w:p>
              </w:tc>
              <w:tc>
                <w:tcPr>
                  <w:tcW w:w="821" w:type="dxa"/>
                  <w:tcBorders>
                    <w:top w:val="single" w:sz="4" w:space="0" w:color="auto"/>
                    <w:left w:val="single" w:sz="4" w:space="0" w:color="auto"/>
                    <w:bottom w:val="single" w:sz="4" w:space="0" w:color="auto"/>
                    <w:right w:val="single" w:sz="4" w:space="0" w:color="auto"/>
                  </w:tcBorders>
                  <w:noWrap/>
                  <w:vAlign w:val="center"/>
                </w:tcPr>
                <w:p w14:paraId="4565E6EE"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109</w:t>
                  </w:r>
                </w:p>
              </w:tc>
              <w:tc>
                <w:tcPr>
                  <w:tcW w:w="821" w:type="dxa"/>
                  <w:tcBorders>
                    <w:top w:val="single" w:sz="4" w:space="0" w:color="auto"/>
                    <w:left w:val="single" w:sz="4" w:space="0" w:color="auto"/>
                    <w:bottom w:val="single" w:sz="4" w:space="0" w:color="auto"/>
                    <w:right w:val="single" w:sz="4" w:space="0" w:color="auto"/>
                  </w:tcBorders>
                  <w:vAlign w:val="center"/>
                </w:tcPr>
                <w:p w14:paraId="715916CB"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5</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CC5DE4"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156</w:t>
                  </w:r>
                </w:p>
              </w:tc>
            </w:tr>
            <w:tr w:rsidR="00E50844" w:rsidRPr="001738F1" w14:paraId="61CE7EEB" w14:textId="77777777" w:rsidTr="00374249">
              <w:trPr>
                <w:trHeight w:val="340"/>
                <w:jc w:val="center"/>
              </w:trPr>
              <w:tc>
                <w:tcPr>
                  <w:tcW w:w="3503" w:type="dxa"/>
                  <w:tcBorders>
                    <w:top w:val="single" w:sz="4" w:space="0" w:color="auto"/>
                    <w:left w:val="single" w:sz="4" w:space="0" w:color="auto"/>
                    <w:bottom w:val="single" w:sz="4" w:space="0" w:color="auto"/>
                    <w:right w:val="single" w:sz="4" w:space="0" w:color="auto"/>
                  </w:tcBorders>
                  <w:vAlign w:val="center"/>
                </w:tcPr>
                <w:p w14:paraId="1A964B04"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Cozinha Terapêutica</w:t>
                  </w:r>
                </w:p>
              </w:tc>
              <w:tc>
                <w:tcPr>
                  <w:tcW w:w="3516" w:type="dxa"/>
                  <w:tcBorders>
                    <w:top w:val="single" w:sz="4" w:space="0" w:color="auto"/>
                    <w:left w:val="single" w:sz="4" w:space="0" w:color="auto"/>
                    <w:bottom w:val="single" w:sz="4" w:space="0" w:color="auto"/>
                    <w:right w:val="single" w:sz="4" w:space="0" w:color="auto"/>
                  </w:tcBorders>
                  <w:vAlign w:val="center"/>
                </w:tcPr>
                <w:p w14:paraId="12C89F7D"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themeColor="text1"/>
                      <w:lang w:eastAsia="pt-BR"/>
                    </w:rPr>
                  </w:pPr>
                  <w:r w:rsidRPr="001738F1">
                    <w:rPr>
                      <w:rFonts w:ascii="Calibri" w:eastAsia="Times New Roman" w:hAnsi="Calibri" w:cs="Calibri"/>
                      <w:color w:val="000000" w:themeColor="text1"/>
                      <w:lang w:eastAsia="pt-BR"/>
                    </w:rPr>
                    <w:t>Nº de participação (frequência)</w:t>
                  </w:r>
                </w:p>
              </w:tc>
              <w:tc>
                <w:tcPr>
                  <w:tcW w:w="820" w:type="dxa"/>
                  <w:tcBorders>
                    <w:top w:val="single" w:sz="4" w:space="0" w:color="auto"/>
                    <w:left w:val="single" w:sz="4" w:space="0" w:color="auto"/>
                    <w:bottom w:val="single" w:sz="4" w:space="0" w:color="auto"/>
                    <w:right w:val="single" w:sz="4" w:space="0" w:color="auto"/>
                  </w:tcBorders>
                  <w:noWrap/>
                  <w:vAlign w:val="center"/>
                </w:tcPr>
                <w:p w14:paraId="359B3961" w14:textId="77777777" w:rsidR="00E50844" w:rsidRPr="00306236" w:rsidRDefault="00E50844" w:rsidP="0091567D">
                  <w:pPr>
                    <w:framePr w:hSpace="141" w:wrap="around" w:vAnchor="text" w:hAnchor="text" w:xAlign="center" w:y="1"/>
                    <w:spacing w:after="0" w:line="240" w:lineRule="auto"/>
                    <w:suppressOverlap/>
                    <w:jc w:val="center"/>
                    <w:rPr>
                      <w:rFonts w:ascii="Calibri" w:hAnsi="Calibri" w:cs="Calibri"/>
                    </w:rPr>
                  </w:pPr>
                  <w:r w:rsidRPr="00306236">
                    <w:rPr>
                      <w:rFonts w:ascii="Calibri" w:hAnsi="Calibri" w:cs="Calibri"/>
                    </w:rPr>
                    <w:t>4</w:t>
                  </w:r>
                </w:p>
              </w:tc>
              <w:tc>
                <w:tcPr>
                  <w:tcW w:w="821" w:type="dxa"/>
                  <w:tcBorders>
                    <w:top w:val="single" w:sz="4" w:space="0" w:color="auto"/>
                    <w:left w:val="single" w:sz="4" w:space="0" w:color="auto"/>
                    <w:bottom w:val="single" w:sz="4" w:space="0" w:color="auto"/>
                    <w:right w:val="single" w:sz="4" w:space="0" w:color="auto"/>
                  </w:tcBorders>
                  <w:noWrap/>
                  <w:vAlign w:val="center"/>
                </w:tcPr>
                <w:p w14:paraId="1EF51635" w14:textId="77777777" w:rsidR="00E50844" w:rsidRPr="00306236" w:rsidRDefault="00E50844" w:rsidP="0091567D">
                  <w:pPr>
                    <w:framePr w:hSpace="141" w:wrap="around" w:vAnchor="text" w:hAnchor="text" w:xAlign="center" w:y="1"/>
                    <w:spacing w:after="0" w:line="240" w:lineRule="auto"/>
                    <w:suppressOverlap/>
                    <w:jc w:val="center"/>
                    <w:rPr>
                      <w:rFonts w:ascii="Calibri" w:hAnsi="Calibri" w:cs="Calibri"/>
                    </w:rPr>
                  </w:pPr>
                  <w:r w:rsidRPr="00306236">
                    <w:rPr>
                      <w:rFonts w:ascii="Calibri" w:hAnsi="Calibri" w:cs="Calibri"/>
                    </w:rPr>
                    <w:t>4</w:t>
                  </w:r>
                </w:p>
              </w:tc>
              <w:tc>
                <w:tcPr>
                  <w:tcW w:w="821" w:type="dxa"/>
                  <w:tcBorders>
                    <w:top w:val="single" w:sz="4" w:space="0" w:color="auto"/>
                    <w:left w:val="single" w:sz="4" w:space="0" w:color="auto"/>
                    <w:bottom w:val="single" w:sz="4" w:space="0" w:color="auto"/>
                    <w:right w:val="single" w:sz="4" w:space="0" w:color="auto"/>
                  </w:tcBorders>
                  <w:vAlign w:val="center"/>
                </w:tcPr>
                <w:p w14:paraId="3B61AC2C" w14:textId="77777777" w:rsidR="00E50844" w:rsidRPr="00306236" w:rsidRDefault="00E50844" w:rsidP="0091567D">
                  <w:pPr>
                    <w:framePr w:hSpace="141" w:wrap="around" w:vAnchor="text" w:hAnchor="text" w:xAlign="center" w:y="1"/>
                    <w:spacing w:after="0" w:line="240" w:lineRule="auto"/>
                    <w:suppressOverlap/>
                    <w:jc w:val="center"/>
                    <w:rPr>
                      <w:rFonts w:ascii="Calibri" w:hAnsi="Calibri" w:cs="Calibri"/>
                    </w:rPr>
                  </w:pPr>
                  <w:r w:rsidRPr="00306236">
                    <w:rPr>
                      <w:rFonts w:ascii="Calibri" w:hAnsi="Calibri" w:cs="Calibri"/>
                    </w:rPr>
                    <w:t>13</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6E150" w14:textId="77777777" w:rsidR="00E50844" w:rsidRPr="00306236" w:rsidRDefault="00E50844" w:rsidP="0091567D">
                  <w:pPr>
                    <w:framePr w:hSpace="141" w:wrap="around" w:vAnchor="text" w:hAnchor="text" w:xAlign="center" w:y="1"/>
                    <w:spacing w:after="0" w:line="240" w:lineRule="auto"/>
                    <w:suppressOverlap/>
                    <w:jc w:val="center"/>
                    <w:rPr>
                      <w:rFonts w:ascii="Calibri" w:hAnsi="Calibri" w:cs="Calibri"/>
                    </w:rPr>
                  </w:pPr>
                  <w:r w:rsidRPr="00306236">
                    <w:rPr>
                      <w:rFonts w:ascii="Calibri" w:hAnsi="Calibri" w:cs="Calibri"/>
                    </w:rPr>
                    <w:t>21</w:t>
                  </w:r>
                </w:p>
              </w:tc>
            </w:tr>
            <w:tr w:rsidR="00E50844" w:rsidRPr="001738F1" w14:paraId="78E735A0" w14:textId="77777777" w:rsidTr="00374249">
              <w:trPr>
                <w:trHeight w:val="340"/>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49E7FACD"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Culturais (Cinema, música e teatro)</w:t>
                  </w:r>
                </w:p>
              </w:tc>
              <w:tc>
                <w:tcPr>
                  <w:tcW w:w="3516" w:type="dxa"/>
                  <w:tcBorders>
                    <w:top w:val="single" w:sz="4" w:space="0" w:color="auto"/>
                    <w:left w:val="single" w:sz="4" w:space="0" w:color="auto"/>
                    <w:bottom w:val="single" w:sz="4" w:space="0" w:color="auto"/>
                    <w:right w:val="single" w:sz="4" w:space="0" w:color="auto"/>
                  </w:tcBorders>
                  <w:vAlign w:val="center"/>
                  <w:hideMark/>
                </w:tcPr>
                <w:p w14:paraId="638D66DB"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Nº de participação (frequência)</w:t>
                  </w:r>
                </w:p>
              </w:tc>
              <w:tc>
                <w:tcPr>
                  <w:tcW w:w="820" w:type="dxa"/>
                  <w:tcBorders>
                    <w:top w:val="single" w:sz="4" w:space="0" w:color="auto"/>
                    <w:left w:val="single" w:sz="4" w:space="0" w:color="auto"/>
                    <w:bottom w:val="single" w:sz="4" w:space="0" w:color="auto"/>
                    <w:right w:val="single" w:sz="4" w:space="0" w:color="auto"/>
                  </w:tcBorders>
                  <w:noWrap/>
                  <w:vAlign w:val="center"/>
                </w:tcPr>
                <w:p w14:paraId="42AFDE56"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50</w:t>
                  </w:r>
                </w:p>
              </w:tc>
              <w:tc>
                <w:tcPr>
                  <w:tcW w:w="821" w:type="dxa"/>
                  <w:tcBorders>
                    <w:top w:val="single" w:sz="4" w:space="0" w:color="auto"/>
                    <w:left w:val="single" w:sz="4" w:space="0" w:color="auto"/>
                    <w:bottom w:val="single" w:sz="4" w:space="0" w:color="auto"/>
                    <w:right w:val="single" w:sz="4" w:space="0" w:color="auto"/>
                  </w:tcBorders>
                  <w:noWrap/>
                  <w:vAlign w:val="center"/>
                </w:tcPr>
                <w:p w14:paraId="6FF16FF7"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7</w:t>
                  </w:r>
                </w:p>
              </w:tc>
              <w:tc>
                <w:tcPr>
                  <w:tcW w:w="821" w:type="dxa"/>
                  <w:tcBorders>
                    <w:top w:val="single" w:sz="4" w:space="0" w:color="auto"/>
                    <w:left w:val="single" w:sz="4" w:space="0" w:color="auto"/>
                    <w:bottom w:val="single" w:sz="4" w:space="0" w:color="auto"/>
                    <w:right w:val="single" w:sz="4" w:space="0" w:color="auto"/>
                  </w:tcBorders>
                  <w:vAlign w:val="center"/>
                </w:tcPr>
                <w:p w14:paraId="1C61580F"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24</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BFEB4"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81</w:t>
                  </w:r>
                </w:p>
              </w:tc>
            </w:tr>
            <w:tr w:rsidR="00E50844" w:rsidRPr="001738F1" w14:paraId="0EC9B903" w14:textId="77777777" w:rsidTr="00374249">
              <w:trPr>
                <w:trHeight w:val="340"/>
                <w:jc w:val="center"/>
              </w:trPr>
              <w:tc>
                <w:tcPr>
                  <w:tcW w:w="3503" w:type="dxa"/>
                  <w:tcBorders>
                    <w:top w:val="single" w:sz="4" w:space="0" w:color="auto"/>
                    <w:left w:val="single" w:sz="4" w:space="0" w:color="auto"/>
                    <w:bottom w:val="single" w:sz="4" w:space="0" w:color="auto"/>
                    <w:right w:val="single" w:sz="4" w:space="0" w:color="auto"/>
                  </w:tcBorders>
                  <w:vAlign w:val="center"/>
                  <w:hideMark/>
                </w:tcPr>
                <w:p w14:paraId="59012D17"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1738F1">
                    <w:rPr>
                      <w:rFonts w:ascii="Calibri" w:eastAsia="Times New Roman" w:hAnsi="Calibri" w:cs="Calibri"/>
                      <w:color w:val="000000" w:themeColor="text1"/>
                      <w:lang w:eastAsia="pt-BR"/>
                    </w:rPr>
                    <w:t>Atividades Lúdicas (leitura, dinâmica e jogos educativos)</w:t>
                  </w:r>
                </w:p>
              </w:tc>
              <w:tc>
                <w:tcPr>
                  <w:tcW w:w="3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2BAFD6" w14:textId="77777777" w:rsidR="00E50844" w:rsidRPr="001738F1" w:rsidRDefault="00E508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1738F1">
                    <w:rPr>
                      <w:rFonts w:ascii="Calibri" w:eastAsia="Times New Roman" w:hAnsi="Calibri" w:cs="Calibri"/>
                      <w:color w:val="000000" w:themeColor="text1"/>
                      <w:lang w:eastAsia="pt-BR"/>
                    </w:rPr>
                    <w:t>Nº de participação (frequência)</w:t>
                  </w:r>
                </w:p>
              </w:tc>
              <w:tc>
                <w:tcPr>
                  <w:tcW w:w="820" w:type="dxa"/>
                  <w:tcBorders>
                    <w:top w:val="single" w:sz="4" w:space="0" w:color="auto"/>
                    <w:left w:val="single" w:sz="4" w:space="0" w:color="auto"/>
                    <w:bottom w:val="single" w:sz="4" w:space="0" w:color="auto"/>
                    <w:right w:val="single" w:sz="4" w:space="0" w:color="auto"/>
                  </w:tcBorders>
                  <w:noWrap/>
                  <w:vAlign w:val="center"/>
                </w:tcPr>
                <w:p w14:paraId="30056E79"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22</w:t>
                  </w:r>
                </w:p>
              </w:tc>
              <w:tc>
                <w:tcPr>
                  <w:tcW w:w="821" w:type="dxa"/>
                  <w:tcBorders>
                    <w:top w:val="single" w:sz="4" w:space="0" w:color="auto"/>
                    <w:left w:val="single" w:sz="4" w:space="0" w:color="auto"/>
                    <w:bottom w:val="single" w:sz="4" w:space="0" w:color="auto"/>
                    <w:right w:val="single" w:sz="4" w:space="0" w:color="auto"/>
                  </w:tcBorders>
                  <w:noWrap/>
                  <w:vAlign w:val="center"/>
                </w:tcPr>
                <w:p w14:paraId="5B6BE79B"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16</w:t>
                  </w:r>
                </w:p>
              </w:tc>
              <w:tc>
                <w:tcPr>
                  <w:tcW w:w="821" w:type="dxa"/>
                  <w:tcBorders>
                    <w:top w:val="single" w:sz="4" w:space="0" w:color="auto"/>
                    <w:left w:val="single" w:sz="4" w:space="0" w:color="auto"/>
                    <w:bottom w:val="single" w:sz="4" w:space="0" w:color="auto"/>
                    <w:right w:val="single" w:sz="4" w:space="0" w:color="auto"/>
                  </w:tcBorders>
                  <w:vAlign w:val="center"/>
                </w:tcPr>
                <w:p w14:paraId="55A1025E"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5</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E4C0EB"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rPr>
                  </w:pPr>
                  <w:r w:rsidRPr="00306236">
                    <w:rPr>
                      <w:rFonts w:ascii="Calibri" w:hAnsi="Calibri" w:cs="Calibri"/>
                    </w:rPr>
                    <w:t>43</w:t>
                  </w:r>
                </w:p>
              </w:tc>
            </w:tr>
            <w:tr w:rsidR="00E50844" w:rsidRPr="001738F1" w14:paraId="7A42EEEC" w14:textId="77777777" w:rsidTr="00374249">
              <w:trPr>
                <w:trHeight w:val="397"/>
                <w:jc w:val="center"/>
              </w:trPr>
              <w:tc>
                <w:tcPr>
                  <w:tcW w:w="7019" w:type="dxa"/>
                  <w:gridSpan w:val="2"/>
                  <w:tcBorders>
                    <w:top w:val="single" w:sz="4" w:space="0" w:color="auto"/>
                    <w:left w:val="single" w:sz="4" w:space="0" w:color="auto"/>
                    <w:bottom w:val="single" w:sz="4" w:space="0" w:color="auto"/>
                    <w:right w:val="single" w:sz="4" w:space="0" w:color="auto"/>
                  </w:tcBorders>
                  <w:vAlign w:val="center"/>
                </w:tcPr>
                <w:p w14:paraId="6BCB600F" w14:textId="77777777" w:rsidR="00E50844" w:rsidRPr="00904550" w:rsidRDefault="00E50844" w:rsidP="0091567D">
                  <w:pPr>
                    <w:framePr w:hSpace="141" w:wrap="around" w:vAnchor="text" w:hAnchor="text" w:xAlign="center" w:y="1"/>
                    <w:spacing w:after="0" w:line="240" w:lineRule="auto"/>
                    <w:suppressOverlap/>
                    <w:jc w:val="center"/>
                    <w:rPr>
                      <w:rFonts w:ascii="Calibri" w:eastAsia="Times New Roman" w:hAnsi="Calibri" w:cs="Calibri"/>
                      <w:b/>
                      <w:bCs/>
                      <w:color w:val="000000" w:themeColor="text1"/>
                      <w:lang w:eastAsia="pt-BR"/>
                    </w:rPr>
                  </w:pPr>
                  <w:r w:rsidRPr="001738F1">
                    <w:rPr>
                      <w:rFonts w:ascii="Calibri" w:eastAsia="Times New Roman" w:hAnsi="Calibri" w:cs="Calibri"/>
                      <w:b/>
                      <w:bCs/>
                      <w:color w:val="000000" w:themeColor="text1"/>
                      <w:lang w:eastAsia="pt-BR"/>
                    </w:rPr>
                    <w:t>Total de Atendimentos (Total de Frequência)</w:t>
                  </w:r>
                </w:p>
              </w:tc>
              <w:tc>
                <w:tcPr>
                  <w:tcW w:w="820" w:type="dxa"/>
                  <w:tcBorders>
                    <w:top w:val="single" w:sz="4" w:space="0" w:color="auto"/>
                    <w:left w:val="single" w:sz="4" w:space="0" w:color="auto"/>
                    <w:bottom w:val="single" w:sz="4" w:space="0" w:color="auto"/>
                    <w:right w:val="single" w:sz="4" w:space="0" w:color="auto"/>
                  </w:tcBorders>
                  <w:noWrap/>
                  <w:vAlign w:val="center"/>
                </w:tcPr>
                <w:p w14:paraId="74311396"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b/>
                      <w:bCs/>
                    </w:rPr>
                  </w:pPr>
                  <w:r w:rsidRPr="00306236">
                    <w:rPr>
                      <w:rFonts w:ascii="Calibri" w:hAnsi="Calibri" w:cs="Calibri"/>
                      <w:b/>
                      <w:bCs/>
                    </w:rPr>
                    <w:t>148</w:t>
                  </w:r>
                </w:p>
              </w:tc>
              <w:tc>
                <w:tcPr>
                  <w:tcW w:w="821" w:type="dxa"/>
                  <w:tcBorders>
                    <w:top w:val="single" w:sz="4" w:space="0" w:color="auto"/>
                    <w:left w:val="single" w:sz="4" w:space="0" w:color="auto"/>
                    <w:bottom w:val="single" w:sz="4" w:space="0" w:color="auto"/>
                    <w:right w:val="single" w:sz="4" w:space="0" w:color="auto"/>
                  </w:tcBorders>
                  <w:noWrap/>
                  <w:vAlign w:val="center"/>
                </w:tcPr>
                <w:p w14:paraId="19C95050"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b/>
                      <w:bCs/>
                    </w:rPr>
                  </w:pPr>
                  <w:r w:rsidRPr="00306236">
                    <w:rPr>
                      <w:rFonts w:ascii="Calibri" w:hAnsi="Calibri" w:cs="Calibri"/>
                      <w:b/>
                      <w:bCs/>
                    </w:rPr>
                    <w:t>159</w:t>
                  </w:r>
                </w:p>
              </w:tc>
              <w:tc>
                <w:tcPr>
                  <w:tcW w:w="821" w:type="dxa"/>
                  <w:tcBorders>
                    <w:top w:val="single" w:sz="4" w:space="0" w:color="auto"/>
                    <w:left w:val="single" w:sz="4" w:space="0" w:color="auto"/>
                    <w:bottom w:val="single" w:sz="4" w:space="0" w:color="auto"/>
                    <w:right w:val="single" w:sz="4" w:space="0" w:color="auto"/>
                  </w:tcBorders>
                  <w:vAlign w:val="center"/>
                </w:tcPr>
                <w:p w14:paraId="5B1AD96A"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b/>
                      <w:bCs/>
                    </w:rPr>
                  </w:pPr>
                  <w:r w:rsidRPr="00306236">
                    <w:rPr>
                      <w:rFonts w:ascii="Calibri" w:hAnsi="Calibri" w:cs="Calibri"/>
                      <w:b/>
                      <w:bCs/>
                    </w:rPr>
                    <w:t>71</w:t>
                  </w:r>
                </w:p>
              </w:tc>
              <w:tc>
                <w:tcPr>
                  <w:tcW w:w="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394DF" w14:textId="77777777" w:rsidR="00E50844" w:rsidRPr="00306236" w:rsidRDefault="00E50844" w:rsidP="0091567D">
                  <w:pPr>
                    <w:framePr w:hSpace="141" w:wrap="around" w:vAnchor="text" w:hAnchor="text" w:xAlign="center" w:y="1"/>
                    <w:spacing w:after="0" w:line="240" w:lineRule="auto"/>
                    <w:suppressOverlap/>
                    <w:jc w:val="center"/>
                    <w:rPr>
                      <w:rFonts w:ascii="Calibri" w:eastAsia="Calibri" w:hAnsi="Calibri" w:cs="Calibri"/>
                      <w:b/>
                      <w:bCs/>
                    </w:rPr>
                  </w:pPr>
                  <w:r w:rsidRPr="00306236">
                    <w:rPr>
                      <w:rFonts w:ascii="Calibri" w:hAnsi="Calibri" w:cs="Calibri"/>
                      <w:b/>
                      <w:bCs/>
                    </w:rPr>
                    <w:t>378</w:t>
                  </w:r>
                </w:p>
              </w:tc>
            </w:tr>
          </w:tbl>
          <w:p w14:paraId="74D4D19C" w14:textId="77777777" w:rsidR="00E50844" w:rsidRPr="001738F1" w:rsidRDefault="00E50844" w:rsidP="00E50844">
            <w:pPr>
              <w:jc w:val="both"/>
              <w:rPr>
                <w:rFonts w:ascii="Calibri" w:hAnsi="Calibri" w:cs="Calibri"/>
                <w:b/>
                <w:bCs/>
              </w:rPr>
            </w:pPr>
          </w:p>
          <w:p w14:paraId="237A53DF" w14:textId="77777777" w:rsidR="00E50844" w:rsidRPr="00DC72F9" w:rsidRDefault="00E50844" w:rsidP="00E50844">
            <w:pPr>
              <w:pStyle w:val="paragraph"/>
              <w:spacing w:before="0" w:beforeAutospacing="0" w:after="0" w:afterAutospacing="0"/>
              <w:rPr>
                <w:rFonts w:ascii="Calibri" w:hAnsi="Calibri" w:cs="Calibri"/>
                <w:b/>
                <w:bCs/>
                <w:sz w:val="22"/>
                <w:szCs w:val="22"/>
              </w:rPr>
            </w:pPr>
            <w:r w:rsidRPr="00DC72F9">
              <w:rPr>
                <w:rFonts w:ascii="Calibri" w:hAnsi="Calibri" w:cs="Calibri"/>
                <w:b/>
                <w:bCs/>
                <w:sz w:val="22"/>
                <w:szCs w:val="22"/>
              </w:rPr>
              <w:t>Atividades de Musicoterapia</w:t>
            </w:r>
          </w:p>
          <w:p w14:paraId="26F051C7" w14:textId="77777777" w:rsidR="00E50844" w:rsidRDefault="00E50844" w:rsidP="00E50844">
            <w:pPr>
              <w:jc w:val="both"/>
              <w:rPr>
                <w:rFonts w:cstheme="minorHAnsi"/>
              </w:rPr>
            </w:pPr>
            <w:r w:rsidRPr="00F439B2">
              <w:rPr>
                <w:rFonts w:cstheme="minorHAnsi"/>
              </w:rPr>
              <w:t>As atividades promovem melhoria à saúde cognitiva, emocional e social, melhorando a qualidade de vida. Ela estimula a memória, a atenção e a concentração e pode ajudar a reduzir sintomas de depressão, ansiedade e estresse. Além disso, fomenta a interação social e melhora a expressão corporal e a comunicação, sendo uma ferramenta valiosa para envelhecimento ativo e saudável.</w:t>
            </w:r>
            <w:r>
              <w:rPr>
                <w:rFonts w:cstheme="minorHAnsi"/>
              </w:rPr>
              <w:t xml:space="preserve"> </w:t>
            </w:r>
            <w:r w:rsidRPr="00F439B2">
              <w:rPr>
                <w:rFonts w:cstheme="minorHAnsi"/>
              </w:rPr>
              <w:t>As atividades foram realizadas em formato de encontros grupais, adotando uma abordagem lúdica e participativa. Utilizou-se:</w:t>
            </w:r>
          </w:p>
          <w:p w14:paraId="0053E99D" w14:textId="77777777" w:rsidR="00E9390E" w:rsidRDefault="00E9390E" w:rsidP="00E50844">
            <w:pPr>
              <w:jc w:val="both"/>
              <w:rPr>
                <w:rFonts w:cstheme="minorHAnsi"/>
              </w:rPr>
            </w:pPr>
          </w:p>
          <w:p w14:paraId="3A273B16" w14:textId="77777777" w:rsidR="00E50844" w:rsidRDefault="00E50844" w:rsidP="00E50844">
            <w:pPr>
              <w:pStyle w:val="PargrafodaLista"/>
              <w:numPr>
                <w:ilvl w:val="0"/>
                <w:numId w:val="22"/>
              </w:numPr>
              <w:ind w:left="589" w:hanging="283"/>
              <w:jc w:val="both"/>
              <w:rPr>
                <w:rFonts w:eastAsia="Times New Roman" w:cstheme="minorHAnsi"/>
              </w:rPr>
            </w:pPr>
            <w:r w:rsidRPr="0033222B">
              <w:rPr>
                <w:rFonts w:eastAsia="Times New Roman" w:cstheme="minorHAnsi"/>
              </w:rPr>
              <w:t>Canções familiares e significativas: Para estimular memórias e facilitar a adesão dos participantes</w:t>
            </w:r>
            <w:r>
              <w:rPr>
                <w:rFonts w:eastAsia="Times New Roman" w:cstheme="minorHAnsi"/>
              </w:rPr>
              <w:t>;</w:t>
            </w:r>
          </w:p>
          <w:p w14:paraId="0E12A060" w14:textId="77777777" w:rsidR="00E50844" w:rsidRDefault="00E50844" w:rsidP="00E50844">
            <w:pPr>
              <w:pStyle w:val="PargrafodaLista"/>
              <w:numPr>
                <w:ilvl w:val="0"/>
                <w:numId w:val="22"/>
              </w:numPr>
              <w:ind w:left="589" w:hanging="283"/>
              <w:jc w:val="both"/>
              <w:rPr>
                <w:rFonts w:eastAsia="Times New Roman" w:cstheme="minorHAnsi"/>
              </w:rPr>
            </w:pPr>
            <w:r w:rsidRPr="0033222B">
              <w:rPr>
                <w:rFonts w:eastAsia="Times New Roman" w:cstheme="minorHAnsi"/>
              </w:rPr>
              <w:t>Instrumentos e recursos musicais: A voz e o violão desempenharam um papel central na interação, somados à caixa de som para potencializar a experiência sonora</w:t>
            </w:r>
            <w:r>
              <w:rPr>
                <w:rFonts w:eastAsia="Times New Roman" w:cstheme="minorHAnsi"/>
              </w:rPr>
              <w:t>.</w:t>
            </w:r>
          </w:p>
          <w:p w14:paraId="7B9F2D22" w14:textId="77777777" w:rsidR="00E50844" w:rsidRDefault="00E50844" w:rsidP="00E50844">
            <w:pPr>
              <w:pStyle w:val="paragraph"/>
              <w:spacing w:before="0" w:beforeAutospacing="0" w:after="0" w:afterAutospacing="0"/>
              <w:jc w:val="center"/>
              <w:textAlignment w:val="baseline"/>
              <w:rPr>
                <w:rFonts w:ascii="Calibri" w:hAnsi="Calibri" w:cs="Calibri"/>
                <w:color w:val="000000" w:themeColor="text1"/>
                <w:sz w:val="22"/>
                <w:szCs w:val="22"/>
              </w:rPr>
            </w:pPr>
          </w:p>
          <w:p w14:paraId="24935C47" w14:textId="77777777" w:rsidR="00E50844" w:rsidRPr="001738F1" w:rsidRDefault="00E50844" w:rsidP="00E50844">
            <w:pPr>
              <w:pStyle w:val="paragraph"/>
              <w:spacing w:before="0" w:beforeAutospacing="0" w:after="0" w:afterAutospacing="0"/>
              <w:jc w:val="center"/>
              <w:textAlignment w:val="baseline"/>
              <w:rPr>
                <w:rFonts w:ascii="Calibri" w:hAnsi="Calibri" w:cs="Calibri"/>
                <w:sz w:val="22"/>
                <w:szCs w:val="22"/>
              </w:rPr>
            </w:pPr>
            <w:r w:rsidRPr="001738F1">
              <w:rPr>
                <w:rFonts w:ascii="Calibri" w:hAnsi="Calibri" w:cs="Calibri"/>
                <w:color w:val="000000" w:themeColor="text1"/>
                <w:sz w:val="22"/>
                <w:szCs w:val="22"/>
              </w:rPr>
              <w:t>Tabela 3</w:t>
            </w:r>
            <w:r>
              <w:rPr>
                <w:rFonts w:ascii="Calibri" w:hAnsi="Calibri" w:cs="Calibri"/>
                <w:color w:val="000000" w:themeColor="text1"/>
                <w:sz w:val="22"/>
                <w:szCs w:val="22"/>
              </w:rPr>
              <w:t>3</w:t>
            </w:r>
            <w:r w:rsidRPr="001738F1">
              <w:rPr>
                <w:rFonts w:ascii="Calibri" w:hAnsi="Calibri" w:cs="Calibri"/>
                <w:color w:val="000000" w:themeColor="text1"/>
                <w:sz w:val="22"/>
                <w:szCs w:val="22"/>
              </w:rPr>
              <w:t xml:space="preserve">: Atividades de </w:t>
            </w:r>
            <w:r>
              <w:rPr>
                <w:rFonts w:ascii="Calibri" w:hAnsi="Calibri" w:cs="Calibri"/>
                <w:color w:val="000000" w:themeColor="text1"/>
                <w:sz w:val="22"/>
                <w:szCs w:val="22"/>
              </w:rPr>
              <w:t>Musicoterapia</w:t>
            </w:r>
          </w:p>
          <w:p w14:paraId="4447CB10" w14:textId="77777777" w:rsidR="00E50844" w:rsidRDefault="00E50844" w:rsidP="00E50844">
            <w:pPr>
              <w:jc w:val="both"/>
            </w:pPr>
          </w:p>
          <w:tbl>
            <w:tblPr>
              <w:tblW w:w="9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6"/>
              <w:gridCol w:w="1048"/>
              <w:gridCol w:w="1048"/>
              <w:gridCol w:w="1048"/>
              <w:gridCol w:w="1138"/>
            </w:tblGrid>
            <w:tr w:rsidR="00E50844" w:rsidRPr="00A942D4" w14:paraId="14C43A33" w14:textId="77777777" w:rsidTr="00374249">
              <w:trPr>
                <w:trHeight w:val="397"/>
                <w:jc w:val="center"/>
              </w:trPr>
              <w:tc>
                <w:tcPr>
                  <w:tcW w:w="5676" w:type="dxa"/>
                  <w:shd w:val="clear" w:color="auto" w:fill="D9D9D9" w:themeFill="background1" w:themeFillShade="D9"/>
                  <w:vAlign w:val="center"/>
                  <w:hideMark/>
                </w:tcPr>
                <w:p w14:paraId="1145F24B" w14:textId="77777777" w:rsidR="00E50844" w:rsidRPr="00A942D4" w:rsidRDefault="00E50844"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 xml:space="preserve">Atividades de </w:t>
                  </w:r>
                  <w:r>
                    <w:rPr>
                      <w:rFonts w:eastAsia="Times New Roman" w:cstheme="minorHAnsi"/>
                      <w:b/>
                      <w:bCs/>
                      <w:color w:val="000000"/>
                      <w:lang w:eastAsia="pt-BR"/>
                    </w:rPr>
                    <w:t>Musicoterapia</w:t>
                  </w:r>
                </w:p>
              </w:tc>
              <w:tc>
                <w:tcPr>
                  <w:tcW w:w="1048" w:type="dxa"/>
                  <w:shd w:val="clear" w:color="auto" w:fill="D9D9D9" w:themeFill="background1" w:themeFillShade="D9"/>
                  <w:vAlign w:val="center"/>
                  <w:hideMark/>
                </w:tcPr>
                <w:p w14:paraId="436CD3AE" w14:textId="77777777" w:rsidR="00E50844" w:rsidRPr="005A5ACF" w:rsidRDefault="00E50844"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5A5ACF">
                    <w:rPr>
                      <w:rFonts w:eastAsia="Times New Roman" w:cstheme="minorHAnsi"/>
                      <w:b/>
                      <w:bCs/>
                      <w:color w:val="000000"/>
                      <w:lang w:eastAsia="pt-BR"/>
                    </w:rPr>
                    <w:t>CISF</w:t>
                  </w:r>
                </w:p>
              </w:tc>
              <w:tc>
                <w:tcPr>
                  <w:tcW w:w="1048" w:type="dxa"/>
                  <w:shd w:val="clear" w:color="auto" w:fill="D9D9D9" w:themeFill="background1" w:themeFillShade="D9"/>
                  <w:vAlign w:val="center"/>
                  <w:hideMark/>
                </w:tcPr>
                <w:p w14:paraId="41018909" w14:textId="77777777" w:rsidR="00E50844" w:rsidRPr="005A5ACF" w:rsidRDefault="00E50844"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5A5ACF">
                    <w:rPr>
                      <w:rFonts w:eastAsia="Times New Roman" w:cstheme="minorHAnsi"/>
                      <w:b/>
                      <w:bCs/>
                      <w:color w:val="000000"/>
                      <w:lang w:eastAsia="pt-BR"/>
                    </w:rPr>
                    <w:t>CIVV</w:t>
                  </w:r>
                </w:p>
              </w:tc>
              <w:tc>
                <w:tcPr>
                  <w:tcW w:w="1048" w:type="dxa"/>
                  <w:shd w:val="clear" w:color="auto" w:fill="D9D9D9" w:themeFill="background1" w:themeFillShade="D9"/>
                  <w:vAlign w:val="center"/>
                </w:tcPr>
                <w:p w14:paraId="72F2FB67" w14:textId="77777777" w:rsidR="00E50844" w:rsidRPr="005A5ACF" w:rsidRDefault="00E50844"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5A5ACF">
                    <w:rPr>
                      <w:rFonts w:eastAsia="Times New Roman" w:cstheme="minorHAnsi"/>
                      <w:b/>
                      <w:bCs/>
                      <w:color w:val="000000"/>
                      <w:lang w:eastAsia="pt-BR"/>
                    </w:rPr>
                    <w:t>EBV III</w:t>
                  </w:r>
                </w:p>
              </w:tc>
              <w:tc>
                <w:tcPr>
                  <w:tcW w:w="1138" w:type="dxa"/>
                  <w:shd w:val="clear" w:color="auto" w:fill="D9D9D9" w:themeFill="background1" w:themeFillShade="D9"/>
                  <w:vAlign w:val="center"/>
                  <w:hideMark/>
                </w:tcPr>
                <w:p w14:paraId="6EA39627" w14:textId="77777777" w:rsidR="00E50844" w:rsidRPr="00A942D4" w:rsidRDefault="00E50844"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TOTAL</w:t>
                  </w:r>
                </w:p>
              </w:tc>
            </w:tr>
            <w:tr w:rsidR="00E50844" w:rsidRPr="00A942D4" w14:paraId="3CBA1A3F" w14:textId="77777777" w:rsidTr="00374249">
              <w:trPr>
                <w:trHeight w:val="340"/>
                <w:jc w:val="center"/>
              </w:trPr>
              <w:tc>
                <w:tcPr>
                  <w:tcW w:w="5676" w:type="dxa"/>
                  <w:vAlign w:val="center"/>
                  <w:hideMark/>
                </w:tcPr>
                <w:p w14:paraId="46F97CE3" w14:textId="77777777" w:rsidR="00E50844" w:rsidRPr="00A942D4" w:rsidRDefault="00E50844"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A942D4">
                    <w:rPr>
                      <w:rFonts w:eastAsia="Times New Roman" w:cstheme="minorHAnsi"/>
                      <w:color w:val="000000"/>
                      <w:lang w:eastAsia="pt-BR"/>
                    </w:rPr>
                    <w:t>Nº de participação (frequência)</w:t>
                  </w:r>
                </w:p>
              </w:tc>
              <w:tc>
                <w:tcPr>
                  <w:tcW w:w="1048" w:type="dxa"/>
                  <w:vAlign w:val="center"/>
                </w:tcPr>
                <w:p w14:paraId="6C38D971" w14:textId="77777777" w:rsidR="00E50844" w:rsidRPr="00F179A8" w:rsidRDefault="00E50844" w:rsidP="0091567D">
                  <w:pPr>
                    <w:framePr w:hSpace="141" w:wrap="around" w:vAnchor="text" w:hAnchor="text" w:xAlign="center" w:y="1"/>
                    <w:spacing w:after="0"/>
                    <w:suppressOverlap/>
                    <w:jc w:val="center"/>
                    <w:rPr>
                      <w:rFonts w:cstheme="minorHAnsi"/>
                    </w:rPr>
                  </w:pPr>
                  <w:r w:rsidRPr="00F179A8">
                    <w:rPr>
                      <w:rFonts w:ascii="Calibri" w:hAnsi="Calibri" w:cs="Calibri"/>
                    </w:rPr>
                    <w:t>27</w:t>
                  </w:r>
                </w:p>
              </w:tc>
              <w:tc>
                <w:tcPr>
                  <w:tcW w:w="1048" w:type="dxa"/>
                  <w:vAlign w:val="center"/>
                </w:tcPr>
                <w:p w14:paraId="5BFAC11B" w14:textId="77777777" w:rsidR="00E50844" w:rsidRPr="00F179A8" w:rsidRDefault="00E50844" w:rsidP="0091567D">
                  <w:pPr>
                    <w:framePr w:hSpace="141" w:wrap="around" w:vAnchor="text" w:hAnchor="text" w:xAlign="center" w:y="1"/>
                    <w:spacing w:after="0"/>
                    <w:suppressOverlap/>
                    <w:jc w:val="center"/>
                    <w:rPr>
                      <w:rFonts w:cstheme="minorHAnsi"/>
                    </w:rPr>
                  </w:pPr>
                  <w:r w:rsidRPr="00F179A8">
                    <w:rPr>
                      <w:rFonts w:ascii="Calibri" w:hAnsi="Calibri" w:cs="Calibri"/>
                    </w:rPr>
                    <w:t>0</w:t>
                  </w:r>
                </w:p>
              </w:tc>
              <w:tc>
                <w:tcPr>
                  <w:tcW w:w="1048" w:type="dxa"/>
                  <w:vAlign w:val="center"/>
                </w:tcPr>
                <w:p w14:paraId="3DCF08CB" w14:textId="77777777" w:rsidR="00E50844" w:rsidRPr="00F179A8" w:rsidRDefault="00E50844" w:rsidP="0091567D">
                  <w:pPr>
                    <w:framePr w:hSpace="141" w:wrap="around" w:vAnchor="text" w:hAnchor="text" w:xAlign="center" w:y="1"/>
                    <w:spacing w:after="0"/>
                    <w:suppressOverlap/>
                    <w:jc w:val="center"/>
                    <w:rPr>
                      <w:rFonts w:eastAsia="Calibri" w:cstheme="minorHAnsi"/>
                    </w:rPr>
                  </w:pPr>
                  <w:r w:rsidRPr="00F179A8">
                    <w:rPr>
                      <w:rFonts w:ascii="Calibri" w:hAnsi="Calibri" w:cs="Calibri"/>
                    </w:rPr>
                    <w:t>28</w:t>
                  </w:r>
                </w:p>
              </w:tc>
              <w:tc>
                <w:tcPr>
                  <w:tcW w:w="1138" w:type="dxa"/>
                  <w:vAlign w:val="center"/>
                </w:tcPr>
                <w:p w14:paraId="4A91215F" w14:textId="77777777" w:rsidR="00E50844" w:rsidRPr="00BF538B" w:rsidRDefault="00E50844" w:rsidP="0091567D">
                  <w:pPr>
                    <w:framePr w:hSpace="141" w:wrap="around" w:vAnchor="text" w:hAnchor="text" w:xAlign="center" w:y="1"/>
                    <w:spacing w:after="0"/>
                    <w:suppressOverlap/>
                    <w:jc w:val="center"/>
                    <w:rPr>
                      <w:rFonts w:eastAsia="Calibri" w:cstheme="minorHAnsi"/>
                      <w:b/>
                      <w:bCs/>
                    </w:rPr>
                  </w:pPr>
                  <w:r>
                    <w:rPr>
                      <w:rFonts w:ascii="Calibri" w:hAnsi="Calibri" w:cs="Calibri"/>
                      <w:b/>
                      <w:bCs/>
                    </w:rPr>
                    <w:t>55</w:t>
                  </w:r>
                </w:p>
              </w:tc>
            </w:tr>
          </w:tbl>
          <w:p w14:paraId="4A8DA978" w14:textId="77777777" w:rsidR="00E50844" w:rsidRPr="001738F1" w:rsidRDefault="00E50844" w:rsidP="00E50844">
            <w:pPr>
              <w:pStyle w:val="paragraph"/>
              <w:spacing w:before="0" w:beforeAutospacing="0" w:after="0" w:afterAutospacing="0"/>
              <w:jc w:val="both"/>
              <w:textAlignment w:val="baseline"/>
              <w:rPr>
                <w:rStyle w:val="normaltextrun"/>
                <w:rFonts w:ascii="Calibri" w:hAnsi="Calibri" w:cs="Calibri"/>
                <w:sz w:val="22"/>
                <w:szCs w:val="22"/>
                <w:bdr w:val="none" w:sz="0" w:space="0" w:color="auto" w:frame="1"/>
              </w:rPr>
            </w:pPr>
          </w:p>
          <w:p w14:paraId="37AB3E7B" w14:textId="77777777" w:rsidR="00E50844" w:rsidRPr="001738F1" w:rsidRDefault="00E50844" w:rsidP="00E50844">
            <w:pPr>
              <w:pStyle w:val="paragraph"/>
              <w:spacing w:before="0" w:beforeAutospacing="0" w:after="0" w:afterAutospacing="0"/>
              <w:jc w:val="both"/>
              <w:textAlignment w:val="baseline"/>
              <w:rPr>
                <w:rStyle w:val="normaltextrun"/>
                <w:rFonts w:ascii="Calibri" w:hAnsi="Calibri" w:cs="Calibri"/>
                <w:color w:val="000000" w:themeColor="text1"/>
                <w:sz w:val="22"/>
                <w:szCs w:val="22"/>
                <w:bdr w:val="none" w:sz="0" w:space="0" w:color="auto" w:frame="1"/>
              </w:rPr>
            </w:pPr>
            <w:r w:rsidRPr="001738F1">
              <w:rPr>
                <w:rStyle w:val="normaltextrun"/>
                <w:rFonts w:ascii="Calibri" w:hAnsi="Calibri" w:cs="Calibri"/>
                <w:b/>
                <w:bCs/>
                <w:color w:val="000000" w:themeColor="text1"/>
                <w:sz w:val="22"/>
                <w:szCs w:val="22"/>
                <w:bdr w:val="none" w:sz="0" w:space="0" w:color="auto" w:frame="1"/>
              </w:rPr>
              <w:t>Atividades de Inclusão Digital</w:t>
            </w:r>
          </w:p>
          <w:p w14:paraId="3F88BF03" w14:textId="77777777" w:rsidR="00E50844" w:rsidRDefault="00E50844" w:rsidP="00E50844">
            <w:pPr>
              <w:jc w:val="both"/>
              <w:rPr>
                <w:rStyle w:val="normaltextrun"/>
                <w:rFonts w:ascii="Calibri" w:hAnsi="Calibri" w:cs="Calibri"/>
              </w:rPr>
            </w:pPr>
            <w:r w:rsidRPr="008C3B5C">
              <w:rPr>
                <w:rStyle w:val="normaltextrun"/>
                <w:rFonts w:ascii="Calibri" w:hAnsi="Calibri" w:cs="Calibri"/>
              </w:rPr>
              <w:t>As ações realizadas pelos instrutores visam garantir o direito da pessoa idosa ao conhecimento e ao acesso às ferramentas digitais, colaborando para o aumento da autonomia do usuário.</w:t>
            </w:r>
            <w:r>
              <w:rPr>
                <w:rStyle w:val="normaltextrun"/>
                <w:rFonts w:ascii="Calibri" w:hAnsi="Calibri" w:cs="Calibri"/>
              </w:rPr>
              <w:t xml:space="preserve"> </w:t>
            </w:r>
            <w:r w:rsidRPr="008C3B5C">
              <w:rPr>
                <w:rStyle w:val="normaltextrun"/>
                <w:rFonts w:ascii="Calibri" w:hAnsi="Calibri" w:cs="Calibri"/>
              </w:rPr>
              <w:t>As atividades foram desenvolvidas de forma individual e/ou em grupo, adaptadas ao nível cognitivo e físico de cada pessoa idosa.</w:t>
            </w:r>
          </w:p>
          <w:p w14:paraId="7C14B71E" w14:textId="77777777" w:rsidR="00E50844" w:rsidRDefault="00E50844" w:rsidP="00E50844">
            <w:pPr>
              <w:jc w:val="both"/>
              <w:rPr>
                <w:rStyle w:val="normaltextrun"/>
                <w:rFonts w:ascii="Calibri" w:hAnsi="Calibri" w:cs="Calibri"/>
              </w:rPr>
            </w:pPr>
          </w:p>
          <w:p w14:paraId="41C202B8" w14:textId="77777777" w:rsidR="00E50844" w:rsidRDefault="00E50844" w:rsidP="00E50844">
            <w:pPr>
              <w:jc w:val="both"/>
            </w:pPr>
            <w:r>
              <w:rPr>
                <w:rStyle w:val="normaltextrun"/>
                <w:rFonts w:ascii="Calibri" w:hAnsi="Calibri" w:cs="Calibri"/>
              </w:rPr>
              <w:t>Os c</w:t>
            </w:r>
            <w:r w:rsidRPr="00A757A6">
              <w:rPr>
                <w:rStyle w:val="normaltextrun"/>
                <w:rFonts w:ascii="Calibri" w:hAnsi="Calibri" w:cs="Calibri"/>
              </w:rPr>
              <w:t>onteúdos ministrados nas aulas</w:t>
            </w:r>
            <w:r>
              <w:rPr>
                <w:rStyle w:val="normaltextrun"/>
                <w:rFonts w:ascii="Calibri" w:hAnsi="Calibri" w:cs="Calibri"/>
              </w:rPr>
              <w:t xml:space="preserve"> foram</w:t>
            </w:r>
            <w:r w:rsidRPr="00A757A6">
              <w:rPr>
                <w:rStyle w:val="normaltextrun"/>
                <w:rFonts w:ascii="Calibri" w:hAnsi="Calibri" w:cs="Calibri"/>
              </w:rPr>
              <w:t>: Funções do WhatsApp - responder mensagens, excluir mensagens, favoritar mensagens, encaminhar mensagens, arquivar conversas, atualização de apps</w:t>
            </w:r>
            <w:r>
              <w:rPr>
                <w:rStyle w:val="normaltextrun"/>
                <w:rFonts w:ascii="Calibri" w:hAnsi="Calibri" w:cs="Calibri"/>
              </w:rPr>
              <w:t>; U</w:t>
            </w:r>
            <w:r>
              <w:t>so de ferramentas de armazenamento em nuvem, como o Google Fotos, organização e acesso seguro de fotos, favorecendo a preservação de memórias e a autonomia digital; Compreensão sobre diferentes formas de conexão à internet (Wi-Fi e dados móveis); Conscientização sobre riscos digitais, desenvolvendo a capacidade de identificar mensagens suspeitas (spam), golpes e conteúdos maliciosos para o uso mais seguro da tecnologia; Como melhor salvar e organizar contatos no celular; Atualização de Software e Apps; Configurações do WhatsApp.</w:t>
            </w:r>
          </w:p>
          <w:p w14:paraId="4AEF1A65" w14:textId="77777777" w:rsidR="00E50844" w:rsidRDefault="00E50844" w:rsidP="00E50844">
            <w:pPr>
              <w:jc w:val="both"/>
            </w:pPr>
          </w:p>
          <w:p w14:paraId="51D46E74" w14:textId="77777777" w:rsidR="00E50844" w:rsidRDefault="00E50844" w:rsidP="00E50844">
            <w:pPr>
              <w:jc w:val="both"/>
            </w:pPr>
            <w:r w:rsidRPr="00DD2F04">
              <w:t>Também foram abordadas ferramentas financeiras digitais, como a utilização do Pix e aplicativos de mobilidade urbana</w:t>
            </w:r>
            <w:r>
              <w:t xml:space="preserve"> (</w:t>
            </w:r>
            <w:r w:rsidRPr="00DD2F04">
              <w:t>Uber</w:t>
            </w:r>
            <w:r>
              <w:t xml:space="preserve"> e app de transporte público) e introdução à Inteligência Artificial e Robótica.</w:t>
            </w:r>
          </w:p>
          <w:p w14:paraId="5D9E4935" w14:textId="77777777" w:rsidR="00E50844" w:rsidRDefault="00E50844" w:rsidP="00E50844">
            <w:pPr>
              <w:jc w:val="both"/>
            </w:pPr>
          </w:p>
          <w:p w14:paraId="14CCB3E6" w14:textId="20A847D7" w:rsidR="00374249" w:rsidRDefault="00E50844" w:rsidP="00E50844">
            <w:pPr>
              <w:jc w:val="both"/>
            </w:pPr>
            <w:r>
              <w:t>Ainda, em a</w:t>
            </w:r>
            <w:r w:rsidRPr="00D1180C">
              <w:t>tendimento individual</w:t>
            </w:r>
            <w:r>
              <w:t xml:space="preserve">, foram realizadas </w:t>
            </w:r>
            <w:r w:rsidRPr="00D1180C">
              <w:t>orienta</w:t>
            </w:r>
            <w:r>
              <w:t>ções</w:t>
            </w:r>
            <w:r w:rsidRPr="00D1180C">
              <w:t xml:space="preserve"> sobre a utilização de aplicativos e configurações do aparelho, retirada de faturas de contas telefônicas via app da operadora, auxílio nos atendimentos de </w:t>
            </w:r>
            <w:proofErr w:type="spellStart"/>
            <w:r w:rsidRPr="00D1180C">
              <w:t>call</w:t>
            </w:r>
            <w:proofErr w:type="spellEnd"/>
            <w:r w:rsidRPr="00D1180C">
              <w:t xml:space="preserve"> center, pagamentos de contas via Pix, auxílio no app Gov.br (reconhecimento facial)</w:t>
            </w:r>
            <w:r>
              <w:t>, corroborando com a preservação da autonomia dos moradores dessa modalidade.</w:t>
            </w:r>
          </w:p>
          <w:p w14:paraId="0082110D" w14:textId="77777777" w:rsidR="00374249" w:rsidRPr="00374249" w:rsidRDefault="00374249" w:rsidP="00E50844">
            <w:pPr>
              <w:jc w:val="both"/>
              <w:rPr>
                <w:rStyle w:val="normaltextrun"/>
              </w:rPr>
            </w:pPr>
          </w:p>
          <w:p w14:paraId="359A6C5C" w14:textId="2E35E4E8" w:rsidR="00E50844" w:rsidRDefault="00E50844" w:rsidP="00E50844">
            <w:pPr>
              <w:pStyle w:val="paragraph"/>
              <w:spacing w:before="0" w:beforeAutospacing="0" w:after="0" w:afterAutospacing="0"/>
              <w:jc w:val="center"/>
              <w:textAlignment w:val="baseline"/>
              <w:rPr>
                <w:rFonts w:ascii="Calibri" w:hAnsi="Calibri" w:cs="Calibri"/>
                <w:color w:val="000000" w:themeColor="text1"/>
                <w:sz w:val="22"/>
                <w:szCs w:val="22"/>
              </w:rPr>
            </w:pPr>
            <w:r w:rsidRPr="001738F1">
              <w:rPr>
                <w:rFonts w:ascii="Calibri" w:hAnsi="Calibri" w:cs="Calibri"/>
                <w:color w:val="000000" w:themeColor="text1"/>
                <w:sz w:val="22"/>
                <w:szCs w:val="22"/>
              </w:rPr>
              <w:t>Tabela 3</w:t>
            </w:r>
            <w:r>
              <w:rPr>
                <w:rFonts w:ascii="Calibri" w:hAnsi="Calibri" w:cs="Calibri"/>
                <w:color w:val="000000" w:themeColor="text1"/>
                <w:sz w:val="22"/>
                <w:szCs w:val="22"/>
              </w:rPr>
              <w:t>4</w:t>
            </w:r>
            <w:r w:rsidRPr="001738F1">
              <w:rPr>
                <w:rFonts w:ascii="Calibri" w:hAnsi="Calibri" w:cs="Calibri"/>
                <w:color w:val="000000" w:themeColor="text1"/>
                <w:sz w:val="22"/>
                <w:szCs w:val="22"/>
              </w:rPr>
              <w:t>: Atividades de Inclusão Digital</w:t>
            </w:r>
          </w:p>
          <w:p w14:paraId="003BE602" w14:textId="77777777" w:rsidR="00E50844" w:rsidRPr="001738F1" w:rsidRDefault="00E50844" w:rsidP="00E50844">
            <w:pPr>
              <w:pStyle w:val="paragraph"/>
              <w:spacing w:before="0" w:beforeAutospacing="0" w:after="0" w:afterAutospacing="0"/>
              <w:jc w:val="center"/>
              <w:textAlignment w:val="baseline"/>
              <w:rPr>
                <w:rFonts w:ascii="Calibri" w:hAnsi="Calibri" w:cs="Calibri"/>
                <w:sz w:val="22"/>
                <w:szCs w:val="22"/>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1"/>
              <w:gridCol w:w="1048"/>
              <w:gridCol w:w="1048"/>
              <w:gridCol w:w="1048"/>
              <w:gridCol w:w="1138"/>
            </w:tblGrid>
            <w:tr w:rsidR="00E50844" w:rsidRPr="00A942D4" w14:paraId="722D40C8" w14:textId="77777777" w:rsidTr="00374249">
              <w:trPr>
                <w:trHeight w:val="397"/>
                <w:jc w:val="center"/>
              </w:trPr>
              <w:tc>
                <w:tcPr>
                  <w:tcW w:w="4961" w:type="dxa"/>
                  <w:shd w:val="clear" w:color="auto" w:fill="D9D9D9" w:themeFill="background1" w:themeFillShade="D9"/>
                  <w:vAlign w:val="center"/>
                  <w:hideMark/>
                </w:tcPr>
                <w:p w14:paraId="14F39360" w14:textId="77777777" w:rsidR="00E50844" w:rsidRPr="00A942D4" w:rsidRDefault="00E50844"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Atividades de Inclusão Digital</w:t>
                  </w:r>
                </w:p>
              </w:tc>
              <w:tc>
                <w:tcPr>
                  <w:tcW w:w="1048" w:type="dxa"/>
                  <w:shd w:val="clear" w:color="auto" w:fill="D9D9D9" w:themeFill="background1" w:themeFillShade="D9"/>
                  <w:vAlign w:val="center"/>
                  <w:hideMark/>
                </w:tcPr>
                <w:p w14:paraId="5F6989A4" w14:textId="77777777" w:rsidR="00E50844" w:rsidRPr="00A942D4" w:rsidRDefault="00E50844"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CISF</w:t>
                  </w:r>
                </w:p>
              </w:tc>
              <w:tc>
                <w:tcPr>
                  <w:tcW w:w="1048" w:type="dxa"/>
                  <w:shd w:val="clear" w:color="auto" w:fill="D9D9D9" w:themeFill="background1" w:themeFillShade="D9"/>
                  <w:vAlign w:val="center"/>
                  <w:hideMark/>
                </w:tcPr>
                <w:p w14:paraId="6ED23086" w14:textId="77777777" w:rsidR="00E50844" w:rsidRPr="00A942D4" w:rsidRDefault="00E50844"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CIVV</w:t>
                  </w:r>
                </w:p>
              </w:tc>
              <w:tc>
                <w:tcPr>
                  <w:tcW w:w="1048" w:type="dxa"/>
                  <w:shd w:val="clear" w:color="auto" w:fill="D9D9D9" w:themeFill="background1" w:themeFillShade="D9"/>
                  <w:vAlign w:val="center"/>
                </w:tcPr>
                <w:p w14:paraId="109C6FD5" w14:textId="77777777" w:rsidR="00E50844" w:rsidRPr="00A942D4" w:rsidRDefault="00E50844"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Pr>
                      <w:rFonts w:eastAsia="Times New Roman" w:cstheme="minorHAnsi"/>
                      <w:b/>
                      <w:bCs/>
                      <w:color w:val="000000"/>
                      <w:lang w:eastAsia="pt-BR"/>
                    </w:rPr>
                    <w:t>EBV III</w:t>
                  </w:r>
                </w:p>
              </w:tc>
              <w:tc>
                <w:tcPr>
                  <w:tcW w:w="1138" w:type="dxa"/>
                  <w:shd w:val="clear" w:color="auto" w:fill="D9D9D9" w:themeFill="background1" w:themeFillShade="D9"/>
                  <w:vAlign w:val="center"/>
                  <w:hideMark/>
                </w:tcPr>
                <w:p w14:paraId="5C7AE843" w14:textId="77777777" w:rsidR="00E50844" w:rsidRPr="00A942D4" w:rsidRDefault="00E50844"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A942D4">
                    <w:rPr>
                      <w:rFonts w:eastAsia="Times New Roman" w:cstheme="minorHAnsi"/>
                      <w:b/>
                      <w:bCs/>
                      <w:color w:val="000000"/>
                      <w:lang w:eastAsia="pt-BR"/>
                    </w:rPr>
                    <w:t>TOTAL</w:t>
                  </w:r>
                </w:p>
              </w:tc>
            </w:tr>
            <w:tr w:rsidR="00E50844" w:rsidRPr="00A942D4" w14:paraId="5FF5DA87" w14:textId="77777777" w:rsidTr="00374249">
              <w:trPr>
                <w:trHeight w:val="340"/>
                <w:jc w:val="center"/>
              </w:trPr>
              <w:tc>
                <w:tcPr>
                  <w:tcW w:w="4961" w:type="dxa"/>
                  <w:vAlign w:val="center"/>
                  <w:hideMark/>
                </w:tcPr>
                <w:p w14:paraId="4D1B2ED1" w14:textId="77777777" w:rsidR="00E50844" w:rsidRPr="00A942D4" w:rsidRDefault="00E50844"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A942D4">
                    <w:rPr>
                      <w:rFonts w:eastAsia="Times New Roman" w:cstheme="minorHAnsi"/>
                      <w:color w:val="000000"/>
                      <w:lang w:eastAsia="pt-BR"/>
                    </w:rPr>
                    <w:t>Nº de participação (frequência)</w:t>
                  </w:r>
                </w:p>
              </w:tc>
              <w:tc>
                <w:tcPr>
                  <w:tcW w:w="1048" w:type="dxa"/>
                  <w:vAlign w:val="center"/>
                </w:tcPr>
                <w:p w14:paraId="26DFF300" w14:textId="77777777" w:rsidR="00E50844" w:rsidRPr="00F179A8" w:rsidRDefault="00E50844" w:rsidP="0091567D">
                  <w:pPr>
                    <w:framePr w:hSpace="141" w:wrap="around" w:vAnchor="text" w:hAnchor="text" w:xAlign="center" w:y="1"/>
                    <w:spacing w:after="0"/>
                    <w:suppressOverlap/>
                    <w:jc w:val="center"/>
                    <w:rPr>
                      <w:rFonts w:cstheme="minorHAnsi"/>
                    </w:rPr>
                  </w:pPr>
                  <w:r w:rsidRPr="00F179A8">
                    <w:rPr>
                      <w:rFonts w:ascii="Calibri" w:hAnsi="Calibri" w:cs="Calibri"/>
                    </w:rPr>
                    <w:t>32</w:t>
                  </w:r>
                </w:p>
              </w:tc>
              <w:tc>
                <w:tcPr>
                  <w:tcW w:w="1048" w:type="dxa"/>
                  <w:vAlign w:val="center"/>
                </w:tcPr>
                <w:p w14:paraId="787A1020" w14:textId="77777777" w:rsidR="00E50844" w:rsidRPr="00F179A8" w:rsidRDefault="00E50844" w:rsidP="0091567D">
                  <w:pPr>
                    <w:framePr w:hSpace="141" w:wrap="around" w:vAnchor="text" w:hAnchor="text" w:xAlign="center" w:y="1"/>
                    <w:spacing w:after="0"/>
                    <w:suppressOverlap/>
                    <w:jc w:val="center"/>
                    <w:rPr>
                      <w:rFonts w:cstheme="minorHAnsi"/>
                    </w:rPr>
                  </w:pPr>
                  <w:r w:rsidRPr="00F179A8">
                    <w:rPr>
                      <w:rFonts w:ascii="Calibri" w:hAnsi="Calibri" w:cs="Calibri"/>
                    </w:rPr>
                    <w:t>29</w:t>
                  </w:r>
                </w:p>
              </w:tc>
              <w:tc>
                <w:tcPr>
                  <w:tcW w:w="1048" w:type="dxa"/>
                  <w:vAlign w:val="center"/>
                </w:tcPr>
                <w:p w14:paraId="7DC9A69D" w14:textId="77777777" w:rsidR="00E50844" w:rsidRPr="00F179A8" w:rsidRDefault="00E50844" w:rsidP="0091567D">
                  <w:pPr>
                    <w:framePr w:hSpace="141" w:wrap="around" w:vAnchor="text" w:hAnchor="text" w:xAlign="center" w:y="1"/>
                    <w:spacing w:after="0"/>
                    <w:suppressOverlap/>
                    <w:jc w:val="center"/>
                    <w:rPr>
                      <w:rFonts w:eastAsia="Calibri" w:cstheme="minorHAnsi"/>
                    </w:rPr>
                  </w:pPr>
                  <w:r w:rsidRPr="00F179A8">
                    <w:rPr>
                      <w:rFonts w:ascii="Calibri" w:hAnsi="Calibri" w:cs="Calibri"/>
                    </w:rPr>
                    <w:t>27</w:t>
                  </w:r>
                </w:p>
              </w:tc>
              <w:tc>
                <w:tcPr>
                  <w:tcW w:w="1138" w:type="dxa"/>
                  <w:vAlign w:val="center"/>
                </w:tcPr>
                <w:p w14:paraId="3C09D324" w14:textId="77777777" w:rsidR="00E50844" w:rsidRPr="004F385D" w:rsidRDefault="00E50844" w:rsidP="0091567D">
                  <w:pPr>
                    <w:framePr w:hSpace="141" w:wrap="around" w:vAnchor="text" w:hAnchor="text" w:xAlign="center" w:y="1"/>
                    <w:spacing w:after="0"/>
                    <w:suppressOverlap/>
                    <w:jc w:val="center"/>
                    <w:rPr>
                      <w:rFonts w:eastAsia="Calibri" w:cstheme="minorHAnsi"/>
                      <w:b/>
                      <w:bCs/>
                      <w:highlight w:val="yellow"/>
                    </w:rPr>
                  </w:pPr>
                  <w:r>
                    <w:rPr>
                      <w:rFonts w:ascii="Calibri" w:hAnsi="Calibri" w:cs="Calibri"/>
                      <w:b/>
                      <w:bCs/>
                    </w:rPr>
                    <w:t>88</w:t>
                  </w:r>
                </w:p>
              </w:tc>
            </w:tr>
          </w:tbl>
          <w:p w14:paraId="75CD4DB3" w14:textId="77777777" w:rsidR="00E50844" w:rsidRPr="001738F1" w:rsidRDefault="00E50844" w:rsidP="00E50844">
            <w:pPr>
              <w:jc w:val="both"/>
              <w:rPr>
                <w:rFonts w:ascii="Calibri" w:hAnsi="Calibri" w:cs="Calibri"/>
                <w:b/>
                <w:bCs/>
              </w:rPr>
            </w:pPr>
          </w:p>
          <w:p w14:paraId="602AB201" w14:textId="77777777" w:rsidR="00E50844" w:rsidRPr="001738F1" w:rsidRDefault="00E50844" w:rsidP="00E50844">
            <w:pPr>
              <w:jc w:val="both"/>
              <w:rPr>
                <w:rFonts w:ascii="Calibri" w:hAnsi="Calibri" w:cs="Calibri"/>
                <w:b/>
                <w:bCs/>
              </w:rPr>
            </w:pPr>
            <w:r w:rsidRPr="001738F1">
              <w:rPr>
                <w:rFonts w:ascii="Calibri" w:hAnsi="Calibri" w:cs="Calibri"/>
                <w:b/>
                <w:bCs/>
              </w:rPr>
              <w:t>Atividades de Promoção e Atenção à Saúde</w:t>
            </w:r>
          </w:p>
          <w:p w14:paraId="60FBB271" w14:textId="77777777" w:rsidR="00E50844" w:rsidRPr="001738F1" w:rsidRDefault="00E50844" w:rsidP="00E50844">
            <w:pPr>
              <w:jc w:val="both"/>
              <w:rPr>
                <w:rFonts w:ascii="Calibri" w:hAnsi="Calibri" w:cs="Calibri"/>
              </w:rPr>
            </w:pPr>
            <w:r w:rsidRPr="001738F1">
              <w:rPr>
                <w:rFonts w:ascii="Calibri" w:hAnsi="Calibri" w:cs="Calibri"/>
              </w:rPr>
              <w:t>Realizadas por profissionais da área da saúde, por meio de atendimentos individuais e/ou em grupo, com o objetivo de orientar os cuidados, atuar preventivamente e intervir quando necessário. Foram realizadas reuniões técnicas e estudos de casos semanais com a equipe multidisciplinar, com o objetivo de alinhar as condutas e promover atendimento de forma individualizada e de acordo com cada necessidade. A seguir, segue detalhamento de cada área de atuação:</w:t>
            </w:r>
          </w:p>
          <w:p w14:paraId="32F99056" w14:textId="77777777" w:rsidR="00E50844" w:rsidRPr="001738F1" w:rsidRDefault="00E50844" w:rsidP="00E50844">
            <w:pPr>
              <w:jc w:val="both"/>
              <w:rPr>
                <w:rFonts w:ascii="Calibri" w:hAnsi="Calibri" w:cs="Calibri"/>
              </w:rPr>
            </w:pPr>
          </w:p>
          <w:p w14:paraId="2B2313AD" w14:textId="77777777" w:rsidR="00E50844" w:rsidRPr="001738F1" w:rsidRDefault="00E50844" w:rsidP="00E50844">
            <w:pPr>
              <w:pStyle w:val="paragraph"/>
              <w:numPr>
                <w:ilvl w:val="0"/>
                <w:numId w:val="21"/>
              </w:numPr>
              <w:tabs>
                <w:tab w:val="clear" w:pos="1070"/>
                <w:tab w:val="num" w:pos="589"/>
                <w:tab w:val="left" w:pos="3960"/>
              </w:tabs>
              <w:spacing w:before="0" w:beforeAutospacing="0" w:after="0" w:afterAutospacing="0"/>
              <w:ind w:left="589" w:hanging="283"/>
              <w:jc w:val="both"/>
              <w:textAlignment w:val="baseline"/>
              <w:rPr>
                <w:rStyle w:val="normaltextrun"/>
                <w:rFonts w:ascii="Calibri" w:hAnsi="Calibri" w:cs="Calibri"/>
                <w:color w:val="000000"/>
                <w:sz w:val="22"/>
                <w:szCs w:val="22"/>
                <w:shd w:val="clear" w:color="auto" w:fill="FFFFFF"/>
              </w:rPr>
            </w:pPr>
            <w:r w:rsidRPr="001738F1">
              <w:rPr>
                <w:rStyle w:val="normaltextrun"/>
                <w:rFonts w:ascii="Calibri" w:hAnsi="Calibri" w:cs="Calibri"/>
                <w:color w:val="000000"/>
                <w:sz w:val="22"/>
                <w:szCs w:val="22"/>
                <w:shd w:val="clear" w:color="auto" w:fill="FFFFFF"/>
              </w:rPr>
              <w:t>Fisioterapia: Prestou atendimentos individuais aos moradores com o objetivo de realizar diagnóstico fisioterapêutico através das avaliações, protelar o declínio funcional, tratar patologias ortopédicas, reumatológicas e respiratórias e melhorar a condição físico-funcional global;</w:t>
            </w:r>
          </w:p>
          <w:p w14:paraId="7BB6A4EB" w14:textId="77777777" w:rsidR="00E50844" w:rsidRPr="001738F1" w:rsidRDefault="00E50844" w:rsidP="00E50844">
            <w:pPr>
              <w:pStyle w:val="paragraph"/>
              <w:numPr>
                <w:ilvl w:val="0"/>
                <w:numId w:val="21"/>
              </w:numPr>
              <w:tabs>
                <w:tab w:val="clear" w:pos="1070"/>
                <w:tab w:val="num" w:pos="589"/>
              </w:tabs>
              <w:spacing w:before="0" w:beforeAutospacing="0" w:after="0" w:afterAutospacing="0"/>
              <w:ind w:left="589" w:hanging="283"/>
              <w:jc w:val="both"/>
              <w:rPr>
                <w:rFonts w:ascii="Calibri" w:hAnsi="Calibri" w:cs="Calibri"/>
                <w:sz w:val="22"/>
                <w:szCs w:val="22"/>
              </w:rPr>
            </w:pPr>
            <w:r w:rsidRPr="001738F1">
              <w:rPr>
                <w:rFonts w:ascii="Calibri" w:hAnsi="Calibri" w:cs="Calibri"/>
                <w:sz w:val="22"/>
                <w:szCs w:val="22"/>
              </w:rPr>
              <w:t>Cuidador de Idosos: Realizou rondas diárias aos residentes para monitorar as condições de saúde</w:t>
            </w:r>
            <w:r>
              <w:rPr>
                <w:rFonts w:ascii="Calibri" w:hAnsi="Calibri" w:cs="Calibri"/>
                <w:sz w:val="22"/>
                <w:szCs w:val="22"/>
              </w:rPr>
              <w:t>. Q</w:t>
            </w:r>
            <w:r w:rsidRPr="001738F1">
              <w:rPr>
                <w:rFonts w:ascii="Calibri" w:hAnsi="Calibri" w:cs="Calibri"/>
                <w:sz w:val="22"/>
                <w:szCs w:val="22"/>
              </w:rPr>
              <w:t>uando necessário</w:t>
            </w:r>
            <w:r>
              <w:rPr>
                <w:rFonts w:ascii="Calibri" w:hAnsi="Calibri" w:cs="Calibri"/>
                <w:sz w:val="22"/>
                <w:szCs w:val="22"/>
              </w:rPr>
              <w:t>,</w:t>
            </w:r>
            <w:r w:rsidRPr="001738F1">
              <w:rPr>
                <w:rFonts w:ascii="Calibri" w:hAnsi="Calibri" w:cs="Calibri"/>
                <w:sz w:val="22"/>
                <w:szCs w:val="22"/>
              </w:rPr>
              <w:t xml:space="preserve"> verificou sinais vitais, supervisionou a administração de medicamentos conforme prescrição médica e, em caso de intercorrências, indicou à enfermeira plantonista para avaliar, tomar providências e acionar as áreas conforme a necessidade;</w:t>
            </w:r>
          </w:p>
          <w:p w14:paraId="28E1B9BE" w14:textId="77777777" w:rsidR="00E50844" w:rsidRPr="001738F1" w:rsidRDefault="00E50844" w:rsidP="00E50844">
            <w:pPr>
              <w:pStyle w:val="paragraph"/>
              <w:numPr>
                <w:ilvl w:val="0"/>
                <w:numId w:val="21"/>
              </w:numPr>
              <w:tabs>
                <w:tab w:val="clear" w:pos="1070"/>
                <w:tab w:val="num" w:pos="589"/>
                <w:tab w:val="left" w:pos="3960"/>
              </w:tabs>
              <w:spacing w:before="0" w:beforeAutospacing="0" w:after="0" w:afterAutospacing="0"/>
              <w:ind w:left="589" w:hanging="283"/>
              <w:jc w:val="both"/>
              <w:textAlignment w:val="baseline"/>
              <w:rPr>
                <w:rStyle w:val="normaltextrun"/>
                <w:rFonts w:ascii="Calibri" w:hAnsi="Calibri" w:cs="Calibri"/>
                <w:sz w:val="22"/>
                <w:szCs w:val="22"/>
                <w:shd w:val="clear" w:color="auto" w:fill="FFFFFF"/>
              </w:rPr>
            </w:pPr>
            <w:r w:rsidRPr="001738F1">
              <w:rPr>
                <w:rStyle w:val="normaltextrun"/>
                <w:rFonts w:ascii="Calibri" w:hAnsi="Calibri" w:cs="Calibri"/>
                <w:sz w:val="22"/>
                <w:szCs w:val="22"/>
                <w:shd w:val="clear" w:color="auto" w:fill="FFFFFF"/>
              </w:rPr>
              <w:t>Odontologia: Atuou na prevenção de problemas bucais e visando o tratamento e a reabilitação oral foi dada continuidade às visitas domiciliares fazendo oficinas de escovação e higienização de próteses;</w:t>
            </w:r>
          </w:p>
          <w:p w14:paraId="769F76ED" w14:textId="77777777" w:rsidR="00E50844" w:rsidRPr="00B125AC" w:rsidRDefault="00E50844" w:rsidP="00E50844">
            <w:pPr>
              <w:pStyle w:val="paragraph"/>
              <w:numPr>
                <w:ilvl w:val="0"/>
                <w:numId w:val="21"/>
              </w:numPr>
              <w:tabs>
                <w:tab w:val="clear" w:pos="1070"/>
                <w:tab w:val="num" w:pos="589"/>
                <w:tab w:val="left" w:pos="3960"/>
              </w:tabs>
              <w:spacing w:before="0" w:beforeAutospacing="0" w:after="0" w:afterAutospacing="0"/>
              <w:ind w:left="589" w:hanging="283"/>
              <w:jc w:val="both"/>
              <w:textAlignment w:val="baseline"/>
              <w:rPr>
                <w:rStyle w:val="normaltextrun"/>
                <w:rFonts w:ascii="Calibri" w:hAnsi="Calibri" w:cs="Calibri"/>
                <w:sz w:val="22"/>
                <w:szCs w:val="22"/>
              </w:rPr>
            </w:pPr>
            <w:r w:rsidRPr="001738F1">
              <w:rPr>
                <w:rStyle w:val="normaltextrun"/>
                <w:rFonts w:ascii="Calibri" w:hAnsi="Calibri" w:cs="Calibri"/>
                <w:color w:val="000000"/>
                <w:sz w:val="22"/>
                <w:szCs w:val="22"/>
                <w:shd w:val="clear" w:color="auto" w:fill="FFFFFF"/>
              </w:rPr>
              <w:t>Higiene e Beleza: Atendimentos individualizados realizando cortes de cabelo, barba e tintura.</w:t>
            </w:r>
          </w:p>
          <w:p w14:paraId="1A873A16" w14:textId="77777777" w:rsidR="00E50844" w:rsidRDefault="00E50844" w:rsidP="00E50844">
            <w:pPr>
              <w:pStyle w:val="paragraph"/>
              <w:spacing w:before="0" w:beforeAutospacing="0" w:after="0" w:afterAutospacing="0"/>
              <w:textAlignment w:val="baseline"/>
              <w:rPr>
                <w:rFonts w:ascii="Calibri" w:hAnsi="Calibri" w:cs="Calibri"/>
                <w:color w:val="000000" w:themeColor="text1"/>
                <w:sz w:val="22"/>
                <w:szCs w:val="22"/>
              </w:rPr>
            </w:pPr>
          </w:p>
          <w:p w14:paraId="37386870" w14:textId="49717527" w:rsidR="00B125AC" w:rsidRDefault="00E9390E" w:rsidP="00374249">
            <w:pPr>
              <w:pStyle w:val="paragraph"/>
              <w:spacing w:before="0" w:beforeAutospacing="0" w:after="0" w:afterAutospacing="0"/>
              <w:jc w:val="center"/>
              <w:textAlignment w:val="baseline"/>
              <w:rPr>
                <w:rFonts w:ascii="Calibri" w:hAnsi="Calibri" w:cs="Calibri"/>
                <w:color w:val="000000" w:themeColor="text1"/>
                <w:sz w:val="22"/>
                <w:szCs w:val="22"/>
              </w:rPr>
            </w:pPr>
            <w:r w:rsidRPr="004F385D">
              <w:rPr>
                <w:rFonts w:ascii="Calibri" w:hAnsi="Calibri" w:cs="Calibri"/>
                <w:color w:val="000000" w:themeColor="text1"/>
                <w:sz w:val="22"/>
                <w:szCs w:val="22"/>
              </w:rPr>
              <w:t>Tabela 3</w:t>
            </w:r>
            <w:r>
              <w:rPr>
                <w:rFonts w:ascii="Calibri" w:hAnsi="Calibri" w:cs="Calibri"/>
                <w:color w:val="000000" w:themeColor="text1"/>
                <w:sz w:val="22"/>
                <w:szCs w:val="22"/>
              </w:rPr>
              <w:t>5</w:t>
            </w:r>
            <w:r w:rsidRPr="004F385D">
              <w:rPr>
                <w:rFonts w:ascii="Calibri" w:hAnsi="Calibri" w:cs="Calibri"/>
                <w:color w:val="000000" w:themeColor="text1"/>
                <w:sz w:val="22"/>
                <w:szCs w:val="22"/>
              </w:rPr>
              <w:t>: Atividades de Promoção e Atenção à Saúde</w:t>
            </w:r>
          </w:p>
          <w:p w14:paraId="3A1881C9" w14:textId="77777777" w:rsidR="00374249" w:rsidRPr="00402F2A" w:rsidRDefault="00374249" w:rsidP="00374249">
            <w:pPr>
              <w:pStyle w:val="paragraph"/>
              <w:spacing w:before="0" w:beforeAutospacing="0" w:after="0" w:afterAutospacing="0"/>
              <w:jc w:val="center"/>
              <w:textAlignment w:val="baseline"/>
              <w:rPr>
                <w:rStyle w:val="normaltextrun"/>
                <w:rFonts w:ascii="Calibri" w:hAnsi="Calibri" w:cs="Calibri"/>
                <w:color w:val="000000" w:themeColor="text1"/>
                <w:sz w:val="22"/>
                <w:szCs w:val="22"/>
              </w:rPr>
            </w:pPr>
          </w:p>
          <w:p w14:paraId="129F812C" w14:textId="77777777" w:rsidR="00E9390E" w:rsidRDefault="00E9390E" w:rsidP="00E9390E">
            <w:pPr>
              <w:pStyle w:val="paragraph"/>
              <w:spacing w:before="0" w:beforeAutospacing="0" w:after="0" w:afterAutospacing="0"/>
              <w:jc w:val="both"/>
              <w:textAlignment w:val="baseline"/>
              <w:rPr>
                <w:rStyle w:val="normaltextrun"/>
                <w:rFonts w:ascii="Calibri" w:hAnsi="Calibri" w:cs="Calibri"/>
                <w:sz w:val="22"/>
                <w:szCs w:val="22"/>
              </w:rPr>
            </w:pPr>
          </w:p>
          <w:tbl>
            <w:tblPr>
              <w:tblpPr w:leftFromText="141" w:rightFromText="141" w:vertAnchor="text" w:horzAnchor="margin" w:tblpXSpec="center" w:tblpY="-102"/>
              <w:tblOverlap w:val="neve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34"/>
              <w:gridCol w:w="2597"/>
              <w:gridCol w:w="7"/>
              <w:gridCol w:w="984"/>
              <w:gridCol w:w="7"/>
              <w:gridCol w:w="984"/>
              <w:gridCol w:w="7"/>
              <w:gridCol w:w="985"/>
              <w:gridCol w:w="7"/>
              <w:gridCol w:w="984"/>
              <w:gridCol w:w="7"/>
            </w:tblGrid>
            <w:tr w:rsidR="00374249" w:rsidRPr="001738F1" w14:paraId="7E48331C" w14:textId="77777777" w:rsidTr="0026049A">
              <w:trPr>
                <w:trHeight w:val="397"/>
              </w:trPr>
              <w:tc>
                <w:tcPr>
                  <w:tcW w:w="613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B572E0" w14:textId="77777777" w:rsidR="00374249" w:rsidRPr="001738F1" w:rsidRDefault="00374249" w:rsidP="00374249">
                  <w:pPr>
                    <w:spacing w:after="0" w:line="240" w:lineRule="auto"/>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Atividades de Promoção e Atenção à Saúde</w:t>
                  </w:r>
                </w:p>
              </w:tc>
              <w:tc>
                <w:tcPr>
                  <w:tcW w:w="9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04FBF4" w14:textId="77777777" w:rsidR="00374249" w:rsidRPr="001738F1" w:rsidRDefault="00374249" w:rsidP="00374249">
                  <w:pPr>
                    <w:spacing w:after="0" w:line="240" w:lineRule="auto"/>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CISF</w:t>
                  </w:r>
                </w:p>
              </w:tc>
              <w:tc>
                <w:tcPr>
                  <w:tcW w:w="9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428DCA" w14:textId="77777777" w:rsidR="00374249" w:rsidRPr="001738F1" w:rsidRDefault="00374249" w:rsidP="00374249">
                  <w:pPr>
                    <w:spacing w:after="0" w:line="240" w:lineRule="auto"/>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CIVV</w:t>
                  </w:r>
                </w:p>
              </w:tc>
              <w:tc>
                <w:tcPr>
                  <w:tcW w:w="9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466989" w14:textId="77777777" w:rsidR="00374249" w:rsidRPr="001738F1" w:rsidRDefault="00374249" w:rsidP="00374249">
                  <w:pPr>
                    <w:spacing w:after="0" w:line="240" w:lineRule="auto"/>
                    <w:jc w:val="center"/>
                    <w:rPr>
                      <w:rFonts w:ascii="Calibri" w:eastAsia="Times New Roman" w:hAnsi="Calibri" w:cs="Calibri"/>
                      <w:b/>
                      <w:bCs/>
                      <w:color w:val="000000"/>
                      <w:lang w:eastAsia="pt-BR"/>
                    </w:rPr>
                  </w:pPr>
                  <w:r>
                    <w:rPr>
                      <w:rFonts w:ascii="Calibri" w:eastAsia="Times New Roman" w:hAnsi="Calibri" w:cs="Calibri"/>
                      <w:b/>
                      <w:bCs/>
                      <w:color w:val="000000"/>
                      <w:lang w:eastAsia="pt-BR"/>
                    </w:rPr>
                    <w:t>EBV III</w:t>
                  </w:r>
                </w:p>
              </w:tc>
              <w:tc>
                <w:tcPr>
                  <w:tcW w:w="99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4B56A7" w14:textId="77777777" w:rsidR="00374249" w:rsidRPr="001738F1" w:rsidRDefault="00374249" w:rsidP="00374249">
                  <w:pPr>
                    <w:spacing w:after="0" w:line="240" w:lineRule="auto"/>
                    <w:jc w:val="center"/>
                    <w:rPr>
                      <w:rFonts w:ascii="Calibri" w:eastAsia="Times New Roman" w:hAnsi="Calibri" w:cs="Calibri"/>
                      <w:b/>
                      <w:bCs/>
                      <w:color w:val="000000"/>
                      <w:lang w:eastAsia="pt-BR"/>
                    </w:rPr>
                  </w:pPr>
                  <w:r w:rsidRPr="001738F1">
                    <w:rPr>
                      <w:rFonts w:ascii="Calibri" w:eastAsia="Times New Roman" w:hAnsi="Calibri" w:cs="Calibri"/>
                      <w:b/>
                      <w:bCs/>
                      <w:color w:val="000000"/>
                      <w:lang w:eastAsia="pt-BR"/>
                    </w:rPr>
                    <w:t>TOTAL</w:t>
                  </w:r>
                </w:p>
              </w:tc>
            </w:tr>
            <w:tr w:rsidR="00374249" w:rsidRPr="001738F1" w14:paraId="7143F18B" w14:textId="77777777" w:rsidTr="0026049A">
              <w:trPr>
                <w:gridAfter w:val="1"/>
                <w:wAfter w:w="7" w:type="dxa"/>
                <w:trHeight w:val="340"/>
              </w:trPr>
              <w:tc>
                <w:tcPr>
                  <w:tcW w:w="35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DDAF7C" w14:textId="77777777" w:rsidR="00374249" w:rsidRPr="001738F1" w:rsidRDefault="00374249" w:rsidP="00374249">
                  <w:pPr>
                    <w:spacing w:after="0" w:line="240" w:lineRule="auto"/>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Fisioterapia</w:t>
                  </w: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A1FAB0" w14:textId="77777777" w:rsidR="00374249" w:rsidRPr="001738F1" w:rsidRDefault="00374249" w:rsidP="00374249">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991" w:type="dxa"/>
                  <w:gridSpan w:val="2"/>
                  <w:tcBorders>
                    <w:top w:val="single" w:sz="4" w:space="0" w:color="auto"/>
                    <w:left w:val="single" w:sz="4" w:space="0" w:color="auto"/>
                    <w:bottom w:val="single" w:sz="4" w:space="0" w:color="auto"/>
                    <w:right w:val="single" w:sz="4" w:space="0" w:color="auto"/>
                  </w:tcBorders>
                  <w:noWrap/>
                  <w:vAlign w:val="center"/>
                </w:tcPr>
                <w:p w14:paraId="4A1B3F8D" w14:textId="77777777" w:rsidR="00374249" w:rsidRPr="007A3D7D" w:rsidRDefault="00374249" w:rsidP="00374249">
                  <w:pPr>
                    <w:spacing w:after="0"/>
                    <w:jc w:val="center"/>
                    <w:rPr>
                      <w:rFonts w:ascii="Calibri" w:hAnsi="Calibri" w:cs="Calibri"/>
                    </w:rPr>
                  </w:pPr>
                  <w:r w:rsidRPr="007A3D7D">
                    <w:rPr>
                      <w:rFonts w:ascii="Calibri" w:hAnsi="Calibri" w:cs="Calibri"/>
                    </w:rPr>
                    <w:t>23</w:t>
                  </w:r>
                </w:p>
              </w:tc>
              <w:tc>
                <w:tcPr>
                  <w:tcW w:w="991" w:type="dxa"/>
                  <w:gridSpan w:val="2"/>
                  <w:tcBorders>
                    <w:top w:val="single" w:sz="4" w:space="0" w:color="auto"/>
                    <w:left w:val="single" w:sz="4" w:space="0" w:color="auto"/>
                    <w:bottom w:val="single" w:sz="4" w:space="0" w:color="auto"/>
                    <w:right w:val="single" w:sz="4" w:space="0" w:color="auto"/>
                  </w:tcBorders>
                  <w:noWrap/>
                  <w:vAlign w:val="center"/>
                </w:tcPr>
                <w:p w14:paraId="1261E9C1" w14:textId="77777777" w:rsidR="00374249" w:rsidRPr="007A3D7D" w:rsidRDefault="00374249" w:rsidP="00374249">
                  <w:pPr>
                    <w:spacing w:after="0"/>
                    <w:jc w:val="center"/>
                    <w:rPr>
                      <w:rFonts w:ascii="Calibri" w:hAnsi="Calibri" w:cs="Calibri"/>
                    </w:rPr>
                  </w:pPr>
                  <w:r w:rsidRPr="007A3D7D">
                    <w:rPr>
                      <w:rFonts w:ascii="Calibri" w:hAnsi="Calibri" w:cs="Calibri"/>
                    </w:rPr>
                    <w:t>12</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151494F"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24</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63E61"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59</w:t>
                  </w:r>
                </w:p>
              </w:tc>
            </w:tr>
            <w:tr w:rsidR="00374249" w:rsidRPr="001738F1" w14:paraId="41C10F44" w14:textId="77777777" w:rsidTr="0026049A">
              <w:trPr>
                <w:gridAfter w:val="1"/>
                <w:wAfter w:w="7" w:type="dxa"/>
                <w:trHeight w:val="340"/>
              </w:trPr>
              <w:tc>
                <w:tcPr>
                  <w:tcW w:w="3534" w:type="dxa"/>
                  <w:vMerge/>
                  <w:tcBorders>
                    <w:top w:val="single" w:sz="4" w:space="0" w:color="auto"/>
                    <w:left w:val="single" w:sz="4" w:space="0" w:color="auto"/>
                    <w:bottom w:val="single" w:sz="4" w:space="0" w:color="auto"/>
                    <w:right w:val="single" w:sz="4" w:space="0" w:color="auto"/>
                  </w:tcBorders>
                  <w:vAlign w:val="center"/>
                  <w:hideMark/>
                </w:tcPr>
                <w:p w14:paraId="56964753" w14:textId="77777777" w:rsidR="00374249" w:rsidRPr="001738F1" w:rsidRDefault="00374249" w:rsidP="00374249">
                  <w:pPr>
                    <w:spacing w:after="0" w:line="240" w:lineRule="auto"/>
                    <w:rPr>
                      <w:rFonts w:ascii="Calibri" w:eastAsia="Times New Roman" w:hAnsi="Calibri" w:cs="Calibri"/>
                      <w:color w:val="000000"/>
                      <w:lang w:eastAsia="pt-BR"/>
                    </w:rPr>
                  </w:pP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3B0F4C" w14:textId="77777777" w:rsidR="00374249" w:rsidRPr="001738F1" w:rsidRDefault="00374249" w:rsidP="00374249">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Nº de atendimentos</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C6AFC7" w14:textId="77777777" w:rsidR="00374249" w:rsidRPr="007A3D7D" w:rsidRDefault="00374249" w:rsidP="00374249">
                  <w:pPr>
                    <w:spacing w:after="0"/>
                    <w:jc w:val="center"/>
                    <w:rPr>
                      <w:rFonts w:ascii="Calibri" w:hAnsi="Calibri" w:cs="Calibri"/>
                    </w:rPr>
                  </w:pPr>
                  <w:r w:rsidRPr="007A3D7D">
                    <w:rPr>
                      <w:rFonts w:ascii="Calibri" w:hAnsi="Calibri" w:cs="Calibri"/>
                    </w:rPr>
                    <w:t>92</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521E9D" w14:textId="77777777" w:rsidR="00374249" w:rsidRPr="007A3D7D" w:rsidRDefault="00374249" w:rsidP="00374249">
                  <w:pPr>
                    <w:spacing w:after="0"/>
                    <w:jc w:val="center"/>
                    <w:rPr>
                      <w:rFonts w:ascii="Calibri" w:hAnsi="Calibri" w:cs="Calibri"/>
                    </w:rPr>
                  </w:pPr>
                  <w:r w:rsidRPr="007A3D7D">
                    <w:rPr>
                      <w:rFonts w:ascii="Calibri" w:hAnsi="Calibri" w:cs="Calibri"/>
                    </w:rPr>
                    <w:t>49</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06D4527"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124</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2B405"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265</w:t>
                  </w:r>
                </w:p>
              </w:tc>
            </w:tr>
            <w:tr w:rsidR="00374249" w:rsidRPr="001738F1" w14:paraId="706F911D" w14:textId="77777777" w:rsidTr="0026049A">
              <w:trPr>
                <w:gridAfter w:val="1"/>
                <w:wAfter w:w="7" w:type="dxa"/>
                <w:trHeight w:val="340"/>
              </w:trPr>
              <w:tc>
                <w:tcPr>
                  <w:tcW w:w="35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36950" w14:textId="77777777" w:rsidR="00374249" w:rsidRPr="001738F1" w:rsidRDefault="00374249" w:rsidP="00374249">
                  <w:pPr>
                    <w:spacing w:after="0" w:line="240" w:lineRule="auto"/>
                    <w:jc w:val="center"/>
                    <w:rPr>
                      <w:rFonts w:ascii="Calibri" w:eastAsia="Times New Roman" w:hAnsi="Calibri" w:cs="Calibri"/>
                      <w:lang w:eastAsia="pt-BR"/>
                    </w:rPr>
                  </w:pPr>
                  <w:r w:rsidRPr="001738F1">
                    <w:rPr>
                      <w:rFonts w:ascii="Calibri" w:eastAsia="Times New Roman" w:hAnsi="Calibri" w:cs="Calibri"/>
                      <w:lang w:eastAsia="pt-BR"/>
                    </w:rPr>
                    <w:t>Cuidador de Idosos</w:t>
                  </w: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BF216" w14:textId="77777777" w:rsidR="00374249" w:rsidRPr="001738F1" w:rsidRDefault="00374249" w:rsidP="00374249">
                  <w:pPr>
                    <w:spacing w:after="0" w:line="240" w:lineRule="auto"/>
                    <w:rPr>
                      <w:rFonts w:ascii="Calibri" w:eastAsia="Times New Roman" w:hAnsi="Calibri" w:cs="Calibri"/>
                      <w:lang w:eastAsia="pt-BR"/>
                    </w:rPr>
                  </w:pPr>
                  <w:r w:rsidRPr="001738F1">
                    <w:rPr>
                      <w:rFonts w:ascii="Calibri" w:eastAsia="Times New Roman" w:hAnsi="Calibri" w:cs="Calibri"/>
                      <w:lang w:eastAsia="pt-BR"/>
                    </w:rPr>
                    <w:t>Pessoas Idosas Atendidas</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A30F88" w14:textId="77777777" w:rsidR="00374249" w:rsidRPr="007A3D7D" w:rsidRDefault="00374249" w:rsidP="00374249">
                  <w:pPr>
                    <w:spacing w:after="0"/>
                    <w:jc w:val="center"/>
                    <w:rPr>
                      <w:rFonts w:ascii="Calibri" w:hAnsi="Calibri" w:cs="Calibri"/>
                    </w:rPr>
                  </w:pPr>
                  <w:r w:rsidRPr="007A3D7D">
                    <w:rPr>
                      <w:rFonts w:ascii="Calibri" w:hAnsi="Calibri" w:cs="Calibri"/>
                      <w:color w:val="000000"/>
                    </w:rPr>
                    <w:t>31</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97B091" w14:textId="77777777" w:rsidR="00374249" w:rsidRPr="007A3D7D" w:rsidRDefault="00374249" w:rsidP="00374249">
                  <w:pPr>
                    <w:spacing w:after="0"/>
                    <w:jc w:val="center"/>
                    <w:rPr>
                      <w:rFonts w:ascii="Calibri" w:hAnsi="Calibri" w:cs="Calibri"/>
                    </w:rPr>
                  </w:pPr>
                  <w:r w:rsidRPr="007A3D7D">
                    <w:rPr>
                      <w:rFonts w:ascii="Calibri" w:hAnsi="Calibri" w:cs="Calibri"/>
                      <w:color w:val="000000"/>
                    </w:rPr>
                    <w:t>24</w:t>
                  </w:r>
                </w:p>
              </w:tc>
              <w:tc>
                <w:tcPr>
                  <w:tcW w:w="992" w:type="dxa"/>
                  <w:gridSpan w:val="2"/>
                  <w:tcBorders>
                    <w:top w:val="single" w:sz="4" w:space="0" w:color="auto"/>
                    <w:left w:val="single" w:sz="4" w:space="0" w:color="auto"/>
                    <w:bottom w:val="single" w:sz="4" w:space="0" w:color="auto"/>
                    <w:right w:val="single" w:sz="4" w:space="0" w:color="auto"/>
                  </w:tcBorders>
                  <w:vAlign w:val="bottom"/>
                </w:tcPr>
                <w:p w14:paraId="7D5D948C"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24</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8B1F4"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79</w:t>
                  </w:r>
                </w:p>
              </w:tc>
            </w:tr>
            <w:tr w:rsidR="00374249" w:rsidRPr="001738F1" w14:paraId="63300AED" w14:textId="77777777" w:rsidTr="0026049A">
              <w:trPr>
                <w:gridAfter w:val="1"/>
                <w:wAfter w:w="7" w:type="dxa"/>
                <w:trHeight w:val="340"/>
              </w:trPr>
              <w:tc>
                <w:tcPr>
                  <w:tcW w:w="3534" w:type="dxa"/>
                  <w:vMerge/>
                  <w:tcBorders>
                    <w:top w:val="single" w:sz="4" w:space="0" w:color="auto"/>
                    <w:left w:val="single" w:sz="4" w:space="0" w:color="auto"/>
                    <w:bottom w:val="single" w:sz="4" w:space="0" w:color="auto"/>
                    <w:right w:val="single" w:sz="4" w:space="0" w:color="auto"/>
                  </w:tcBorders>
                  <w:vAlign w:val="center"/>
                </w:tcPr>
                <w:p w14:paraId="031EFD93" w14:textId="77777777" w:rsidR="00374249" w:rsidRPr="001738F1" w:rsidRDefault="00374249" w:rsidP="00374249">
                  <w:pPr>
                    <w:spacing w:after="0" w:line="240" w:lineRule="auto"/>
                    <w:jc w:val="center"/>
                    <w:rPr>
                      <w:rFonts w:ascii="Calibri" w:eastAsia="Times New Roman" w:hAnsi="Calibri" w:cs="Calibri"/>
                      <w:color w:val="FF0000"/>
                      <w:lang w:eastAsia="pt-BR"/>
                    </w:rPr>
                  </w:pP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F2A394" w14:textId="77777777" w:rsidR="00374249" w:rsidRPr="001738F1" w:rsidRDefault="00374249" w:rsidP="00374249">
                  <w:pPr>
                    <w:spacing w:after="0" w:line="240" w:lineRule="auto"/>
                    <w:rPr>
                      <w:rFonts w:ascii="Calibri" w:eastAsia="Times New Roman" w:hAnsi="Calibri" w:cs="Calibri"/>
                      <w:lang w:eastAsia="pt-BR"/>
                    </w:rPr>
                  </w:pPr>
                  <w:r w:rsidRPr="001738F1">
                    <w:rPr>
                      <w:rFonts w:ascii="Calibri" w:eastAsia="Times New Roman" w:hAnsi="Calibri" w:cs="Calibri"/>
                      <w:lang w:eastAsia="pt-BR"/>
                    </w:rPr>
                    <w:t>Nº de atendimentos</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7A40EE" w14:textId="77777777" w:rsidR="00374249" w:rsidRPr="007A3D7D" w:rsidRDefault="00374249" w:rsidP="00374249">
                  <w:pPr>
                    <w:spacing w:after="0"/>
                    <w:jc w:val="center"/>
                    <w:rPr>
                      <w:rFonts w:ascii="Calibri" w:hAnsi="Calibri" w:cs="Calibri"/>
                    </w:rPr>
                  </w:pPr>
                  <w:r w:rsidRPr="007A3D7D">
                    <w:rPr>
                      <w:rFonts w:ascii="Calibri" w:hAnsi="Calibri" w:cs="Calibri"/>
                      <w:color w:val="000000"/>
                    </w:rPr>
                    <w:t>835</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19C4FA" w14:textId="77777777" w:rsidR="00374249" w:rsidRPr="007A3D7D" w:rsidRDefault="00374249" w:rsidP="00374249">
                  <w:pPr>
                    <w:spacing w:after="0"/>
                    <w:jc w:val="center"/>
                    <w:rPr>
                      <w:rFonts w:ascii="Calibri" w:hAnsi="Calibri" w:cs="Calibri"/>
                    </w:rPr>
                  </w:pPr>
                  <w:r w:rsidRPr="007A3D7D">
                    <w:rPr>
                      <w:rFonts w:ascii="Calibri" w:hAnsi="Calibri" w:cs="Calibri"/>
                      <w:color w:val="000000"/>
                    </w:rPr>
                    <w:t>1.370</w:t>
                  </w:r>
                </w:p>
              </w:tc>
              <w:tc>
                <w:tcPr>
                  <w:tcW w:w="992" w:type="dxa"/>
                  <w:gridSpan w:val="2"/>
                  <w:tcBorders>
                    <w:top w:val="single" w:sz="4" w:space="0" w:color="auto"/>
                    <w:left w:val="single" w:sz="4" w:space="0" w:color="auto"/>
                    <w:bottom w:val="single" w:sz="4" w:space="0" w:color="auto"/>
                    <w:right w:val="single" w:sz="4" w:space="0" w:color="auto"/>
                  </w:tcBorders>
                  <w:vAlign w:val="bottom"/>
                </w:tcPr>
                <w:p w14:paraId="2DA66E7B"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4.656</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E93F58"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6.861</w:t>
                  </w:r>
                </w:p>
              </w:tc>
            </w:tr>
            <w:tr w:rsidR="00374249" w:rsidRPr="001738F1" w14:paraId="3AA8A6E1" w14:textId="77777777" w:rsidTr="0026049A">
              <w:trPr>
                <w:gridAfter w:val="1"/>
                <w:wAfter w:w="7" w:type="dxa"/>
                <w:trHeight w:val="340"/>
              </w:trPr>
              <w:tc>
                <w:tcPr>
                  <w:tcW w:w="35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201EE2" w14:textId="77777777" w:rsidR="00374249" w:rsidRPr="001738F1" w:rsidRDefault="00374249" w:rsidP="00374249">
                  <w:pPr>
                    <w:spacing w:after="0" w:line="240" w:lineRule="auto"/>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 xml:space="preserve">Odontologia </w:t>
                  </w: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4D9672" w14:textId="77777777" w:rsidR="00374249" w:rsidRPr="001738F1" w:rsidRDefault="00374249" w:rsidP="00374249">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918528" w14:textId="77777777" w:rsidR="00374249" w:rsidRPr="007A3D7D" w:rsidRDefault="00374249" w:rsidP="00374249">
                  <w:pPr>
                    <w:spacing w:after="0"/>
                    <w:jc w:val="center"/>
                    <w:rPr>
                      <w:rFonts w:ascii="Calibri" w:hAnsi="Calibri" w:cs="Calibri"/>
                    </w:rPr>
                  </w:pPr>
                  <w:r w:rsidRPr="007A3D7D">
                    <w:rPr>
                      <w:rFonts w:ascii="Calibri" w:hAnsi="Calibri" w:cs="Calibri"/>
                    </w:rPr>
                    <w:t>8</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AE1F2E" w14:textId="77777777" w:rsidR="00374249" w:rsidRPr="007A3D7D" w:rsidRDefault="00374249" w:rsidP="00374249">
                  <w:pPr>
                    <w:spacing w:after="0"/>
                    <w:jc w:val="center"/>
                    <w:rPr>
                      <w:rFonts w:ascii="Calibri" w:hAnsi="Calibri" w:cs="Calibri"/>
                    </w:rPr>
                  </w:pPr>
                  <w:r w:rsidRPr="007A3D7D">
                    <w:rPr>
                      <w:rFonts w:ascii="Calibri" w:hAnsi="Calibri" w:cs="Calibri"/>
                    </w:rPr>
                    <w:t>21</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6EF04C6"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0</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6EA55"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29</w:t>
                  </w:r>
                </w:p>
              </w:tc>
            </w:tr>
            <w:tr w:rsidR="00374249" w:rsidRPr="001738F1" w14:paraId="7CBCB592" w14:textId="77777777" w:rsidTr="0026049A">
              <w:trPr>
                <w:gridAfter w:val="1"/>
                <w:wAfter w:w="7" w:type="dxa"/>
                <w:trHeight w:val="340"/>
              </w:trPr>
              <w:tc>
                <w:tcPr>
                  <w:tcW w:w="3534" w:type="dxa"/>
                  <w:vMerge/>
                  <w:tcBorders>
                    <w:top w:val="single" w:sz="4" w:space="0" w:color="auto"/>
                    <w:left w:val="single" w:sz="4" w:space="0" w:color="auto"/>
                    <w:bottom w:val="single" w:sz="4" w:space="0" w:color="auto"/>
                    <w:right w:val="single" w:sz="4" w:space="0" w:color="auto"/>
                  </w:tcBorders>
                  <w:vAlign w:val="center"/>
                  <w:hideMark/>
                </w:tcPr>
                <w:p w14:paraId="7316E412" w14:textId="77777777" w:rsidR="00374249" w:rsidRPr="001738F1" w:rsidRDefault="00374249" w:rsidP="00374249">
                  <w:pPr>
                    <w:spacing w:after="0" w:line="240" w:lineRule="auto"/>
                    <w:rPr>
                      <w:rFonts w:ascii="Calibri" w:eastAsia="Times New Roman" w:hAnsi="Calibri" w:cs="Calibri"/>
                      <w:color w:val="000000"/>
                      <w:lang w:eastAsia="pt-BR"/>
                    </w:rPr>
                  </w:pP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387AAD" w14:textId="77777777" w:rsidR="00374249" w:rsidRPr="001738F1" w:rsidRDefault="00374249" w:rsidP="00374249">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Nº de atendimentos</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C72DAB" w14:textId="77777777" w:rsidR="00374249" w:rsidRPr="007A3D7D" w:rsidRDefault="00374249" w:rsidP="00374249">
                  <w:pPr>
                    <w:spacing w:after="0"/>
                    <w:jc w:val="center"/>
                    <w:rPr>
                      <w:rFonts w:ascii="Calibri" w:hAnsi="Calibri" w:cs="Calibri"/>
                    </w:rPr>
                  </w:pPr>
                  <w:r w:rsidRPr="007A3D7D">
                    <w:rPr>
                      <w:rFonts w:ascii="Calibri" w:hAnsi="Calibri" w:cs="Calibri"/>
                    </w:rPr>
                    <w:t>8</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2FC565" w14:textId="77777777" w:rsidR="00374249" w:rsidRPr="007A3D7D" w:rsidRDefault="00374249" w:rsidP="00374249">
                  <w:pPr>
                    <w:spacing w:after="0"/>
                    <w:jc w:val="center"/>
                    <w:rPr>
                      <w:rFonts w:ascii="Calibri" w:hAnsi="Calibri" w:cs="Calibri"/>
                    </w:rPr>
                  </w:pPr>
                  <w:r w:rsidRPr="007A3D7D">
                    <w:rPr>
                      <w:rFonts w:ascii="Calibri" w:hAnsi="Calibri" w:cs="Calibri"/>
                    </w:rPr>
                    <w:t>73</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0B4B072"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0</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1EFE3" w14:textId="77777777" w:rsidR="00374249" w:rsidRPr="007A3D7D" w:rsidRDefault="00374249" w:rsidP="00374249">
                  <w:pPr>
                    <w:spacing w:after="0"/>
                    <w:jc w:val="center"/>
                    <w:rPr>
                      <w:rFonts w:ascii="Calibri" w:eastAsia="Calibri" w:hAnsi="Calibri" w:cs="Calibri"/>
                    </w:rPr>
                  </w:pPr>
                  <w:r w:rsidRPr="007A3D7D">
                    <w:rPr>
                      <w:rFonts w:ascii="Calibri" w:hAnsi="Calibri" w:cs="Calibri"/>
                    </w:rPr>
                    <w:t>81</w:t>
                  </w:r>
                </w:p>
              </w:tc>
            </w:tr>
            <w:tr w:rsidR="00374249" w:rsidRPr="001738F1" w14:paraId="7DF2B5E5" w14:textId="77777777" w:rsidTr="0026049A">
              <w:trPr>
                <w:gridAfter w:val="1"/>
                <w:wAfter w:w="7" w:type="dxa"/>
                <w:trHeight w:val="340"/>
              </w:trPr>
              <w:tc>
                <w:tcPr>
                  <w:tcW w:w="3534" w:type="dxa"/>
                  <w:vMerge w:val="restart"/>
                  <w:tcBorders>
                    <w:top w:val="single" w:sz="4" w:space="0" w:color="auto"/>
                    <w:left w:val="single" w:sz="4" w:space="0" w:color="auto"/>
                    <w:bottom w:val="single" w:sz="4" w:space="0" w:color="auto"/>
                    <w:right w:val="single" w:sz="4" w:space="0" w:color="auto"/>
                  </w:tcBorders>
                  <w:vAlign w:val="center"/>
                </w:tcPr>
                <w:p w14:paraId="6E8EA7A2" w14:textId="77777777" w:rsidR="00374249" w:rsidRPr="001738F1" w:rsidRDefault="00374249" w:rsidP="00374249">
                  <w:pPr>
                    <w:spacing w:after="0" w:line="240" w:lineRule="auto"/>
                    <w:jc w:val="center"/>
                    <w:rPr>
                      <w:rFonts w:ascii="Calibri" w:eastAsia="Times New Roman" w:hAnsi="Calibri" w:cs="Calibri"/>
                      <w:color w:val="000000"/>
                      <w:lang w:eastAsia="pt-BR"/>
                    </w:rPr>
                  </w:pPr>
                  <w:r w:rsidRPr="001738F1">
                    <w:rPr>
                      <w:rFonts w:ascii="Calibri" w:eastAsia="Times New Roman" w:hAnsi="Calibri" w:cs="Calibri"/>
                      <w:color w:val="000000"/>
                      <w:lang w:eastAsia="pt-BR"/>
                    </w:rPr>
                    <w:t>Higiene e Beleza</w:t>
                  </w: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C1ECF5" w14:textId="77777777" w:rsidR="00374249" w:rsidRPr="001738F1" w:rsidRDefault="00374249" w:rsidP="00374249">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Pessoas Idosas Atendidas</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AC5DA1" w14:textId="77777777" w:rsidR="00374249" w:rsidRPr="007A3D7D" w:rsidRDefault="00374249" w:rsidP="00374249">
                  <w:pPr>
                    <w:spacing w:after="0"/>
                    <w:jc w:val="center"/>
                    <w:rPr>
                      <w:rFonts w:ascii="Calibri" w:hAnsi="Calibri" w:cs="Calibri"/>
                    </w:rPr>
                  </w:pPr>
                  <w:r w:rsidRPr="007A3D7D">
                    <w:rPr>
                      <w:rFonts w:ascii="Calibri" w:hAnsi="Calibri" w:cs="Calibri"/>
                    </w:rPr>
                    <w:t>27</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90AF3F" w14:textId="77777777" w:rsidR="00374249" w:rsidRPr="007A3D7D" w:rsidRDefault="00374249" w:rsidP="00374249">
                  <w:pPr>
                    <w:spacing w:after="0"/>
                    <w:jc w:val="center"/>
                    <w:rPr>
                      <w:rFonts w:ascii="Calibri" w:hAnsi="Calibri" w:cs="Calibri"/>
                    </w:rPr>
                  </w:pPr>
                  <w:r w:rsidRPr="007A3D7D">
                    <w:rPr>
                      <w:rFonts w:ascii="Calibri" w:hAnsi="Calibri" w:cs="Calibri"/>
                    </w:rPr>
                    <w:t>15</w:t>
                  </w:r>
                </w:p>
              </w:tc>
              <w:tc>
                <w:tcPr>
                  <w:tcW w:w="992" w:type="dxa"/>
                  <w:gridSpan w:val="2"/>
                  <w:tcBorders>
                    <w:top w:val="single" w:sz="4" w:space="0" w:color="auto"/>
                    <w:left w:val="single" w:sz="4" w:space="0" w:color="auto"/>
                    <w:bottom w:val="single" w:sz="4" w:space="0" w:color="auto"/>
                    <w:right w:val="single" w:sz="4" w:space="0" w:color="auto"/>
                  </w:tcBorders>
                  <w:vAlign w:val="bottom"/>
                </w:tcPr>
                <w:p w14:paraId="4B9FE1D9" w14:textId="77777777" w:rsidR="00374249" w:rsidRPr="007A3D7D" w:rsidRDefault="00374249" w:rsidP="00374249">
                  <w:pPr>
                    <w:spacing w:after="0"/>
                    <w:jc w:val="center"/>
                    <w:rPr>
                      <w:rFonts w:ascii="Calibri" w:hAnsi="Calibri" w:cs="Calibri"/>
                    </w:rPr>
                  </w:pPr>
                  <w:r w:rsidRPr="007A3D7D">
                    <w:rPr>
                      <w:rFonts w:ascii="Calibri" w:hAnsi="Calibri" w:cs="Calibri"/>
                    </w:rPr>
                    <w:t>0</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81321" w14:textId="77777777" w:rsidR="00374249" w:rsidRPr="007A3D7D" w:rsidRDefault="00374249" w:rsidP="00374249">
                  <w:pPr>
                    <w:spacing w:after="0"/>
                    <w:jc w:val="center"/>
                    <w:rPr>
                      <w:rFonts w:ascii="Calibri" w:hAnsi="Calibri" w:cs="Calibri"/>
                    </w:rPr>
                  </w:pPr>
                  <w:r w:rsidRPr="007A3D7D">
                    <w:rPr>
                      <w:rFonts w:ascii="Calibri" w:hAnsi="Calibri" w:cs="Calibri"/>
                    </w:rPr>
                    <w:t>42</w:t>
                  </w:r>
                </w:p>
              </w:tc>
            </w:tr>
            <w:tr w:rsidR="00374249" w:rsidRPr="001738F1" w14:paraId="3FF1398D" w14:textId="77777777" w:rsidTr="0026049A">
              <w:trPr>
                <w:gridAfter w:val="1"/>
                <w:wAfter w:w="7" w:type="dxa"/>
                <w:trHeight w:val="340"/>
              </w:trPr>
              <w:tc>
                <w:tcPr>
                  <w:tcW w:w="3534" w:type="dxa"/>
                  <w:vMerge/>
                  <w:tcBorders>
                    <w:top w:val="single" w:sz="4" w:space="0" w:color="auto"/>
                    <w:left w:val="single" w:sz="4" w:space="0" w:color="auto"/>
                    <w:bottom w:val="single" w:sz="4" w:space="0" w:color="auto"/>
                    <w:right w:val="single" w:sz="4" w:space="0" w:color="auto"/>
                  </w:tcBorders>
                  <w:vAlign w:val="center"/>
                </w:tcPr>
                <w:p w14:paraId="63391B62" w14:textId="77777777" w:rsidR="00374249" w:rsidRPr="001738F1" w:rsidRDefault="00374249" w:rsidP="00374249">
                  <w:pPr>
                    <w:spacing w:after="0" w:line="240" w:lineRule="auto"/>
                    <w:rPr>
                      <w:rFonts w:ascii="Calibri" w:eastAsia="Times New Roman" w:hAnsi="Calibri" w:cs="Calibri"/>
                      <w:color w:val="000000"/>
                      <w:lang w:eastAsia="pt-BR"/>
                    </w:rPr>
                  </w:pPr>
                </w:p>
              </w:tc>
              <w:tc>
                <w:tcPr>
                  <w:tcW w:w="259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C6EEC" w14:textId="77777777" w:rsidR="00374249" w:rsidRPr="001738F1" w:rsidRDefault="00374249" w:rsidP="00374249">
                  <w:pPr>
                    <w:spacing w:after="0" w:line="240" w:lineRule="auto"/>
                    <w:rPr>
                      <w:rFonts w:ascii="Calibri" w:eastAsia="Times New Roman" w:hAnsi="Calibri" w:cs="Calibri"/>
                      <w:color w:val="000000"/>
                      <w:lang w:eastAsia="pt-BR"/>
                    </w:rPr>
                  </w:pPr>
                  <w:r w:rsidRPr="001738F1">
                    <w:rPr>
                      <w:rFonts w:ascii="Calibri" w:eastAsia="Times New Roman" w:hAnsi="Calibri" w:cs="Calibri"/>
                      <w:color w:val="000000"/>
                      <w:lang w:eastAsia="pt-BR"/>
                    </w:rPr>
                    <w:t>Nº de atendimentos</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9811ED" w14:textId="77777777" w:rsidR="00374249" w:rsidRPr="007A3D7D" w:rsidRDefault="00374249" w:rsidP="00374249">
                  <w:pPr>
                    <w:spacing w:after="0"/>
                    <w:jc w:val="center"/>
                    <w:rPr>
                      <w:rFonts w:ascii="Calibri" w:hAnsi="Calibri" w:cs="Calibri"/>
                    </w:rPr>
                  </w:pPr>
                  <w:r w:rsidRPr="007A3D7D">
                    <w:rPr>
                      <w:rFonts w:ascii="Calibri" w:hAnsi="Calibri" w:cs="Calibri"/>
                    </w:rPr>
                    <w:t>41</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F481CC" w14:textId="77777777" w:rsidR="00374249" w:rsidRPr="007A3D7D" w:rsidRDefault="00374249" w:rsidP="00374249">
                  <w:pPr>
                    <w:spacing w:after="0"/>
                    <w:jc w:val="center"/>
                    <w:rPr>
                      <w:rFonts w:ascii="Calibri" w:hAnsi="Calibri" w:cs="Calibri"/>
                    </w:rPr>
                  </w:pPr>
                  <w:r w:rsidRPr="007A3D7D">
                    <w:rPr>
                      <w:rFonts w:ascii="Calibri" w:hAnsi="Calibri" w:cs="Calibri"/>
                    </w:rPr>
                    <w:t>37</w:t>
                  </w:r>
                </w:p>
              </w:tc>
              <w:tc>
                <w:tcPr>
                  <w:tcW w:w="992" w:type="dxa"/>
                  <w:gridSpan w:val="2"/>
                  <w:tcBorders>
                    <w:top w:val="single" w:sz="4" w:space="0" w:color="auto"/>
                    <w:left w:val="single" w:sz="4" w:space="0" w:color="auto"/>
                    <w:bottom w:val="single" w:sz="4" w:space="0" w:color="auto"/>
                    <w:right w:val="single" w:sz="4" w:space="0" w:color="auto"/>
                  </w:tcBorders>
                  <w:vAlign w:val="bottom"/>
                </w:tcPr>
                <w:p w14:paraId="2E243AA3" w14:textId="77777777" w:rsidR="00374249" w:rsidRPr="007A3D7D" w:rsidRDefault="00374249" w:rsidP="00374249">
                  <w:pPr>
                    <w:spacing w:after="0"/>
                    <w:jc w:val="center"/>
                    <w:rPr>
                      <w:rFonts w:ascii="Calibri" w:hAnsi="Calibri" w:cs="Calibri"/>
                    </w:rPr>
                  </w:pPr>
                  <w:r w:rsidRPr="007A3D7D">
                    <w:rPr>
                      <w:rFonts w:ascii="Calibri" w:hAnsi="Calibri" w:cs="Calibri"/>
                    </w:rPr>
                    <w:t>0</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A5CA7" w14:textId="77777777" w:rsidR="00374249" w:rsidRPr="007A3D7D" w:rsidRDefault="00374249" w:rsidP="00374249">
                  <w:pPr>
                    <w:spacing w:after="0"/>
                    <w:jc w:val="center"/>
                    <w:rPr>
                      <w:rFonts w:ascii="Calibri" w:hAnsi="Calibri" w:cs="Calibri"/>
                    </w:rPr>
                  </w:pPr>
                  <w:r w:rsidRPr="007A3D7D">
                    <w:rPr>
                      <w:rFonts w:ascii="Calibri" w:hAnsi="Calibri" w:cs="Calibri"/>
                    </w:rPr>
                    <w:t>78</w:t>
                  </w:r>
                </w:p>
              </w:tc>
            </w:tr>
            <w:tr w:rsidR="00374249" w:rsidRPr="001738F1" w14:paraId="2C9AF99B" w14:textId="77777777" w:rsidTr="0026049A">
              <w:trPr>
                <w:gridAfter w:val="1"/>
                <w:wAfter w:w="7" w:type="dxa"/>
                <w:trHeight w:val="340"/>
              </w:trPr>
              <w:tc>
                <w:tcPr>
                  <w:tcW w:w="6131" w:type="dxa"/>
                  <w:gridSpan w:val="2"/>
                  <w:tcBorders>
                    <w:top w:val="single" w:sz="4" w:space="0" w:color="auto"/>
                    <w:left w:val="single" w:sz="4" w:space="0" w:color="auto"/>
                    <w:bottom w:val="single" w:sz="4" w:space="0" w:color="auto"/>
                    <w:right w:val="single" w:sz="4" w:space="0" w:color="auto"/>
                  </w:tcBorders>
                  <w:vAlign w:val="center"/>
                </w:tcPr>
                <w:p w14:paraId="2439A99F" w14:textId="77777777" w:rsidR="00374249" w:rsidRPr="001738F1" w:rsidRDefault="00374249" w:rsidP="00374249">
                  <w:pPr>
                    <w:spacing w:after="0" w:line="240" w:lineRule="auto"/>
                    <w:jc w:val="center"/>
                    <w:rPr>
                      <w:rFonts w:ascii="Calibri" w:eastAsia="Times New Roman" w:hAnsi="Calibri" w:cs="Calibri"/>
                      <w:color w:val="000000"/>
                      <w:lang w:eastAsia="pt-BR"/>
                    </w:rPr>
                  </w:pPr>
                  <w:r w:rsidRPr="004F385D">
                    <w:rPr>
                      <w:rFonts w:ascii="Calibri" w:eastAsia="Times New Roman" w:hAnsi="Calibri" w:cs="Calibri"/>
                      <w:b/>
                      <w:bCs/>
                      <w:color w:val="000000"/>
                      <w:lang w:eastAsia="pt-BR"/>
                    </w:rPr>
                    <w:t xml:space="preserve">Total de </w:t>
                  </w:r>
                  <w:r>
                    <w:rPr>
                      <w:rFonts w:ascii="Calibri" w:eastAsia="Times New Roman" w:hAnsi="Calibri" w:cs="Calibri"/>
                      <w:b/>
                      <w:bCs/>
                      <w:color w:val="000000"/>
                      <w:lang w:eastAsia="pt-BR"/>
                    </w:rPr>
                    <w:t>A</w:t>
                  </w:r>
                  <w:r w:rsidRPr="004F385D">
                    <w:rPr>
                      <w:rFonts w:ascii="Calibri" w:eastAsia="Times New Roman" w:hAnsi="Calibri" w:cs="Calibri"/>
                      <w:b/>
                      <w:bCs/>
                      <w:color w:val="000000"/>
                      <w:lang w:eastAsia="pt-BR"/>
                    </w:rPr>
                    <w:t>tendimentos</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2CF29B" w14:textId="77777777" w:rsidR="00374249" w:rsidRPr="007A3D7D" w:rsidRDefault="00374249" w:rsidP="00374249">
                  <w:pPr>
                    <w:spacing w:after="0"/>
                    <w:jc w:val="center"/>
                    <w:rPr>
                      <w:rFonts w:ascii="Calibri" w:hAnsi="Calibri" w:cs="Calibri"/>
                    </w:rPr>
                  </w:pPr>
                  <w:r w:rsidRPr="007A3D7D">
                    <w:rPr>
                      <w:rFonts w:ascii="Calibri" w:hAnsi="Calibri" w:cs="Calibri"/>
                      <w:b/>
                      <w:bCs/>
                      <w:color w:val="000000"/>
                    </w:rPr>
                    <w:t>976</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6406D6" w14:textId="77777777" w:rsidR="00374249" w:rsidRPr="007A3D7D" w:rsidRDefault="00374249" w:rsidP="00374249">
                  <w:pPr>
                    <w:spacing w:after="0"/>
                    <w:jc w:val="center"/>
                    <w:rPr>
                      <w:rFonts w:ascii="Calibri" w:hAnsi="Calibri" w:cs="Calibri"/>
                    </w:rPr>
                  </w:pPr>
                  <w:r w:rsidRPr="007A3D7D">
                    <w:rPr>
                      <w:rFonts w:ascii="Calibri" w:hAnsi="Calibri" w:cs="Calibri"/>
                      <w:b/>
                      <w:bCs/>
                      <w:color w:val="000000"/>
                    </w:rPr>
                    <w:t>1.529</w:t>
                  </w:r>
                </w:p>
              </w:tc>
              <w:tc>
                <w:tcPr>
                  <w:tcW w:w="992" w:type="dxa"/>
                  <w:gridSpan w:val="2"/>
                  <w:tcBorders>
                    <w:top w:val="single" w:sz="4" w:space="0" w:color="auto"/>
                    <w:left w:val="single" w:sz="4" w:space="0" w:color="auto"/>
                    <w:bottom w:val="single" w:sz="4" w:space="0" w:color="auto"/>
                    <w:right w:val="single" w:sz="4" w:space="0" w:color="auto"/>
                  </w:tcBorders>
                  <w:vAlign w:val="bottom"/>
                </w:tcPr>
                <w:p w14:paraId="5E673A79" w14:textId="77777777" w:rsidR="00374249" w:rsidRPr="007A3D7D" w:rsidRDefault="00374249" w:rsidP="00374249">
                  <w:pPr>
                    <w:spacing w:after="0"/>
                    <w:jc w:val="center"/>
                    <w:rPr>
                      <w:rFonts w:ascii="Calibri" w:hAnsi="Calibri" w:cs="Calibri"/>
                    </w:rPr>
                  </w:pPr>
                  <w:r w:rsidRPr="007A3D7D">
                    <w:rPr>
                      <w:rFonts w:ascii="Calibri" w:hAnsi="Calibri" w:cs="Calibri"/>
                      <w:b/>
                      <w:bCs/>
                      <w:color w:val="000000"/>
                    </w:rPr>
                    <w:t>4780</w:t>
                  </w:r>
                </w:p>
              </w:tc>
              <w:tc>
                <w:tcPr>
                  <w:tcW w:w="99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B222D" w14:textId="77777777" w:rsidR="00374249" w:rsidRPr="007A3D7D" w:rsidRDefault="00374249" w:rsidP="00374249">
                  <w:pPr>
                    <w:spacing w:after="0"/>
                    <w:jc w:val="center"/>
                    <w:rPr>
                      <w:rFonts w:ascii="Calibri" w:hAnsi="Calibri" w:cs="Calibri"/>
                    </w:rPr>
                  </w:pPr>
                  <w:r w:rsidRPr="007A3D7D">
                    <w:rPr>
                      <w:rFonts w:ascii="Calibri" w:hAnsi="Calibri" w:cs="Calibri"/>
                      <w:b/>
                      <w:bCs/>
                    </w:rPr>
                    <w:t>7.285</w:t>
                  </w:r>
                </w:p>
              </w:tc>
            </w:tr>
          </w:tbl>
          <w:p w14:paraId="05F46A8B" w14:textId="77777777" w:rsidR="00374249" w:rsidRDefault="00374249" w:rsidP="00E9390E">
            <w:pPr>
              <w:pStyle w:val="paragraph"/>
              <w:spacing w:before="0" w:beforeAutospacing="0" w:after="0" w:afterAutospacing="0"/>
              <w:jc w:val="both"/>
              <w:textAlignment w:val="baseline"/>
              <w:rPr>
                <w:rStyle w:val="normaltextrun"/>
                <w:rFonts w:ascii="Calibri" w:hAnsi="Calibri" w:cs="Calibri"/>
                <w:sz w:val="22"/>
                <w:szCs w:val="22"/>
              </w:rPr>
            </w:pPr>
          </w:p>
          <w:p w14:paraId="25EF62FE" w14:textId="77777777" w:rsidR="00374249" w:rsidRPr="001738F1" w:rsidRDefault="00374249" w:rsidP="00E9390E">
            <w:pPr>
              <w:pStyle w:val="paragraph"/>
              <w:spacing w:before="0" w:beforeAutospacing="0" w:after="0" w:afterAutospacing="0"/>
              <w:jc w:val="both"/>
              <w:textAlignment w:val="baseline"/>
              <w:rPr>
                <w:rStyle w:val="normaltextrun"/>
                <w:rFonts w:ascii="Calibri" w:hAnsi="Calibri" w:cs="Calibri"/>
                <w:sz w:val="22"/>
                <w:szCs w:val="22"/>
              </w:rPr>
            </w:pPr>
          </w:p>
          <w:p w14:paraId="4A531AC2" w14:textId="77777777" w:rsidR="00E9390E" w:rsidRDefault="00E9390E" w:rsidP="00E50844">
            <w:pPr>
              <w:pStyle w:val="paragraph"/>
              <w:spacing w:before="0" w:beforeAutospacing="0" w:after="0" w:afterAutospacing="0"/>
              <w:textAlignment w:val="baseline"/>
              <w:rPr>
                <w:rFonts w:ascii="Calibri" w:hAnsi="Calibri" w:cs="Calibri"/>
                <w:color w:val="000000" w:themeColor="text1"/>
                <w:sz w:val="22"/>
                <w:szCs w:val="22"/>
              </w:rPr>
            </w:pPr>
          </w:p>
          <w:p w14:paraId="1CD80BA4" w14:textId="77777777" w:rsidR="00374249" w:rsidRDefault="00374249" w:rsidP="00E50844">
            <w:pPr>
              <w:pStyle w:val="paragraph"/>
              <w:spacing w:before="0" w:beforeAutospacing="0" w:after="0" w:afterAutospacing="0"/>
              <w:textAlignment w:val="baseline"/>
              <w:rPr>
                <w:rFonts w:ascii="Calibri" w:hAnsi="Calibri" w:cs="Calibri"/>
                <w:color w:val="000000" w:themeColor="text1"/>
                <w:sz w:val="22"/>
                <w:szCs w:val="22"/>
              </w:rPr>
            </w:pPr>
          </w:p>
          <w:p w14:paraId="5A39C063" w14:textId="77777777" w:rsidR="00374249" w:rsidRDefault="00374249" w:rsidP="00E50844">
            <w:pPr>
              <w:pStyle w:val="paragraph"/>
              <w:spacing w:before="0" w:beforeAutospacing="0" w:after="0" w:afterAutospacing="0"/>
              <w:textAlignment w:val="baseline"/>
              <w:rPr>
                <w:rFonts w:ascii="Calibri" w:hAnsi="Calibri" w:cs="Calibri"/>
                <w:color w:val="000000" w:themeColor="text1"/>
                <w:sz w:val="22"/>
                <w:szCs w:val="22"/>
              </w:rPr>
            </w:pPr>
          </w:p>
          <w:p w14:paraId="4FD283D1" w14:textId="77777777" w:rsidR="00E9390E" w:rsidRDefault="00E9390E" w:rsidP="00E50844">
            <w:pPr>
              <w:pStyle w:val="paragraph"/>
              <w:spacing w:before="0" w:beforeAutospacing="0" w:after="0" w:afterAutospacing="0"/>
              <w:textAlignment w:val="baseline"/>
              <w:rPr>
                <w:rFonts w:ascii="Calibri" w:hAnsi="Calibri" w:cs="Calibri"/>
                <w:color w:val="000000" w:themeColor="text1"/>
                <w:sz w:val="22"/>
                <w:szCs w:val="22"/>
              </w:rPr>
            </w:pPr>
          </w:p>
          <w:p w14:paraId="605D7F6B" w14:textId="77777777" w:rsidR="00E9390E" w:rsidRDefault="00E9390E" w:rsidP="00E50844">
            <w:pPr>
              <w:pStyle w:val="paragraph"/>
              <w:spacing w:before="0" w:beforeAutospacing="0" w:after="0" w:afterAutospacing="0"/>
              <w:textAlignment w:val="baseline"/>
              <w:rPr>
                <w:rFonts w:ascii="Calibri" w:hAnsi="Calibri" w:cs="Calibri"/>
                <w:color w:val="000000" w:themeColor="text1"/>
                <w:sz w:val="22"/>
                <w:szCs w:val="22"/>
              </w:rPr>
            </w:pPr>
          </w:p>
          <w:p w14:paraId="34826D8F" w14:textId="77777777" w:rsidR="00E9390E" w:rsidRDefault="00E9390E" w:rsidP="00E50844">
            <w:pPr>
              <w:pStyle w:val="paragraph"/>
              <w:spacing w:before="0" w:beforeAutospacing="0" w:after="0" w:afterAutospacing="0"/>
              <w:textAlignment w:val="baseline"/>
              <w:rPr>
                <w:rFonts w:ascii="Calibri" w:hAnsi="Calibri" w:cs="Calibri"/>
                <w:color w:val="000000" w:themeColor="text1"/>
                <w:sz w:val="22"/>
                <w:szCs w:val="22"/>
              </w:rPr>
            </w:pPr>
          </w:p>
          <w:p w14:paraId="63D30505" w14:textId="77777777" w:rsidR="00E9390E" w:rsidRDefault="00E9390E" w:rsidP="00E50844">
            <w:pPr>
              <w:pStyle w:val="paragraph"/>
              <w:spacing w:before="0" w:beforeAutospacing="0" w:after="0" w:afterAutospacing="0"/>
              <w:textAlignment w:val="baseline"/>
              <w:rPr>
                <w:rFonts w:ascii="Calibri" w:hAnsi="Calibri" w:cs="Calibri"/>
                <w:color w:val="000000" w:themeColor="text1"/>
                <w:sz w:val="22"/>
                <w:szCs w:val="22"/>
              </w:rPr>
            </w:pPr>
          </w:p>
          <w:p w14:paraId="5D9099A5" w14:textId="77777777" w:rsidR="00E9390E" w:rsidRDefault="00E9390E" w:rsidP="00E50844">
            <w:pPr>
              <w:pStyle w:val="paragraph"/>
              <w:spacing w:before="0" w:beforeAutospacing="0" w:after="0" w:afterAutospacing="0"/>
              <w:textAlignment w:val="baseline"/>
              <w:rPr>
                <w:rFonts w:ascii="Calibri" w:hAnsi="Calibri" w:cs="Calibri"/>
                <w:color w:val="000000" w:themeColor="text1"/>
                <w:sz w:val="22"/>
                <w:szCs w:val="22"/>
              </w:rPr>
            </w:pPr>
          </w:p>
          <w:p w14:paraId="33654EB1" w14:textId="77777777" w:rsidR="005C4F5F" w:rsidRDefault="005C4F5F" w:rsidP="005C4F5F">
            <w:pPr>
              <w:pStyle w:val="paragraph"/>
              <w:spacing w:before="0" w:beforeAutospacing="0" w:after="0" w:afterAutospacing="0"/>
              <w:textAlignment w:val="baseline"/>
              <w:rPr>
                <w:rFonts w:ascii="Calibri" w:hAnsi="Calibri" w:cs="Calibri"/>
                <w:color w:val="000000" w:themeColor="text1"/>
                <w:sz w:val="22"/>
                <w:szCs w:val="22"/>
              </w:rPr>
            </w:pPr>
          </w:p>
          <w:p w14:paraId="28D16877" w14:textId="77777777" w:rsidR="005C4F5F" w:rsidRDefault="005C4F5F" w:rsidP="005C4F5F">
            <w:pPr>
              <w:pStyle w:val="paragraph"/>
              <w:spacing w:before="0" w:beforeAutospacing="0" w:after="0" w:afterAutospacing="0"/>
              <w:textAlignment w:val="baseline"/>
              <w:rPr>
                <w:rFonts w:ascii="Calibri" w:hAnsi="Calibri" w:cs="Calibri"/>
                <w:color w:val="000000" w:themeColor="text1"/>
                <w:sz w:val="22"/>
                <w:szCs w:val="22"/>
              </w:rPr>
            </w:pPr>
          </w:p>
          <w:p w14:paraId="705E03BA" w14:textId="77777777" w:rsidR="00E50844" w:rsidRPr="001738F1" w:rsidRDefault="00E50844" w:rsidP="00E50844">
            <w:pPr>
              <w:pStyle w:val="paragraph"/>
              <w:spacing w:before="0" w:beforeAutospacing="0" w:after="0" w:afterAutospacing="0"/>
              <w:jc w:val="both"/>
              <w:textAlignment w:val="baseline"/>
              <w:rPr>
                <w:rStyle w:val="normaltextrun"/>
                <w:rFonts w:ascii="Calibri" w:hAnsi="Calibri" w:cs="Calibri"/>
                <w:sz w:val="22"/>
                <w:szCs w:val="22"/>
              </w:rPr>
            </w:pPr>
          </w:p>
          <w:p w14:paraId="3F8F5AA8" w14:textId="643A4357" w:rsidR="00E50844" w:rsidRPr="001C4347" w:rsidRDefault="00E50844" w:rsidP="004A4B2C">
            <w:pPr>
              <w:jc w:val="both"/>
              <w:rPr>
                <w:rFonts w:ascii="Calibri" w:hAnsi="Calibri" w:cs="Calibri"/>
              </w:rPr>
            </w:pPr>
          </w:p>
        </w:tc>
      </w:tr>
      <w:tr w:rsidR="004A4B2C" w:rsidRPr="00D348BE" w14:paraId="647E058D" w14:textId="77777777" w:rsidTr="008519D6">
        <w:trPr>
          <w:trHeight w:val="964"/>
          <w:jc w:val="center"/>
        </w:trPr>
        <w:tc>
          <w:tcPr>
            <w:tcW w:w="11353"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DF96AAA" w14:textId="0E95926D" w:rsidR="004A4B2C" w:rsidRPr="00D348BE" w:rsidRDefault="004A4B2C" w:rsidP="004A4B2C">
            <w:pPr>
              <w:pStyle w:val="Ttulo2"/>
              <w:jc w:val="center"/>
              <w:rPr>
                <w:rFonts w:asciiTheme="minorHAnsi" w:hAnsiTheme="minorHAnsi" w:cstheme="minorHAnsi"/>
                <w:b/>
                <w:bCs/>
                <w:color w:val="auto"/>
                <w:sz w:val="22"/>
                <w:szCs w:val="22"/>
              </w:rPr>
            </w:pPr>
            <w:bookmarkStart w:id="7" w:name="_Toc230616660"/>
            <w:r w:rsidRPr="00D348BE">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7"/>
          </w:p>
        </w:tc>
      </w:tr>
      <w:tr w:rsidR="004A4B2C" w14:paraId="2D85D0E6" w14:textId="77777777" w:rsidTr="008519D6">
        <w:trPr>
          <w:trHeight w:val="1134"/>
          <w:jc w:val="center"/>
        </w:trPr>
        <w:tc>
          <w:tcPr>
            <w:tcW w:w="11353" w:type="dxa"/>
            <w:gridSpan w:val="4"/>
            <w:tcBorders>
              <w:top w:val="double" w:sz="4" w:space="0" w:color="auto"/>
              <w:left w:val="double" w:sz="4" w:space="0" w:color="auto"/>
              <w:bottom w:val="double" w:sz="4" w:space="0" w:color="auto"/>
              <w:right w:val="double" w:sz="4" w:space="0" w:color="auto"/>
            </w:tcBorders>
            <w:vAlign w:val="center"/>
          </w:tcPr>
          <w:p w14:paraId="51A7CD8F" w14:textId="3B80D041" w:rsidR="004A4B2C" w:rsidRPr="003507CB" w:rsidRDefault="004A4B2C" w:rsidP="004A4B2C">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58717458" w14:textId="77777777" w:rsidR="008519D6" w:rsidRDefault="008519D6"/>
    <w:p w14:paraId="11A67BC1" w14:textId="5D1EEA4E" w:rsidR="00B56FE6" w:rsidRDefault="00B56FE6">
      <w:r>
        <w:br w:type="page"/>
      </w:r>
    </w:p>
    <w:tbl>
      <w:tblPr>
        <w:tblStyle w:val="Tabelacomgrade"/>
        <w:tblpPr w:leftFromText="141" w:rightFromText="141" w:vertAnchor="text" w:tblpXSpec="center" w:tblpY="1"/>
        <w:tblOverlap w:val="never"/>
        <w:tblW w:w="11353" w:type="dxa"/>
        <w:jc w:val="center"/>
        <w:tblLook w:val="04A0" w:firstRow="1" w:lastRow="0" w:firstColumn="1" w:lastColumn="0" w:noHBand="0" w:noVBand="1"/>
      </w:tblPr>
      <w:tblGrid>
        <w:gridCol w:w="5569"/>
        <w:gridCol w:w="5784"/>
      </w:tblGrid>
      <w:tr w:rsidR="002C0808" w14:paraId="1289FC7F" w14:textId="77777777" w:rsidTr="002C0808">
        <w:trPr>
          <w:trHeight w:val="209"/>
          <w:jc w:val="center"/>
        </w:trPr>
        <w:tc>
          <w:tcPr>
            <w:tcW w:w="11353" w:type="dxa"/>
            <w:gridSpan w:val="2"/>
            <w:tcBorders>
              <w:top w:val="double" w:sz="4" w:space="0" w:color="auto"/>
              <w:left w:val="double" w:sz="4" w:space="0" w:color="auto"/>
              <w:bottom w:val="double" w:sz="4" w:space="0" w:color="auto"/>
              <w:right w:val="double" w:sz="4" w:space="0" w:color="auto"/>
            </w:tcBorders>
            <w:vAlign w:val="center"/>
          </w:tcPr>
          <w:p w14:paraId="57EBF7B0" w14:textId="2AC57275" w:rsidR="002C0808" w:rsidRPr="00182E67" w:rsidRDefault="002C0808" w:rsidP="002B6F5C">
            <w:pPr>
              <w:spacing w:before="40" w:after="40"/>
              <w:jc w:val="both"/>
            </w:pPr>
            <w:r>
              <w:t>Goiânia, abril de 2026.</w:t>
            </w:r>
          </w:p>
        </w:tc>
      </w:tr>
      <w:tr w:rsidR="004A4B2C" w:rsidRPr="00DF03C4" w14:paraId="2D490E92" w14:textId="77777777" w:rsidTr="00BD090E">
        <w:trPr>
          <w:trHeight w:val="925"/>
          <w:jc w:val="center"/>
        </w:trPr>
        <w:tc>
          <w:tcPr>
            <w:tcW w:w="5569" w:type="dxa"/>
            <w:tcBorders>
              <w:top w:val="double" w:sz="4" w:space="0" w:color="auto"/>
              <w:left w:val="double" w:sz="4" w:space="0" w:color="auto"/>
              <w:bottom w:val="nil"/>
              <w:right w:val="nil"/>
            </w:tcBorders>
            <w:vAlign w:val="center"/>
          </w:tcPr>
          <w:p w14:paraId="624E97A1" w14:textId="7B3DC157" w:rsidR="004A4B2C" w:rsidRPr="00EC22E5" w:rsidRDefault="004A4B2C" w:rsidP="004A4B2C">
            <w:pPr>
              <w:spacing w:before="720"/>
            </w:pPr>
          </w:p>
        </w:tc>
        <w:tc>
          <w:tcPr>
            <w:tcW w:w="5784" w:type="dxa"/>
            <w:vMerge w:val="restart"/>
            <w:tcBorders>
              <w:top w:val="double" w:sz="4" w:space="0" w:color="auto"/>
              <w:left w:val="nil"/>
              <w:right w:val="double" w:sz="4" w:space="0" w:color="auto"/>
            </w:tcBorders>
            <w:vAlign w:val="bottom"/>
          </w:tcPr>
          <w:p w14:paraId="7C1BF34C" w14:textId="34CDA87F" w:rsidR="004A4B2C" w:rsidRDefault="004A4B2C" w:rsidP="004A4B2C">
            <w:pPr>
              <w:jc w:val="center"/>
              <w:rPr>
                <w:rFonts w:ascii="Calibri" w:hAnsi="Calibri" w:cs="Calibri"/>
                <w:b/>
                <w:bCs/>
                <w:i/>
                <w:iCs/>
                <w:color w:val="000000"/>
              </w:rPr>
            </w:pPr>
          </w:p>
          <w:p w14:paraId="57519575" w14:textId="41B42AF6" w:rsidR="004A4B2C" w:rsidRDefault="004A4B2C" w:rsidP="004A4B2C">
            <w:pPr>
              <w:jc w:val="center"/>
              <w:rPr>
                <w:rFonts w:ascii="Calibri" w:hAnsi="Calibri" w:cs="Calibri"/>
                <w:b/>
                <w:bCs/>
                <w:i/>
                <w:iCs/>
                <w:color w:val="000000"/>
              </w:rPr>
            </w:pPr>
          </w:p>
          <w:p w14:paraId="02B1FFD3" w14:textId="0B2F11D5" w:rsidR="004A4B2C" w:rsidRDefault="004A4B2C" w:rsidP="004A4B2C">
            <w:pPr>
              <w:jc w:val="center"/>
              <w:rPr>
                <w:rFonts w:ascii="Calibri" w:hAnsi="Calibri" w:cs="Calibri"/>
                <w:b/>
                <w:bCs/>
                <w:i/>
                <w:iCs/>
                <w:color w:val="000000"/>
              </w:rPr>
            </w:pPr>
          </w:p>
          <w:p w14:paraId="6FDF843D" w14:textId="416356AA" w:rsidR="004A4B2C" w:rsidRDefault="004A4B2C" w:rsidP="004A4B2C">
            <w:pPr>
              <w:jc w:val="center"/>
              <w:rPr>
                <w:rFonts w:ascii="Calibri" w:hAnsi="Calibri" w:cs="Calibri"/>
                <w:b/>
                <w:bCs/>
                <w:i/>
                <w:iCs/>
                <w:color w:val="000000"/>
              </w:rPr>
            </w:pPr>
          </w:p>
          <w:p w14:paraId="6CE11716" w14:textId="2332C2BA" w:rsidR="004A4B2C" w:rsidRDefault="004A4B2C" w:rsidP="004A4B2C">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123F9BCF" w14:textId="626E9669" w:rsidR="004A4B2C" w:rsidRPr="00DF03C4" w:rsidRDefault="004A4B2C" w:rsidP="004A4B2C">
            <w:pPr>
              <w:jc w:val="center"/>
              <w:rPr>
                <w:rFonts w:ascii="Calibri" w:hAnsi="Calibri" w:cs="Calibri"/>
                <w:color w:val="000000"/>
              </w:rPr>
            </w:pPr>
            <w:r w:rsidRPr="00DF03C4">
              <w:rPr>
                <w:rFonts w:ascii="Calibri" w:hAnsi="Calibri" w:cs="Calibri"/>
                <w:color w:val="000000"/>
              </w:rPr>
              <w:t>Diretora de Planejamento e Gestão</w:t>
            </w:r>
          </w:p>
        </w:tc>
      </w:tr>
      <w:tr w:rsidR="004A4B2C" w:rsidRPr="00EC22E5" w14:paraId="60F793E2" w14:textId="77777777" w:rsidTr="00BD090E">
        <w:trPr>
          <w:trHeight w:val="277"/>
          <w:jc w:val="center"/>
        </w:trPr>
        <w:tc>
          <w:tcPr>
            <w:tcW w:w="5569" w:type="dxa"/>
            <w:tcBorders>
              <w:top w:val="nil"/>
              <w:left w:val="double" w:sz="4" w:space="0" w:color="auto"/>
              <w:bottom w:val="nil"/>
              <w:right w:val="nil"/>
            </w:tcBorders>
            <w:vAlign w:val="bottom"/>
          </w:tcPr>
          <w:p w14:paraId="66C0BD9F" w14:textId="40054E41" w:rsidR="004A4B2C" w:rsidRDefault="004A4B2C" w:rsidP="004A4B2C">
            <w:pPr>
              <w:jc w:val="center"/>
              <w:rPr>
                <w:rFonts w:ascii="Calibri" w:hAnsi="Calibri" w:cs="Calibri"/>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0B375AA7" w14:textId="054D2855" w:rsidR="004A4B2C" w:rsidRPr="00EC22E5" w:rsidRDefault="004A4B2C" w:rsidP="004A4B2C">
            <w:pPr>
              <w:jc w:val="center"/>
            </w:pPr>
            <w:r>
              <w:rPr>
                <w:rFonts w:ascii="Calibri" w:hAnsi="Calibri" w:cs="Calibri"/>
                <w:color w:val="000000"/>
              </w:rPr>
              <w:t>Gerente de Planejamento</w:t>
            </w:r>
          </w:p>
        </w:tc>
        <w:tc>
          <w:tcPr>
            <w:tcW w:w="5784" w:type="dxa"/>
            <w:vMerge/>
            <w:tcBorders>
              <w:left w:val="nil"/>
              <w:bottom w:val="nil"/>
              <w:right w:val="double" w:sz="4" w:space="0" w:color="auto"/>
            </w:tcBorders>
            <w:vAlign w:val="center"/>
          </w:tcPr>
          <w:p w14:paraId="659D5CA2" w14:textId="77777777" w:rsidR="004A4B2C" w:rsidRPr="00EC22E5" w:rsidRDefault="004A4B2C" w:rsidP="004A4B2C">
            <w:pPr>
              <w:jc w:val="center"/>
              <w:rPr>
                <w:rFonts w:ascii="Calibri" w:hAnsi="Calibri" w:cs="Calibri"/>
                <w:i/>
                <w:iCs/>
                <w:color w:val="000000"/>
              </w:rPr>
            </w:pPr>
          </w:p>
        </w:tc>
      </w:tr>
      <w:tr w:rsidR="004A4B2C" w:rsidRPr="00EC22E5" w14:paraId="1F6E5686" w14:textId="77777777" w:rsidTr="00BD090E">
        <w:trPr>
          <w:trHeight w:val="1018"/>
          <w:jc w:val="center"/>
        </w:trPr>
        <w:tc>
          <w:tcPr>
            <w:tcW w:w="5569" w:type="dxa"/>
            <w:tcBorders>
              <w:top w:val="nil"/>
              <w:left w:val="double" w:sz="4" w:space="0" w:color="auto"/>
              <w:bottom w:val="nil"/>
              <w:right w:val="nil"/>
            </w:tcBorders>
            <w:vAlign w:val="bottom"/>
          </w:tcPr>
          <w:p w14:paraId="057BA8DD" w14:textId="5C24EEEE" w:rsidR="004A4B2C" w:rsidRDefault="004A4B2C" w:rsidP="004A4B2C">
            <w:pPr>
              <w:jc w:val="center"/>
              <w:rPr>
                <w:rFonts w:ascii="Calibri" w:hAnsi="Calibri" w:cs="Calibri"/>
                <w:b/>
                <w:bCs/>
                <w:i/>
                <w:iCs/>
                <w:color w:val="000000"/>
              </w:rPr>
            </w:pPr>
          </w:p>
          <w:p w14:paraId="32ADACE2" w14:textId="16652788" w:rsidR="004A4B2C" w:rsidRDefault="004A4B2C" w:rsidP="004A4B2C">
            <w:pPr>
              <w:jc w:val="center"/>
              <w:rPr>
                <w:rFonts w:ascii="Calibri" w:hAnsi="Calibri" w:cs="Calibri"/>
                <w:b/>
                <w:bCs/>
                <w:i/>
                <w:iCs/>
                <w:color w:val="000000"/>
              </w:rPr>
            </w:pPr>
          </w:p>
          <w:p w14:paraId="3E66D059" w14:textId="4FF0E6E3" w:rsidR="004A4B2C" w:rsidRDefault="004A4B2C" w:rsidP="004A4B2C">
            <w:pPr>
              <w:jc w:val="center"/>
              <w:rPr>
                <w:rFonts w:ascii="Calibri" w:hAnsi="Calibri" w:cs="Calibri"/>
                <w:b/>
                <w:bCs/>
                <w:i/>
                <w:iCs/>
                <w:color w:val="000000"/>
              </w:rPr>
            </w:pPr>
          </w:p>
          <w:p w14:paraId="3ABCEAF3" w14:textId="4B48E854" w:rsidR="004A4B2C" w:rsidRDefault="004A4B2C" w:rsidP="004A4B2C">
            <w:pPr>
              <w:jc w:val="center"/>
              <w:rPr>
                <w:rFonts w:ascii="Calibri" w:hAnsi="Calibri" w:cs="Calibri"/>
                <w:b/>
                <w:bCs/>
                <w:i/>
                <w:iCs/>
                <w:color w:val="000000"/>
              </w:rPr>
            </w:pPr>
          </w:p>
          <w:p w14:paraId="14F1278F" w14:textId="74017C7C" w:rsidR="004A4B2C" w:rsidRPr="0014618E" w:rsidRDefault="004A4B2C" w:rsidP="004A4B2C">
            <w:pPr>
              <w:jc w:val="center"/>
              <w:rPr>
                <w:rFonts w:ascii="Calibri" w:hAnsi="Calibri" w:cs="Calibri"/>
                <w:b/>
                <w:bCs/>
                <w:i/>
                <w:iCs/>
                <w:color w:val="000000"/>
              </w:rPr>
            </w:pPr>
          </w:p>
        </w:tc>
        <w:tc>
          <w:tcPr>
            <w:tcW w:w="5784" w:type="dxa"/>
            <w:tcBorders>
              <w:top w:val="nil"/>
              <w:left w:val="nil"/>
              <w:bottom w:val="nil"/>
              <w:right w:val="double" w:sz="4" w:space="0" w:color="auto"/>
            </w:tcBorders>
            <w:vAlign w:val="bottom"/>
          </w:tcPr>
          <w:p w14:paraId="78A08484" w14:textId="40BF9332" w:rsidR="004A4B2C" w:rsidRDefault="004A4B2C" w:rsidP="004A4B2C">
            <w:pPr>
              <w:jc w:val="center"/>
              <w:rPr>
                <w:rFonts w:ascii="Calibri" w:hAnsi="Calibri" w:cs="Calibri"/>
                <w:b/>
                <w:bCs/>
                <w:i/>
                <w:iCs/>
                <w:color w:val="000000"/>
              </w:rPr>
            </w:pPr>
          </w:p>
          <w:p w14:paraId="06BFA0F0" w14:textId="4785235E" w:rsidR="004A4B2C" w:rsidRDefault="004A4B2C" w:rsidP="004A4B2C">
            <w:pPr>
              <w:jc w:val="center"/>
              <w:rPr>
                <w:rFonts w:ascii="Calibri" w:hAnsi="Calibri" w:cs="Calibri"/>
                <w:b/>
                <w:bCs/>
                <w:i/>
                <w:iCs/>
                <w:color w:val="000000"/>
              </w:rPr>
            </w:pPr>
          </w:p>
          <w:p w14:paraId="5ADB4AF9" w14:textId="27CBC929" w:rsidR="004A4B2C" w:rsidRPr="009C048D" w:rsidRDefault="004A4B2C" w:rsidP="004A4B2C">
            <w:pPr>
              <w:jc w:val="center"/>
              <w:rPr>
                <w:rFonts w:ascii="Calibri" w:hAnsi="Calibri" w:cs="Calibri"/>
                <w:i/>
                <w:iCs/>
                <w:color w:val="000000"/>
              </w:rPr>
            </w:pPr>
          </w:p>
          <w:p w14:paraId="600F003C" w14:textId="7EE76A3D" w:rsidR="004A4B2C" w:rsidRPr="009C048D" w:rsidRDefault="004A4B2C" w:rsidP="004A4B2C">
            <w:pPr>
              <w:jc w:val="center"/>
              <w:rPr>
                <w:rFonts w:ascii="Calibri" w:hAnsi="Calibri" w:cs="Calibri"/>
                <w:i/>
                <w:iCs/>
                <w:color w:val="000000"/>
              </w:rPr>
            </w:pPr>
          </w:p>
          <w:p w14:paraId="0287665B" w14:textId="458281A1" w:rsidR="004A4B2C" w:rsidRPr="00EC22E5" w:rsidRDefault="004A4B2C" w:rsidP="004A4B2C">
            <w:pPr>
              <w:jc w:val="center"/>
              <w:rPr>
                <w:rFonts w:ascii="Calibri" w:hAnsi="Calibri" w:cs="Calibri"/>
                <w:b/>
                <w:bCs/>
                <w:i/>
                <w:iCs/>
                <w:color w:val="000000"/>
              </w:rPr>
            </w:pPr>
          </w:p>
        </w:tc>
      </w:tr>
      <w:tr w:rsidR="004A4B2C" w:rsidRPr="00CC4954" w14:paraId="157F1CA9" w14:textId="77777777" w:rsidTr="00BD090E">
        <w:trPr>
          <w:trHeight w:val="479"/>
          <w:jc w:val="center"/>
        </w:trPr>
        <w:tc>
          <w:tcPr>
            <w:tcW w:w="5569" w:type="dxa"/>
            <w:tcBorders>
              <w:top w:val="nil"/>
              <w:left w:val="double" w:sz="4" w:space="0" w:color="auto"/>
              <w:bottom w:val="nil"/>
              <w:right w:val="nil"/>
            </w:tcBorders>
            <w:vAlign w:val="bottom"/>
          </w:tcPr>
          <w:p w14:paraId="33BF5E5C" w14:textId="77777777" w:rsidR="004A4B2C" w:rsidRDefault="004A4B2C" w:rsidP="004A4B2C">
            <w:pPr>
              <w:jc w:val="center"/>
              <w:rPr>
                <w:rFonts w:ascii="Calibri" w:hAnsi="Calibri" w:cs="Calibri"/>
                <w:b/>
                <w:bCs/>
                <w:i/>
                <w:iCs/>
                <w:color w:val="000000"/>
              </w:rPr>
            </w:pPr>
            <w:r>
              <w:rPr>
                <w:rFonts w:ascii="Calibri" w:hAnsi="Calibri" w:cs="Calibri"/>
                <w:b/>
                <w:bCs/>
                <w:i/>
                <w:iCs/>
                <w:color w:val="000000"/>
              </w:rPr>
              <w:t>Roberta Wendorf de Carvalho</w:t>
            </w:r>
          </w:p>
          <w:p w14:paraId="66FA25A0" w14:textId="4F93CBE2" w:rsidR="004A4B2C" w:rsidRPr="00DF03C4" w:rsidRDefault="004A4B2C" w:rsidP="004A4B2C">
            <w:pPr>
              <w:spacing w:after="80"/>
              <w:jc w:val="center"/>
            </w:pPr>
            <w:r w:rsidRPr="00DF03C4">
              <w:rPr>
                <w:rFonts w:ascii="Calibri" w:hAnsi="Calibri" w:cs="Calibri"/>
                <w:color w:val="000000"/>
              </w:rPr>
              <w:t xml:space="preserve">Diretora de </w:t>
            </w:r>
            <w:r w:rsidRPr="00392009">
              <w:rPr>
                <w:rFonts w:ascii="Calibri" w:hAnsi="Calibri" w:cs="Calibri"/>
                <w:color w:val="000000"/>
              </w:rPr>
              <w:t>Unidades Socioassistenciais</w:t>
            </w:r>
          </w:p>
        </w:tc>
        <w:tc>
          <w:tcPr>
            <w:tcW w:w="5784" w:type="dxa"/>
            <w:tcBorders>
              <w:top w:val="nil"/>
              <w:left w:val="nil"/>
              <w:bottom w:val="nil"/>
              <w:right w:val="double" w:sz="4" w:space="0" w:color="auto"/>
            </w:tcBorders>
            <w:vAlign w:val="bottom"/>
          </w:tcPr>
          <w:p w14:paraId="3AB3CF16" w14:textId="77777777" w:rsidR="004A4B2C" w:rsidRDefault="004A4B2C" w:rsidP="004A4B2C">
            <w:pPr>
              <w:jc w:val="center"/>
              <w:rPr>
                <w:rFonts w:ascii="Calibri" w:hAnsi="Calibri" w:cs="Calibri"/>
                <w:b/>
                <w:bCs/>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5825EE4" w14:textId="1F1C516A" w:rsidR="004A4B2C" w:rsidRPr="00CC4954" w:rsidRDefault="004A4B2C" w:rsidP="004A4B2C">
            <w:pPr>
              <w:spacing w:after="80"/>
              <w:jc w:val="center"/>
              <w:rPr>
                <w:rFonts w:ascii="Calibri" w:hAnsi="Calibri" w:cs="Calibri"/>
                <w:color w:val="000000"/>
              </w:rPr>
            </w:pPr>
            <w:r w:rsidRPr="00CC4954">
              <w:rPr>
                <w:rFonts w:ascii="Calibri" w:hAnsi="Calibri" w:cs="Calibri"/>
                <w:color w:val="000000"/>
              </w:rPr>
              <w:t>Diretor Administrativo e Financeiro</w:t>
            </w:r>
          </w:p>
        </w:tc>
      </w:tr>
      <w:tr w:rsidR="004A4B2C" w:rsidRPr="00D650D8" w14:paraId="61311305" w14:textId="77777777" w:rsidTr="00BD090E">
        <w:trPr>
          <w:trHeight w:val="1133"/>
          <w:jc w:val="center"/>
        </w:trPr>
        <w:tc>
          <w:tcPr>
            <w:tcW w:w="11353" w:type="dxa"/>
            <w:gridSpan w:val="2"/>
            <w:tcBorders>
              <w:top w:val="nil"/>
              <w:left w:val="double" w:sz="4" w:space="0" w:color="auto"/>
              <w:bottom w:val="double" w:sz="4" w:space="0" w:color="auto"/>
              <w:right w:val="double" w:sz="4" w:space="0" w:color="auto"/>
            </w:tcBorders>
            <w:vAlign w:val="bottom"/>
          </w:tcPr>
          <w:p w14:paraId="183763BA" w14:textId="40B0B072" w:rsidR="004A4B2C" w:rsidRDefault="004A4B2C" w:rsidP="004A4B2C">
            <w:pPr>
              <w:jc w:val="center"/>
              <w:rPr>
                <w:rFonts w:ascii="Calibri" w:hAnsi="Calibri" w:cs="Calibri"/>
                <w:b/>
                <w:bCs/>
                <w:i/>
                <w:iCs/>
                <w:color w:val="000000"/>
              </w:rPr>
            </w:pPr>
          </w:p>
          <w:p w14:paraId="458B9D48" w14:textId="390A7410" w:rsidR="004A4B2C" w:rsidRPr="008C0676" w:rsidRDefault="004A4B2C" w:rsidP="004A4B2C">
            <w:pPr>
              <w:jc w:val="center"/>
              <w:rPr>
                <w:rFonts w:ascii="Calibri" w:hAnsi="Calibri" w:cs="Calibri"/>
                <w:b/>
                <w:bCs/>
                <w:i/>
                <w:iCs/>
                <w:color w:val="000000"/>
                <w:sz w:val="20"/>
                <w:szCs w:val="20"/>
              </w:rPr>
            </w:pPr>
          </w:p>
          <w:p w14:paraId="4662BA39" w14:textId="67D666C2" w:rsidR="004A4B2C" w:rsidRDefault="004A4B2C" w:rsidP="004A4B2C">
            <w:pPr>
              <w:rPr>
                <w:rFonts w:ascii="Calibri" w:hAnsi="Calibri" w:cs="Calibri"/>
                <w:b/>
                <w:bCs/>
                <w:i/>
                <w:iCs/>
                <w:color w:val="000000"/>
              </w:rPr>
            </w:pPr>
          </w:p>
          <w:p w14:paraId="45D261C5" w14:textId="64C64523" w:rsidR="004A4B2C" w:rsidRDefault="004A4B2C" w:rsidP="004A4B2C">
            <w:pPr>
              <w:jc w:val="center"/>
              <w:rPr>
                <w:rFonts w:ascii="Calibri" w:hAnsi="Calibri" w:cs="Calibri"/>
                <w:b/>
                <w:bCs/>
                <w:i/>
                <w:iCs/>
                <w:color w:val="000000"/>
              </w:rPr>
            </w:pPr>
          </w:p>
          <w:p w14:paraId="487B2BFA" w14:textId="1FF99B95" w:rsidR="004A4B2C" w:rsidRPr="00EC22E5" w:rsidRDefault="004A4B2C" w:rsidP="004A4B2C">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6E937181" w14:textId="77777777" w:rsidR="004A4B2C" w:rsidRDefault="004A4B2C" w:rsidP="002C0808">
            <w:pPr>
              <w:jc w:val="center"/>
              <w:rPr>
                <w:rFonts w:ascii="Calibri" w:hAnsi="Calibri" w:cs="Calibri"/>
                <w:color w:val="000000"/>
              </w:rPr>
            </w:pPr>
            <w:r w:rsidRPr="00DF03C4">
              <w:rPr>
                <w:rFonts w:ascii="Calibri" w:hAnsi="Calibri" w:cs="Calibri"/>
                <w:color w:val="000000"/>
              </w:rPr>
              <w:t>Diretora Geral</w:t>
            </w:r>
          </w:p>
          <w:p w14:paraId="3852F295" w14:textId="1242FC6B" w:rsidR="008519D6" w:rsidRPr="00D650D8" w:rsidRDefault="008519D6" w:rsidP="002C0808">
            <w:pPr>
              <w:jc w:val="center"/>
              <w:rPr>
                <w:rFonts w:ascii="Calibri" w:hAnsi="Calibri" w:cs="Calibri"/>
                <w:color w:val="000000"/>
              </w:rPr>
            </w:pPr>
          </w:p>
        </w:tc>
      </w:tr>
    </w:tbl>
    <w:tbl>
      <w:tblPr>
        <w:tblStyle w:val="Tabelacomgrade"/>
        <w:tblpPr w:leftFromText="141" w:rightFromText="141" w:vertAnchor="text" w:horzAnchor="margin" w:tblpXSpec="center" w:tblpYSpec="inside"/>
        <w:tblOverlap w:val="never"/>
        <w:tblW w:w="113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529"/>
        <w:gridCol w:w="3402"/>
        <w:gridCol w:w="4394"/>
      </w:tblGrid>
      <w:tr w:rsidR="00C95B66" w:rsidRPr="00EC22E5" w14:paraId="1E89AC34" w14:textId="77777777" w:rsidTr="00D62361">
        <w:trPr>
          <w:trHeight w:val="454"/>
        </w:trPr>
        <w:tc>
          <w:tcPr>
            <w:tcW w:w="11325" w:type="dxa"/>
            <w:gridSpan w:val="3"/>
            <w:shd w:val="clear" w:color="auto" w:fill="C5E0B3"/>
            <w:vAlign w:val="center"/>
          </w:tcPr>
          <w:p w14:paraId="41B6D802" w14:textId="77777777" w:rsidR="00C95B66" w:rsidRPr="00332F2E" w:rsidRDefault="00C95B66" w:rsidP="00D62361">
            <w:pPr>
              <w:pStyle w:val="Ttulo3"/>
              <w:jc w:val="center"/>
              <w:rPr>
                <w:rFonts w:ascii="Calibri" w:hAnsi="Calibri" w:cs="Calibri"/>
                <w:sz w:val="22"/>
                <w:szCs w:val="22"/>
              </w:rPr>
            </w:pPr>
            <w:bookmarkStart w:id="8" w:name="_Toc230616661"/>
            <w:r w:rsidRPr="00332F2E">
              <w:rPr>
                <w:rFonts w:ascii="Calibri" w:hAnsi="Calibri" w:cs="Calibri"/>
                <w:b/>
                <w:bCs/>
                <w:color w:val="auto"/>
                <w:sz w:val="22"/>
                <w:szCs w:val="22"/>
              </w:rPr>
              <w:t>ANEXO - FOTOS E LEGENDAS DE AÇÕES REALIZADAS NO MÊS DE REFERÊNCIA</w:t>
            </w:r>
            <w:bookmarkEnd w:id="8"/>
          </w:p>
        </w:tc>
      </w:tr>
      <w:tr w:rsidR="00C95B66" w:rsidRPr="00EC22E5" w14:paraId="56743762" w14:textId="77777777" w:rsidTr="00D62361">
        <w:trPr>
          <w:trHeight w:val="3484"/>
        </w:trPr>
        <w:tc>
          <w:tcPr>
            <w:tcW w:w="3529" w:type="dxa"/>
            <w:vAlign w:val="center"/>
          </w:tcPr>
          <w:p w14:paraId="22A01AD0" w14:textId="77777777" w:rsidR="00C95B66" w:rsidRPr="00EC22E5" w:rsidRDefault="00C95B66" w:rsidP="00D62361">
            <w:pPr>
              <w:spacing w:before="40" w:after="40"/>
              <w:jc w:val="center"/>
            </w:pPr>
            <w:r w:rsidRPr="001738F1">
              <w:rPr>
                <w:rFonts w:ascii="Calibri" w:hAnsi="Calibri" w:cs="Calibri"/>
                <w:noProof/>
              </w:rPr>
              <w:drawing>
                <wp:anchor distT="0" distB="0" distL="114300" distR="114300" simplePos="0" relativeHeight="253883392" behindDoc="0" locked="0" layoutInCell="1" allowOverlap="1" wp14:anchorId="6281BDD0" wp14:editId="265BBEBD">
                  <wp:simplePos x="0" y="0"/>
                  <wp:positionH relativeFrom="column">
                    <wp:posOffset>-397510</wp:posOffset>
                  </wp:positionH>
                  <wp:positionV relativeFrom="paragraph">
                    <wp:posOffset>33505775</wp:posOffset>
                  </wp:positionV>
                  <wp:extent cx="2606662" cy="1454645"/>
                  <wp:effectExtent l="0" t="0" r="3810" b="0"/>
                  <wp:wrapNone/>
                  <wp:docPr id="223992636" name="Imagem 62" descr="Homem com pizza na mesa&#10;&#10;O conteúdo gerado por IA pode estar incorreto.">
                    <a:extLst xmlns:a="http://schemas.openxmlformats.org/drawingml/2006/main">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2636" name="Imagem 62" descr="Homem com pizza na mesa&#10;&#10;O conteúdo gerado por IA pode estar incorreto.">
                            <a:extLst>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pic:cNvPr>
                          <pic:cNvPicPr>
                            <a:picLocks noChangeAspect="1"/>
                          </pic:cNvPicPr>
                        </pic:nvPicPr>
                        <pic:blipFill>
                          <a:blip r:embed="rId16"/>
                          <a:stretch>
                            <a:fillRect/>
                          </a:stretch>
                        </pic:blipFill>
                        <pic:spPr>
                          <a:xfrm>
                            <a:off x="0" y="0"/>
                            <a:ext cx="2606662" cy="14546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8B11AE6" wp14:editId="2D61B2E9">
                  <wp:extent cx="2030095" cy="2700655"/>
                  <wp:effectExtent l="0" t="0" r="8255" b="4445"/>
                  <wp:docPr id="31898643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0095" cy="2700655"/>
                          </a:xfrm>
                          <a:prstGeom prst="rect">
                            <a:avLst/>
                          </a:prstGeom>
                          <a:noFill/>
                        </pic:spPr>
                      </pic:pic>
                    </a:graphicData>
                  </a:graphic>
                </wp:inline>
              </w:drawing>
            </w:r>
          </w:p>
        </w:tc>
        <w:tc>
          <w:tcPr>
            <w:tcW w:w="3402" w:type="dxa"/>
            <w:vAlign w:val="center"/>
          </w:tcPr>
          <w:p w14:paraId="733161D2" w14:textId="77777777" w:rsidR="00C95B66" w:rsidRPr="00EC22E5" w:rsidRDefault="00C95B66" w:rsidP="00D62361">
            <w:pPr>
              <w:spacing w:before="40" w:after="40"/>
              <w:jc w:val="center"/>
            </w:pPr>
            <w:r>
              <w:rPr>
                <w:noProof/>
              </w:rPr>
              <w:drawing>
                <wp:inline distT="0" distB="0" distL="0" distR="0" wp14:anchorId="181967D1" wp14:editId="21B0883B">
                  <wp:extent cx="1896110" cy="2688590"/>
                  <wp:effectExtent l="0" t="0" r="8890" b="0"/>
                  <wp:docPr id="84163653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6110" cy="2688590"/>
                          </a:xfrm>
                          <a:prstGeom prst="rect">
                            <a:avLst/>
                          </a:prstGeom>
                          <a:noFill/>
                        </pic:spPr>
                      </pic:pic>
                    </a:graphicData>
                  </a:graphic>
                </wp:inline>
              </w:drawing>
            </w:r>
          </w:p>
        </w:tc>
        <w:tc>
          <w:tcPr>
            <w:tcW w:w="4394" w:type="dxa"/>
            <w:vAlign w:val="center"/>
          </w:tcPr>
          <w:p w14:paraId="4882A156" w14:textId="77777777" w:rsidR="00C95B66" w:rsidRPr="00EC22E5" w:rsidRDefault="00C95B66" w:rsidP="00D62361">
            <w:pPr>
              <w:spacing w:before="40" w:after="40"/>
              <w:jc w:val="center"/>
            </w:pPr>
            <w:r>
              <w:rPr>
                <w:noProof/>
              </w:rPr>
              <w:drawing>
                <wp:anchor distT="0" distB="0" distL="114300" distR="114300" simplePos="0" relativeHeight="253884416" behindDoc="0" locked="0" layoutInCell="1" allowOverlap="1" wp14:anchorId="0C6707F8" wp14:editId="67A961F9">
                  <wp:simplePos x="0" y="0"/>
                  <wp:positionH relativeFrom="column">
                    <wp:posOffset>-9525</wp:posOffset>
                  </wp:positionH>
                  <wp:positionV relativeFrom="paragraph">
                    <wp:posOffset>-45085</wp:posOffset>
                  </wp:positionV>
                  <wp:extent cx="2709545" cy="2038350"/>
                  <wp:effectExtent l="0" t="0" r="0" b="0"/>
                  <wp:wrapNone/>
                  <wp:docPr id="2631056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9545" cy="2038350"/>
                          </a:xfrm>
                          <a:prstGeom prst="rect">
                            <a:avLst/>
                          </a:prstGeom>
                          <a:noFill/>
                        </pic:spPr>
                      </pic:pic>
                    </a:graphicData>
                  </a:graphic>
                  <wp14:sizeRelH relativeFrom="margin">
                    <wp14:pctWidth>0</wp14:pctWidth>
                  </wp14:sizeRelH>
                  <wp14:sizeRelV relativeFrom="margin">
                    <wp14:pctHeight>0</wp14:pctHeight>
                  </wp14:sizeRelV>
                </wp:anchor>
              </w:drawing>
            </w:r>
          </w:p>
        </w:tc>
      </w:tr>
      <w:tr w:rsidR="00C95B66" w:rsidRPr="00830876" w14:paraId="4F17E38F" w14:textId="77777777" w:rsidTr="00D62361">
        <w:trPr>
          <w:trHeight w:val="624"/>
        </w:trPr>
        <w:tc>
          <w:tcPr>
            <w:tcW w:w="3529" w:type="dxa"/>
            <w:vAlign w:val="center"/>
          </w:tcPr>
          <w:p w14:paraId="437D8DF5" w14:textId="77777777" w:rsidR="00C95B66" w:rsidRPr="00830876" w:rsidRDefault="00C95B66" w:rsidP="00D62361">
            <w:pPr>
              <w:spacing w:before="40" w:after="40"/>
              <w:jc w:val="center"/>
              <w:rPr>
                <w:noProof/>
              </w:rPr>
            </w:pPr>
            <w:r>
              <w:rPr>
                <w:rFonts w:ascii="Calibri" w:hAnsi="Calibri" w:cs="Calibri"/>
                <w:noProof/>
              </w:rPr>
              <w:t>CISF (ILPI): Atividade Sociocultural (Jogos Lúdicos)</w:t>
            </w:r>
          </w:p>
        </w:tc>
        <w:tc>
          <w:tcPr>
            <w:tcW w:w="3402" w:type="dxa"/>
            <w:vAlign w:val="center"/>
          </w:tcPr>
          <w:p w14:paraId="42BBC44C" w14:textId="77777777" w:rsidR="00C95B66" w:rsidRPr="00830876" w:rsidRDefault="00C95B66" w:rsidP="00D62361">
            <w:pPr>
              <w:spacing w:before="40" w:after="40"/>
              <w:jc w:val="center"/>
              <w:rPr>
                <w:noProof/>
              </w:rPr>
            </w:pPr>
            <w:r w:rsidRPr="001738F1">
              <w:rPr>
                <w:rFonts w:ascii="Calibri" w:hAnsi="Calibri" w:cs="Calibri"/>
                <w:noProof/>
              </w:rPr>
              <w:t>CISF (</w:t>
            </w:r>
            <w:r>
              <w:rPr>
                <w:rFonts w:ascii="Calibri" w:hAnsi="Calibri" w:cs="Calibri"/>
                <w:noProof/>
              </w:rPr>
              <w:t>ILPI)</w:t>
            </w:r>
            <w:r w:rsidRPr="001738F1">
              <w:rPr>
                <w:rFonts w:ascii="Calibri" w:hAnsi="Calibri" w:cs="Calibri"/>
                <w:noProof/>
              </w:rPr>
              <w:t>:</w:t>
            </w:r>
            <w:r w:rsidRPr="00CF082F">
              <w:rPr>
                <w:rFonts w:ascii="Calibri" w:hAnsi="Calibri" w:cs="Calibri"/>
                <w:noProof/>
              </w:rPr>
              <w:t xml:space="preserve"> </w:t>
            </w:r>
            <w:r>
              <w:rPr>
                <w:rFonts w:ascii="Calibri" w:hAnsi="Calibri" w:cs="Calibri"/>
                <w:noProof/>
              </w:rPr>
              <w:t>Atividade Física (Dança)</w:t>
            </w:r>
          </w:p>
        </w:tc>
        <w:tc>
          <w:tcPr>
            <w:tcW w:w="4394" w:type="dxa"/>
            <w:vAlign w:val="center"/>
          </w:tcPr>
          <w:p w14:paraId="38667EB6" w14:textId="77777777" w:rsidR="00C95B66" w:rsidRPr="00830876" w:rsidRDefault="00C95B66" w:rsidP="00D62361">
            <w:pPr>
              <w:spacing w:before="40" w:after="40"/>
              <w:jc w:val="center"/>
              <w:rPr>
                <w:noProof/>
              </w:rPr>
            </w:pPr>
            <w:r w:rsidRPr="001738F1">
              <w:rPr>
                <w:rFonts w:ascii="Calibri" w:hAnsi="Calibri" w:cs="Calibri"/>
                <w:noProof/>
              </w:rPr>
              <w:t>CISF (</w:t>
            </w:r>
            <w:r>
              <w:rPr>
                <w:rFonts w:ascii="Calibri" w:hAnsi="Calibri" w:cs="Calibri"/>
                <w:noProof/>
              </w:rPr>
              <w:t>Centro Dia</w:t>
            </w:r>
            <w:r w:rsidRPr="001738F1">
              <w:rPr>
                <w:rFonts w:ascii="Calibri" w:hAnsi="Calibri" w:cs="Calibri"/>
                <w:noProof/>
              </w:rPr>
              <w:t xml:space="preserve">): </w:t>
            </w:r>
            <w:r>
              <w:rPr>
                <w:rFonts w:ascii="Calibri" w:hAnsi="Calibri" w:cs="Calibri"/>
                <w:noProof/>
              </w:rPr>
              <w:t>Fisioterapia</w:t>
            </w:r>
          </w:p>
        </w:tc>
      </w:tr>
    </w:tbl>
    <w:p w14:paraId="421B44FA" w14:textId="77777777" w:rsidR="00C95B66" w:rsidRPr="00EC4835" w:rsidRDefault="00C95B66" w:rsidP="00EC4835">
      <w:pPr>
        <w:spacing w:after="0"/>
        <w:rPr>
          <w:rFonts w:ascii="Calibri" w:hAnsi="Calibri" w:cs="Calibri"/>
        </w:rPr>
      </w:pPr>
    </w:p>
    <w:tbl>
      <w:tblPr>
        <w:tblStyle w:val="Tabelacomgrade"/>
        <w:tblpPr w:leftFromText="141" w:rightFromText="141" w:vertAnchor="text" w:horzAnchor="margin" w:tblpXSpec="center" w:tblpYSpec="inside"/>
        <w:tblOverlap w:val="never"/>
        <w:tblW w:w="111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962"/>
        <w:gridCol w:w="3686"/>
        <w:gridCol w:w="4498"/>
      </w:tblGrid>
      <w:tr w:rsidR="007E24C9" w:rsidRPr="00EC22E5" w14:paraId="0A3B8F46" w14:textId="77777777" w:rsidTr="005C4F5F">
        <w:trPr>
          <w:trHeight w:val="4081"/>
        </w:trPr>
        <w:tc>
          <w:tcPr>
            <w:tcW w:w="2962" w:type="dxa"/>
          </w:tcPr>
          <w:p w14:paraId="08B0BAD9" w14:textId="65370F5D" w:rsidR="007E24C9" w:rsidRPr="00EC22E5" w:rsidRDefault="007E24C9" w:rsidP="002A5126">
            <w:pPr>
              <w:spacing w:before="40" w:after="40"/>
              <w:jc w:val="center"/>
            </w:pPr>
            <w:r>
              <w:rPr>
                <w:noProof/>
              </w:rPr>
              <w:drawing>
                <wp:anchor distT="0" distB="0" distL="114300" distR="114300" simplePos="0" relativeHeight="253813760" behindDoc="0" locked="0" layoutInCell="1" allowOverlap="1" wp14:anchorId="3F2F8621" wp14:editId="311B1F06">
                  <wp:simplePos x="0" y="0"/>
                  <wp:positionH relativeFrom="column">
                    <wp:posOffset>19050</wp:posOffset>
                  </wp:positionH>
                  <wp:positionV relativeFrom="paragraph">
                    <wp:posOffset>41275</wp:posOffset>
                  </wp:positionV>
                  <wp:extent cx="1731645" cy="2524125"/>
                  <wp:effectExtent l="0" t="0" r="1905" b="9525"/>
                  <wp:wrapNone/>
                  <wp:docPr id="27857575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1645" cy="2524125"/>
                          </a:xfrm>
                          <a:prstGeom prst="rect">
                            <a:avLst/>
                          </a:prstGeom>
                          <a:noFill/>
                        </pic:spPr>
                      </pic:pic>
                    </a:graphicData>
                  </a:graphic>
                </wp:anchor>
              </w:drawing>
            </w:r>
            <w:r>
              <w:rPr>
                <w:noProof/>
              </w:rPr>
              <w:t xml:space="preserve">   </w:t>
            </w:r>
            <w:r w:rsidRPr="001738F1">
              <w:rPr>
                <w:rFonts w:ascii="Calibri" w:hAnsi="Calibri" w:cs="Calibri"/>
                <w:noProof/>
              </w:rPr>
              <w:drawing>
                <wp:anchor distT="0" distB="0" distL="114300" distR="114300" simplePos="0" relativeHeight="253807616" behindDoc="0" locked="0" layoutInCell="1" allowOverlap="1" wp14:anchorId="71CCFF54" wp14:editId="606C1B72">
                  <wp:simplePos x="0" y="0"/>
                  <wp:positionH relativeFrom="column">
                    <wp:posOffset>-397510</wp:posOffset>
                  </wp:positionH>
                  <wp:positionV relativeFrom="paragraph">
                    <wp:posOffset>33505775</wp:posOffset>
                  </wp:positionV>
                  <wp:extent cx="2606662" cy="1454645"/>
                  <wp:effectExtent l="0" t="0" r="3810" b="0"/>
                  <wp:wrapNone/>
                  <wp:docPr id="2128410357" name="Imagem 62" descr="Homem com pizza na mesa&#10;&#10;O conteúdo gerado por IA pode estar incorreto.">
                    <a:extLst xmlns:a="http://schemas.openxmlformats.org/drawingml/2006/main">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2636" name="Imagem 62" descr="Homem com pizza na mesa&#10;&#10;O conteúdo gerado por IA pode estar incorreto.">
                            <a:extLst>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pic:cNvPr>
                          <pic:cNvPicPr>
                            <a:picLocks noChangeAspect="1"/>
                          </pic:cNvPicPr>
                        </pic:nvPicPr>
                        <pic:blipFill>
                          <a:blip r:embed="rId16"/>
                          <a:stretch>
                            <a:fillRect/>
                          </a:stretch>
                        </pic:blipFill>
                        <pic:spPr>
                          <a:xfrm>
                            <a:off x="0" y="0"/>
                            <a:ext cx="2606662" cy="1454645"/>
                          </a:xfrm>
                          <a:prstGeom prst="rect">
                            <a:avLst/>
                          </a:prstGeom>
                        </pic:spPr>
                      </pic:pic>
                    </a:graphicData>
                  </a:graphic>
                  <wp14:sizeRelH relativeFrom="margin">
                    <wp14:pctWidth>0</wp14:pctWidth>
                  </wp14:sizeRelH>
                  <wp14:sizeRelV relativeFrom="margin">
                    <wp14:pctHeight>0</wp14:pctHeight>
                  </wp14:sizeRelV>
                </wp:anchor>
              </w:drawing>
            </w:r>
          </w:p>
        </w:tc>
        <w:tc>
          <w:tcPr>
            <w:tcW w:w="3686" w:type="dxa"/>
            <w:vAlign w:val="center"/>
          </w:tcPr>
          <w:p w14:paraId="7EFCC3EF" w14:textId="092DB99A" w:rsidR="007E24C9" w:rsidRPr="00EC22E5" w:rsidRDefault="007E24C9" w:rsidP="007E24C9">
            <w:pPr>
              <w:spacing w:before="40" w:after="40"/>
              <w:jc w:val="center"/>
            </w:pPr>
            <w:r>
              <w:rPr>
                <w:noProof/>
              </w:rPr>
              <w:drawing>
                <wp:anchor distT="0" distB="0" distL="114300" distR="114300" simplePos="0" relativeHeight="253814784" behindDoc="0" locked="0" layoutInCell="1" allowOverlap="1" wp14:anchorId="2D1ECD3B" wp14:editId="3CAFF70C">
                  <wp:simplePos x="0" y="0"/>
                  <wp:positionH relativeFrom="column">
                    <wp:posOffset>1270</wp:posOffset>
                  </wp:positionH>
                  <wp:positionV relativeFrom="paragraph">
                    <wp:posOffset>22225</wp:posOffset>
                  </wp:positionV>
                  <wp:extent cx="2228569" cy="2527540"/>
                  <wp:effectExtent l="0" t="0" r="635" b="6350"/>
                  <wp:wrapNone/>
                  <wp:docPr id="191537788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28569" cy="2527540"/>
                          </a:xfrm>
                          <a:prstGeom prst="rect">
                            <a:avLst/>
                          </a:prstGeom>
                          <a:noFill/>
                        </pic:spPr>
                      </pic:pic>
                    </a:graphicData>
                  </a:graphic>
                </wp:anchor>
              </w:drawing>
            </w:r>
          </w:p>
        </w:tc>
        <w:tc>
          <w:tcPr>
            <w:tcW w:w="4498" w:type="dxa"/>
            <w:vAlign w:val="center"/>
          </w:tcPr>
          <w:p w14:paraId="41F5B55D" w14:textId="535DEC56" w:rsidR="007E24C9" w:rsidRPr="00EC22E5" w:rsidRDefault="007E24C9" w:rsidP="007E24C9">
            <w:pPr>
              <w:spacing w:before="40" w:after="40"/>
              <w:jc w:val="center"/>
            </w:pPr>
            <w:r>
              <w:rPr>
                <w:noProof/>
              </w:rPr>
              <w:drawing>
                <wp:inline distT="0" distB="0" distL="0" distR="0" wp14:anchorId="554076C2" wp14:editId="405A9E74">
                  <wp:extent cx="2750801" cy="1905000"/>
                  <wp:effectExtent l="0" t="0" r="0" b="0"/>
                  <wp:docPr id="74124178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63669" cy="1913911"/>
                          </a:xfrm>
                          <a:prstGeom prst="rect">
                            <a:avLst/>
                          </a:prstGeom>
                          <a:noFill/>
                        </pic:spPr>
                      </pic:pic>
                    </a:graphicData>
                  </a:graphic>
                </wp:inline>
              </w:drawing>
            </w:r>
          </w:p>
        </w:tc>
      </w:tr>
      <w:tr w:rsidR="007E24C9" w:rsidRPr="00830876" w14:paraId="2EAB0434" w14:textId="77777777" w:rsidTr="005C4F5F">
        <w:trPr>
          <w:trHeight w:val="680"/>
        </w:trPr>
        <w:tc>
          <w:tcPr>
            <w:tcW w:w="2962" w:type="dxa"/>
            <w:vAlign w:val="center"/>
          </w:tcPr>
          <w:p w14:paraId="29F425C8" w14:textId="7332C7A4" w:rsidR="007E24C9" w:rsidRPr="00830876" w:rsidRDefault="007E24C9" w:rsidP="007E24C9">
            <w:pPr>
              <w:spacing w:before="40" w:after="40"/>
              <w:jc w:val="center"/>
              <w:rPr>
                <w:noProof/>
              </w:rPr>
            </w:pPr>
            <w:r w:rsidRPr="001738F1">
              <w:rPr>
                <w:rFonts w:ascii="Calibri" w:hAnsi="Calibri" w:cs="Calibri"/>
                <w:noProof/>
              </w:rPr>
              <w:t>CI</w:t>
            </w:r>
            <w:r>
              <w:rPr>
                <w:rFonts w:ascii="Calibri" w:hAnsi="Calibri" w:cs="Calibri"/>
                <w:noProof/>
              </w:rPr>
              <w:t>VV</w:t>
            </w:r>
            <w:r w:rsidRPr="001738F1">
              <w:rPr>
                <w:rFonts w:ascii="Calibri" w:hAnsi="Calibri" w:cs="Calibri"/>
                <w:noProof/>
              </w:rPr>
              <w:t xml:space="preserve"> (</w:t>
            </w:r>
            <w:r>
              <w:rPr>
                <w:rFonts w:ascii="Calibri" w:hAnsi="Calibri" w:cs="Calibri"/>
                <w:noProof/>
              </w:rPr>
              <w:t>Casa Lar</w:t>
            </w:r>
            <w:r w:rsidRPr="001738F1">
              <w:rPr>
                <w:rFonts w:ascii="Calibri" w:hAnsi="Calibri" w:cs="Calibri"/>
                <w:noProof/>
              </w:rPr>
              <w:t>):</w:t>
            </w:r>
            <w:r>
              <w:rPr>
                <w:rFonts w:ascii="Calibri" w:hAnsi="Calibri" w:cs="Calibri"/>
                <w:noProof/>
              </w:rPr>
              <w:t xml:space="preserve"> Atendimento Odontológico</w:t>
            </w:r>
          </w:p>
        </w:tc>
        <w:tc>
          <w:tcPr>
            <w:tcW w:w="3686" w:type="dxa"/>
            <w:vAlign w:val="center"/>
          </w:tcPr>
          <w:p w14:paraId="165A29B9" w14:textId="6EE01105" w:rsidR="007E24C9" w:rsidRPr="00830876" w:rsidRDefault="007E24C9" w:rsidP="007E24C9">
            <w:pPr>
              <w:spacing w:before="40" w:after="40"/>
              <w:jc w:val="center"/>
              <w:rPr>
                <w:noProof/>
              </w:rPr>
            </w:pPr>
            <w:r>
              <w:rPr>
                <w:noProof/>
              </w:rPr>
              <w:t xml:space="preserve">CIVV (Casa Lar): Articulação em Rede </w:t>
            </w:r>
            <w:r w:rsidR="005C4F5F">
              <w:rPr>
                <w:noProof/>
              </w:rPr>
              <w:t>(</w:t>
            </w:r>
            <w:r>
              <w:rPr>
                <w:noProof/>
              </w:rPr>
              <w:t>Vacinação</w:t>
            </w:r>
            <w:r w:rsidR="005C4F5F">
              <w:rPr>
                <w:noProof/>
              </w:rPr>
              <w:t>)</w:t>
            </w:r>
          </w:p>
        </w:tc>
        <w:tc>
          <w:tcPr>
            <w:tcW w:w="4498" w:type="dxa"/>
            <w:vAlign w:val="center"/>
          </w:tcPr>
          <w:p w14:paraId="1BFF5D4D" w14:textId="3EB2CC03" w:rsidR="007E24C9" w:rsidRPr="00830876" w:rsidRDefault="007E24C9" w:rsidP="007E24C9">
            <w:pPr>
              <w:spacing w:before="40" w:after="40"/>
              <w:jc w:val="center"/>
              <w:rPr>
                <w:noProof/>
              </w:rPr>
            </w:pPr>
            <w:r>
              <w:rPr>
                <w:rFonts w:ascii="Calibri" w:hAnsi="Calibri" w:cs="Calibri"/>
                <w:noProof/>
              </w:rPr>
              <w:t>CIVV (SCFV): Atividade Física (Hidroginástica)</w:t>
            </w:r>
          </w:p>
        </w:tc>
      </w:tr>
    </w:tbl>
    <w:p w14:paraId="12967A63" w14:textId="30828803" w:rsidR="007E24C9" w:rsidRDefault="007E24C9"/>
    <w:tbl>
      <w:tblPr>
        <w:tblStyle w:val="Tabelacomgrade"/>
        <w:tblpPr w:leftFromText="141" w:rightFromText="141" w:vertAnchor="text" w:horzAnchor="margin" w:tblpXSpec="center" w:tblpYSpec="inside"/>
        <w:tblOverlap w:val="never"/>
        <w:tblW w:w="111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529"/>
        <w:gridCol w:w="3808"/>
        <w:gridCol w:w="3809"/>
      </w:tblGrid>
      <w:tr w:rsidR="007E24C9" w:rsidRPr="00EC22E5" w14:paraId="2D892FB9" w14:textId="77777777" w:rsidTr="005C4F5F">
        <w:trPr>
          <w:trHeight w:val="3484"/>
        </w:trPr>
        <w:tc>
          <w:tcPr>
            <w:tcW w:w="3529" w:type="dxa"/>
            <w:vAlign w:val="center"/>
          </w:tcPr>
          <w:p w14:paraId="31E1F42B" w14:textId="54FC698D" w:rsidR="007E24C9" w:rsidRPr="00EC22E5" w:rsidRDefault="007E24C9" w:rsidP="007E24C9">
            <w:pPr>
              <w:spacing w:before="40" w:after="40"/>
              <w:jc w:val="center"/>
            </w:pPr>
            <w:r>
              <w:rPr>
                <w:noProof/>
              </w:rPr>
              <w:drawing>
                <wp:anchor distT="0" distB="0" distL="114300" distR="114300" simplePos="0" relativeHeight="253815808" behindDoc="0" locked="0" layoutInCell="1" allowOverlap="1" wp14:anchorId="1C3DE160" wp14:editId="01FCC07F">
                  <wp:simplePos x="0" y="0"/>
                  <wp:positionH relativeFrom="column">
                    <wp:posOffset>-19050</wp:posOffset>
                  </wp:positionH>
                  <wp:positionV relativeFrom="paragraph">
                    <wp:posOffset>38735</wp:posOffset>
                  </wp:positionV>
                  <wp:extent cx="2171700" cy="2049780"/>
                  <wp:effectExtent l="0" t="0" r="0" b="7620"/>
                  <wp:wrapNone/>
                  <wp:docPr id="196016915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1700" cy="2049780"/>
                          </a:xfrm>
                          <a:prstGeom prst="rect">
                            <a:avLst/>
                          </a:prstGeom>
                          <a:noFill/>
                        </pic:spPr>
                      </pic:pic>
                    </a:graphicData>
                  </a:graphic>
                  <wp14:sizeRelH relativeFrom="margin">
                    <wp14:pctWidth>0</wp14:pctWidth>
                  </wp14:sizeRelH>
                  <wp14:sizeRelV relativeFrom="margin">
                    <wp14:pctHeight>0</wp14:pctHeight>
                  </wp14:sizeRelV>
                </wp:anchor>
              </w:drawing>
            </w:r>
            <w:r w:rsidRPr="001738F1">
              <w:rPr>
                <w:rFonts w:ascii="Calibri" w:hAnsi="Calibri" w:cs="Calibri"/>
                <w:noProof/>
              </w:rPr>
              <w:drawing>
                <wp:anchor distT="0" distB="0" distL="114300" distR="114300" simplePos="0" relativeHeight="253809664" behindDoc="0" locked="0" layoutInCell="1" allowOverlap="1" wp14:anchorId="42B8D012" wp14:editId="4713242C">
                  <wp:simplePos x="0" y="0"/>
                  <wp:positionH relativeFrom="column">
                    <wp:posOffset>-397510</wp:posOffset>
                  </wp:positionH>
                  <wp:positionV relativeFrom="paragraph">
                    <wp:posOffset>33505775</wp:posOffset>
                  </wp:positionV>
                  <wp:extent cx="2606662" cy="1454645"/>
                  <wp:effectExtent l="0" t="0" r="3810" b="0"/>
                  <wp:wrapNone/>
                  <wp:docPr id="1894934549" name="Imagem 62" descr="Homem com pizza na mesa&#10;&#10;O conteúdo gerado por IA pode estar incorreto.">
                    <a:extLst xmlns:a="http://schemas.openxmlformats.org/drawingml/2006/main">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92636" name="Imagem 62" descr="Homem com pizza na mesa&#10;&#10;O conteúdo gerado por IA pode estar incorreto.">
                            <a:extLst>
                              <a:ext uri="{FF2B5EF4-FFF2-40B4-BE49-F238E27FC236}">
                                <a16:creationId xmlns:a16="http://schemas.microsoft.com/office/drawing/2014/main" id="{58D25C1D-4EF0-587F-7BE2-03268E387F20}"/>
                              </a:ext>
                              <a:ext uri="{147F2762-F138-4A5C-976F-8EAC2B608ADB}">
                                <a16:predDERef xmlns:a16="http://schemas.microsoft.com/office/drawing/2014/main" pred="{C714F5F1-E2A9-ECE6-7CF3-FC5CEEED7ED3}"/>
                              </a:ext>
                            </a:extLst>
                          </pic:cNvPr>
                          <pic:cNvPicPr>
                            <a:picLocks noChangeAspect="1"/>
                          </pic:cNvPicPr>
                        </pic:nvPicPr>
                        <pic:blipFill>
                          <a:blip r:embed="rId16"/>
                          <a:stretch>
                            <a:fillRect/>
                          </a:stretch>
                        </pic:blipFill>
                        <pic:spPr>
                          <a:xfrm>
                            <a:off x="0" y="0"/>
                            <a:ext cx="2606662" cy="1454645"/>
                          </a:xfrm>
                          <a:prstGeom prst="rect">
                            <a:avLst/>
                          </a:prstGeom>
                        </pic:spPr>
                      </pic:pic>
                    </a:graphicData>
                  </a:graphic>
                  <wp14:sizeRelH relativeFrom="margin">
                    <wp14:pctWidth>0</wp14:pctWidth>
                  </wp14:sizeRelH>
                  <wp14:sizeRelV relativeFrom="margin">
                    <wp14:pctHeight>0</wp14:pctHeight>
                  </wp14:sizeRelV>
                </wp:anchor>
              </w:drawing>
            </w:r>
          </w:p>
        </w:tc>
        <w:tc>
          <w:tcPr>
            <w:tcW w:w="3808" w:type="dxa"/>
            <w:vAlign w:val="center"/>
          </w:tcPr>
          <w:p w14:paraId="4460E50C" w14:textId="30458EBA" w:rsidR="007E24C9" w:rsidRPr="00EC22E5" w:rsidRDefault="00314E0E" w:rsidP="007E24C9">
            <w:pPr>
              <w:spacing w:before="40" w:after="40"/>
              <w:jc w:val="center"/>
            </w:pPr>
            <w:r>
              <w:rPr>
                <w:noProof/>
              </w:rPr>
              <w:drawing>
                <wp:anchor distT="0" distB="0" distL="114300" distR="114300" simplePos="0" relativeHeight="253817856" behindDoc="0" locked="0" layoutInCell="1" allowOverlap="1" wp14:anchorId="7BACBCBC" wp14:editId="7CC87942">
                  <wp:simplePos x="0" y="0"/>
                  <wp:positionH relativeFrom="column">
                    <wp:posOffset>-28575</wp:posOffset>
                  </wp:positionH>
                  <wp:positionV relativeFrom="paragraph">
                    <wp:posOffset>-29845</wp:posOffset>
                  </wp:positionV>
                  <wp:extent cx="2353310" cy="1343025"/>
                  <wp:effectExtent l="0" t="0" r="8890" b="9525"/>
                  <wp:wrapNone/>
                  <wp:docPr id="37134862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53310" cy="1343025"/>
                          </a:xfrm>
                          <a:prstGeom prst="rect">
                            <a:avLst/>
                          </a:prstGeom>
                          <a:noFill/>
                        </pic:spPr>
                      </pic:pic>
                    </a:graphicData>
                  </a:graphic>
                  <wp14:sizeRelH relativeFrom="margin">
                    <wp14:pctWidth>0</wp14:pctWidth>
                  </wp14:sizeRelH>
                  <wp14:sizeRelV relativeFrom="margin">
                    <wp14:pctHeight>0</wp14:pctHeight>
                  </wp14:sizeRelV>
                </wp:anchor>
              </w:drawing>
            </w:r>
          </w:p>
        </w:tc>
        <w:tc>
          <w:tcPr>
            <w:tcW w:w="3809" w:type="dxa"/>
            <w:vAlign w:val="center"/>
          </w:tcPr>
          <w:p w14:paraId="543FC584" w14:textId="77A6DFD7" w:rsidR="007E24C9" w:rsidRPr="007E24C9" w:rsidRDefault="00314E0E" w:rsidP="007E24C9">
            <w:pPr>
              <w:jc w:val="center"/>
            </w:pPr>
            <w:r>
              <w:rPr>
                <w:noProof/>
              </w:rPr>
              <w:drawing>
                <wp:anchor distT="0" distB="0" distL="114300" distR="114300" simplePos="0" relativeHeight="253818880" behindDoc="0" locked="0" layoutInCell="1" allowOverlap="1" wp14:anchorId="0D58F4AB" wp14:editId="590361DC">
                  <wp:simplePos x="0" y="0"/>
                  <wp:positionH relativeFrom="column">
                    <wp:posOffset>-27305</wp:posOffset>
                  </wp:positionH>
                  <wp:positionV relativeFrom="paragraph">
                    <wp:posOffset>65405</wp:posOffset>
                  </wp:positionV>
                  <wp:extent cx="2359660" cy="1849120"/>
                  <wp:effectExtent l="0" t="0" r="2540" b="0"/>
                  <wp:wrapNone/>
                  <wp:docPr id="1655480835"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9660" cy="1849120"/>
                          </a:xfrm>
                          <a:prstGeom prst="rect">
                            <a:avLst/>
                          </a:prstGeom>
                          <a:noFill/>
                        </pic:spPr>
                      </pic:pic>
                    </a:graphicData>
                  </a:graphic>
                  <wp14:sizeRelH relativeFrom="margin">
                    <wp14:pctWidth>0</wp14:pctWidth>
                  </wp14:sizeRelH>
                  <wp14:sizeRelV relativeFrom="margin">
                    <wp14:pctHeight>0</wp14:pctHeight>
                  </wp14:sizeRelV>
                </wp:anchor>
              </w:drawing>
            </w:r>
          </w:p>
        </w:tc>
      </w:tr>
      <w:tr w:rsidR="007E24C9" w:rsidRPr="00830876" w14:paraId="37E40C4E" w14:textId="77777777" w:rsidTr="005C4F5F">
        <w:trPr>
          <w:trHeight w:val="624"/>
        </w:trPr>
        <w:tc>
          <w:tcPr>
            <w:tcW w:w="3529" w:type="dxa"/>
            <w:vAlign w:val="center"/>
          </w:tcPr>
          <w:p w14:paraId="02F88CB9" w14:textId="3CF7879B" w:rsidR="007E24C9" w:rsidRPr="00830876" w:rsidRDefault="007E24C9" w:rsidP="007E24C9">
            <w:pPr>
              <w:spacing w:before="40" w:after="40"/>
              <w:jc w:val="center"/>
              <w:rPr>
                <w:noProof/>
              </w:rPr>
            </w:pPr>
            <w:r>
              <w:rPr>
                <w:noProof/>
              </w:rPr>
              <w:t>CIVV (Casa Lar): Articulação em Rede (CADÚNICO / CRAS)</w:t>
            </w:r>
          </w:p>
        </w:tc>
        <w:tc>
          <w:tcPr>
            <w:tcW w:w="3808" w:type="dxa"/>
            <w:vAlign w:val="center"/>
          </w:tcPr>
          <w:p w14:paraId="143B57BF" w14:textId="68A4AF11" w:rsidR="007E24C9" w:rsidRPr="00830876" w:rsidRDefault="00314E0E" w:rsidP="007E24C9">
            <w:pPr>
              <w:spacing w:before="40" w:after="40"/>
              <w:jc w:val="center"/>
              <w:rPr>
                <w:noProof/>
              </w:rPr>
            </w:pPr>
            <w:r>
              <w:rPr>
                <w:rFonts w:ascii="Calibri" w:hAnsi="Calibri" w:cs="Calibri"/>
                <w:noProof/>
              </w:rPr>
              <w:t>EBV I</w:t>
            </w:r>
            <w:r w:rsidRPr="001738F1">
              <w:rPr>
                <w:rFonts w:ascii="Calibri" w:hAnsi="Calibri" w:cs="Calibri"/>
                <w:noProof/>
              </w:rPr>
              <w:t xml:space="preserve"> (</w:t>
            </w:r>
            <w:r>
              <w:rPr>
                <w:rFonts w:ascii="Calibri" w:hAnsi="Calibri" w:cs="Calibri"/>
                <w:noProof/>
              </w:rPr>
              <w:t>Centro Dia):</w:t>
            </w:r>
            <w:r w:rsidRPr="001738F1">
              <w:rPr>
                <w:rFonts w:ascii="Calibri" w:hAnsi="Calibri" w:cs="Calibri"/>
                <w:noProof/>
              </w:rPr>
              <w:t xml:space="preserve"> </w:t>
            </w:r>
            <w:r>
              <w:rPr>
                <w:rFonts w:ascii="Calibri" w:hAnsi="Calibri" w:cs="Calibri"/>
                <w:noProof/>
              </w:rPr>
              <w:t>Articulação em Rede (Vacinação)</w:t>
            </w:r>
          </w:p>
        </w:tc>
        <w:tc>
          <w:tcPr>
            <w:tcW w:w="3809" w:type="dxa"/>
            <w:vAlign w:val="center"/>
          </w:tcPr>
          <w:p w14:paraId="43A1F941" w14:textId="2A578135" w:rsidR="007E24C9" w:rsidRPr="00830876" w:rsidRDefault="00314E0E" w:rsidP="007E24C9">
            <w:pPr>
              <w:spacing w:before="40" w:after="40"/>
              <w:jc w:val="center"/>
              <w:rPr>
                <w:noProof/>
              </w:rPr>
            </w:pPr>
            <w:r>
              <w:rPr>
                <w:rFonts w:ascii="Calibri" w:hAnsi="Calibri" w:cs="Calibri"/>
                <w:noProof/>
              </w:rPr>
              <w:t>EBV II (Centro Dia</w:t>
            </w:r>
            <w:r w:rsidRPr="001738F1">
              <w:rPr>
                <w:rFonts w:ascii="Calibri" w:hAnsi="Calibri" w:cs="Calibri"/>
                <w:noProof/>
              </w:rPr>
              <w:t xml:space="preserve">): </w:t>
            </w:r>
            <w:r>
              <w:rPr>
                <w:rFonts w:ascii="Calibri" w:hAnsi="Calibri" w:cs="Calibri"/>
                <w:noProof/>
              </w:rPr>
              <w:t>Atividade Física</w:t>
            </w:r>
          </w:p>
        </w:tc>
      </w:tr>
    </w:tbl>
    <w:p w14:paraId="4B1A4737" w14:textId="77777777" w:rsidR="007E24C9" w:rsidRDefault="007E24C9"/>
    <w:tbl>
      <w:tblPr>
        <w:tblStyle w:val="Tabelacomgrade"/>
        <w:tblpPr w:leftFromText="141" w:rightFromText="141" w:vertAnchor="text" w:horzAnchor="margin" w:tblpXSpec="center" w:tblpYSpec="inside"/>
        <w:tblOverlap w:val="never"/>
        <w:tblW w:w="42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4238"/>
      </w:tblGrid>
      <w:tr w:rsidR="00314E0E" w:rsidRPr="00EC22E5" w14:paraId="58AFA63C" w14:textId="77777777" w:rsidTr="003A23CA">
        <w:trPr>
          <w:trHeight w:val="2813"/>
        </w:trPr>
        <w:tc>
          <w:tcPr>
            <w:tcW w:w="4238" w:type="dxa"/>
            <w:vAlign w:val="center"/>
          </w:tcPr>
          <w:p w14:paraId="69387060" w14:textId="37BCECBF" w:rsidR="00314E0E" w:rsidRPr="00EC22E5" w:rsidRDefault="00314E0E" w:rsidP="002A5126">
            <w:pPr>
              <w:spacing w:before="40" w:after="40"/>
              <w:jc w:val="center"/>
            </w:pPr>
            <w:r>
              <w:rPr>
                <w:noProof/>
              </w:rPr>
              <w:drawing>
                <wp:anchor distT="0" distB="0" distL="114300" distR="114300" simplePos="0" relativeHeight="253919232" behindDoc="0" locked="0" layoutInCell="1" allowOverlap="1" wp14:anchorId="31F86EA5" wp14:editId="6F570CE1">
                  <wp:simplePos x="0" y="0"/>
                  <wp:positionH relativeFrom="column">
                    <wp:posOffset>20955</wp:posOffset>
                  </wp:positionH>
                  <wp:positionV relativeFrom="paragraph">
                    <wp:posOffset>2540</wp:posOffset>
                  </wp:positionV>
                  <wp:extent cx="2580640" cy="1752600"/>
                  <wp:effectExtent l="0" t="0" r="0" b="0"/>
                  <wp:wrapNone/>
                  <wp:docPr id="353137971"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0640" cy="1752600"/>
                          </a:xfrm>
                          <a:prstGeom prst="rect">
                            <a:avLst/>
                          </a:prstGeom>
                          <a:noFill/>
                        </pic:spPr>
                      </pic:pic>
                    </a:graphicData>
                  </a:graphic>
                  <wp14:sizeRelH relativeFrom="margin">
                    <wp14:pctWidth>0</wp14:pctWidth>
                  </wp14:sizeRelH>
                  <wp14:sizeRelV relativeFrom="margin">
                    <wp14:pctHeight>0</wp14:pctHeight>
                  </wp14:sizeRelV>
                </wp:anchor>
              </w:drawing>
            </w:r>
          </w:p>
        </w:tc>
      </w:tr>
      <w:tr w:rsidR="00314E0E" w:rsidRPr="00830876" w14:paraId="1092BE05" w14:textId="77777777" w:rsidTr="003A23CA">
        <w:trPr>
          <w:trHeight w:val="670"/>
        </w:trPr>
        <w:tc>
          <w:tcPr>
            <w:tcW w:w="4238" w:type="dxa"/>
            <w:vAlign w:val="center"/>
          </w:tcPr>
          <w:p w14:paraId="5C051266" w14:textId="6BA2D70D" w:rsidR="00314E0E" w:rsidRPr="00830876" w:rsidRDefault="00314E0E" w:rsidP="007E24C9">
            <w:pPr>
              <w:spacing w:before="40" w:after="40"/>
              <w:jc w:val="center"/>
              <w:rPr>
                <w:noProof/>
              </w:rPr>
            </w:pPr>
            <w:r>
              <w:rPr>
                <w:noProof/>
              </w:rPr>
              <w:t>EBV III (SCFV/Casa Lar): Musicoterapia</w:t>
            </w:r>
          </w:p>
        </w:tc>
      </w:tr>
    </w:tbl>
    <w:p w14:paraId="688C2A2F" w14:textId="7B9CD813" w:rsidR="00651B11" w:rsidRDefault="00651B11">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2"/>
        <w:gridCol w:w="1920"/>
        <w:gridCol w:w="1796"/>
        <w:gridCol w:w="1898"/>
        <w:gridCol w:w="1898"/>
      </w:tblGrid>
      <w:tr w:rsidR="004E2BA4" w:rsidRPr="00EC22E5" w14:paraId="411A892C" w14:textId="77777777" w:rsidTr="008C2DF9">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7C507F77" w14:textId="26D2DD58" w:rsidR="004E2BA4" w:rsidRPr="00EC22E5" w:rsidRDefault="00A53D6A" w:rsidP="0069136F">
            <w:pPr>
              <w:spacing w:line="276" w:lineRule="auto"/>
              <w:jc w:val="center"/>
              <w:rPr>
                <w:b/>
                <w:bCs/>
              </w:rPr>
            </w:pPr>
            <w:bookmarkStart w:id="9" w:name="_Hlk115274722"/>
            <w:bookmarkEnd w:id="9"/>
            <w:r>
              <w:rPr>
                <w:noProof/>
              </w:rPr>
              <w:drawing>
                <wp:anchor distT="0" distB="0" distL="114300" distR="114300" simplePos="0" relativeHeight="253855744" behindDoc="0" locked="0" layoutInCell="1" allowOverlap="1" wp14:anchorId="7E420295" wp14:editId="7EEF406E">
                  <wp:simplePos x="0" y="0"/>
                  <wp:positionH relativeFrom="column">
                    <wp:posOffset>5727065</wp:posOffset>
                  </wp:positionH>
                  <wp:positionV relativeFrom="paragraph">
                    <wp:posOffset>135254</wp:posOffset>
                  </wp:positionV>
                  <wp:extent cx="895350" cy="410065"/>
                  <wp:effectExtent l="0" t="0" r="0" b="9525"/>
                  <wp:wrapNone/>
                  <wp:docPr id="1105333862"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8885" cy="4116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BA4" w:rsidRPr="00EC22E5">
              <w:rPr>
                <w:b/>
                <w:bCs/>
              </w:rPr>
              <w:t>ORGANIZAÇÃO DAS VOLUNTÁRIAS DE GOIÁS</w:t>
            </w:r>
          </w:p>
          <w:p w14:paraId="3737034C" w14:textId="2FE06182" w:rsidR="004E2BA4" w:rsidRPr="00EC22E5" w:rsidRDefault="004C54E2" w:rsidP="0069136F">
            <w:pPr>
              <w:spacing w:line="276" w:lineRule="auto"/>
              <w:ind w:left="-784"/>
              <w:jc w:val="center"/>
            </w:pPr>
            <w:r>
              <w:t xml:space="preserve">            </w:t>
            </w:r>
            <w:r w:rsidR="004E2BA4" w:rsidRPr="00EC22E5">
              <w:t>RELATÓRIO GERENCIAL MENSAL DE EXECUÇÃO - 2</w:t>
            </w:r>
            <w:r w:rsidR="00882E10">
              <w:t>5</w:t>
            </w:r>
            <w:r w:rsidR="004E2BA4" w:rsidRPr="00EC22E5">
              <w:t>º Termo Aditivo</w:t>
            </w:r>
          </w:p>
          <w:p w14:paraId="5486593E" w14:textId="77777777" w:rsidR="004E2BA4" w:rsidRPr="00EC22E5" w:rsidRDefault="004E2BA4" w:rsidP="0069136F">
            <w:pPr>
              <w:spacing w:line="276" w:lineRule="auto"/>
              <w:jc w:val="center"/>
              <w:rPr>
                <w:b/>
                <w:bCs/>
              </w:rPr>
            </w:pPr>
            <w:r>
              <w:rPr>
                <w:b/>
                <w:bCs/>
              </w:rPr>
              <w:t>PROGRAMA JUVENTUDE TECENDO O FUTURO - PJTF</w:t>
            </w:r>
          </w:p>
        </w:tc>
      </w:tr>
      <w:tr w:rsidR="004E2BA4" w:rsidRPr="00E16FBB" w14:paraId="40A3C6D3" w14:textId="77777777" w:rsidTr="00BA275A">
        <w:tblPrEx>
          <w:tblCellMar>
            <w:left w:w="108" w:type="dxa"/>
            <w:right w:w="108" w:type="dxa"/>
          </w:tblCellMar>
        </w:tblPrEx>
        <w:trPr>
          <w:trHeight w:val="624"/>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320D3B2C" w14:textId="02823344" w:rsidR="004E2BA4" w:rsidRPr="00D65251" w:rsidRDefault="00A53D6A" w:rsidP="00B51F9A">
            <w:pPr>
              <w:pStyle w:val="Ttulo1"/>
              <w:spacing w:before="0"/>
              <w:jc w:val="both"/>
              <w:rPr>
                <w:rFonts w:asciiTheme="minorHAnsi" w:hAnsiTheme="minorHAnsi" w:cstheme="minorHAnsi"/>
                <w:b/>
                <w:bCs/>
                <w:sz w:val="22"/>
                <w:szCs w:val="22"/>
              </w:rPr>
            </w:pPr>
            <w:bookmarkStart w:id="10" w:name="_Toc230616662"/>
            <w:r>
              <w:rPr>
                <w:noProof/>
              </w:rPr>
              <w:drawing>
                <wp:anchor distT="0" distB="0" distL="114300" distR="114300" simplePos="0" relativeHeight="253856768" behindDoc="0" locked="0" layoutInCell="1" allowOverlap="1" wp14:anchorId="6DB43428" wp14:editId="57F57751">
                  <wp:simplePos x="0" y="0"/>
                  <wp:positionH relativeFrom="column">
                    <wp:posOffset>238125</wp:posOffset>
                  </wp:positionH>
                  <wp:positionV relativeFrom="paragraph">
                    <wp:posOffset>-655320</wp:posOffset>
                  </wp:positionV>
                  <wp:extent cx="752475" cy="582295"/>
                  <wp:effectExtent l="0" t="0" r="0" b="8255"/>
                  <wp:wrapNone/>
                  <wp:docPr id="1125285900"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52475" cy="582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BA4" w:rsidRPr="00D65251">
              <w:rPr>
                <w:rFonts w:asciiTheme="minorHAnsi" w:hAnsiTheme="minorHAnsi" w:cstheme="minorHAnsi"/>
                <w:b/>
                <w:bCs/>
                <w:color w:val="auto"/>
                <w:sz w:val="22"/>
                <w:szCs w:val="22"/>
              </w:rPr>
              <w:t>PLANO DE TRABALHO - EIXO 1: AÇÕES DE ATENDIMENTO / UNIDADE EXECUTORA: CENTRO DA JUVENTUDE TECENDO O FUTURO (CJTF) - PROGRAMA JUVENTUDE TECENDO O FUTURO (PJTF)</w:t>
            </w:r>
            <w:bookmarkEnd w:id="10"/>
          </w:p>
        </w:tc>
      </w:tr>
      <w:tr w:rsidR="004E2BA4" w:rsidRPr="00EC22E5" w14:paraId="7677517B" w14:textId="77777777" w:rsidTr="00BA275A">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660F5D33" w14:textId="041B035A" w:rsidR="004E2BA4" w:rsidRPr="00EC22E5" w:rsidRDefault="00832F3C" w:rsidP="0069136F">
            <w:pPr>
              <w:rPr>
                <w:b/>
                <w:bCs/>
              </w:rPr>
            </w:pPr>
            <w:r>
              <w:rPr>
                <w:b/>
                <w:bCs/>
              </w:rPr>
              <w:t xml:space="preserve">MÊS DE REFERÊNCIA: </w:t>
            </w:r>
            <w:r w:rsidR="002160BD">
              <w:rPr>
                <w:b/>
                <w:bCs/>
              </w:rPr>
              <w:t>ABRIL</w:t>
            </w:r>
            <w:r>
              <w:rPr>
                <w:b/>
                <w:bCs/>
              </w:rPr>
              <w:t xml:space="preserve"> / </w:t>
            </w:r>
            <w:r w:rsidR="00066251">
              <w:rPr>
                <w:b/>
                <w:bCs/>
              </w:rPr>
              <w:t>2026</w:t>
            </w:r>
          </w:p>
        </w:tc>
      </w:tr>
      <w:tr w:rsidR="004E2BA4" w:rsidRPr="00DC73B2" w14:paraId="256FD2FF" w14:textId="77777777" w:rsidTr="00BA275A">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5A7DC15C" w14:textId="77777777" w:rsidR="004E2BA4" w:rsidRPr="00DC73B2" w:rsidRDefault="004E2BA4" w:rsidP="0069136F">
            <w:pPr>
              <w:jc w:val="center"/>
              <w:rPr>
                <w:b/>
                <w:bCs/>
                <w:color w:val="FFFFFF" w:themeColor="background1"/>
              </w:rPr>
            </w:pPr>
            <w:r w:rsidRPr="00DC73B2">
              <w:rPr>
                <w:b/>
                <w:bCs/>
                <w:color w:val="FFFFFF" w:themeColor="background1"/>
              </w:rPr>
              <w:t>OPERACIONALIZAÇÃO DAS AÇÕES DE PROTEÇÃO SOCIAL</w:t>
            </w:r>
          </w:p>
        </w:tc>
      </w:tr>
      <w:tr w:rsidR="00E42FA4" w:rsidRPr="00E42FA4" w14:paraId="2D446126" w14:textId="77777777" w:rsidTr="00BA275A">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DFE3BAE" w14:textId="5791B62D" w:rsidR="004E2BA4" w:rsidRPr="00E42FA4" w:rsidRDefault="004E2BA4" w:rsidP="00B51F9A">
            <w:pPr>
              <w:pStyle w:val="Ttulo2"/>
              <w:jc w:val="center"/>
              <w:rPr>
                <w:rFonts w:asciiTheme="minorHAnsi" w:hAnsiTheme="minorHAnsi" w:cstheme="minorHAnsi"/>
                <w:b/>
                <w:bCs/>
                <w:color w:val="auto"/>
                <w:sz w:val="22"/>
                <w:szCs w:val="22"/>
              </w:rPr>
            </w:pPr>
            <w:bookmarkStart w:id="11" w:name="_Toc230616663"/>
            <w:r w:rsidRPr="00E42FA4">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11"/>
          </w:p>
        </w:tc>
      </w:tr>
      <w:tr w:rsidR="004E2BA4" w:rsidRPr="00EC22E5" w14:paraId="7B697DA4" w14:textId="77777777" w:rsidTr="00BA275A">
        <w:tblPrEx>
          <w:tblCellMar>
            <w:left w:w="108" w:type="dxa"/>
            <w:right w:w="108" w:type="dxa"/>
          </w:tblCellMar>
        </w:tblPrEx>
        <w:trPr>
          <w:trHeigh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334FA79A" w14:textId="362664AE" w:rsidR="004E2BA4" w:rsidRPr="0041751B" w:rsidRDefault="004E2BA4" w:rsidP="0069136F">
            <w:pPr>
              <w:spacing w:before="60" w:after="60"/>
              <w:jc w:val="center"/>
              <w:rPr>
                <w:b/>
                <w:bCs/>
              </w:rPr>
            </w:pPr>
            <w:r w:rsidRPr="0041751B">
              <w:rPr>
                <w:b/>
                <w:bCs/>
              </w:rPr>
              <w:t>PROTEÇÃO SOCIAL BÁSICA</w:t>
            </w:r>
            <w:r>
              <w:rPr>
                <w:b/>
                <w:bCs/>
              </w:rPr>
              <w:t xml:space="preserve"> E AÇÕES DE PROMOÇÃO DA INTEGRAÇÃO AO M</w:t>
            </w:r>
            <w:r w:rsidR="00882E10">
              <w:rPr>
                <w:b/>
                <w:bCs/>
              </w:rPr>
              <w:t>UNDO</w:t>
            </w:r>
            <w:r>
              <w:rPr>
                <w:b/>
                <w:bCs/>
              </w:rPr>
              <w:t>O D</w:t>
            </w:r>
            <w:r w:rsidR="00882E10">
              <w:rPr>
                <w:b/>
                <w:bCs/>
              </w:rPr>
              <w:t>O</w:t>
            </w:r>
            <w:r>
              <w:rPr>
                <w:b/>
                <w:bCs/>
              </w:rPr>
              <w:t xml:space="preserve"> TRABALHO</w:t>
            </w:r>
          </w:p>
          <w:p w14:paraId="11DD8CA6" w14:textId="36930A52" w:rsidR="004E2BA4" w:rsidRPr="00EC22E5" w:rsidRDefault="004E2BA4" w:rsidP="0069136F">
            <w:pPr>
              <w:spacing w:before="60" w:after="60"/>
              <w:jc w:val="center"/>
              <w:rPr>
                <w:b/>
                <w:bCs/>
              </w:rPr>
            </w:pPr>
            <w:r w:rsidRPr="00281744">
              <w:rPr>
                <w:b/>
                <w:bCs/>
              </w:rPr>
              <w:t xml:space="preserve">SERVIÇO DE CONVIVÊNCIA E FORTALECIMENTO DE VÍNCULOS E INTEGRAÇÃO AO </w:t>
            </w:r>
            <w:r>
              <w:rPr>
                <w:b/>
                <w:bCs/>
              </w:rPr>
              <w:t>M</w:t>
            </w:r>
            <w:r w:rsidR="00882E10">
              <w:rPr>
                <w:b/>
                <w:bCs/>
              </w:rPr>
              <w:t>UNDO</w:t>
            </w:r>
            <w:r>
              <w:rPr>
                <w:b/>
                <w:bCs/>
              </w:rPr>
              <w:t xml:space="preserve"> D</w:t>
            </w:r>
            <w:r w:rsidR="00882E10">
              <w:rPr>
                <w:b/>
                <w:bCs/>
              </w:rPr>
              <w:t>O</w:t>
            </w:r>
            <w:r w:rsidRPr="00281744">
              <w:rPr>
                <w:b/>
                <w:bCs/>
              </w:rPr>
              <w:t xml:space="preserve"> TRABALHO</w:t>
            </w:r>
          </w:p>
        </w:tc>
      </w:tr>
      <w:tr w:rsidR="004E2BA4" w:rsidRPr="00EC22E5" w14:paraId="22E41623" w14:textId="77777777" w:rsidTr="00BA275A">
        <w:tblPrEx>
          <w:tblCellMar>
            <w:left w:w="108" w:type="dxa"/>
            <w:right w:w="108" w:type="dxa"/>
          </w:tblCellMar>
        </w:tblPrEx>
        <w:trPr>
          <w:trHeight w:val="274"/>
          <w:jc w:val="center"/>
        </w:trPr>
        <w:tc>
          <w:tcPr>
            <w:tcW w:w="3672" w:type="dxa"/>
            <w:vMerge w:val="restart"/>
            <w:tcBorders>
              <w:top w:val="double" w:sz="4" w:space="0" w:color="auto"/>
              <w:left w:val="double" w:sz="4" w:space="0" w:color="auto"/>
            </w:tcBorders>
            <w:shd w:val="clear" w:color="auto" w:fill="BFBFBF" w:themeFill="background1" w:themeFillShade="BF"/>
            <w:vAlign w:val="center"/>
          </w:tcPr>
          <w:p w14:paraId="1905E568" w14:textId="77777777" w:rsidR="004E2BA4" w:rsidRPr="00EC22E5" w:rsidRDefault="004E2BA4" w:rsidP="0069136F">
            <w:pPr>
              <w:spacing w:before="120" w:after="120"/>
              <w:jc w:val="center"/>
              <w:rPr>
                <w:b/>
                <w:bCs/>
              </w:rPr>
            </w:pPr>
            <w:r w:rsidRPr="00EC22E5">
              <w:rPr>
                <w:b/>
                <w:bCs/>
              </w:rPr>
              <w:t>UNIDADE EXECUTORA</w:t>
            </w:r>
          </w:p>
        </w:tc>
        <w:tc>
          <w:tcPr>
            <w:tcW w:w="3716" w:type="dxa"/>
            <w:gridSpan w:val="2"/>
            <w:vMerge w:val="restart"/>
            <w:tcBorders>
              <w:top w:val="double" w:sz="4" w:space="0" w:color="auto"/>
            </w:tcBorders>
            <w:shd w:val="clear" w:color="auto" w:fill="BFBFBF" w:themeFill="background1" w:themeFillShade="BF"/>
            <w:vAlign w:val="center"/>
          </w:tcPr>
          <w:p w14:paraId="123E7EC1" w14:textId="77777777" w:rsidR="004E2BA4" w:rsidRPr="00EC22E5" w:rsidRDefault="004E2BA4" w:rsidP="0069136F">
            <w:pPr>
              <w:spacing w:before="120" w:after="120"/>
              <w:jc w:val="center"/>
            </w:pPr>
            <w:r w:rsidRPr="00EC22E5">
              <w:rPr>
                <w:b/>
                <w:bCs/>
              </w:rPr>
              <w:t>ESPECIFICAÇÃO</w:t>
            </w:r>
          </w:p>
        </w:tc>
        <w:tc>
          <w:tcPr>
            <w:tcW w:w="3796" w:type="dxa"/>
            <w:gridSpan w:val="2"/>
            <w:tcBorders>
              <w:top w:val="double" w:sz="4" w:space="0" w:color="auto"/>
              <w:right w:val="double" w:sz="4" w:space="0" w:color="auto"/>
            </w:tcBorders>
            <w:shd w:val="clear" w:color="auto" w:fill="BFBFBF" w:themeFill="background1" w:themeFillShade="BF"/>
            <w:vAlign w:val="center"/>
          </w:tcPr>
          <w:p w14:paraId="02917FE5" w14:textId="77777777" w:rsidR="004E2BA4" w:rsidRPr="00EC22E5" w:rsidRDefault="004E2BA4" w:rsidP="0069136F">
            <w:pPr>
              <w:spacing w:before="20" w:after="20"/>
              <w:jc w:val="center"/>
              <w:rPr>
                <w:b/>
                <w:bCs/>
              </w:rPr>
            </w:pPr>
            <w:r w:rsidRPr="00EC22E5">
              <w:rPr>
                <w:b/>
                <w:bCs/>
              </w:rPr>
              <w:t>METAS FÍSICAS</w:t>
            </w:r>
          </w:p>
        </w:tc>
      </w:tr>
      <w:tr w:rsidR="004E2BA4" w:rsidRPr="00EC22E5" w14:paraId="5FFB4874" w14:textId="77777777" w:rsidTr="00646F7A">
        <w:tblPrEx>
          <w:tblCellMar>
            <w:left w:w="108" w:type="dxa"/>
            <w:right w:w="108" w:type="dxa"/>
          </w:tblCellMar>
        </w:tblPrEx>
        <w:trPr>
          <w:trHeight w:val="316"/>
          <w:jc w:val="center"/>
        </w:trPr>
        <w:tc>
          <w:tcPr>
            <w:tcW w:w="3672" w:type="dxa"/>
            <w:vMerge/>
            <w:tcBorders>
              <w:left w:val="double" w:sz="4" w:space="0" w:color="auto"/>
            </w:tcBorders>
            <w:shd w:val="clear" w:color="auto" w:fill="BFBFBF" w:themeFill="background1" w:themeFillShade="BF"/>
            <w:vAlign w:val="center"/>
          </w:tcPr>
          <w:p w14:paraId="2331FB0F" w14:textId="77777777" w:rsidR="004E2BA4" w:rsidRPr="00EC22E5" w:rsidRDefault="004E2BA4" w:rsidP="0069136F">
            <w:pPr>
              <w:spacing w:before="120" w:after="120"/>
              <w:jc w:val="center"/>
              <w:rPr>
                <w:b/>
                <w:bCs/>
              </w:rPr>
            </w:pPr>
          </w:p>
        </w:tc>
        <w:tc>
          <w:tcPr>
            <w:tcW w:w="3716" w:type="dxa"/>
            <w:gridSpan w:val="2"/>
            <w:vMerge/>
            <w:shd w:val="clear" w:color="auto" w:fill="BFBFBF" w:themeFill="background1" w:themeFillShade="BF"/>
            <w:vAlign w:val="center"/>
          </w:tcPr>
          <w:p w14:paraId="4F793DB9" w14:textId="77777777" w:rsidR="004E2BA4" w:rsidRPr="00EC22E5" w:rsidRDefault="004E2BA4" w:rsidP="0069136F">
            <w:pPr>
              <w:jc w:val="center"/>
              <w:rPr>
                <w:b/>
                <w:bCs/>
              </w:rPr>
            </w:pPr>
          </w:p>
        </w:tc>
        <w:tc>
          <w:tcPr>
            <w:tcW w:w="1898" w:type="dxa"/>
            <w:shd w:val="clear" w:color="auto" w:fill="BFBFBF" w:themeFill="background1" w:themeFillShade="BF"/>
            <w:vAlign w:val="center"/>
          </w:tcPr>
          <w:p w14:paraId="7941C2C9" w14:textId="77777777" w:rsidR="004E2BA4" w:rsidRPr="00EC22E5" w:rsidRDefault="004E2BA4" w:rsidP="0069136F">
            <w:pPr>
              <w:jc w:val="center"/>
              <w:rPr>
                <w:b/>
                <w:bCs/>
              </w:rPr>
            </w:pPr>
            <w:r w:rsidRPr="00EC22E5">
              <w:rPr>
                <w:b/>
                <w:bCs/>
              </w:rPr>
              <w:t>Prevista</w:t>
            </w:r>
          </w:p>
        </w:tc>
        <w:tc>
          <w:tcPr>
            <w:tcW w:w="1898" w:type="dxa"/>
            <w:tcBorders>
              <w:right w:val="double" w:sz="4" w:space="0" w:color="auto"/>
            </w:tcBorders>
            <w:shd w:val="clear" w:color="auto" w:fill="BFBFBF" w:themeFill="background1" w:themeFillShade="BF"/>
            <w:vAlign w:val="center"/>
          </w:tcPr>
          <w:p w14:paraId="6ADA9E64" w14:textId="77777777" w:rsidR="004E2BA4" w:rsidRPr="00EC22E5" w:rsidRDefault="004E2BA4" w:rsidP="0069136F">
            <w:pPr>
              <w:jc w:val="center"/>
              <w:rPr>
                <w:b/>
                <w:bCs/>
              </w:rPr>
            </w:pPr>
            <w:r w:rsidRPr="00EC22E5">
              <w:rPr>
                <w:b/>
                <w:bCs/>
              </w:rPr>
              <w:t>Realizada</w:t>
            </w:r>
          </w:p>
        </w:tc>
      </w:tr>
      <w:tr w:rsidR="00BA275A" w:rsidRPr="00162C29" w14:paraId="717FF0D6" w14:textId="77777777" w:rsidTr="00646F7A">
        <w:tblPrEx>
          <w:tblCellMar>
            <w:left w:w="108" w:type="dxa"/>
            <w:right w:w="108" w:type="dxa"/>
          </w:tblCellMar>
        </w:tblPrEx>
        <w:trPr>
          <w:trHeight w:val="970"/>
          <w:jc w:val="center"/>
        </w:trPr>
        <w:tc>
          <w:tcPr>
            <w:tcW w:w="3672" w:type="dxa"/>
            <w:tcBorders>
              <w:left w:val="double" w:sz="4" w:space="0" w:color="auto"/>
              <w:bottom w:val="double" w:sz="4" w:space="0" w:color="auto"/>
            </w:tcBorders>
            <w:vAlign w:val="center"/>
          </w:tcPr>
          <w:p w14:paraId="46177A29" w14:textId="77777777" w:rsidR="00BA275A" w:rsidRPr="00EC22E5" w:rsidRDefault="00BA275A" w:rsidP="00BA275A">
            <w:pPr>
              <w:jc w:val="center"/>
              <w:rPr>
                <w:b/>
                <w:bCs/>
              </w:rPr>
            </w:pPr>
            <w:r>
              <w:rPr>
                <w:b/>
                <w:bCs/>
              </w:rPr>
              <w:t>CENTRO DA</w:t>
            </w:r>
            <w:r w:rsidRPr="001073D0">
              <w:rPr>
                <w:b/>
                <w:bCs/>
              </w:rPr>
              <w:t xml:space="preserve"> JUVENTUDE TECENDO O FUTURO - </w:t>
            </w:r>
            <w:r>
              <w:rPr>
                <w:b/>
                <w:bCs/>
              </w:rPr>
              <w:t>C</w:t>
            </w:r>
            <w:r w:rsidRPr="001073D0">
              <w:rPr>
                <w:b/>
                <w:bCs/>
              </w:rPr>
              <w:t>JTF</w:t>
            </w:r>
          </w:p>
        </w:tc>
        <w:tc>
          <w:tcPr>
            <w:tcW w:w="3716" w:type="dxa"/>
            <w:gridSpan w:val="2"/>
            <w:tcBorders>
              <w:bottom w:val="double" w:sz="4" w:space="0" w:color="auto"/>
            </w:tcBorders>
            <w:vAlign w:val="center"/>
          </w:tcPr>
          <w:p w14:paraId="0DB63F94" w14:textId="77777777" w:rsidR="00BA275A" w:rsidRPr="00EC22E5" w:rsidRDefault="00BA275A" w:rsidP="00BA275A">
            <w:pPr>
              <w:jc w:val="center"/>
              <w:rPr>
                <w:b/>
                <w:bCs/>
              </w:rPr>
            </w:pPr>
            <w:r w:rsidRPr="00BB344B">
              <w:rPr>
                <w:b/>
                <w:bCs/>
              </w:rPr>
              <w:t>Número adolescentes e jovens atendidos no Programa Juventude Tecendo o Futuro/mês</w:t>
            </w:r>
          </w:p>
        </w:tc>
        <w:tc>
          <w:tcPr>
            <w:tcW w:w="1898" w:type="dxa"/>
            <w:tcBorders>
              <w:bottom w:val="double" w:sz="4" w:space="0" w:color="auto"/>
            </w:tcBorders>
            <w:vAlign w:val="center"/>
          </w:tcPr>
          <w:p w14:paraId="23B1CB96" w14:textId="7F7E3D79" w:rsidR="00BA275A" w:rsidRPr="00162C29" w:rsidRDefault="00BA275A" w:rsidP="00BA275A">
            <w:pPr>
              <w:jc w:val="center"/>
              <w:rPr>
                <w:b/>
                <w:bCs/>
                <w:color w:val="000000" w:themeColor="text1"/>
              </w:rPr>
            </w:pPr>
            <w:r w:rsidRPr="001E6C12">
              <w:rPr>
                <w:b/>
                <w:bCs/>
                <w:color w:val="000000" w:themeColor="text1"/>
              </w:rPr>
              <w:t>520</w:t>
            </w:r>
          </w:p>
        </w:tc>
        <w:tc>
          <w:tcPr>
            <w:tcW w:w="1898" w:type="dxa"/>
            <w:tcBorders>
              <w:bottom w:val="double" w:sz="4" w:space="0" w:color="auto"/>
              <w:right w:val="double" w:sz="4" w:space="0" w:color="auto"/>
            </w:tcBorders>
            <w:vAlign w:val="center"/>
          </w:tcPr>
          <w:p w14:paraId="76DC0385" w14:textId="2909361B" w:rsidR="00BA275A" w:rsidRPr="00162C29" w:rsidRDefault="00BA275A" w:rsidP="00BA275A">
            <w:pPr>
              <w:jc w:val="center"/>
              <w:rPr>
                <w:b/>
                <w:bCs/>
                <w:color w:val="000000" w:themeColor="text1"/>
              </w:rPr>
            </w:pPr>
            <w:r w:rsidRPr="001E6C12">
              <w:rPr>
                <w:b/>
                <w:bCs/>
                <w:color w:val="000000" w:themeColor="text1"/>
              </w:rPr>
              <w:t>733</w:t>
            </w:r>
          </w:p>
        </w:tc>
      </w:tr>
      <w:tr w:rsidR="00BA275A" w:rsidRPr="003507CB" w14:paraId="4ABFC96C" w14:textId="77777777" w:rsidTr="00BA275A">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544734C2" w14:textId="77777777" w:rsidR="00BA275A" w:rsidRPr="003507CB" w:rsidRDefault="00BA275A" w:rsidP="00BA275A">
            <w:pPr>
              <w:rPr>
                <w:sz w:val="16"/>
                <w:szCs w:val="16"/>
              </w:rPr>
            </w:pPr>
          </w:p>
        </w:tc>
      </w:tr>
      <w:tr w:rsidR="00BA275A" w:rsidRPr="00E42FA4" w14:paraId="035BDB89" w14:textId="77777777" w:rsidTr="00BA275A">
        <w:tblPrEx>
          <w:tblCellMar>
            <w:left w:w="108" w:type="dxa"/>
            <w:right w:w="108" w:type="dxa"/>
          </w:tblCellMar>
        </w:tblPrEx>
        <w:trPr>
          <w:trHeight w:val="680"/>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3A9F10FF" w14:textId="0E7A84B0" w:rsidR="00BA275A" w:rsidRPr="00E42FA4" w:rsidRDefault="00BA275A" w:rsidP="00BA275A">
            <w:pPr>
              <w:pStyle w:val="Ttulo2"/>
              <w:jc w:val="center"/>
              <w:rPr>
                <w:rFonts w:asciiTheme="minorHAnsi" w:hAnsiTheme="minorHAnsi" w:cstheme="minorHAnsi"/>
                <w:b/>
                <w:bCs/>
                <w:color w:val="auto"/>
                <w:sz w:val="22"/>
                <w:szCs w:val="22"/>
              </w:rPr>
            </w:pPr>
            <w:bookmarkStart w:id="12" w:name="_Toc230616664"/>
            <w:r w:rsidRPr="00E42FA4">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Pr>
                <w:rFonts w:asciiTheme="minorHAnsi" w:hAnsiTheme="minorHAnsi" w:cstheme="minorHAnsi"/>
                <w:b/>
                <w:bCs/>
                <w:color w:val="auto"/>
                <w:sz w:val="22"/>
                <w:szCs w:val="22"/>
              </w:rPr>
              <w:t>(H.4 RN nº 04/2025 - TCE-GO)</w:t>
            </w:r>
            <w:bookmarkEnd w:id="12"/>
          </w:p>
        </w:tc>
      </w:tr>
      <w:tr w:rsidR="00BA275A" w:rsidRPr="00605E5D" w14:paraId="3C9091E1" w14:textId="77777777" w:rsidTr="00BA275A">
        <w:tblPrEx>
          <w:tblCellMar>
            <w:left w:w="108" w:type="dxa"/>
            <w:right w:w="108" w:type="dxa"/>
          </w:tblCellMar>
        </w:tblPrEx>
        <w:trPr>
          <w:trHeight w:val="1247"/>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7601C286" w14:textId="319FC192" w:rsidR="00BA275A" w:rsidRPr="00605E5D" w:rsidRDefault="00BA275A" w:rsidP="00BA275A">
            <w:pPr>
              <w:jc w:val="both"/>
            </w:pPr>
            <w:r w:rsidRPr="5F8C625E">
              <w:rPr>
                <w:b/>
                <w:bCs/>
              </w:rPr>
              <w:t>Causa</w:t>
            </w:r>
            <w:r w:rsidRPr="00D610A6">
              <w:t>:</w:t>
            </w:r>
            <w:r>
              <w:t xml:space="preserve"> Em abril, o</w:t>
            </w:r>
            <w:r w:rsidRPr="005D1937">
              <w:t xml:space="preserve"> Programa Juventude Tecendo o Futuro (PJTF) alcan</w:t>
            </w:r>
            <w:r>
              <w:t xml:space="preserve">çou </w:t>
            </w:r>
            <w:r w:rsidRPr="006631A2">
              <w:t>141%</w:t>
            </w:r>
            <w:r w:rsidRPr="005D1937">
              <w:t xml:space="preserve"> </w:t>
            </w:r>
            <w:r>
              <w:t>da meta pactuada</w:t>
            </w:r>
            <w:r w:rsidRPr="005D1937">
              <w:t xml:space="preserve">. </w:t>
            </w:r>
            <w:r>
              <w:t>Esse</w:t>
            </w:r>
            <w:r w:rsidRPr="005D1937">
              <w:t xml:space="preserve"> resultado decorre da adesão dos adolescentes e jovens às atividades desenvolvidas, </w:t>
            </w:r>
            <w:r>
              <w:t xml:space="preserve">levando ao </w:t>
            </w:r>
            <w:r w:rsidRPr="005D1937">
              <w:t>fortalecimento da</w:t>
            </w:r>
            <w:r>
              <w:t>s</w:t>
            </w:r>
            <w:r w:rsidRPr="005D1937">
              <w:t xml:space="preserve"> oficinas e ações socioeducativas. Destaca-se que o aumento da demanda foi absorvido</w:t>
            </w:r>
            <w:r>
              <w:t>,</w:t>
            </w:r>
            <w:r w:rsidRPr="005D1937">
              <w:t xml:space="preserve"> mantendo-se a qualidade técnica, organizacional e socioeducativa dos serviços ofertados.</w:t>
            </w:r>
          </w:p>
        </w:tc>
      </w:tr>
      <w:tr w:rsidR="00BA275A" w:rsidRPr="00605E5D" w14:paraId="5C7301D1" w14:textId="77777777" w:rsidTr="00BA275A">
        <w:tblPrEx>
          <w:tblCellMar>
            <w:left w:w="108" w:type="dxa"/>
            <w:right w:w="108" w:type="dxa"/>
          </w:tblCellMar>
        </w:tblPrEx>
        <w:trPr>
          <w:trHeight w:val="737"/>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113940AE" w14:textId="58D1D567" w:rsidR="00BA275A" w:rsidRPr="00605E5D" w:rsidRDefault="00BA275A" w:rsidP="00BA275A">
            <w:pPr>
              <w:jc w:val="both"/>
            </w:pPr>
            <w:r w:rsidRPr="00FF722A">
              <w:rPr>
                <w:b/>
                <w:bCs/>
              </w:rPr>
              <w:t>Medidas implementadas/a implementar:</w:t>
            </w:r>
            <w:r w:rsidRPr="005D1937">
              <w:t xml:space="preserve"> Como a meta foi ultrapassada, não há medidas saneadoras a serem implementadas.</w:t>
            </w:r>
          </w:p>
        </w:tc>
      </w:tr>
      <w:tr w:rsidR="00BA275A" w:rsidRPr="00605E5D" w14:paraId="4583DA2B" w14:textId="77777777" w:rsidTr="00BA275A">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43198804" w14:textId="04F4C8AF" w:rsidR="00BA275A" w:rsidRPr="00605E5D" w:rsidRDefault="00BA275A" w:rsidP="00BA275A">
            <w:pPr>
              <w:jc w:val="both"/>
            </w:pPr>
            <w:r w:rsidRPr="00FF722A">
              <w:rPr>
                <w:b/>
                <w:bCs/>
              </w:rPr>
              <w:t>Prazo para tratar a causa:</w:t>
            </w:r>
            <w:r w:rsidRPr="001E6C12">
              <w:t xml:space="preserve"> Não há prazo.</w:t>
            </w:r>
          </w:p>
        </w:tc>
      </w:tr>
      <w:tr w:rsidR="00BA275A" w:rsidRPr="00E42FA4" w14:paraId="6116E566" w14:textId="77777777" w:rsidTr="00BA275A">
        <w:tblPrEx>
          <w:tblCellMar>
            <w:left w:w="108" w:type="dxa"/>
            <w:right w:w="108" w:type="dxa"/>
          </w:tblCellMar>
        </w:tblPrEx>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E557FDB" w14:textId="7369EE25" w:rsidR="00BA275A" w:rsidRPr="00E42FA4" w:rsidRDefault="00BA275A" w:rsidP="00BA275A">
            <w:pPr>
              <w:pStyle w:val="Ttulo2"/>
              <w:jc w:val="center"/>
              <w:rPr>
                <w:rFonts w:asciiTheme="minorHAnsi" w:hAnsiTheme="minorHAnsi" w:cstheme="minorHAnsi"/>
                <w:b/>
                <w:bCs/>
                <w:color w:val="auto"/>
                <w:sz w:val="22"/>
                <w:szCs w:val="22"/>
              </w:rPr>
            </w:pPr>
            <w:bookmarkStart w:id="13" w:name="_Toc230616665"/>
            <w:r w:rsidRPr="00E42FA4">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(H.2 RN nº 04/2025 - TCE-GO)</w:t>
            </w:r>
            <w:bookmarkEnd w:id="13"/>
          </w:p>
        </w:tc>
      </w:tr>
      <w:tr w:rsidR="00BA275A" w:rsidRPr="003507CB" w14:paraId="21AEA523" w14:textId="77777777" w:rsidTr="00BA275A">
        <w:tblPrEx>
          <w:tblCellMar>
            <w:left w:w="108" w:type="dxa"/>
            <w:right w:w="108" w:type="dxa"/>
          </w:tblCellMar>
        </w:tblPrEx>
        <w:trPr>
          <w:trHeight w:val="2551"/>
          <w:jc w:val="center"/>
        </w:trPr>
        <w:tc>
          <w:tcPr>
            <w:tcW w:w="11184" w:type="dxa"/>
            <w:gridSpan w:val="5"/>
            <w:tcBorders>
              <w:top w:val="double" w:sz="4" w:space="0" w:color="auto"/>
              <w:left w:val="double" w:sz="4" w:space="0" w:color="auto"/>
              <w:bottom w:val="double" w:sz="4" w:space="0" w:color="auto"/>
              <w:right w:val="double" w:sz="4" w:space="0" w:color="auto"/>
            </w:tcBorders>
          </w:tcPr>
          <w:p w14:paraId="4A08FADE" w14:textId="77777777" w:rsidR="00BA275A" w:rsidRDefault="00BA275A" w:rsidP="00BA275A">
            <w:pPr>
              <w:jc w:val="both"/>
              <w:rPr>
                <w:color w:val="000000" w:themeColor="text1"/>
              </w:rPr>
            </w:pPr>
          </w:p>
          <w:p w14:paraId="7A0678D7" w14:textId="77777777" w:rsidR="00BA275A" w:rsidRPr="005D1937" w:rsidRDefault="00BA275A" w:rsidP="00BA275A">
            <w:pPr>
              <w:jc w:val="both"/>
            </w:pPr>
            <w:r w:rsidRPr="005D1937">
              <w:t>O Programa Juventude Tecendo o Futuro (PJTF) desenvolveu</w:t>
            </w:r>
            <w:r>
              <w:t xml:space="preserve"> </w:t>
            </w:r>
            <w:r w:rsidRPr="005D1937">
              <w:t>ações voltadas à proteção social, ao fortalecimento de vínculos familiares e comunitários e à promoção da autonomia de adolescentes e jovens de 12 a 21 anos. As atividades foram executadas de forma contínua, contemplando ações socioeducativas, culturais, esportivas, formativas e de inclusão digital, alinhadas às diretrizes do Serviço de Convivência e Fortalecimento de Vínculos (SCFV) e às estratégias de promoção e integração ao Mundo do Trabalho.</w:t>
            </w:r>
          </w:p>
          <w:p w14:paraId="6556D4BA" w14:textId="77777777" w:rsidR="00BA275A" w:rsidRPr="005D1937" w:rsidRDefault="00BA275A" w:rsidP="00BA275A">
            <w:pPr>
              <w:jc w:val="both"/>
            </w:pPr>
          </w:p>
          <w:p w14:paraId="4F2BD0E4" w14:textId="77777777" w:rsidR="00BA275A" w:rsidRDefault="00BA275A" w:rsidP="00BA275A">
            <w:pPr>
              <w:jc w:val="both"/>
            </w:pPr>
            <w:r w:rsidRPr="005D1937">
              <w:t>No período, as atividades ocorreram conforme o planejamento institucional, com manutenção das oficinas, grupos e espaços de convivência, assegurando acolhimento, permanência qualificada e acompanhamento contínuo dos beneficiários.</w:t>
            </w:r>
          </w:p>
          <w:p w14:paraId="5EF99531" w14:textId="77777777" w:rsidR="00BA275A" w:rsidRDefault="00BA275A" w:rsidP="00BA275A">
            <w:pPr>
              <w:jc w:val="both"/>
            </w:pPr>
          </w:p>
          <w:p w14:paraId="27DD54E4" w14:textId="77777777" w:rsidR="00BA275A" w:rsidRPr="005D1937" w:rsidRDefault="00BA275A" w:rsidP="00BA275A">
            <w:pPr>
              <w:jc w:val="both"/>
            </w:pPr>
            <w:r w:rsidRPr="005D1937">
              <w:t>N</w:t>
            </w:r>
            <w:r>
              <w:t>este</w:t>
            </w:r>
            <w:r w:rsidRPr="005D1937">
              <w:t xml:space="preserve"> mês de abril, foram atendidos 733 beneficiários. Os atendimentos realizados e os serviços ofertados encontram-se sistematizados na Tabela 1 a seguir, evidenciando o alcance e a diversidade das ações desenvolvidas no período.</w:t>
            </w:r>
          </w:p>
          <w:p w14:paraId="710E6B5E" w14:textId="77777777" w:rsidR="00BA275A" w:rsidRDefault="00BA275A" w:rsidP="00BA275A">
            <w:pPr>
              <w:jc w:val="both"/>
            </w:pPr>
          </w:p>
          <w:p w14:paraId="0DDA5641" w14:textId="77777777" w:rsidR="00AB11B2" w:rsidRDefault="00AB11B2" w:rsidP="00BA275A">
            <w:pPr>
              <w:ind w:firstLine="22"/>
              <w:contextualSpacing/>
              <w:jc w:val="center"/>
              <w:rPr>
                <w:rFonts w:eastAsiaTheme="minorEastAsia"/>
              </w:rPr>
            </w:pPr>
          </w:p>
          <w:p w14:paraId="06303145" w14:textId="77777777" w:rsidR="00AB11B2" w:rsidRPr="004C7EB5" w:rsidRDefault="00AB11B2" w:rsidP="00BA275A">
            <w:pPr>
              <w:ind w:firstLine="22"/>
              <w:contextualSpacing/>
              <w:jc w:val="center"/>
              <w:rPr>
                <w:rFonts w:eastAsiaTheme="minorEastAsia"/>
                <w:sz w:val="18"/>
                <w:szCs w:val="18"/>
              </w:rPr>
            </w:pPr>
          </w:p>
          <w:p w14:paraId="5AD21A41" w14:textId="77777777" w:rsidR="00AB11B2" w:rsidRDefault="00AB11B2" w:rsidP="00BA275A">
            <w:pPr>
              <w:ind w:firstLine="22"/>
              <w:contextualSpacing/>
              <w:jc w:val="center"/>
              <w:rPr>
                <w:rFonts w:eastAsiaTheme="minorEastAsia"/>
              </w:rPr>
            </w:pPr>
          </w:p>
          <w:p w14:paraId="540FABEC" w14:textId="01DEC903" w:rsidR="00BA275A" w:rsidRDefault="00BA275A" w:rsidP="00BA275A">
            <w:pPr>
              <w:ind w:firstLine="22"/>
              <w:contextualSpacing/>
              <w:jc w:val="center"/>
              <w:rPr>
                <w:rFonts w:eastAsiaTheme="minorEastAsia"/>
              </w:rPr>
            </w:pPr>
            <w:r w:rsidRPr="005D1937">
              <w:rPr>
                <w:rFonts w:eastAsiaTheme="minorEastAsia"/>
              </w:rPr>
              <w:t>Tabela 1</w:t>
            </w:r>
            <w:r>
              <w:rPr>
                <w:rFonts w:eastAsiaTheme="minorEastAsia"/>
              </w:rPr>
              <w:t xml:space="preserve">: </w:t>
            </w:r>
            <w:r w:rsidRPr="005D1937">
              <w:rPr>
                <w:rFonts w:eastAsiaTheme="minorEastAsia"/>
              </w:rPr>
              <w:t>Resumo dos serviços realizados no PJTF</w:t>
            </w:r>
          </w:p>
          <w:p w14:paraId="78434E7A" w14:textId="77777777" w:rsidR="00BA275A" w:rsidRPr="005D1937" w:rsidRDefault="00BA275A" w:rsidP="00BA275A">
            <w:pPr>
              <w:ind w:firstLine="709"/>
              <w:contextualSpacing/>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4106"/>
              <w:gridCol w:w="3825"/>
            </w:tblGrid>
            <w:tr w:rsidR="00BA275A" w:rsidRPr="005D1937" w14:paraId="261DAE51" w14:textId="77777777" w:rsidTr="0006624F">
              <w:trPr>
                <w:trHeight w:val="397"/>
                <w:jc w:val="center"/>
              </w:trPr>
              <w:tc>
                <w:tcPr>
                  <w:tcW w:w="4106" w:type="dxa"/>
                  <w:shd w:val="clear" w:color="auto" w:fill="D9D9D9"/>
                  <w:vAlign w:val="center"/>
                </w:tcPr>
                <w:p w14:paraId="4926A50B" w14:textId="77777777" w:rsidR="00BA275A" w:rsidRPr="005D1937" w:rsidRDefault="00BA275A" w:rsidP="0091567D">
                  <w:pPr>
                    <w:framePr w:hSpace="141" w:wrap="around" w:vAnchor="text" w:hAnchor="text" w:xAlign="center" w:y="1"/>
                    <w:suppressOverlap/>
                    <w:jc w:val="center"/>
                    <w:rPr>
                      <w:b/>
                      <w:bCs/>
                    </w:rPr>
                  </w:pPr>
                  <w:r w:rsidRPr="005D1937">
                    <w:rPr>
                      <w:b/>
                      <w:bCs/>
                    </w:rPr>
                    <w:t>Serviços oferecidos</w:t>
                  </w:r>
                </w:p>
              </w:tc>
              <w:tc>
                <w:tcPr>
                  <w:tcW w:w="3825" w:type="dxa"/>
                  <w:shd w:val="clear" w:color="auto" w:fill="D9D9D9"/>
                  <w:vAlign w:val="center"/>
                </w:tcPr>
                <w:p w14:paraId="6A96613F" w14:textId="77777777" w:rsidR="00BA275A" w:rsidRPr="005D1937" w:rsidRDefault="00BA275A" w:rsidP="0091567D">
                  <w:pPr>
                    <w:framePr w:hSpace="141" w:wrap="around" w:vAnchor="text" w:hAnchor="text" w:xAlign="center" w:y="1"/>
                    <w:suppressOverlap/>
                    <w:jc w:val="center"/>
                    <w:rPr>
                      <w:b/>
                      <w:bCs/>
                    </w:rPr>
                  </w:pPr>
                  <w:r w:rsidRPr="005D1937">
                    <w:rPr>
                      <w:b/>
                      <w:bCs/>
                    </w:rPr>
                    <w:t>Quantidade de inscritos nas atividades</w:t>
                  </w:r>
                </w:p>
              </w:tc>
            </w:tr>
            <w:tr w:rsidR="00BA275A" w:rsidRPr="005D1937" w14:paraId="5F9D8AA8" w14:textId="77777777" w:rsidTr="0006624F">
              <w:trPr>
                <w:trHeight w:val="340"/>
                <w:jc w:val="center"/>
              </w:trPr>
              <w:tc>
                <w:tcPr>
                  <w:tcW w:w="4106" w:type="dxa"/>
                </w:tcPr>
                <w:p w14:paraId="5BB519A3" w14:textId="77777777" w:rsidR="00BA275A" w:rsidRPr="005D1937" w:rsidRDefault="00BA275A" w:rsidP="0091567D">
                  <w:pPr>
                    <w:framePr w:hSpace="141" w:wrap="around" w:vAnchor="text" w:hAnchor="text" w:xAlign="center" w:y="1"/>
                    <w:suppressOverlap/>
                  </w:pPr>
                  <w:r w:rsidRPr="005D1937">
                    <w:t>Acompanhamento Serviço Social</w:t>
                  </w:r>
                </w:p>
              </w:tc>
              <w:tc>
                <w:tcPr>
                  <w:tcW w:w="3825" w:type="dxa"/>
                </w:tcPr>
                <w:p w14:paraId="4DA5759B" w14:textId="77777777" w:rsidR="00BA275A" w:rsidRPr="005D1937" w:rsidRDefault="00BA275A" w:rsidP="0091567D">
                  <w:pPr>
                    <w:framePr w:hSpace="141" w:wrap="around" w:vAnchor="text" w:hAnchor="text" w:xAlign="center" w:y="1"/>
                    <w:suppressOverlap/>
                    <w:jc w:val="center"/>
                    <w:rPr>
                      <w:rFonts w:eastAsia="Calibri"/>
                    </w:rPr>
                  </w:pPr>
                  <w:r w:rsidRPr="005D1937">
                    <w:rPr>
                      <w:rFonts w:eastAsia="Calibri"/>
                    </w:rPr>
                    <w:t>276</w:t>
                  </w:r>
                </w:p>
              </w:tc>
            </w:tr>
            <w:tr w:rsidR="00BA275A" w:rsidRPr="005D1937" w14:paraId="395CF8F5" w14:textId="77777777" w:rsidTr="0006624F">
              <w:trPr>
                <w:trHeight w:val="340"/>
                <w:jc w:val="center"/>
              </w:trPr>
              <w:tc>
                <w:tcPr>
                  <w:tcW w:w="4106" w:type="dxa"/>
                </w:tcPr>
                <w:p w14:paraId="39DD3695" w14:textId="77777777" w:rsidR="00BA275A" w:rsidRPr="005D1937" w:rsidRDefault="00BA275A" w:rsidP="0091567D">
                  <w:pPr>
                    <w:framePr w:hSpace="141" w:wrap="around" w:vAnchor="text" w:hAnchor="text" w:xAlign="center" w:y="1"/>
                    <w:suppressOverlap/>
                    <w:rPr>
                      <w:strike/>
                    </w:rPr>
                  </w:pPr>
                  <w:r w:rsidRPr="005D1937">
                    <w:t>Atendimento de Psicologia</w:t>
                  </w:r>
                </w:p>
              </w:tc>
              <w:tc>
                <w:tcPr>
                  <w:tcW w:w="3825" w:type="dxa"/>
                </w:tcPr>
                <w:p w14:paraId="7683CD04"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ascii="Calibri" w:hAnsi="Calibri" w:cs="Calibri"/>
                    </w:rPr>
                    <w:t>114</w:t>
                  </w:r>
                </w:p>
              </w:tc>
            </w:tr>
            <w:tr w:rsidR="00BA275A" w:rsidRPr="005D1937" w14:paraId="00CA6356" w14:textId="77777777" w:rsidTr="0006624F">
              <w:trPr>
                <w:trHeight w:val="340"/>
                <w:jc w:val="center"/>
              </w:trPr>
              <w:tc>
                <w:tcPr>
                  <w:tcW w:w="4106" w:type="dxa"/>
                </w:tcPr>
                <w:p w14:paraId="3EC79510" w14:textId="77777777" w:rsidR="00BA275A" w:rsidRPr="005D1937" w:rsidRDefault="00BA275A" w:rsidP="0091567D">
                  <w:pPr>
                    <w:framePr w:hSpace="141" w:wrap="around" w:vAnchor="text" w:hAnchor="text" w:xAlign="center" w:y="1"/>
                    <w:suppressOverlap/>
                  </w:pPr>
                  <w:r w:rsidRPr="005D1937">
                    <w:t xml:space="preserve">Atividades Socioeducativas </w:t>
                  </w:r>
                </w:p>
              </w:tc>
              <w:tc>
                <w:tcPr>
                  <w:tcW w:w="3825" w:type="dxa"/>
                </w:tcPr>
                <w:p w14:paraId="09AE5A49" w14:textId="77777777" w:rsidR="00BA275A" w:rsidRPr="005D1937" w:rsidRDefault="00BA275A" w:rsidP="0091567D">
                  <w:pPr>
                    <w:framePr w:hSpace="141" w:wrap="around" w:vAnchor="text" w:hAnchor="text" w:xAlign="center" w:y="1"/>
                    <w:suppressOverlap/>
                    <w:jc w:val="center"/>
                    <w:rPr>
                      <w:rFonts w:eastAsia="Calibri"/>
                    </w:rPr>
                  </w:pPr>
                  <w:r>
                    <w:rPr>
                      <w:rFonts w:eastAsia="Calibri"/>
                    </w:rPr>
                    <w:t>190</w:t>
                  </w:r>
                </w:p>
              </w:tc>
            </w:tr>
            <w:tr w:rsidR="00BA275A" w:rsidRPr="005D1937" w14:paraId="0D8CF14A" w14:textId="77777777" w:rsidTr="0006624F">
              <w:trPr>
                <w:trHeight w:val="340"/>
                <w:jc w:val="center"/>
              </w:trPr>
              <w:tc>
                <w:tcPr>
                  <w:tcW w:w="4106" w:type="dxa"/>
                </w:tcPr>
                <w:p w14:paraId="6F519249" w14:textId="77777777" w:rsidR="00BA275A" w:rsidRPr="005D1937" w:rsidRDefault="00BA275A" w:rsidP="0091567D">
                  <w:pPr>
                    <w:framePr w:hSpace="141" w:wrap="around" w:vAnchor="text" w:hAnchor="text" w:xAlign="center" w:y="1"/>
                    <w:suppressOverlap/>
                  </w:pPr>
                  <w:r w:rsidRPr="005D1937">
                    <w:t>Atividades Socioculturais</w:t>
                  </w:r>
                </w:p>
              </w:tc>
              <w:tc>
                <w:tcPr>
                  <w:tcW w:w="3825" w:type="dxa"/>
                </w:tcPr>
                <w:p w14:paraId="2765F5A1" w14:textId="77777777" w:rsidR="00BA275A" w:rsidRPr="005D1937" w:rsidRDefault="00BA275A" w:rsidP="0091567D">
                  <w:pPr>
                    <w:framePr w:hSpace="141" w:wrap="around" w:vAnchor="text" w:hAnchor="text" w:xAlign="center" w:y="1"/>
                    <w:suppressOverlap/>
                    <w:jc w:val="center"/>
                  </w:pPr>
                  <w:r w:rsidRPr="005D1937">
                    <w:t>267</w:t>
                  </w:r>
                </w:p>
              </w:tc>
            </w:tr>
            <w:tr w:rsidR="00BA275A" w:rsidRPr="005D1937" w14:paraId="1A91C926" w14:textId="77777777" w:rsidTr="0006624F">
              <w:trPr>
                <w:trHeight w:val="340"/>
                <w:jc w:val="center"/>
              </w:trPr>
              <w:tc>
                <w:tcPr>
                  <w:tcW w:w="4106" w:type="dxa"/>
                </w:tcPr>
                <w:p w14:paraId="73116884" w14:textId="77777777" w:rsidR="00BA275A" w:rsidRPr="005D1937" w:rsidRDefault="00BA275A" w:rsidP="0091567D">
                  <w:pPr>
                    <w:framePr w:hSpace="141" w:wrap="around" w:vAnchor="text" w:hAnchor="text" w:xAlign="center" w:y="1"/>
                    <w:suppressOverlap/>
                    <w:jc w:val="both"/>
                  </w:pPr>
                  <w:r w:rsidRPr="005D1937">
                    <w:t>Atividades de Inclusão Digital</w:t>
                  </w:r>
                </w:p>
              </w:tc>
              <w:tc>
                <w:tcPr>
                  <w:tcW w:w="3825" w:type="dxa"/>
                </w:tcPr>
                <w:p w14:paraId="7DE3787A"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ascii="Calibri" w:hAnsi="Calibri" w:cs="Calibri"/>
                    </w:rPr>
                    <w:t>172</w:t>
                  </w:r>
                </w:p>
              </w:tc>
            </w:tr>
            <w:tr w:rsidR="00BA275A" w:rsidRPr="005D1937" w14:paraId="1225F8D9" w14:textId="77777777" w:rsidTr="0006624F">
              <w:trPr>
                <w:trHeight w:val="340"/>
                <w:jc w:val="center"/>
              </w:trPr>
              <w:tc>
                <w:tcPr>
                  <w:tcW w:w="4106" w:type="dxa"/>
                </w:tcPr>
                <w:p w14:paraId="65DE6EC6" w14:textId="77777777" w:rsidR="00BA275A" w:rsidRPr="005D1937" w:rsidRDefault="00BA275A" w:rsidP="0091567D">
                  <w:pPr>
                    <w:framePr w:hSpace="141" w:wrap="around" w:vAnchor="text" w:hAnchor="text" w:xAlign="center" w:y="1"/>
                    <w:suppressOverlap/>
                    <w:jc w:val="both"/>
                  </w:pPr>
                  <w:r w:rsidRPr="005D1937">
                    <w:t>Atividades Físicas</w:t>
                  </w:r>
                </w:p>
              </w:tc>
              <w:tc>
                <w:tcPr>
                  <w:tcW w:w="3825" w:type="dxa"/>
                </w:tcPr>
                <w:p w14:paraId="214C9612"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ascii="Calibri" w:hAnsi="Calibri" w:cs="Calibri"/>
                    </w:rPr>
                    <w:t>256</w:t>
                  </w:r>
                </w:p>
              </w:tc>
            </w:tr>
            <w:tr w:rsidR="00BA275A" w:rsidRPr="005D1937" w14:paraId="7F38E80B" w14:textId="77777777" w:rsidTr="0006624F">
              <w:trPr>
                <w:trHeight w:val="397"/>
                <w:jc w:val="center"/>
              </w:trPr>
              <w:tc>
                <w:tcPr>
                  <w:tcW w:w="4106" w:type="dxa"/>
                  <w:shd w:val="clear" w:color="auto" w:fill="D9D9D9"/>
                  <w:vAlign w:val="center"/>
                </w:tcPr>
                <w:p w14:paraId="55C85B2C" w14:textId="77777777" w:rsidR="00BA275A" w:rsidRPr="005D1937" w:rsidRDefault="00BA275A" w:rsidP="0091567D">
                  <w:pPr>
                    <w:framePr w:hSpace="141" w:wrap="around" w:vAnchor="text" w:hAnchor="text" w:xAlign="center" w:y="1"/>
                    <w:suppressOverlap/>
                    <w:jc w:val="center"/>
                    <w:rPr>
                      <w:b/>
                      <w:bCs/>
                    </w:rPr>
                  </w:pPr>
                  <w:r w:rsidRPr="005D1937">
                    <w:rPr>
                      <w:b/>
                      <w:bCs/>
                    </w:rPr>
                    <w:t>Outros Serviços</w:t>
                  </w:r>
                </w:p>
              </w:tc>
              <w:tc>
                <w:tcPr>
                  <w:tcW w:w="3825" w:type="dxa"/>
                  <w:shd w:val="clear" w:color="auto" w:fill="D9D9D9"/>
                  <w:vAlign w:val="center"/>
                </w:tcPr>
                <w:p w14:paraId="025E859F" w14:textId="77777777" w:rsidR="00BA275A" w:rsidRPr="005D1937" w:rsidRDefault="00BA275A" w:rsidP="0091567D">
                  <w:pPr>
                    <w:framePr w:hSpace="141" w:wrap="around" w:vAnchor="text" w:hAnchor="text" w:xAlign="center" w:y="1"/>
                    <w:suppressOverlap/>
                    <w:jc w:val="center"/>
                    <w:rPr>
                      <w:b/>
                      <w:bCs/>
                    </w:rPr>
                  </w:pPr>
                  <w:r w:rsidRPr="005D1937">
                    <w:rPr>
                      <w:b/>
                      <w:bCs/>
                    </w:rPr>
                    <w:t>Quantidade</w:t>
                  </w:r>
                </w:p>
              </w:tc>
            </w:tr>
            <w:tr w:rsidR="00BA275A" w:rsidRPr="005D1937" w14:paraId="0CD8AFE0" w14:textId="77777777" w:rsidTr="0006624F">
              <w:trPr>
                <w:trHeight w:val="340"/>
                <w:jc w:val="center"/>
              </w:trPr>
              <w:tc>
                <w:tcPr>
                  <w:tcW w:w="4106" w:type="dxa"/>
                  <w:vAlign w:val="center"/>
                </w:tcPr>
                <w:p w14:paraId="452AF28C" w14:textId="77777777" w:rsidR="00BA275A" w:rsidRPr="005D1937" w:rsidRDefault="00BA275A" w:rsidP="0091567D">
                  <w:pPr>
                    <w:framePr w:hSpace="141" w:wrap="around" w:vAnchor="text" w:hAnchor="text" w:xAlign="center" w:y="1"/>
                    <w:suppressOverlap/>
                    <w:jc w:val="both"/>
                  </w:pPr>
                  <w:r w:rsidRPr="005D1937">
                    <w:t xml:space="preserve">Nutrição </w:t>
                  </w:r>
                  <w:r>
                    <w:t>-</w:t>
                  </w:r>
                  <w:r w:rsidRPr="005D1937">
                    <w:t xml:space="preserve"> Refeições e Lanches</w:t>
                  </w:r>
                </w:p>
              </w:tc>
              <w:tc>
                <w:tcPr>
                  <w:tcW w:w="3825" w:type="dxa"/>
                </w:tcPr>
                <w:p w14:paraId="1BA7BBB4" w14:textId="77777777" w:rsidR="00BA275A" w:rsidRPr="005D1937" w:rsidRDefault="00BA275A" w:rsidP="0091567D">
                  <w:pPr>
                    <w:framePr w:hSpace="141" w:wrap="around" w:vAnchor="text" w:hAnchor="text" w:xAlign="center" w:y="1"/>
                    <w:tabs>
                      <w:tab w:val="left" w:pos="1020"/>
                    </w:tabs>
                    <w:suppressOverlap/>
                    <w:jc w:val="center"/>
                  </w:pPr>
                  <w:r w:rsidRPr="005D1937">
                    <w:t>7.080</w:t>
                  </w:r>
                </w:p>
              </w:tc>
            </w:tr>
            <w:tr w:rsidR="00BA275A" w:rsidRPr="005D1937" w14:paraId="20BF5D14" w14:textId="77777777" w:rsidTr="0006624F">
              <w:trPr>
                <w:trHeight w:val="340"/>
                <w:jc w:val="center"/>
              </w:trPr>
              <w:tc>
                <w:tcPr>
                  <w:tcW w:w="4106" w:type="dxa"/>
                  <w:vAlign w:val="center"/>
                </w:tcPr>
                <w:p w14:paraId="6FDFE2CA" w14:textId="77777777" w:rsidR="00BA275A" w:rsidRPr="005D1937" w:rsidRDefault="00BA275A" w:rsidP="0091567D">
                  <w:pPr>
                    <w:framePr w:hSpace="141" w:wrap="around" w:vAnchor="text" w:hAnchor="text" w:xAlign="center" w:y="1"/>
                    <w:suppressOverlap/>
                    <w:jc w:val="both"/>
                  </w:pPr>
                  <w:r w:rsidRPr="005D1937">
                    <w:t>Benefícios ofertados da OVG</w:t>
                  </w:r>
                </w:p>
              </w:tc>
              <w:tc>
                <w:tcPr>
                  <w:tcW w:w="3825" w:type="dxa"/>
                </w:tcPr>
                <w:p w14:paraId="7B0C44FB" w14:textId="77777777" w:rsidR="00BA275A" w:rsidRPr="005D1937" w:rsidRDefault="00BA275A" w:rsidP="0091567D">
                  <w:pPr>
                    <w:framePr w:hSpace="141" w:wrap="around" w:vAnchor="text" w:hAnchor="text" w:xAlign="center" w:y="1"/>
                    <w:suppressOverlap/>
                    <w:jc w:val="center"/>
                    <w:rPr>
                      <w:rFonts w:eastAsia="Calibri"/>
                    </w:rPr>
                  </w:pPr>
                  <w:r w:rsidRPr="005D1937">
                    <w:rPr>
                      <w:rFonts w:eastAsia="Calibri"/>
                    </w:rPr>
                    <w:t>222</w:t>
                  </w:r>
                </w:p>
              </w:tc>
            </w:tr>
            <w:tr w:rsidR="00BA275A" w:rsidRPr="005D1937" w14:paraId="1ADF740F" w14:textId="77777777" w:rsidTr="0006624F">
              <w:trPr>
                <w:trHeight w:val="340"/>
                <w:jc w:val="center"/>
              </w:trPr>
              <w:tc>
                <w:tcPr>
                  <w:tcW w:w="4106" w:type="dxa"/>
                  <w:vAlign w:val="center"/>
                </w:tcPr>
                <w:p w14:paraId="68628089" w14:textId="77777777" w:rsidR="00BA275A" w:rsidRPr="005D1937" w:rsidRDefault="00BA275A" w:rsidP="0091567D">
                  <w:pPr>
                    <w:framePr w:hSpace="141" w:wrap="around" w:vAnchor="text" w:hAnchor="text" w:xAlign="center" w:y="1"/>
                    <w:suppressOverlap/>
                    <w:jc w:val="both"/>
                  </w:pPr>
                  <w:r w:rsidRPr="005D1937">
                    <w:t>Vale-transporte</w:t>
                  </w:r>
                </w:p>
              </w:tc>
              <w:tc>
                <w:tcPr>
                  <w:tcW w:w="3825" w:type="dxa"/>
                </w:tcPr>
                <w:p w14:paraId="25E9F16C" w14:textId="77777777" w:rsidR="00BA275A" w:rsidRPr="005D1937" w:rsidRDefault="00BA275A" w:rsidP="0091567D">
                  <w:pPr>
                    <w:framePr w:hSpace="141" w:wrap="around" w:vAnchor="text" w:hAnchor="text" w:xAlign="center" w:y="1"/>
                    <w:suppressOverlap/>
                    <w:jc w:val="center"/>
                  </w:pPr>
                  <w:r w:rsidRPr="005D1937">
                    <w:t>3.594</w:t>
                  </w:r>
                </w:p>
              </w:tc>
            </w:tr>
          </w:tbl>
          <w:p w14:paraId="0974234B" w14:textId="77777777" w:rsidR="00BA275A" w:rsidRPr="005D1937" w:rsidRDefault="00BA275A" w:rsidP="00BA275A">
            <w:pPr>
              <w:jc w:val="both"/>
            </w:pPr>
          </w:p>
          <w:p w14:paraId="477A9E6E" w14:textId="77777777" w:rsidR="00BA275A" w:rsidRDefault="00BA275A" w:rsidP="006950ED">
            <w:pPr>
              <w:spacing w:after="120"/>
              <w:jc w:val="both"/>
              <w:rPr>
                <w:rFonts w:cstheme="minorHAnsi"/>
              </w:rPr>
            </w:pPr>
            <w:r w:rsidRPr="005D1937">
              <w:rPr>
                <w:rFonts w:cstheme="minorHAnsi"/>
              </w:rPr>
              <w:t>O mês de abril também foi marcado pela retomada de oficinas regulares, com o início de novas turmas como</w:t>
            </w:r>
            <w:r>
              <w:rPr>
                <w:rFonts w:cstheme="minorHAnsi"/>
              </w:rPr>
              <w:t xml:space="preserve"> apresentado </w:t>
            </w:r>
            <w:r w:rsidRPr="005D1937">
              <w:rPr>
                <w:rFonts w:cstheme="minorHAnsi"/>
              </w:rPr>
              <w:t>na Tabela 2:</w:t>
            </w:r>
          </w:p>
          <w:p w14:paraId="58E187AF" w14:textId="77777777" w:rsidR="00BA275A" w:rsidRDefault="00BA275A" w:rsidP="00BA275A">
            <w:pPr>
              <w:ind w:firstLine="22"/>
              <w:jc w:val="center"/>
              <w:rPr>
                <w:rFonts w:eastAsiaTheme="minorEastAsia" w:cstheme="minorHAnsi"/>
              </w:rPr>
            </w:pPr>
            <w:r w:rsidRPr="005D1937">
              <w:rPr>
                <w:rFonts w:eastAsiaTheme="minorEastAsia" w:cstheme="minorHAnsi"/>
              </w:rPr>
              <w:t>Tabela 2</w:t>
            </w:r>
            <w:r>
              <w:rPr>
                <w:rFonts w:eastAsiaTheme="minorEastAsia" w:cstheme="minorHAnsi"/>
              </w:rPr>
              <w:t xml:space="preserve">: </w:t>
            </w:r>
            <w:r w:rsidRPr="005D1937">
              <w:rPr>
                <w:rFonts w:eastAsiaTheme="minorEastAsia" w:cstheme="minorHAnsi"/>
              </w:rPr>
              <w:t>Cursos e oficinas iniciadas no mês</w:t>
            </w:r>
          </w:p>
          <w:p w14:paraId="5F1F3112" w14:textId="77777777" w:rsidR="00BA275A" w:rsidRPr="005D1937" w:rsidRDefault="00BA275A" w:rsidP="00BA275A">
            <w:pPr>
              <w:ind w:firstLine="709"/>
              <w:jc w:val="center"/>
              <w:rPr>
                <w:rFonts w:eastAsiaTheme="minorEastAsia" w:cstheme="minorHAnsi"/>
              </w:rPr>
            </w:pPr>
          </w:p>
          <w:tbl>
            <w:tblPr>
              <w:tblStyle w:val="Tabelacomgrade"/>
              <w:tblW w:w="0" w:type="auto"/>
              <w:jc w:val="center"/>
              <w:tblLayout w:type="fixed"/>
              <w:tblLook w:val="04A0" w:firstRow="1" w:lastRow="0" w:firstColumn="1" w:lastColumn="0" w:noHBand="0" w:noVBand="1"/>
            </w:tblPr>
            <w:tblGrid>
              <w:gridCol w:w="2838"/>
              <w:gridCol w:w="3005"/>
              <w:gridCol w:w="2723"/>
            </w:tblGrid>
            <w:tr w:rsidR="00BA275A" w:rsidRPr="005D1937" w14:paraId="32AA441E" w14:textId="77777777" w:rsidTr="0006624F">
              <w:trPr>
                <w:trHeight w:val="418"/>
                <w:jc w:val="center"/>
              </w:trPr>
              <w:tc>
                <w:tcPr>
                  <w:tcW w:w="2838" w:type="dxa"/>
                  <w:shd w:val="clear" w:color="auto" w:fill="D9D9D9"/>
                  <w:vAlign w:val="center"/>
                </w:tcPr>
                <w:p w14:paraId="4AAA59FA" w14:textId="77777777" w:rsidR="00BA275A" w:rsidRPr="005D1937" w:rsidRDefault="00BA275A" w:rsidP="0091567D">
                  <w:pPr>
                    <w:framePr w:hSpace="141" w:wrap="around" w:vAnchor="text" w:hAnchor="text" w:xAlign="center" w:y="1"/>
                    <w:suppressOverlap/>
                    <w:jc w:val="center"/>
                    <w:rPr>
                      <w:rFonts w:cstheme="minorHAnsi"/>
                      <w:b/>
                      <w:bCs/>
                    </w:rPr>
                  </w:pPr>
                  <w:r w:rsidRPr="005D1937">
                    <w:rPr>
                      <w:rFonts w:cstheme="minorHAnsi"/>
                      <w:b/>
                      <w:bCs/>
                    </w:rPr>
                    <w:t>Serviços oferecidos</w:t>
                  </w:r>
                </w:p>
              </w:tc>
              <w:tc>
                <w:tcPr>
                  <w:tcW w:w="2980" w:type="dxa"/>
                  <w:shd w:val="clear" w:color="auto" w:fill="D9D9D9"/>
                  <w:vAlign w:val="center"/>
                </w:tcPr>
                <w:p w14:paraId="044AAEE1" w14:textId="77777777" w:rsidR="00BA275A" w:rsidRPr="005D1937" w:rsidRDefault="00BA275A" w:rsidP="0091567D">
                  <w:pPr>
                    <w:framePr w:hSpace="141" w:wrap="around" w:vAnchor="text" w:hAnchor="text" w:xAlign="center" w:y="1"/>
                    <w:suppressOverlap/>
                    <w:jc w:val="center"/>
                    <w:rPr>
                      <w:rFonts w:cstheme="minorHAnsi"/>
                      <w:b/>
                      <w:bCs/>
                    </w:rPr>
                  </w:pPr>
                  <w:r w:rsidRPr="005D1937">
                    <w:rPr>
                      <w:rFonts w:cstheme="minorHAnsi"/>
                      <w:b/>
                      <w:bCs/>
                    </w:rPr>
                    <w:t xml:space="preserve">Quantidade de beneficiários </w:t>
                  </w:r>
                </w:p>
              </w:tc>
              <w:tc>
                <w:tcPr>
                  <w:tcW w:w="2723" w:type="dxa"/>
                  <w:shd w:val="clear" w:color="auto" w:fill="D9D9D9"/>
                  <w:vAlign w:val="center"/>
                </w:tcPr>
                <w:p w14:paraId="4023A629" w14:textId="77777777" w:rsidR="00BA275A" w:rsidRPr="005D1937" w:rsidRDefault="00BA275A" w:rsidP="0091567D">
                  <w:pPr>
                    <w:framePr w:hSpace="141" w:wrap="around" w:vAnchor="text" w:hAnchor="text" w:xAlign="center" w:y="1"/>
                    <w:suppressOverlap/>
                    <w:jc w:val="center"/>
                    <w:rPr>
                      <w:rFonts w:cstheme="minorHAnsi"/>
                      <w:b/>
                      <w:bCs/>
                    </w:rPr>
                  </w:pPr>
                  <w:r w:rsidRPr="005D1937">
                    <w:rPr>
                      <w:rFonts w:cstheme="minorHAnsi"/>
                      <w:b/>
                      <w:bCs/>
                    </w:rPr>
                    <w:t>Quantidade de Grupos</w:t>
                  </w:r>
                </w:p>
              </w:tc>
            </w:tr>
            <w:tr w:rsidR="00BA275A" w:rsidRPr="005D1937" w14:paraId="1D7BD8C0" w14:textId="77777777" w:rsidTr="00721CC9">
              <w:trPr>
                <w:trHeight w:val="340"/>
                <w:jc w:val="center"/>
              </w:trPr>
              <w:tc>
                <w:tcPr>
                  <w:tcW w:w="2838" w:type="dxa"/>
                  <w:vAlign w:val="center"/>
                </w:tcPr>
                <w:p w14:paraId="490408D7" w14:textId="77777777" w:rsidR="00BA275A" w:rsidRPr="005D1937" w:rsidRDefault="00BA275A" w:rsidP="0091567D">
                  <w:pPr>
                    <w:framePr w:hSpace="141" w:wrap="around" w:vAnchor="text" w:hAnchor="text" w:xAlign="center" w:y="1"/>
                    <w:suppressOverlap/>
                    <w:rPr>
                      <w:rFonts w:cstheme="minorHAnsi"/>
                    </w:rPr>
                  </w:pPr>
                  <w:r w:rsidRPr="005D1937">
                    <w:rPr>
                      <w:rFonts w:ascii="Calibri" w:hAnsi="Calibri" w:cs="Calibri"/>
                    </w:rPr>
                    <w:t>Robótica Módulo I</w:t>
                  </w:r>
                </w:p>
              </w:tc>
              <w:tc>
                <w:tcPr>
                  <w:tcW w:w="3005" w:type="dxa"/>
                  <w:vAlign w:val="center"/>
                </w:tcPr>
                <w:p w14:paraId="3AD4070F"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ascii="Calibri" w:hAnsi="Calibri" w:cs="Calibri"/>
                    </w:rPr>
                    <w:t>38</w:t>
                  </w:r>
                </w:p>
              </w:tc>
              <w:tc>
                <w:tcPr>
                  <w:tcW w:w="2723" w:type="dxa"/>
                  <w:vAlign w:val="center"/>
                </w:tcPr>
                <w:p w14:paraId="731F93F3"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ascii="Calibri" w:hAnsi="Calibri" w:cs="Calibri"/>
                    </w:rPr>
                    <w:t>2</w:t>
                  </w:r>
                </w:p>
              </w:tc>
            </w:tr>
            <w:tr w:rsidR="00BA275A" w:rsidRPr="005D1937" w14:paraId="7B846BE8" w14:textId="77777777" w:rsidTr="00721CC9">
              <w:trPr>
                <w:trHeight w:val="340"/>
                <w:jc w:val="center"/>
              </w:trPr>
              <w:tc>
                <w:tcPr>
                  <w:tcW w:w="2838" w:type="dxa"/>
                  <w:vAlign w:val="center"/>
                </w:tcPr>
                <w:p w14:paraId="333700D0" w14:textId="77777777" w:rsidR="00BA275A" w:rsidRPr="005D1937" w:rsidRDefault="00BA275A" w:rsidP="0091567D">
                  <w:pPr>
                    <w:framePr w:hSpace="141" w:wrap="around" w:vAnchor="text" w:hAnchor="text" w:xAlign="center" w:y="1"/>
                    <w:suppressOverlap/>
                    <w:rPr>
                      <w:rFonts w:cstheme="minorHAnsi"/>
                    </w:rPr>
                  </w:pPr>
                  <w:r w:rsidRPr="005D1937">
                    <w:rPr>
                      <w:rFonts w:ascii="Calibri" w:hAnsi="Calibri" w:cs="Calibri"/>
                    </w:rPr>
                    <w:t>Robótica Módulo II</w:t>
                  </w:r>
                </w:p>
              </w:tc>
              <w:tc>
                <w:tcPr>
                  <w:tcW w:w="3005" w:type="dxa"/>
                  <w:vAlign w:val="center"/>
                </w:tcPr>
                <w:p w14:paraId="6026F4D7"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cstheme="minorHAnsi"/>
                    </w:rPr>
                    <w:t>23</w:t>
                  </w:r>
                </w:p>
              </w:tc>
              <w:tc>
                <w:tcPr>
                  <w:tcW w:w="2723" w:type="dxa"/>
                  <w:vAlign w:val="center"/>
                </w:tcPr>
                <w:p w14:paraId="518BCEAC"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cstheme="minorHAnsi"/>
                    </w:rPr>
                    <w:t>3</w:t>
                  </w:r>
                </w:p>
              </w:tc>
            </w:tr>
            <w:tr w:rsidR="00BA275A" w:rsidRPr="005D1937" w14:paraId="53E5C70F" w14:textId="77777777" w:rsidTr="00721CC9">
              <w:trPr>
                <w:trHeight w:val="340"/>
                <w:jc w:val="center"/>
              </w:trPr>
              <w:tc>
                <w:tcPr>
                  <w:tcW w:w="2838" w:type="dxa"/>
                  <w:vAlign w:val="center"/>
                </w:tcPr>
                <w:p w14:paraId="222C91CD" w14:textId="77777777" w:rsidR="00BA275A" w:rsidRPr="005D1937" w:rsidRDefault="00BA275A" w:rsidP="0091567D">
                  <w:pPr>
                    <w:framePr w:hSpace="141" w:wrap="around" w:vAnchor="text" w:hAnchor="text" w:xAlign="center" w:y="1"/>
                    <w:suppressOverlap/>
                    <w:rPr>
                      <w:rFonts w:cstheme="minorHAnsi"/>
                    </w:rPr>
                  </w:pPr>
                  <w:r w:rsidRPr="005D1937">
                    <w:rPr>
                      <w:rFonts w:ascii="Calibri" w:hAnsi="Calibri" w:cs="Calibri"/>
                    </w:rPr>
                    <w:t>Robótica Módulo III</w:t>
                  </w:r>
                </w:p>
              </w:tc>
              <w:tc>
                <w:tcPr>
                  <w:tcW w:w="3005" w:type="dxa"/>
                  <w:vAlign w:val="center"/>
                </w:tcPr>
                <w:p w14:paraId="22E23C51"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ascii="Calibri" w:hAnsi="Calibri" w:cs="Calibri"/>
                    </w:rPr>
                    <w:t>23</w:t>
                  </w:r>
                </w:p>
              </w:tc>
              <w:tc>
                <w:tcPr>
                  <w:tcW w:w="2723" w:type="dxa"/>
                  <w:vAlign w:val="center"/>
                </w:tcPr>
                <w:p w14:paraId="5C30B6E8"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ascii="Calibri" w:hAnsi="Calibri" w:cs="Calibri"/>
                    </w:rPr>
                    <w:t>3</w:t>
                  </w:r>
                </w:p>
              </w:tc>
            </w:tr>
            <w:tr w:rsidR="00BA275A" w:rsidRPr="005D1937" w14:paraId="50AE30E1" w14:textId="77777777" w:rsidTr="00721CC9">
              <w:trPr>
                <w:trHeight w:val="340"/>
                <w:jc w:val="center"/>
              </w:trPr>
              <w:tc>
                <w:tcPr>
                  <w:tcW w:w="2838" w:type="dxa"/>
                  <w:vAlign w:val="center"/>
                </w:tcPr>
                <w:p w14:paraId="3112700E" w14:textId="77777777" w:rsidR="00BA275A" w:rsidRPr="005D1937" w:rsidRDefault="00BA275A" w:rsidP="0091567D">
                  <w:pPr>
                    <w:framePr w:hSpace="141" w:wrap="around" w:vAnchor="text" w:hAnchor="text" w:xAlign="center" w:y="1"/>
                    <w:suppressOverlap/>
                    <w:rPr>
                      <w:rFonts w:ascii="Calibri" w:hAnsi="Calibri" w:cs="Calibri"/>
                    </w:rPr>
                  </w:pPr>
                  <w:r w:rsidRPr="005D1937">
                    <w:t xml:space="preserve">Bateria </w:t>
                  </w:r>
                  <w:r>
                    <w:t>-</w:t>
                  </w:r>
                  <w:r w:rsidRPr="005D1937">
                    <w:t xml:space="preserve"> Basileu França </w:t>
                  </w:r>
                </w:p>
              </w:tc>
              <w:tc>
                <w:tcPr>
                  <w:tcW w:w="3005" w:type="dxa"/>
                  <w:vAlign w:val="center"/>
                </w:tcPr>
                <w:p w14:paraId="2B618841"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t>8</w:t>
                  </w:r>
                </w:p>
              </w:tc>
              <w:tc>
                <w:tcPr>
                  <w:tcW w:w="2723" w:type="dxa"/>
                  <w:vAlign w:val="center"/>
                </w:tcPr>
                <w:p w14:paraId="57B4DDCF"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t>2</w:t>
                  </w:r>
                </w:p>
              </w:tc>
            </w:tr>
            <w:tr w:rsidR="00BA275A" w:rsidRPr="005D1937" w14:paraId="15024A68" w14:textId="77777777" w:rsidTr="00721CC9">
              <w:trPr>
                <w:trHeight w:val="340"/>
                <w:jc w:val="center"/>
              </w:trPr>
              <w:tc>
                <w:tcPr>
                  <w:tcW w:w="2838" w:type="dxa"/>
                  <w:vAlign w:val="center"/>
                </w:tcPr>
                <w:p w14:paraId="45960A0B" w14:textId="77777777" w:rsidR="00BA275A" w:rsidRPr="005D1937" w:rsidRDefault="00BA275A" w:rsidP="0091567D">
                  <w:pPr>
                    <w:framePr w:hSpace="141" w:wrap="around" w:vAnchor="text" w:hAnchor="text" w:xAlign="center" w:y="1"/>
                    <w:suppressOverlap/>
                    <w:rPr>
                      <w:rFonts w:cstheme="minorHAnsi"/>
                    </w:rPr>
                  </w:pPr>
                  <w:r w:rsidRPr="005D1937">
                    <w:t xml:space="preserve">Violão </w:t>
                  </w:r>
                  <w:r>
                    <w:t>-</w:t>
                  </w:r>
                  <w:r w:rsidRPr="005D1937">
                    <w:t xml:space="preserve"> Basileu França</w:t>
                  </w:r>
                </w:p>
              </w:tc>
              <w:tc>
                <w:tcPr>
                  <w:tcW w:w="3005" w:type="dxa"/>
                  <w:vAlign w:val="center"/>
                </w:tcPr>
                <w:p w14:paraId="280C2DD3"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t>13</w:t>
                  </w:r>
                </w:p>
              </w:tc>
              <w:tc>
                <w:tcPr>
                  <w:tcW w:w="2723" w:type="dxa"/>
                  <w:vAlign w:val="center"/>
                </w:tcPr>
                <w:p w14:paraId="7646CBB8"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t>1</w:t>
                  </w:r>
                </w:p>
              </w:tc>
            </w:tr>
            <w:tr w:rsidR="00BA275A" w:rsidRPr="005D1937" w14:paraId="7CF29F0E" w14:textId="77777777" w:rsidTr="00721CC9">
              <w:trPr>
                <w:trHeight w:val="340"/>
                <w:jc w:val="center"/>
              </w:trPr>
              <w:tc>
                <w:tcPr>
                  <w:tcW w:w="2838" w:type="dxa"/>
                  <w:vAlign w:val="center"/>
                </w:tcPr>
                <w:p w14:paraId="13ED354D" w14:textId="77777777" w:rsidR="00BA275A" w:rsidRPr="005D1937" w:rsidRDefault="00BA275A" w:rsidP="0091567D">
                  <w:pPr>
                    <w:framePr w:hSpace="141" w:wrap="around" w:vAnchor="text" w:hAnchor="text" w:xAlign="center" w:y="1"/>
                    <w:suppressOverlap/>
                    <w:rPr>
                      <w:rFonts w:cstheme="minorHAnsi"/>
                    </w:rPr>
                  </w:pPr>
                  <w:r w:rsidRPr="005D1937">
                    <w:t xml:space="preserve">Violino </w:t>
                  </w:r>
                  <w:r>
                    <w:t>-</w:t>
                  </w:r>
                  <w:r w:rsidRPr="005D1937">
                    <w:t xml:space="preserve"> Basileu França</w:t>
                  </w:r>
                </w:p>
              </w:tc>
              <w:tc>
                <w:tcPr>
                  <w:tcW w:w="3005" w:type="dxa"/>
                  <w:vAlign w:val="center"/>
                </w:tcPr>
                <w:p w14:paraId="0E228352"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t>10</w:t>
                  </w:r>
                </w:p>
              </w:tc>
              <w:tc>
                <w:tcPr>
                  <w:tcW w:w="2723" w:type="dxa"/>
                  <w:vAlign w:val="center"/>
                </w:tcPr>
                <w:p w14:paraId="5D14AB0B"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t>2</w:t>
                  </w:r>
                </w:p>
              </w:tc>
            </w:tr>
            <w:tr w:rsidR="00BA275A" w:rsidRPr="005D1937" w14:paraId="18391C67" w14:textId="77777777" w:rsidTr="00721CC9">
              <w:trPr>
                <w:trHeight w:val="340"/>
                <w:jc w:val="center"/>
              </w:trPr>
              <w:tc>
                <w:tcPr>
                  <w:tcW w:w="2838" w:type="dxa"/>
                  <w:vAlign w:val="center"/>
                </w:tcPr>
                <w:p w14:paraId="02CCE908" w14:textId="77777777" w:rsidR="00BA275A" w:rsidRPr="005D1937" w:rsidRDefault="00BA275A" w:rsidP="0091567D">
                  <w:pPr>
                    <w:framePr w:hSpace="141" w:wrap="around" w:vAnchor="text" w:hAnchor="text" w:xAlign="center" w:y="1"/>
                    <w:suppressOverlap/>
                    <w:rPr>
                      <w:rFonts w:cstheme="minorHAnsi"/>
                      <w:b/>
                      <w:bCs/>
                    </w:rPr>
                  </w:pPr>
                  <w:r w:rsidRPr="005D1937">
                    <w:rPr>
                      <w:rFonts w:cstheme="minorHAnsi"/>
                      <w:b/>
                      <w:bCs/>
                    </w:rPr>
                    <w:t>TOTAL</w:t>
                  </w:r>
                </w:p>
              </w:tc>
              <w:tc>
                <w:tcPr>
                  <w:tcW w:w="3005" w:type="dxa"/>
                  <w:vAlign w:val="center"/>
                </w:tcPr>
                <w:p w14:paraId="0A147EA6" w14:textId="77777777" w:rsidR="00BA275A" w:rsidRPr="005D1937" w:rsidRDefault="00BA275A" w:rsidP="0091567D">
                  <w:pPr>
                    <w:framePr w:hSpace="141" w:wrap="around" w:vAnchor="text" w:hAnchor="text" w:xAlign="center" w:y="1"/>
                    <w:suppressOverlap/>
                    <w:jc w:val="center"/>
                    <w:rPr>
                      <w:rFonts w:ascii="Calibri" w:hAnsi="Calibri" w:cs="Calibri"/>
                      <w:b/>
                      <w:bCs/>
                    </w:rPr>
                  </w:pPr>
                  <w:r w:rsidRPr="005D1937">
                    <w:rPr>
                      <w:rFonts w:ascii="Calibri" w:hAnsi="Calibri" w:cs="Calibri"/>
                      <w:b/>
                      <w:bCs/>
                    </w:rPr>
                    <w:t>115</w:t>
                  </w:r>
                </w:p>
              </w:tc>
              <w:tc>
                <w:tcPr>
                  <w:tcW w:w="2723" w:type="dxa"/>
                  <w:vAlign w:val="center"/>
                </w:tcPr>
                <w:p w14:paraId="4F4B5643" w14:textId="77777777" w:rsidR="00BA275A" w:rsidRPr="005D1937" w:rsidRDefault="00BA275A" w:rsidP="0091567D">
                  <w:pPr>
                    <w:framePr w:hSpace="141" w:wrap="around" w:vAnchor="text" w:hAnchor="text" w:xAlign="center" w:y="1"/>
                    <w:suppressOverlap/>
                    <w:jc w:val="center"/>
                    <w:rPr>
                      <w:rFonts w:ascii="Calibri" w:hAnsi="Calibri" w:cs="Calibri"/>
                      <w:b/>
                      <w:bCs/>
                    </w:rPr>
                  </w:pPr>
                  <w:r w:rsidRPr="005D1937">
                    <w:rPr>
                      <w:rFonts w:ascii="Calibri" w:hAnsi="Calibri" w:cs="Calibri"/>
                      <w:b/>
                      <w:bCs/>
                    </w:rPr>
                    <w:t>13</w:t>
                  </w:r>
                </w:p>
              </w:tc>
            </w:tr>
          </w:tbl>
          <w:p w14:paraId="62035E54" w14:textId="77777777" w:rsidR="00BA275A" w:rsidRPr="005D1937" w:rsidRDefault="00BA275A" w:rsidP="00BA275A">
            <w:pPr>
              <w:jc w:val="both"/>
              <w:rPr>
                <w:b/>
                <w:bCs/>
              </w:rPr>
            </w:pPr>
          </w:p>
          <w:p w14:paraId="36469E39" w14:textId="77777777" w:rsidR="00BA275A" w:rsidRPr="005D1937" w:rsidRDefault="00BA275A" w:rsidP="00BA275A">
            <w:pPr>
              <w:jc w:val="both"/>
              <w:rPr>
                <w:rFonts w:cstheme="minorHAnsi"/>
                <w:b/>
                <w:bCs/>
              </w:rPr>
            </w:pPr>
            <w:r w:rsidRPr="005D1937">
              <w:rPr>
                <w:rFonts w:cstheme="minorHAnsi"/>
                <w:b/>
                <w:bCs/>
              </w:rPr>
              <w:t>Grupo de Convivência e Fortalecimento de Vínculos</w:t>
            </w:r>
          </w:p>
          <w:p w14:paraId="4E30C527" w14:textId="77777777" w:rsidR="00BA275A" w:rsidRPr="005D1937" w:rsidRDefault="00BA275A" w:rsidP="00BA275A">
            <w:pPr>
              <w:jc w:val="both"/>
              <w:rPr>
                <w:rFonts w:cstheme="minorHAnsi"/>
              </w:rPr>
            </w:pPr>
            <w:r w:rsidRPr="005D1937">
              <w:rPr>
                <w:rFonts w:cstheme="minorHAnsi"/>
              </w:rPr>
              <w:t>O Grupo de Convivência e Fortalecimento de Vínculos deu continuidade às atividades semanais por meio de dinâmicas de grupo, rodas de conversa e atividades lúdicas e artísticas, estimulando a participação ativa, a escuta qualificada e o fortalecimento das relações interpessoais entre os participantes. As ações abordaram temas relacionados ao reconhecimento das emoções, identidade, propósito, respeito às singularidades e fortalecimento do sentimento de pertencimento, utilizando recursos como dinâmicas corporais e exibição de filmes.</w:t>
            </w:r>
          </w:p>
          <w:p w14:paraId="400837D8" w14:textId="77777777" w:rsidR="00BA275A" w:rsidRPr="005D1937" w:rsidRDefault="00BA275A" w:rsidP="00BA275A">
            <w:pPr>
              <w:jc w:val="both"/>
              <w:rPr>
                <w:rFonts w:cstheme="minorHAnsi"/>
              </w:rPr>
            </w:pPr>
          </w:p>
          <w:p w14:paraId="165328AC" w14:textId="77777777" w:rsidR="00BA275A" w:rsidRPr="005D1937" w:rsidRDefault="00BA275A" w:rsidP="00BA275A">
            <w:pPr>
              <w:jc w:val="both"/>
              <w:rPr>
                <w:rFonts w:cstheme="minorHAnsi"/>
              </w:rPr>
            </w:pPr>
            <w:r w:rsidRPr="005D1937">
              <w:rPr>
                <w:rFonts w:cstheme="minorHAnsi"/>
              </w:rPr>
              <w:t>As atividades permaneceram alinhadas aos eixos de Convivência Social, Participação e Direito de Ser, favorecendo integração, expressão e fortalecimento de vínculos. Durante o período de transição para as oficinas previstas em cronograma, foram desenvolvidas vivências livres de artesanato, jogos e cine pipoca, com foco socioeducativo voltado ao desenvolvimento de habilidades socioemocionais, criatividade e convivência em grupo.</w:t>
            </w:r>
          </w:p>
          <w:p w14:paraId="0F4C01BD" w14:textId="77777777" w:rsidR="00BA275A" w:rsidRPr="005D1937" w:rsidRDefault="00BA275A" w:rsidP="00BA275A">
            <w:pPr>
              <w:jc w:val="both"/>
              <w:rPr>
                <w:b/>
                <w:bCs/>
              </w:rPr>
            </w:pPr>
          </w:p>
          <w:p w14:paraId="71EB6C6D" w14:textId="77777777" w:rsidR="00BA275A" w:rsidRDefault="00BA275A" w:rsidP="00BA275A">
            <w:pPr>
              <w:jc w:val="both"/>
              <w:rPr>
                <w:b/>
                <w:bCs/>
              </w:rPr>
            </w:pPr>
            <w:r w:rsidRPr="005D1937">
              <w:rPr>
                <w:b/>
                <w:bCs/>
              </w:rPr>
              <w:t>Atividades de Atendimento e Acompanhamento do Serviço Socia</w:t>
            </w:r>
            <w:r>
              <w:rPr>
                <w:b/>
                <w:bCs/>
              </w:rPr>
              <w:t>l</w:t>
            </w:r>
          </w:p>
          <w:p w14:paraId="6FAB7759" w14:textId="77777777" w:rsidR="00BA275A" w:rsidRPr="005D1937" w:rsidRDefault="00BA275A" w:rsidP="00BA275A">
            <w:pPr>
              <w:jc w:val="both"/>
              <w:rPr>
                <w:b/>
                <w:bCs/>
              </w:rPr>
            </w:pPr>
          </w:p>
          <w:p w14:paraId="200E84F3" w14:textId="77777777" w:rsidR="00BA275A" w:rsidRDefault="00BA275A" w:rsidP="00BA275A">
            <w:pPr>
              <w:jc w:val="center"/>
              <w:rPr>
                <w:rFonts w:eastAsiaTheme="minorEastAsia"/>
              </w:rPr>
            </w:pPr>
            <w:r w:rsidRPr="005D1937">
              <w:rPr>
                <w:rFonts w:eastAsiaTheme="minorEastAsia"/>
              </w:rPr>
              <w:t>Tabela 3</w:t>
            </w:r>
            <w:r>
              <w:rPr>
                <w:rFonts w:eastAsiaTheme="minorEastAsia"/>
              </w:rPr>
              <w:t>:</w:t>
            </w:r>
            <w:r w:rsidRPr="005D1937">
              <w:rPr>
                <w:rFonts w:eastAsiaTheme="minorEastAsia"/>
              </w:rPr>
              <w:t xml:space="preserve"> Atendimentos individuais e em grupo do Serviço Social</w:t>
            </w:r>
          </w:p>
          <w:p w14:paraId="680F1C3E" w14:textId="77777777" w:rsidR="00BA275A" w:rsidRPr="005D1937" w:rsidRDefault="00BA275A" w:rsidP="00BA275A">
            <w:pPr>
              <w:ind w:firstLine="709"/>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3256"/>
              <w:gridCol w:w="2268"/>
              <w:gridCol w:w="3264"/>
            </w:tblGrid>
            <w:tr w:rsidR="00BA275A" w:rsidRPr="005D1937" w14:paraId="755C3BEC" w14:textId="77777777" w:rsidTr="00A90BCB">
              <w:trPr>
                <w:trHeight w:val="418"/>
                <w:jc w:val="center"/>
              </w:trPr>
              <w:tc>
                <w:tcPr>
                  <w:tcW w:w="3256" w:type="dxa"/>
                  <w:shd w:val="clear" w:color="auto" w:fill="D9D9D9"/>
                  <w:vAlign w:val="center"/>
                </w:tcPr>
                <w:p w14:paraId="26BB58AE" w14:textId="77777777" w:rsidR="00BA275A" w:rsidRPr="005D1937" w:rsidRDefault="00BA275A" w:rsidP="0091567D">
                  <w:pPr>
                    <w:framePr w:hSpace="141" w:wrap="around" w:vAnchor="text" w:hAnchor="text" w:xAlign="center" w:y="1"/>
                    <w:suppressOverlap/>
                    <w:jc w:val="center"/>
                    <w:rPr>
                      <w:b/>
                      <w:bCs/>
                    </w:rPr>
                  </w:pPr>
                  <w:r w:rsidRPr="005D1937">
                    <w:rPr>
                      <w:b/>
                      <w:bCs/>
                    </w:rPr>
                    <w:t>Serviços oferecidos</w:t>
                  </w:r>
                </w:p>
              </w:tc>
              <w:tc>
                <w:tcPr>
                  <w:tcW w:w="2268" w:type="dxa"/>
                  <w:shd w:val="clear" w:color="auto" w:fill="D9D9D9"/>
                  <w:vAlign w:val="center"/>
                </w:tcPr>
                <w:p w14:paraId="7C45E319" w14:textId="77777777" w:rsidR="00BA275A" w:rsidRPr="005D1937" w:rsidRDefault="00BA275A" w:rsidP="0091567D">
                  <w:pPr>
                    <w:framePr w:hSpace="141" w:wrap="around" w:vAnchor="text" w:hAnchor="text" w:xAlign="center" w:y="1"/>
                    <w:suppressOverlap/>
                    <w:jc w:val="center"/>
                    <w:rPr>
                      <w:b/>
                      <w:bCs/>
                    </w:rPr>
                  </w:pPr>
                  <w:r w:rsidRPr="005D1937">
                    <w:rPr>
                      <w:b/>
                      <w:bCs/>
                    </w:rPr>
                    <w:t xml:space="preserve">Quantidade de beneficiários </w:t>
                  </w:r>
                </w:p>
              </w:tc>
              <w:tc>
                <w:tcPr>
                  <w:tcW w:w="3264" w:type="dxa"/>
                  <w:shd w:val="clear" w:color="auto" w:fill="D9D9D9"/>
                </w:tcPr>
                <w:p w14:paraId="202638C2" w14:textId="77777777" w:rsidR="00BA275A" w:rsidRPr="005D1937" w:rsidRDefault="00BA275A" w:rsidP="0091567D">
                  <w:pPr>
                    <w:framePr w:hSpace="141" w:wrap="around" w:vAnchor="text" w:hAnchor="text" w:xAlign="center" w:y="1"/>
                    <w:suppressOverlap/>
                    <w:jc w:val="center"/>
                    <w:rPr>
                      <w:b/>
                      <w:bCs/>
                    </w:rPr>
                  </w:pPr>
                  <w:r w:rsidRPr="005D1937">
                    <w:rPr>
                      <w:b/>
                      <w:bCs/>
                    </w:rPr>
                    <w:t>Quantidade de Famílias atendidas (membro familiar)</w:t>
                  </w:r>
                </w:p>
              </w:tc>
            </w:tr>
            <w:tr w:rsidR="00BA275A" w:rsidRPr="005D1937" w14:paraId="50F62627" w14:textId="77777777" w:rsidTr="00A91752">
              <w:trPr>
                <w:trHeight w:val="340"/>
                <w:jc w:val="center"/>
              </w:trPr>
              <w:tc>
                <w:tcPr>
                  <w:tcW w:w="3256" w:type="dxa"/>
                  <w:vAlign w:val="center"/>
                </w:tcPr>
                <w:p w14:paraId="6E73B794" w14:textId="77777777" w:rsidR="00BA275A" w:rsidRPr="005D1937" w:rsidRDefault="00BA275A" w:rsidP="0091567D">
                  <w:pPr>
                    <w:framePr w:hSpace="141" w:wrap="around" w:vAnchor="text" w:hAnchor="text" w:xAlign="center" w:y="1"/>
                    <w:suppressOverlap/>
                    <w:jc w:val="both"/>
                  </w:pPr>
                  <w:r w:rsidRPr="005D1937">
                    <w:t>Acompanhamento Serviço Social</w:t>
                  </w:r>
                </w:p>
              </w:tc>
              <w:tc>
                <w:tcPr>
                  <w:tcW w:w="2268" w:type="dxa"/>
                  <w:vAlign w:val="center"/>
                </w:tcPr>
                <w:p w14:paraId="6856A9DD"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ascii="Calibri" w:hAnsi="Calibri" w:cs="Calibri"/>
                    </w:rPr>
                    <w:t>276</w:t>
                  </w:r>
                </w:p>
              </w:tc>
              <w:tc>
                <w:tcPr>
                  <w:tcW w:w="3264" w:type="dxa"/>
                  <w:vAlign w:val="center"/>
                </w:tcPr>
                <w:p w14:paraId="5FBF8249"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ascii="Calibri" w:hAnsi="Calibri" w:cs="Calibri"/>
                    </w:rPr>
                    <w:t>150</w:t>
                  </w:r>
                </w:p>
              </w:tc>
            </w:tr>
          </w:tbl>
          <w:p w14:paraId="0E2274C5" w14:textId="77777777" w:rsidR="00BA275A" w:rsidRDefault="00BA275A" w:rsidP="00BA275A">
            <w:pPr>
              <w:jc w:val="both"/>
            </w:pPr>
          </w:p>
          <w:p w14:paraId="5AE671CC" w14:textId="77777777" w:rsidR="00BA275A" w:rsidRPr="005D1937" w:rsidRDefault="00BA275A" w:rsidP="00BA275A">
            <w:pPr>
              <w:jc w:val="both"/>
            </w:pPr>
            <w:r w:rsidRPr="005D1937">
              <w:t>O Serviço Social realizou acompanhamento sistemático de adolescentes, jovens e suas famílias. As ações foram desenvolvidas em conformidade com as diretrizes da Proteção Social Básica do Sistema Único de Assistência Social (SUAS), por meio de atendimentos individuais, atividades coletivas, entrevistas sociais, diagnósticos socioeconômicos, visitas domiciliares e encaminhamentos à rede de proteção social, com foco na garantia de direitos, fortalecimento de vínculos e promoção do protagonismo juvenil.</w:t>
            </w:r>
          </w:p>
          <w:p w14:paraId="55A87CD8" w14:textId="77777777" w:rsidR="00BA275A" w:rsidRPr="005D1937" w:rsidRDefault="00BA275A" w:rsidP="00BA275A">
            <w:pPr>
              <w:jc w:val="both"/>
            </w:pPr>
          </w:p>
          <w:p w14:paraId="3BCA4D3A" w14:textId="77777777" w:rsidR="00BA275A" w:rsidRPr="005D1937" w:rsidRDefault="00BA275A" w:rsidP="00BA275A">
            <w:pPr>
              <w:jc w:val="both"/>
            </w:pPr>
            <w:r w:rsidRPr="005D1937">
              <w:t xml:space="preserve">No período, destacaram-se o oferecimento de benefícios socioassistenciais viabilizado através </w:t>
            </w:r>
            <w:r>
              <w:t>d</w:t>
            </w:r>
            <w:r w:rsidRPr="005D1937">
              <w:t>o monitoramento contínuo das famílias, o desenvolvimento de atividades socioeducativas voltadas à acolhida de novos beneficiários e à integração sociocultural.</w:t>
            </w:r>
          </w:p>
          <w:p w14:paraId="5B016CFB" w14:textId="77777777" w:rsidR="00BA275A" w:rsidRPr="005D1937" w:rsidRDefault="00BA275A" w:rsidP="00BA275A">
            <w:pPr>
              <w:jc w:val="both"/>
            </w:pPr>
          </w:p>
          <w:p w14:paraId="60BEBAE3" w14:textId="77777777" w:rsidR="00BA275A" w:rsidRPr="005D1937" w:rsidRDefault="00BA275A" w:rsidP="00BA275A">
            <w:pPr>
              <w:jc w:val="both"/>
            </w:pPr>
            <w:r w:rsidRPr="005D1937">
              <w:t>As ações desenvolvidas fortaleceram o acesso a direitos, a prevenção de vulnerabilidades e os vínculos familiares e comunitários, evidenciando a relevância do Serviço Social na promoção da cidadania, inclusão social e desenvolvimento integral dos usuários.</w:t>
            </w:r>
          </w:p>
          <w:p w14:paraId="10149147" w14:textId="77777777" w:rsidR="00BA275A" w:rsidRPr="005D1937" w:rsidRDefault="00BA275A" w:rsidP="00BA275A">
            <w:pPr>
              <w:jc w:val="both"/>
            </w:pPr>
          </w:p>
          <w:p w14:paraId="0015F91C" w14:textId="77777777" w:rsidR="00BA275A" w:rsidRPr="005D1937" w:rsidRDefault="00BA275A" w:rsidP="00BA275A">
            <w:pPr>
              <w:jc w:val="both"/>
              <w:rPr>
                <w:b/>
                <w:bCs/>
              </w:rPr>
            </w:pPr>
            <w:r w:rsidRPr="005D1937">
              <w:rPr>
                <w:b/>
                <w:bCs/>
              </w:rPr>
              <w:t>Atividades de Atendimento e Acompanhamento da Psicologia</w:t>
            </w:r>
          </w:p>
          <w:p w14:paraId="66025001" w14:textId="77777777" w:rsidR="00BA275A" w:rsidRPr="005D1937" w:rsidRDefault="00BA275A" w:rsidP="00BA275A">
            <w:pPr>
              <w:jc w:val="both"/>
              <w:rPr>
                <w:b/>
                <w:bCs/>
              </w:rPr>
            </w:pPr>
          </w:p>
          <w:p w14:paraId="01C43659" w14:textId="77777777" w:rsidR="00BA275A" w:rsidRDefault="00BA275A" w:rsidP="00BA275A">
            <w:pPr>
              <w:ind w:firstLine="22"/>
              <w:jc w:val="center"/>
              <w:rPr>
                <w:rFonts w:eastAsiaTheme="minorEastAsia"/>
              </w:rPr>
            </w:pPr>
            <w:r w:rsidRPr="005D1937">
              <w:rPr>
                <w:rFonts w:eastAsiaTheme="minorEastAsia"/>
              </w:rPr>
              <w:t>Tabela 4</w:t>
            </w:r>
            <w:r>
              <w:rPr>
                <w:rFonts w:eastAsiaTheme="minorEastAsia"/>
              </w:rPr>
              <w:t>:</w:t>
            </w:r>
            <w:r w:rsidRPr="005D1937">
              <w:rPr>
                <w:rFonts w:eastAsiaTheme="minorEastAsia"/>
              </w:rPr>
              <w:t xml:space="preserve"> Atendimentos individuais e em grupo de Psicologia</w:t>
            </w:r>
          </w:p>
          <w:p w14:paraId="5F65985F" w14:textId="77777777" w:rsidR="00BA275A" w:rsidRPr="005D1937" w:rsidRDefault="00BA275A" w:rsidP="00BA275A">
            <w:pPr>
              <w:ind w:firstLine="709"/>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3261"/>
              <w:gridCol w:w="2410"/>
              <w:gridCol w:w="3263"/>
            </w:tblGrid>
            <w:tr w:rsidR="00BA275A" w:rsidRPr="005D1937" w14:paraId="1B3A461E" w14:textId="77777777" w:rsidTr="00A90BCB">
              <w:trPr>
                <w:trHeight w:val="567"/>
                <w:jc w:val="center"/>
              </w:trPr>
              <w:tc>
                <w:tcPr>
                  <w:tcW w:w="3261" w:type="dxa"/>
                  <w:shd w:val="clear" w:color="auto" w:fill="D9D9D9"/>
                  <w:vAlign w:val="center"/>
                </w:tcPr>
                <w:p w14:paraId="57935C83" w14:textId="77777777" w:rsidR="00BA275A" w:rsidRPr="005D1937" w:rsidRDefault="00BA275A" w:rsidP="0091567D">
                  <w:pPr>
                    <w:framePr w:hSpace="141" w:wrap="around" w:vAnchor="text" w:hAnchor="text" w:xAlign="center" w:y="1"/>
                    <w:suppressOverlap/>
                    <w:jc w:val="center"/>
                    <w:rPr>
                      <w:b/>
                      <w:bCs/>
                    </w:rPr>
                  </w:pPr>
                  <w:r w:rsidRPr="005D1937">
                    <w:rPr>
                      <w:b/>
                      <w:bCs/>
                    </w:rPr>
                    <w:t>Serviços oferecidos</w:t>
                  </w:r>
                </w:p>
              </w:tc>
              <w:tc>
                <w:tcPr>
                  <w:tcW w:w="2410" w:type="dxa"/>
                  <w:shd w:val="clear" w:color="auto" w:fill="D9D9D9"/>
                  <w:vAlign w:val="center"/>
                </w:tcPr>
                <w:p w14:paraId="4B5102ED" w14:textId="77777777" w:rsidR="00BA275A" w:rsidRPr="005D1937" w:rsidRDefault="00BA275A" w:rsidP="0091567D">
                  <w:pPr>
                    <w:framePr w:hSpace="141" w:wrap="around" w:vAnchor="text" w:hAnchor="text" w:xAlign="center" w:y="1"/>
                    <w:suppressOverlap/>
                    <w:jc w:val="center"/>
                    <w:rPr>
                      <w:b/>
                      <w:bCs/>
                    </w:rPr>
                  </w:pPr>
                  <w:r w:rsidRPr="005D1937">
                    <w:rPr>
                      <w:b/>
                      <w:bCs/>
                    </w:rPr>
                    <w:t xml:space="preserve">Quantidade de Beneficiários </w:t>
                  </w:r>
                </w:p>
              </w:tc>
              <w:tc>
                <w:tcPr>
                  <w:tcW w:w="3263" w:type="dxa"/>
                  <w:shd w:val="clear" w:color="auto" w:fill="D9D9D9"/>
                </w:tcPr>
                <w:p w14:paraId="7DEA292B" w14:textId="77777777" w:rsidR="00BA275A" w:rsidRPr="005D1937" w:rsidRDefault="00BA275A" w:rsidP="0091567D">
                  <w:pPr>
                    <w:framePr w:hSpace="141" w:wrap="around" w:vAnchor="text" w:hAnchor="text" w:xAlign="center" w:y="1"/>
                    <w:suppressOverlap/>
                    <w:jc w:val="center"/>
                    <w:rPr>
                      <w:b/>
                      <w:bCs/>
                    </w:rPr>
                  </w:pPr>
                  <w:r w:rsidRPr="005D1937">
                    <w:rPr>
                      <w:b/>
                      <w:bCs/>
                    </w:rPr>
                    <w:t>Quantidade de Familiares atendidos (</w:t>
                  </w:r>
                  <w:r w:rsidRPr="00F0279F">
                    <w:rPr>
                      <w:b/>
                      <w:bCs/>
                    </w:rPr>
                    <w:t>grupo familiar</w:t>
                  </w:r>
                  <w:r w:rsidRPr="005D1937">
                    <w:rPr>
                      <w:b/>
                      <w:bCs/>
                    </w:rPr>
                    <w:t>)</w:t>
                  </w:r>
                </w:p>
              </w:tc>
            </w:tr>
            <w:tr w:rsidR="00BA275A" w:rsidRPr="005D1937" w14:paraId="19A87AAD" w14:textId="77777777" w:rsidTr="00A90BCB">
              <w:trPr>
                <w:trHeight w:val="340"/>
                <w:jc w:val="center"/>
              </w:trPr>
              <w:tc>
                <w:tcPr>
                  <w:tcW w:w="3261" w:type="dxa"/>
                  <w:vAlign w:val="center"/>
                </w:tcPr>
                <w:p w14:paraId="25A0AB2A" w14:textId="77777777" w:rsidR="00BA275A" w:rsidRPr="005D1937" w:rsidRDefault="00BA275A" w:rsidP="0091567D">
                  <w:pPr>
                    <w:framePr w:hSpace="141" w:wrap="around" w:vAnchor="text" w:hAnchor="text" w:xAlign="center" w:y="1"/>
                    <w:suppressOverlap/>
                    <w:jc w:val="both"/>
                    <w:rPr>
                      <w:strike/>
                    </w:rPr>
                  </w:pPr>
                  <w:r w:rsidRPr="005D1937">
                    <w:t>Atendimento de Psicologia</w:t>
                  </w:r>
                </w:p>
              </w:tc>
              <w:tc>
                <w:tcPr>
                  <w:tcW w:w="2410" w:type="dxa"/>
                  <w:vAlign w:val="center"/>
                </w:tcPr>
                <w:p w14:paraId="1FD341ED"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ascii="Calibri" w:hAnsi="Calibri" w:cs="Calibri"/>
                    </w:rPr>
                    <w:t>114</w:t>
                  </w:r>
                </w:p>
              </w:tc>
              <w:tc>
                <w:tcPr>
                  <w:tcW w:w="3263" w:type="dxa"/>
                  <w:vAlign w:val="center"/>
                </w:tcPr>
                <w:p w14:paraId="0694E882" w14:textId="77777777" w:rsidR="00BA275A" w:rsidRPr="005D1937" w:rsidRDefault="00BA275A" w:rsidP="0091567D">
                  <w:pPr>
                    <w:framePr w:hSpace="141" w:wrap="around" w:vAnchor="text" w:hAnchor="text" w:xAlign="center" w:y="1"/>
                    <w:suppressOverlap/>
                    <w:jc w:val="center"/>
                    <w:rPr>
                      <w:rFonts w:ascii="Calibri" w:hAnsi="Calibri" w:cs="Calibri"/>
                    </w:rPr>
                  </w:pPr>
                  <w:r w:rsidRPr="005D1937">
                    <w:rPr>
                      <w:rFonts w:ascii="Calibri" w:hAnsi="Calibri" w:cs="Calibri"/>
                    </w:rPr>
                    <w:t>61</w:t>
                  </w:r>
                </w:p>
              </w:tc>
            </w:tr>
          </w:tbl>
          <w:p w14:paraId="6F770235" w14:textId="77777777" w:rsidR="00BA275A" w:rsidRPr="005D1937" w:rsidRDefault="00BA275A" w:rsidP="00BA275A">
            <w:pPr>
              <w:jc w:val="both"/>
            </w:pPr>
          </w:p>
          <w:p w14:paraId="439C9068" w14:textId="77777777" w:rsidR="00BA275A" w:rsidRPr="005D1937" w:rsidRDefault="00BA275A" w:rsidP="00BA275A">
            <w:pPr>
              <w:jc w:val="both"/>
            </w:pPr>
            <w:r w:rsidRPr="005D1937">
              <w:t>O Serviço de Psicologia desenvolveu ações voltadas ao acolhimento, escuta qualificada, manejo de vivências emocionais, mediação de conflitos e atividades de psicoeducação, com foco no desenvolvimento socioemocional e fortalecimento de vínculos. As atividades em grupos foram realizadas de forma sistemática, por meio de rodas de conversa, dinâmicas e atividades expressivas, favorecendo participação, pertencimento e reflexão sobre identidade e emoções.</w:t>
            </w:r>
          </w:p>
          <w:p w14:paraId="685CC803" w14:textId="77777777" w:rsidR="00BA275A" w:rsidRPr="005D1937" w:rsidRDefault="00BA275A" w:rsidP="00BA275A">
            <w:pPr>
              <w:jc w:val="both"/>
            </w:pPr>
          </w:p>
          <w:p w14:paraId="4A71F9F3" w14:textId="77777777" w:rsidR="00BA275A" w:rsidRPr="005D1937" w:rsidRDefault="00BA275A" w:rsidP="00BA275A">
            <w:pPr>
              <w:jc w:val="both"/>
            </w:pPr>
            <w:r w:rsidRPr="005D1937">
              <w:t>As ações incluíram ainda articulação interinstitucional, estudos de caso e contribuindo para o fortalecimento de vínculos, apoio psicossocial contínuo e ampliação das oportunidades de inserção social e profissional dos adolescentes e jovens.</w:t>
            </w:r>
          </w:p>
          <w:p w14:paraId="118EB779" w14:textId="77777777" w:rsidR="00BA275A" w:rsidRPr="005D1937" w:rsidRDefault="00BA275A" w:rsidP="00BA275A">
            <w:pPr>
              <w:jc w:val="both"/>
              <w:rPr>
                <w:rFonts w:ascii="Calibri" w:eastAsia="Calibri" w:hAnsi="Calibri" w:cs="Calibri"/>
              </w:rPr>
            </w:pPr>
          </w:p>
          <w:p w14:paraId="2B21486B" w14:textId="77777777" w:rsidR="00BA275A" w:rsidRPr="005D1937" w:rsidRDefault="00BA275A" w:rsidP="00BA275A">
            <w:pPr>
              <w:jc w:val="both"/>
              <w:rPr>
                <w:b/>
                <w:bCs/>
              </w:rPr>
            </w:pPr>
            <w:r w:rsidRPr="005D1937">
              <w:rPr>
                <w:b/>
                <w:bCs/>
              </w:rPr>
              <w:t>Atividades Socioeducativas e Ações de Promoção e Integração ao Mundo do Trabalho</w:t>
            </w:r>
          </w:p>
          <w:p w14:paraId="36E3F1D6" w14:textId="77777777" w:rsidR="00BA275A" w:rsidRPr="005D1937" w:rsidRDefault="00BA275A" w:rsidP="00BA275A">
            <w:pPr>
              <w:jc w:val="both"/>
              <w:rPr>
                <w:b/>
                <w:bCs/>
              </w:rPr>
            </w:pPr>
          </w:p>
          <w:p w14:paraId="61C164B9" w14:textId="77777777" w:rsidR="00BA275A" w:rsidRDefault="00BA275A" w:rsidP="00BA275A">
            <w:pPr>
              <w:jc w:val="center"/>
              <w:rPr>
                <w:rFonts w:eastAsiaTheme="minorEastAsia"/>
              </w:rPr>
            </w:pPr>
            <w:r w:rsidRPr="005D1937">
              <w:rPr>
                <w:rFonts w:eastAsiaTheme="minorEastAsia"/>
              </w:rPr>
              <w:t>Tabela 5</w:t>
            </w:r>
            <w:r>
              <w:rPr>
                <w:rFonts w:eastAsiaTheme="minorEastAsia"/>
              </w:rPr>
              <w:t xml:space="preserve">: </w:t>
            </w:r>
            <w:r w:rsidRPr="005D1937">
              <w:rPr>
                <w:rFonts w:eastAsiaTheme="minorEastAsia"/>
              </w:rPr>
              <w:t>Atendimentos das atividades socioeducativas e de Integração ao Mundo do Trabalho</w:t>
            </w:r>
          </w:p>
          <w:p w14:paraId="53420012" w14:textId="77777777" w:rsidR="00BA275A" w:rsidRPr="005D1937" w:rsidRDefault="00BA275A" w:rsidP="00BA275A">
            <w:pPr>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4063"/>
              <w:gridCol w:w="2410"/>
              <w:gridCol w:w="3175"/>
            </w:tblGrid>
            <w:tr w:rsidR="00BA275A" w:rsidRPr="005D1937" w14:paraId="4A70C0BD" w14:textId="77777777" w:rsidTr="00A90BCB">
              <w:trPr>
                <w:trHeight w:val="418"/>
                <w:jc w:val="center"/>
              </w:trPr>
              <w:tc>
                <w:tcPr>
                  <w:tcW w:w="4063" w:type="dxa"/>
                  <w:shd w:val="clear" w:color="auto" w:fill="D9D9D9" w:themeFill="background1" w:themeFillShade="D9"/>
                  <w:vAlign w:val="center"/>
                </w:tcPr>
                <w:p w14:paraId="26099DD7" w14:textId="77777777" w:rsidR="00BA275A" w:rsidRPr="005D1937" w:rsidRDefault="00BA275A" w:rsidP="0091567D">
                  <w:pPr>
                    <w:framePr w:hSpace="141" w:wrap="around" w:vAnchor="text" w:hAnchor="text" w:xAlign="center" w:y="1"/>
                    <w:ind w:firstLine="709"/>
                    <w:suppressOverlap/>
                    <w:jc w:val="center"/>
                    <w:rPr>
                      <w:b/>
                      <w:bCs/>
                    </w:rPr>
                  </w:pPr>
                  <w:r w:rsidRPr="005D1937">
                    <w:rPr>
                      <w:b/>
                      <w:bCs/>
                    </w:rPr>
                    <w:t>Serviços oferecidos</w:t>
                  </w:r>
                </w:p>
              </w:tc>
              <w:tc>
                <w:tcPr>
                  <w:tcW w:w="2410" w:type="dxa"/>
                  <w:shd w:val="clear" w:color="auto" w:fill="D9D9D9"/>
                  <w:vAlign w:val="center"/>
                </w:tcPr>
                <w:p w14:paraId="59F8F8C7" w14:textId="77777777" w:rsidR="00BA275A" w:rsidRPr="005D1937" w:rsidRDefault="00BA275A" w:rsidP="0091567D">
                  <w:pPr>
                    <w:framePr w:hSpace="141" w:wrap="around" w:vAnchor="text" w:hAnchor="text" w:xAlign="center" w:y="1"/>
                    <w:ind w:firstLine="709"/>
                    <w:suppressOverlap/>
                    <w:rPr>
                      <w:b/>
                      <w:bCs/>
                    </w:rPr>
                  </w:pPr>
                  <w:r w:rsidRPr="005D1937">
                    <w:rPr>
                      <w:b/>
                      <w:bCs/>
                    </w:rPr>
                    <w:t>Beneficiários</w:t>
                  </w:r>
                </w:p>
              </w:tc>
              <w:tc>
                <w:tcPr>
                  <w:tcW w:w="3175" w:type="dxa"/>
                  <w:shd w:val="clear" w:color="auto" w:fill="D9D9D9"/>
                  <w:vAlign w:val="center"/>
                </w:tcPr>
                <w:p w14:paraId="3F6CC28F" w14:textId="77777777" w:rsidR="00BA275A" w:rsidRPr="005D1937" w:rsidRDefault="00BA275A" w:rsidP="0091567D">
                  <w:pPr>
                    <w:framePr w:hSpace="141" w:wrap="around" w:vAnchor="text" w:hAnchor="text" w:xAlign="center" w:y="1"/>
                    <w:suppressOverlap/>
                    <w:jc w:val="center"/>
                    <w:rPr>
                      <w:b/>
                      <w:bCs/>
                    </w:rPr>
                  </w:pPr>
                  <w:r w:rsidRPr="005D1937">
                    <w:rPr>
                      <w:b/>
                      <w:bCs/>
                    </w:rPr>
                    <w:t>Quantidade de Grupos/Turmas</w:t>
                  </w:r>
                </w:p>
              </w:tc>
            </w:tr>
            <w:tr w:rsidR="00BA275A" w:rsidRPr="005D1937" w14:paraId="75CF0371" w14:textId="77777777" w:rsidTr="006C7455">
              <w:trPr>
                <w:trHeight w:val="340"/>
                <w:jc w:val="center"/>
              </w:trPr>
              <w:tc>
                <w:tcPr>
                  <w:tcW w:w="4063" w:type="dxa"/>
                  <w:vAlign w:val="center"/>
                </w:tcPr>
                <w:p w14:paraId="629EF5DD" w14:textId="77777777" w:rsidR="00BA275A" w:rsidRPr="005D1937" w:rsidRDefault="00BA275A" w:rsidP="0091567D">
                  <w:pPr>
                    <w:framePr w:hSpace="141" w:wrap="around" w:vAnchor="text" w:hAnchor="text" w:xAlign="center" w:y="1"/>
                    <w:suppressOverlap/>
                  </w:pPr>
                  <w:r w:rsidRPr="005D1937">
                    <w:t>Atividade Socioeducativa - Saúde Mental na Adolescência</w:t>
                  </w:r>
                </w:p>
              </w:tc>
              <w:tc>
                <w:tcPr>
                  <w:tcW w:w="2410" w:type="dxa"/>
                  <w:vAlign w:val="center"/>
                </w:tcPr>
                <w:p w14:paraId="074B0C03" w14:textId="77777777" w:rsidR="00BA275A" w:rsidRPr="005D1937" w:rsidRDefault="00BA275A" w:rsidP="0091567D">
                  <w:pPr>
                    <w:framePr w:hSpace="141" w:wrap="around" w:vAnchor="text" w:hAnchor="text" w:xAlign="center" w:y="1"/>
                    <w:suppressOverlap/>
                    <w:jc w:val="center"/>
                  </w:pPr>
                  <w:r w:rsidRPr="005D1937">
                    <w:t>53</w:t>
                  </w:r>
                </w:p>
              </w:tc>
              <w:tc>
                <w:tcPr>
                  <w:tcW w:w="3175" w:type="dxa"/>
                  <w:vAlign w:val="center"/>
                </w:tcPr>
                <w:p w14:paraId="651871B4" w14:textId="77777777" w:rsidR="00BA275A" w:rsidRPr="005D1937" w:rsidRDefault="00BA275A" w:rsidP="0091567D">
                  <w:pPr>
                    <w:framePr w:hSpace="141" w:wrap="around" w:vAnchor="text" w:hAnchor="text" w:xAlign="center" w:y="1"/>
                    <w:suppressOverlap/>
                    <w:jc w:val="center"/>
                  </w:pPr>
                  <w:r w:rsidRPr="005D1937">
                    <w:t>1</w:t>
                  </w:r>
                </w:p>
              </w:tc>
            </w:tr>
            <w:tr w:rsidR="00BA275A" w:rsidRPr="005D1937" w14:paraId="629C8371" w14:textId="77777777" w:rsidTr="006C7455">
              <w:trPr>
                <w:trHeight w:val="340"/>
                <w:jc w:val="center"/>
              </w:trPr>
              <w:tc>
                <w:tcPr>
                  <w:tcW w:w="4063" w:type="dxa"/>
                  <w:vAlign w:val="center"/>
                </w:tcPr>
                <w:p w14:paraId="21C40C53" w14:textId="77777777" w:rsidR="00BA275A" w:rsidRPr="005D1937" w:rsidRDefault="00BA275A" w:rsidP="0091567D">
                  <w:pPr>
                    <w:framePr w:hSpace="141" w:wrap="around" w:vAnchor="text" w:hAnchor="text" w:xAlign="center" w:y="1"/>
                    <w:suppressOverlap/>
                  </w:pPr>
                  <w:r w:rsidRPr="005D1937">
                    <w:t>Atividade de Acolhida e Orientações</w:t>
                  </w:r>
                </w:p>
              </w:tc>
              <w:tc>
                <w:tcPr>
                  <w:tcW w:w="2410" w:type="dxa"/>
                  <w:vAlign w:val="center"/>
                </w:tcPr>
                <w:p w14:paraId="791992CE" w14:textId="77777777" w:rsidR="00BA275A" w:rsidRPr="005D1937" w:rsidRDefault="00BA275A" w:rsidP="0091567D">
                  <w:pPr>
                    <w:framePr w:hSpace="141" w:wrap="around" w:vAnchor="text" w:hAnchor="text" w:xAlign="center" w:y="1"/>
                    <w:suppressOverlap/>
                    <w:jc w:val="center"/>
                  </w:pPr>
                  <w:r w:rsidRPr="005D1937">
                    <w:t>27</w:t>
                  </w:r>
                </w:p>
              </w:tc>
              <w:tc>
                <w:tcPr>
                  <w:tcW w:w="3175" w:type="dxa"/>
                  <w:vAlign w:val="center"/>
                </w:tcPr>
                <w:p w14:paraId="6521F40D" w14:textId="77777777" w:rsidR="00BA275A" w:rsidRPr="005D1937" w:rsidRDefault="00BA275A" w:rsidP="0091567D">
                  <w:pPr>
                    <w:framePr w:hSpace="141" w:wrap="around" w:vAnchor="text" w:hAnchor="text" w:xAlign="center" w:y="1"/>
                    <w:suppressOverlap/>
                    <w:jc w:val="center"/>
                  </w:pPr>
                  <w:r w:rsidRPr="005D1937">
                    <w:t>2</w:t>
                  </w:r>
                </w:p>
              </w:tc>
            </w:tr>
            <w:tr w:rsidR="00BA275A" w:rsidRPr="005D1937" w14:paraId="73AA253F" w14:textId="77777777" w:rsidTr="006C7455">
              <w:trPr>
                <w:trHeight w:val="340"/>
                <w:jc w:val="center"/>
              </w:trPr>
              <w:tc>
                <w:tcPr>
                  <w:tcW w:w="4063" w:type="dxa"/>
                  <w:vAlign w:val="center"/>
                </w:tcPr>
                <w:p w14:paraId="296B7565" w14:textId="77777777" w:rsidR="00BA275A" w:rsidRPr="005D1937" w:rsidRDefault="00BA275A" w:rsidP="0091567D">
                  <w:pPr>
                    <w:framePr w:hSpace="141" w:wrap="around" w:vAnchor="text" w:hAnchor="text" w:xAlign="center" w:y="1"/>
                    <w:suppressOverlap/>
                  </w:pPr>
                  <w:r w:rsidRPr="005D1937">
                    <w:t>Curso de Assistente Administrativo</w:t>
                  </w:r>
                </w:p>
              </w:tc>
              <w:tc>
                <w:tcPr>
                  <w:tcW w:w="2410" w:type="dxa"/>
                  <w:vAlign w:val="center"/>
                </w:tcPr>
                <w:p w14:paraId="1A837A63" w14:textId="77777777" w:rsidR="00BA275A" w:rsidRPr="005D1937" w:rsidRDefault="00BA275A" w:rsidP="0091567D">
                  <w:pPr>
                    <w:framePr w:hSpace="141" w:wrap="around" w:vAnchor="text" w:hAnchor="text" w:xAlign="center" w:y="1"/>
                    <w:suppressOverlap/>
                    <w:jc w:val="center"/>
                  </w:pPr>
                  <w:r w:rsidRPr="005D1937">
                    <w:t>25</w:t>
                  </w:r>
                </w:p>
              </w:tc>
              <w:tc>
                <w:tcPr>
                  <w:tcW w:w="3175" w:type="dxa"/>
                  <w:vAlign w:val="center"/>
                </w:tcPr>
                <w:p w14:paraId="40FAE183" w14:textId="77777777" w:rsidR="00BA275A" w:rsidRPr="005D1937" w:rsidRDefault="00BA275A" w:rsidP="0091567D">
                  <w:pPr>
                    <w:framePr w:hSpace="141" w:wrap="around" w:vAnchor="text" w:hAnchor="text" w:xAlign="center" w:y="1"/>
                    <w:suppressOverlap/>
                    <w:jc w:val="center"/>
                  </w:pPr>
                  <w:r w:rsidRPr="005D1937">
                    <w:t>1</w:t>
                  </w:r>
                </w:p>
              </w:tc>
            </w:tr>
            <w:tr w:rsidR="00BA275A" w:rsidRPr="005D1937" w14:paraId="5B7617D2" w14:textId="77777777" w:rsidTr="006C7455">
              <w:trPr>
                <w:trHeight w:val="340"/>
                <w:jc w:val="center"/>
              </w:trPr>
              <w:tc>
                <w:tcPr>
                  <w:tcW w:w="4063" w:type="dxa"/>
                  <w:vAlign w:val="center"/>
                </w:tcPr>
                <w:p w14:paraId="6163C6BD" w14:textId="77777777" w:rsidR="00BA275A" w:rsidRPr="005D1937" w:rsidRDefault="00BA275A" w:rsidP="0091567D">
                  <w:pPr>
                    <w:framePr w:hSpace="141" w:wrap="around" w:vAnchor="text" w:hAnchor="text" w:xAlign="center" w:y="1"/>
                    <w:suppressOverlap/>
                  </w:pPr>
                  <w:r w:rsidRPr="005D1937">
                    <w:t>Oficina criativa em Maquiagem Artística</w:t>
                  </w:r>
                </w:p>
              </w:tc>
              <w:tc>
                <w:tcPr>
                  <w:tcW w:w="2410" w:type="dxa"/>
                  <w:vAlign w:val="center"/>
                </w:tcPr>
                <w:p w14:paraId="4BCC2D61" w14:textId="77777777" w:rsidR="00BA275A" w:rsidRPr="005D1937" w:rsidRDefault="00BA275A" w:rsidP="0091567D">
                  <w:pPr>
                    <w:framePr w:hSpace="141" w:wrap="around" w:vAnchor="text" w:hAnchor="text" w:xAlign="center" w:y="1"/>
                    <w:suppressOverlap/>
                    <w:jc w:val="center"/>
                  </w:pPr>
                  <w:r w:rsidRPr="005D1937">
                    <w:t>12</w:t>
                  </w:r>
                </w:p>
              </w:tc>
              <w:tc>
                <w:tcPr>
                  <w:tcW w:w="3175" w:type="dxa"/>
                  <w:vAlign w:val="center"/>
                </w:tcPr>
                <w:p w14:paraId="72F5D194" w14:textId="77777777" w:rsidR="00BA275A" w:rsidRPr="005D1937" w:rsidRDefault="00BA275A" w:rsidP="0091567D">
                  <w:pPr>
                    <w:framePr w:hSpace="141" w:wrap="around" w:vAnchor="text" w:hAnchor="text" w:xAlign="center" w:y="1"/>
                    <w:suppressOverlap/>
                    <w:jc w:val="center"/>
                  </w:pPr>
                  <w:r w:rsidRPr="005D1937">
                    <w:t>2</w:t>
                  </w:r>
                </w:p>
              </w:tc>
            </w:tr>
            <w:tr w:rsidR="00BA275A" w:rsidRPr="005D1937" w14:paraId="588315DF" w14:textId="77777777" w:rsidTr="006C7455">
              <w:trPr>
                <w:trHeight w:val="340"/>
                <w:jc w:val="center"/>
              </w:trPr>
              <w:tc>
                <w:tcPr>
                  <w:tcW w:w="4063" w:type="dxa"/>
                  <w:vAlign w:val="center"/>
                </w:tcPr>
                <w:p w14:paraId="5C7CB345" w14:textId="77777777" w:rsidR="00BA275A" w:rsidRPr="005D1937" w:rsidRDefault="00BA275A" w:rsidP="0091567D">
                  <w:pPr>
                    <w:framePr w:hSpace="141" w:wrap="around" w:vAnchor="text" w:hAnchor="text" w:xAlign="center" w:y="1"/>
                    <w:suppressOverlap/>
                  </w:pPr>
                  <w:r w:rsidRPr="005D1937">
                    <w:t>Oficina capacitação Maquiagem Artística</w:t>
                  </w:r>
                </w:p>
              </w:tc>
              <w:tc>
                <w:tcPr>
                  <w:tcW w:w="2410" w:type="dxa"/>
                  <w:vAlign w:val="center"/>
                </w:tcPr>
                <w:p w14:paraId="36F6520E" w14:textId="77777777" w:rsidR="00BA275A" w:rsidRPr="005D1937" w:rsidRDefault="00BA275A" w:rsidP="0091567D">
                  <w:pPr>
                    <w:framePr w:hSpace="141" w:wrap="around" w:vAnchor="text" w:hAnchor="text" w:xAlign="center" w:y="1"/>
                    <w:suppressOverlap/>
                    <w:jc w:val="center"/>
                  </w:pPr>
                  <w:r w:rsidRPr="005D1937">
                    <w:t>11</w:t>
                  </w:r>
                </w:p>
              </w:tc>
              <w:tc>
                <w:tcPr>
                  <w:tcW w:w="3175" w:type="dxa"/>
                  <w:vAlign w:val="center"/>
                </w:tcPr>
                <w:p w14:paraId="22B6C3D2" w14:textId="77777777" w:rsidR="00BA275A" w:rsidRPr="005D1937" w:rsidRDefault="00BA275A" w:rsidP="0091567D">
                  <w:pPr>
                    <w:framePr w:hSpace="141" w:wrap="around" w:vAnchor="text" w:hAnchor="text" w:xAlign="center" w:y="1"/>
                    <w:suppressOverlap/>
                    <w:jc w:val="center"/>
                  </w:pPr>
                  <w:r w:rsidRPr="005D1937">
                    <w:t>2</w:t>
                  </w:r>
                </w:p>
              </w:tc>
            </w:tr>
            <w:tr w:rsidR="00BA275A" w:rsidRPr="005D1937" w14:paraId="4E1CF3CF" w14:textId="77777777" w:rsidTr="006C7455">
              <w:trPr>
                <w:trHeight w:val="340"/>
                <w:jc w:val="center"/>
              </w:trPr>
              <w:tc>
                <w:tcPr>
                  <w:tcW w:w="4063" w:type="dxa"/>
                  <w:vAlign w:val="center"/>
                </w:tcPr>
                <w:p w14:paraId="37EAE9E6" w14:textId="77777777" w:rsidR="00BA275A" w:rsidRPr="005D1937" w:rsidRDefault="00BA275A" w:rsidP="0091567D">
                  <w:pPr>
                    <w:framePr w:hSpace="141" w:wrap="around" w:vAnchor="text" w:hAnchor="text" w:xAlign="center" w:y="1"/>
                    <w:suppressOverlap/>
                  </w:pPr>
                  <w:r>
                    <w:t>Dobradinha Cultural</w:t>
                  </w:r>
                </w:p>
              </w:tc>
              <w:tc>
                <w:tcPr>
                  <w:tcW w:w="2410" w:type="dxa"/>
                  <w:vAlign w:val="center"/>
                </w:tcPr>
                <w:p w14:paraId="4A1BE6E2" w14:textId="77777777" w:rsidR="00BA275A" w:rsidRPr="005D1937" w:rsidRDefault="00BA275A" w:rsidP="0091567D">
                  <w:pPr>
                    <w:framePr w:hSpace="141" w:wrap="around" w:vAnchor="text" w:hAnchor="text" w:xAlign="center" w:y="1"/>
                    <w:suppressOverlap/>
                    <w:jc w:val="center"/>
                  </w:pPr>
                  <w:r>
                    <w:t>62</w:t>
                  </w:r>
                </w:p>
              </w:tc>
              <w:tc>
                <w:tcPr>
                  <w:tcW w:w="3175" w:type="dxa"/>
                  <w:vAlign w:val="center"/>
                </w:tcPr>
                <w:p w14:paraId="2B754D23" w14:textId="77777777" w:rsidR="00BA275A" w:rsidRPr="005D1937" w:rsidRDefault="00BA275A" w:rsidP="0091567D">
                  <w:pPr>
                    <w:framePr w:hSpace="141" w:wrap="around" w:vAnchor="text" w:hAnchor="text" w:xAlign="center" w:y="1"/>
                    <w:suppressOverlap/>
                    <w:jc w:val="center"/>
                  </w:pPr>
                  <w:r>
                    <w:t>2</w:t>
                  </w:r>
                </w:p>
              </w:tc>
            </w:tr>
            <w:tr w:rsidR="00BA275A" w:rsidRPr="005D1937" w14:paraId="1971C837" w14:textId="77777777" w:rsidTr="006C7455">
              <w:trPr>
                <w:trHeight w:val="340"/>
                <w:jc w:val="center"/>
              </w:trPr>
              <w:tc>
                <w:tcPr>
                  <w:tcW w:w="4063" w:type="dxa"/>
                  <w:vAlign w:val="center"/>
                </w:tcPr>
                <w:p w14:paraId="47C2199A" w14:textId="77777777" w:rsidR="00BA275A" w:rsidRPr="00974463" w:rsidRDefault="00BA275A" w:rsidP="0091567D">
                  <w:pPr>
                    <w:framePr w:hSpace="141" w:wrap="around" w:vAnchor="text" w:hAnchor="text" w:xAlign="center" w:y="1"/>
                    <w:suppressOverlap/>
                    <w:rPr>
                      <w:b/>
                      <w:bCs/>
                    </w:rPr>
                  </w:pPr>
                  <w:r w:rsidRPr="00974463">
                    <w:rPr>
                      <w:b/>
                      <w:bCs/>
                    </w:rPr>
                    <w:t>TOTAL</w:t>
                  </w:r>
                </w:p>
              </w:tc>
              <w:tc>
                <w:tcPr>
                  <w:tcW w:w="2410" w:type="dxa"/>
                  <w:vAlign w:val="center"/>
                </w:tcPr>
                <w:p w14:paraId="7C5CF4C5" w14:textId="77777777" w:rsidR="00BA275A" w:rsidRPr="00974463" w:rsidRDefault="00BA275A" w:rsidP="0091567D">
                  <w:pPr>
                    <w:framePr w:hSpace="141" w:wrap="around" w:vAnchor="text" w:hAnchor="text" w:xAlign="center" w:y="1"/>
                    <w:suppressOverlap/>
                    <w:jc w:val="center"/>
                    <w:rPr>
                      <w:b/>
                      <w:bCs/>
                    </w:rPr>
                  </w:pPr>
                  <w:r w:rsidRPr="00974463">
                    <w:rPr>
                      <w:b/>
                      <w:bCs/>
                    </w:rPr>
                    <w:t>190</w:t>
                  </w:r>
                </w:p>
              </w:tc>
              <w:tc>
                <w:tcPr>
                  <w:tcW w:w="3175" w:type="dxa"/>
                  <w:vAlign w:val="center"/>
                </w:tcPr>
                <w:p w14:paraId="152722E1" w14:textId="77777777" w:rsidR="00BA275A" w:rsidRPr="00974463" w:rsidRDefault="00BA275A" w:rsidP="0091567D">
                  <w:pPr>
                    <w:framePr w:hSpace="141" w:wrap="around" w:vAnchor="text" w:hAnchor="text" w:xAlign="center" w:y="1"/>
                    <w:suppressOverlap/>
                    <w:jc w:val="center"/>
                    <w:rPr>
                      <w:b/>
                      <w:bCs/>
                    </w:rPr>
                  </w:pPr>
                  <w:r w:rsidRPr="00974463">
                    <w:rPr>
                      <w:b/>
                      <w:bCs/>
                    </w:rPr>
                    <w:t>10</w:t>
                  </w:r>
                </w:p>
              </w:tc>
            </w:tr>
          </w:tbl>
          <w:p w14:paraId="3D1A9B7B" w14:textId="77777777" w:rsidR="00BA275A" w:rsidRPr="005D1937" w:rsidRDefault="00BA275A" w:rsidP="00BA275A">
            <w:pPr>
              <w:jc w:val="both"/>
              <w:rPr>
                <w:rFonts w:ascii="Calibri" w:eastAsia="Calibri" w:hAnsi="Calibri" w:cs="Calibri"/>
              </w:rPr>
            </w:pPr>
          </w:p>
          <w:p w14:paraId="40CB8BAF" w14:textId="77777777" w:rsidR="00BA275A" w:rsidRPr="005D1937" w:rsidRDefault="00BA275A" w:rsidP="00BA275A">
            <w:pPr>
              <w:jc w:val="both"/>
              <w:rPr>
                <w:rFonts w:ascii="Calibri" w:eastAsia="Calibri" w:hAnsi="Calibri" w:cs="Calibri"/>
              </w:rPr>
            </w:pPr>
            <w:r w:rsidRPr="005D1937">
              <w:rPr>
                <w:rFonts w:ascii="Calibri" w:eastAsia="Calibri" w:hAnsi="Calibri" w:cs="Calibri"/>
              </w:rPr>
              <w:t xml:space="preserve">A Tabela 5 apresenta os serviços ofertados nas atividades socioeducativas complementares aos Grupos de Convivência e às Ações de Promoção e Integração ao Mundo do Trabalho. </w:t>
            </w:r>
          </w:p>
          <w:p w14:paraId="5BBA95C9" w14:textId="77777777" w:rsidR="00BA275A" w:rsidRPr="005D1937" w:rsidRDefault="00BA275A" w:rsidP="00BA275A">
            <w:pPr>
              <w:jc w:val="both"/>
              <w:rPr>
                <w:rFonts w:ascii="Calibri" w:eastAsia="Calibri" w:hAnsi="Calibri" w:cs="Calibri"/>
              </w:rPr>
            </w:pPr>
          </w:p>
          <w:p w14:paraId="2011185D" w14:textId="77777777" w:rsidR="00BA275A" w:rsidRPr="005D1937" w:rsidRDefault="00BA275A" w:rsidP="00BA275A">
            <w:pPr>
              <w:jc w:val="both"/>
              <w:rPr>
                <w:rFonts w:ascii="Calibri" w:eastAsia="Calibri" w:hAnsi="Calibri" w:cs="Calibri"/>
              </w:rPr>
            </w:pPr>
            <w:r w:rsidRPr="005D1937">
              <w:rPr>
                <w:rFonts w:ascii="Calibri" w:eastAsia="Calibri" w:hAnsi="Calibri" w:cs="Calibri"/>
              </w:rPr>
              <w:t>No período, foi realizada atividade socioeducativa com a temática “Saúde Mental na Adolescência”, em parceria com acadêmicos do curso de Medicina da Universidade de Rio Verde (UNIRV), abordando temas relacionados à ansiedade, depressão, autocuidado, manejo das emoções e importância da rede de apoio. A ação teve caráter preventivo e socioeducativo, favorecendo a escuta, o diálogo e a reflexão sobre saúde mental, em consonância com os objetivos do Serviço de Convivência e Fortalecimento de Vínculos (SCFV).</w:t>
            </w:r>
          </w:p>
          <w:p w14:paraId="4AE0612E" w14:textId="77777777" w:rsidR="00BA275A" w:rsidRPr="00343721" w:rsidRDefault="00BA275A" w:rsidP="00BA275A">
            <w:pPr>
              <w:jc w:val="both"/>
              <w:rPr>
                <w:rFonts w:ascii="Calibri" w:eastAsia="Calibri" w:hAnsi="Calibri" w:cs="Calibri"/>
                <w:sz w:val="18"/>
                <w:szCs w:val="18"/>
              </w:rPr>
            </w:pPr>
          </w:p>
          <w:p w14:paraId="1CFD00CC" w14:textId="77777777" w:rsidR="00BA275A" w:rsidRPr="005D1937" w:rsidRDefault="00BA275A" w:rsidP="00BA275A">
            <w:pPr>
              <w:jc w:val="both"/>
              <w:rPr>
                <w:rFonts w:ascii="Calibri" w:eastAsia="Calibri" w:hAnsi="Calibri" w:cs="Calibri"/>
              </w:rPr>
            </w:pPr>
            <w:r w:rsidRPr="005D1937">
              <w:rPr>
                <w:rFonts w:ascii="Calibri" w:eastAsia="Calibri" w:hAnsi="Calibri" w:cs="Calibri"/>
              </w:rPr>
              <w:t>A realização de atividade de acolhida foi realizada para novos beneficiários inscritos, oportunizando espaço de construção de vínculos e orientações a acerca de direitos e deveres na unidade.</w:t>
            </w:r>
          </w:p>
          <w:p w14:paraId="311458D8" w14:textId="77777777" w:rsidR="00BA275A" w:rsidRPr="005D1937" w:rsidRDefault="00BA275A" w:rsidP="00BA275A">
            <w:pPr>
              <w:jc w:val="both"/>
              <w:rPr>
                <w:rFonts w:ascii="Calibri" w:eastAsia="Calibri" w:hAnsi="Calibri" w:cs="Calibri"/>
              </w:rPr>
            </w:pPr>
          </w:p>
          <w:p w14:paraId="74A11BED" w14:textId="77777777" w:rsidR="00BA275A" w:rsidRPr="00477A49" w:rsidRDefault="00BA275A" w:rsidP="00BA275A">
            <w:pPr>
              <w:jc w:val="both"/>
              <w:rPr>
                <w:rFonts w:ascii="Calibri" w:eastAsia="Calibri" w:hAnsi="Calibri" w:cs="Calibri"/>
              </w:rPr>
            </w:pPr>
            <w:r w:rsidRPr="005D1937">
              <w:rPr>
                <w:rFonts w:ascii="Calibri" w:eastAsia="Calibri" w:hAnsi="Calibri" w:cs="Calibri"/>
              </w:rPr>
              <w:t xml:space="preserve">O </w:t>
            </w:r>
            <w:r>
              <w:rPr>
                <w:rFonts w:ascii="Calibri" w:eastAsia="Calibri" w:hAnsi="Calibri" w:cs="Calibri"/>
              </w:rPr>
              <w:t>c</w:t>
            </w:r>
            <w:r w:rsidRPr="005D1937">
              <w:rPr>
                <w:rFonts w:ascii="Calibri" w:eastAsia="Calibri" w:hAnsi="Calibri" w:cs="Calibri"/>
              </w:rPr>
              <w:t>urso de Assistente Administrativo, realizado em parceria com o Serviço Nacional de Aprendizagem Comercial (SENAC), teve continuidade com aulas presenciais e acompanhamento técnico dos participantes, contribuindo para o desenvolvimento de competências técnicas e preparação para inserção no mundo do trabalho.</w:t>
            </w:r>
            <w:r w:rsidRPr="005D1937">
              <w:t xml:space="preserve"> No eixo de Integração ao Mundo do Trabalho, foram realizadas orientações para processos seletivos, com destaque para a Caixa Econômica Federal, além da mobilização para nova turma do Projeto de Vida.</w:t>
            </w:r>
          </w:p>
          <w:p w14:paraId="63B93B8C" w14:textId="77777777" w:rsidR="00BA275A" w:rsidRPr="005D1937" w:rsidRDefault="00BA275A" w:rsidP="00BA275A">
            <w:pPr>
              <w:jc w:val="both"/>
              <w:rPr>
                <w:rFonts w:ascii="Calibri" w:eastAsia="Calibri" w:hAnsi="Calibri" w:cs="Calibri"/>
              </w:rPr>
            </w:pPr>
          </w:p>
          <w:p w14:paraId="542E4BCA" w14:textId="77777777" w:rsidR="00BA275A" w:rsidRPr="005D1937" w:rsidRDefault="00BA275A" w:rsidP="00BA275A">
            <w:pPr>
              <w:jc w:val="both"/>
              <w:rPr>
                <w:rFonts w:ascii="Calibri" w:eastAsia="Calibri" w:hAnsi="Calibri" w:cs="Calibri"/>
              </w:rPr>
            </w:pPr>
            <w:r w:rsidRPr="005D1937">
              <w:rPr>
                <w:rFonts w:ascii="Calibri" w:eastAsia="Calibri" w:hAnsi="Calibri" w:cs="Calibri"/>
              </w:rPr>
              <w:t>No eixo socioeducativo, a oficina de Maquiagem Artística e Efeitos Especiais promoveu atividades práticas de caracterização artística, estimulando criatividade, expressão individual, coordenação motora e protagonismo juvenil. As vivências favoreceram autoestima, autoconfiança e cooperação entre os participantes, com destaque para o envolvimento das turmas, a qualidade das produções desenvolvidas e a valorização das próprias criações artísticas.</w:t>
            </w:r>
          </w:p>
          <w:p w14:paraId="0F1E6DBC" w14:textId="77777777" w:rsidR="00BA275A" w:rsidRPr="005D1937" w:rsidRDefault="00BA275A" w:rsidP="00BA275A">
            <w:pPr>
              <w:jc w:val="both"/>
              <w:rPr>
                <w:rFonts w:ascii="Calibri" w:eastAsia="Calibri" w:hAnsi="Calibri" w:cs="Calibri"/>
                <w:strike/>
              </w:rPr>
            </w:pPr>
          </w:p>
          <w:p w14:paraId="1D64879C" w14:textId="77777777" w:rsidR="00BA275A" w:rsidRPr="005D1937" w:rsidRDefault="00BA275A" w:rsidP="00BA275A">
            <w:pPr>
              <w:jc w:val="both"/>
              <w:rPr>
                <w:rFonts w:ascii="Calibri" w:eastAsia="Calibri" w:hAnsi="Calibri" w:cs="Calibri"/>
              </w:rPr>
            </w:pPr>
            <w:r w:rsidRPr="005D1937">
              <w:rPr>
                <w:rFonts w:ascii="Calibri" w:eastAsia="Calibri" w:hAnsi="Calibri" w:cs="Calibri"/>
              </w:rPr>
              <w:t xml:space="preserve">Foi realizada Ação Comemorativa de Páscoa com entrega de ovos de chocolate aos beneficiários, por meio de parcerias institucionais, promovendo acolhimento, integração e </w:t>
            </w:r>
            <w:r>
              <w:rPr>
                <w:rFonts w:ascii="Calibri" w:eastAsia="Calibri" w:hAnsi="Calibri" w:cs="Calibri"/>
              </w:rPr>
              <w:t>estreitamen</w:t>
            </w:r>
            <w:r w:rsidRPr="005D1937">
              <w:rPr>
                <w:rFonts w:ascii="Calibri" w:eastAsia="Calibri" w:hAnsi="Calibri" w:cs="Calibri"/>
              </w:rPr>
              <w:t>to do sentimento de pertencimento ao serviço. A atividade contou com ampla participação dos adolescentes e jovens atendidos, contribuindo para o fortalecimento dos vínculos e para a promoção de experiências coletivas de convivência e inclusão.</w:t>
            </w:r>
          </w:p>
          <w:p w14:paraId="34B33BFF" w14:textId="77777777" w:rsidR="00BA275A" w:rsidRPr="005D1937" w:rsidRDefault="00BA275A" w:rsidP="00BA275A">
            <w:pPr>
              <w:jc w:val="both"/>
              <w:rPr>
                <w:rFonts w:ascii="Calibri" w:eastAsia="Calibri" w:hAnsi="Calibri" w:cs="Calibri"/>
              </w:rPr>
            </w:pPr>
          </w:p>
          <w:p w14:paraId="5B1174AF" w14:textId="77777777" w:rsidR="00BA275A" w:rsidRPr="005D1937" w:rsidRDefault="00BA275A" w:rsidP="00BA275A">
            <w:pPr>
              <w:jc w:val="both"/>
              <w:rPr>
                <w:rFonts w:ascii="Calibri" w:eastAsia="Calibri" w:hAnsi="Calibri" w:cs="Calibri"/>
                <w:strike/>
              </w:rPr>
            </w:pPr>
            <w:r w:rsidRPr="005D1937">
              <w:rPr>
                <w:rFonts w:ascii="Calibri" w:eastAsia="Calibri" w:hAnsi="Calibri" w:cs="Calibri"/>
              </w:rPr>
              <w:t>Também foi desenvolvida atividade externa no Centro Cultural Oscar Niemeyer, intitulada “Dobradinha Cultural”, contemplando participação em mostra de cinema e visita ao Museu de Arte Contemporânea de Goiás (MAC Goiás). A ação ampliou o acesso dos beneficiários a espaços culturais e diferentes linguagens artísticas, promovendo reflexões sobre projeto de vida, valores, responsabilidade e convivência social. A experiência demonstrou importante impacto vivencial, repertório sociocultural dos participantes, sentimento de pertencimento aos espaços públicos de cultura e integração grupal, em consonância com os objetivos socioeducativos do serviço.</w:t>
            </w:r>
          </w:p>
          <w:p w14:paraId="47B64F9D" w14:textId="77777777" w:rsidR="00BA275A" w:rsidRPr="005D1937" w:rsidRDefault="00BA275A" w:rsidP="00BA275A">
            <w:pPr>
              <w:jc w:val="both"/>
              <w:rPr>
                <w:rFonts w:ascii="Calibri" w:eastAsia="Calibri" w:hAnsi="Calibri" w:cs="Calibri"/>
              </w:rPr>
            </w:pPr>
          </w:p>
          <w:p w14:paraId="38192569" w14:textId="77777777" w:rsidR="00BA275A" w:rsidRPr="005D1937" w:rsidRDefault="00BA275A" w:rsidP="00BA275A">
            <w:pPr>
              <w:jc w:val="both"/>
              <w:rPr>
                <w:rFonts w:ascii="Calibri" w:eastAsia="Calibri" w:hAnsi="Calibri" w:cs="Calibri"/>
              </w:rPr>
            </w:pPr>
            <w:r w:rsidRPr="005D1937">
              <w:rPr>
                <w:rFonts w:ascii="Calibri" w:eastAsia="Calibri" w:hAnsi="Calibri" w:cs="Calibri"/>
              </w:rPr>
              <w:t>No período, ocorreu Reunião de Pais e Responsáveis, com atividade socioeducativa sobre educação financeira em parceria com a cooperativa Sicoob, abordando planejamento financeiro e uso consciente dos recursos familiares. A atividade reforçou a centralidade da família no processo socioassistencial, favorecendo a corresponsabilização familiar no acompanhamento dos adolescentes inseridos no Programa. Além disso, o momento possibilitou aproximação entre equipe técnica e famílias, contribuindo para identificação de demandas sociais, fortalecimento da participação familiar nas ações desenvolvidas pela unidade e promoção da convivência familiar e comunitária.</w:t>
            </w:r>
          </w:p>
          <w:p w14:paraId="37BCEBC9" w14:textId="77777777" w:rsidR="00BA275A" w:rsidRPr="005D1937" w:rsidRDefault="00BA275A" w:rsidP="00BA275A">
            <w:pPr>
              <w:jc w:val="both"/>
              <w:rPr>
                <w:rFonts w:ascii="Calibri" w:eastAsia="Calibri" w:hAnsi="Calibri" w:cs="Calibri"/>
              </w:rPr>
            </w:pPr>
          </w:p>
          <w:p w14:paraId="65AE5229" w14:textId="77777777" w:rsidR="00BA275A" w:rsidRPr="005D1937" w:rsidRDefault="00BA275A" w:rsidP="00BA275A">
            <w:pPr>
              <w:jc w:val="both"/>
              <w:rPr>
                <w:b/>
                <w:bCs/>
              </w:rPr>
            </w:pPr>
            <w:r w:rsidRPr="005D1937">
              <w:rPr>
                <w:b/>
                <w:bCs/>
              </w:rPr>
              <w:t>Atividades Socioculturais</w:t>
            </w:r>
          </w:p>
          <w:p w14:paraId="6B92EE6C" w14:textId="77777777" w:rsidR="00BA275A" w:rsidRPr="005D1937" w:rsidRDefault="00BA275A" w:rsidP="00BA275A">
            <w:pPr>
              <w:jc w:val="both"/>
              <w:rPr>
                <w:b/>
                <w:bCs/>
              </w:rPr>
            </w:pPr>
          </w:p>
          <w:p w14:paraId="7ED184EA" w14:textId="77777777" w:rsidR="00BA275A" w:rsidRDefault="00BA275A" w:rsidP="00BA275A">
            <w:pPr>
              <w:ind w:firstLine="22"/>
              <w:jc w:val="center"/>
              <w:rPr>
                <w:rFonts w:eastAsiaTheme="minorEastAsia"/>
              </w:rPr>
            </w:pPr>
            <w:r w:rsidRPr="005D1937">
              <w:rPr>
                <w:rFonts w:eastAsiaTheme="minorEastAsia"/>
              </w:rPr>
              <w:t>Tabela 6</w:t>
            </w:r>
            <w:r>
              <w:rPr>
                <w:rFonts w:eastAsiaTheme="minorEastAsia"/>
              </w:rPr>
              <w:t xml:space="preserve">: </w:t>
            </w:r>
            <w:r w:rsidRPr="005D1937">
              <w:rPr>
                <w:rFonts w:eastAsiaTheme="minorEastAsia"/>
              </w:rPr>
              <w:t>Atendimentos das atividades socioculturais</w:t>
            </w:r>
          </w:p>
          <w:p w14:paraId="46E50390" w14:textId="77777777" w:rsidR="00BA275A" w:rsidRPr="005D1937" w:rsidRDefault="00BA275A" w:rsidP="00BA275A">
            <w:pPr>
              <w:ind w:firstLine="709"/>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4254"/>
              <w:gridCol w:w="2410"/>
              <w:gridCol w:w="3264"/>
            </w:tblGrid>
            <w:tr w:rsidR="00BA275A" w:rsidRPr="005D1937" w14:paraId="69A017DE" w14:textId="77777777" w:rsidTr="00A90BCB">
              <w:trPr>
                <w:trHeight w:val="418"/>
                <w:jc w:val="center"/>
              </w:trPr>
              <w:tc>
                <w:tcPr>
                  <w:tcW w:w="4254" w:type="dxa"/>
                  <w:shd w:val="clear" w:color="auto" w:fill="D9D9D9" w:themeFill="background1" w:themeFillShade="D9"/>
                  <w:vAlign w:val="center"/>
                </w:tcPr>
                <w:p w14:paraId="5AC67D35" w14:textId="77777777" w:rsidR="00BA275A" w:rsidRPr="005D1937" w:rsidRDefault="00BA275A" w:rsidP="0091567D">
                  <w:pPr>
                    <w:framePr w:hSpace="141" w:wrap="around" w:vAnchor="text" w:hAnchor="text" w:xAlign="center" w:y="1"/>
                    <w:ind w:firstLine="709"/>
                    <w:suppressOverlap/>
                    <w:jc w:val="center"/>
                    <w:rPr>
                      <w:b/>
                      <w:bCs/>
                    </w:rPr>
                  </w:pPr>
                  <w:r w:rsidRPr="005D1937">
                    <w:rPr>
                      <w:b/>
                      <w:bCs/>
                    </w:rPr>
                    <w:t>Serviços oferecidos</w:t>
                  </w:r>
                </w:p>
              </w:tc>
              <w:tc>
                <w:tcPr>
                  <w:tcW w:w="2410" w:type="dxa"/>
                  <w:shd w:val="clear" w:color="auto" w:fill="D9D9D9" w:themeFill="background1" w:themeFillShade="D9"/>
                  <w:vAlign w:val="center"/>
                </w:tcPr>
                <w:p w14:paraId="0BBE488D" w14:textId="77777777" w:rsidR="00BA275A" w:rsidRPr="005D1937" w:rsidRDefault="00BA275A" w:rsidP="0091567D">
                  <w:pPr>
                    <w:framePr w:hSpace="141" w:wrap="around" w:vAnchor="text" w:hAnchor="text" w:xAlign="center" w:y="1"/>
                    <w:ind w:firstLine="709"/>
                    <w:suppressOverlap/>
                    <w:rPr>
                      <w:b/>
                      <w:bCs/>
                    </w:rPr>
                  </w:pPr>
                  <w:r w:rsidRPr="005D1937">
                    <w:rPr>
                      <w:b/>
                      <w:bCs/>
                    </w:rPr>
                    <w:t>Beneficiários</w:t>
                  </w:r>
                </w:p>
              </w:tc>
              <w:tc>
                <w:tcPr>
                  <w:tcW w:w="3264" w:type="dxa"/>
                  <w:shd w:val="clear" w:color="auto" w:fill="D9D9D9" w:themeFill="background1" w:themeFillShade="D9"/>
                  <w:vAlign w:val="center"/>
                </w:tcPr>
                <w:p w14:paraId="1DF20B16" w14:textId="341B0ABD" w:rsidR="00BA275A" w:rsidRPr="005D1937" w:rsidRDefault="00BA275A" w:rsidP="0091567D">
                  <w:pPr>
                    <w:framePr w:hSpace="141" w:wrap="around" w:vAnchor="text" w:hAnchor="text" w:xAlign="center" w:y="1"/>
                    <w:suppressOverlap/>
                    <w:jc w:val="center"/>
                    <w:rPr>
                      <w:b/>
                      <w:bCs/>
                    </w:rPr>
                  </w:pPr>
                  <w:r w:rsidRPr="005D1937">
                    <w:rPr>
                      <w:b/>
                      <w:bCs/>
                    </w:rPr>
                    <w:t xml:space="preserve">Quantidade de </w:t>
                  </w:r>
                  <w:r w:rsidR="00646F7A">
                    <w:rPr>
                      <w:b/>
                      <w:bCs/>
                    </w:rPr>
                    <w:t>G</w:t>
                  </w:r>
                  <w:r w:rsidRPr="005D1937">
                    <w:rPr>
                      <w:b/>
                      <w:bCs/>
                    </w:rPr>
                    <w:t>rupos/Turmas</w:t>
                  </w:r>
                </w:p>
              </w:tc>
            </w:tr>
            <w:tr w:rsidR="00BA275A" w:rsidRPr="005D1937" w14:paraId="4D5288C1" w14:textId="77777777" w:rsidTr="00182FE5">
              <w:trPr>
                <w:trHeight w:val="340"/>
                <w:jc w:val="center"/>
              </w:trPr>
              <w:tc>
                <w:tcPr>
                  <w:tcW w:w="4254" w:type="dxa"/>
                  <w:vAlign w:val="center"/>
                </w:tcPr>
                <w:p w14:paraId="3DC0876D" w14:textId="77777777" w:rsidR="00BA275A" w:rsidRPr="005D1937" w:rsidRDefault="00BA275A" w:rsidP="0091567D">
                  <w:pPr>
                    <w:framePr w:hSpace="141" w:wrap="around" w:vAnchor="text" w:hAnchor="text" w:xAlign="center" w:y="1"/>
                    <w:suppressOverlap/>
                  </w:pPr>
                  <w:r w:rsidRPr="005D1937">
                    <w:t>Oficina de Corte e Costura</w:t>
                  </w:r>
                </w:p>
              </w:tc>
              <w:tc>
                <w:tcPr>
                  <w:tcW w:w="2410" w:type="dxa"/>
                  <w:vAlign w:val="center"/>
                </w:tcPr>
                <w:p w14:paraId="1E182A08" w14:textId="77777777" w:rsidR="00BA275A" w:rsidRPr="005D1937" w:rsidRDefault="00BA275A" w:rsidP="0091567D">
                  <w:pPr>
                    <w:framePr w:hSpace="141" w:wrap="around" w:vAnchor="text" w:hAnchor="text" w:xAlign="center" w:y="1"/>
                    <w:suppressOverlap/>
                    <w:jc w:val="center"/>
                  </w:pPr>
                  <w:r w:rsidRPr="005D1937">
                    <w:t>39</w:t>
                  </w:r>
                </w:p>
              </w:tc>
              <w:tc>
                <w:tcPr>
                  <w:tcW w:w="3264" w:type="dxa"/>
                  <w:vAlign w:val="center"/>
                </w:tcPr>
                <w:p w14:paraId="201128AF" w14:textId="77777777" w:rsidR="00BA275A" w:rsidRPr="005D1937" w:rsidRDefault="00BA275A" w:rsidP="0091567D">
                  <w:pPr>
                    <w:framePr w:hSpace="141" w:wrap="around" w:vAnchor="text" w:hAnchor="text" w:xAlign="center" w:y="1"/>
                    <w:suppressOverlap/>
                    <w:jc w:val="center"/>
                  </w:pPr>
                  <w:r w:rsidRPr="005D1937">
                    <w:t>3</w:t>
                  </w:r>
                </w:p>
              </w:tc>
            </w:tr>
            <w:tr w:rsidR="00BA275A" w:rsidRPr="005D1937" w14:paraId="1D1B5B5C" w14:textId="77777777" w:rsidTr="00182FE5">
              <w:trPr>
                <w:trHeight w:val="340"/>
                <w:jc w:val="center"/>
              </w:trPr>
              <w:tc>
                <w:tcPr>
                  <w:tcW w:w="4254" w:type="dxa"/>
                  <w:vAlign w:val="center"/>
                </w:tcPr>
                <w:p w14:paraId="72554361" w14:textId="77777777" w:rsidR="00BA275A" w:rsidRPr="005D1937" w:rsidRDefault="00BA275A" w:rsidP="0091567D">
                  <w:pPr>
                    <w:framePr w:hSpace="141" w:wrap="around" w:vAnchor="text" w:hAnchor="text" w:xAlign="center" w:y="1"/>
                    <w:suppressOverlap/>
                  </w:pPr>
                  <w:r w:rsidRPr="005D1937">
                    <w:t>Oficina de Culinária e Gastronomia</w:t>
                  </w:r>
                </w:p>
              </w:tc>
              <w:tc>
                <w:tcPr>
                  <w:tcW w:w="2410" w:type="dxa"/>
                  <w:vAlign w:val="center"/>
                </w:tcPr>
                <w:p w14:paraId="4C06D653" w14:textId="77777777" w:rsidR="00BA275A" w:rsidRPr="005D1937" w:rsidRDefault="00BA275A" w:rsidP="0091567D">
                  <w:pPr>
                    <w:framePr w:hSpace="141" w:wrap="around" w:vAnchor="text" w:hAnchor="text" w:xAlign="center" w:y="1"/>
                    <w:suppressOverlap/>
                    <w:jc w:val="center"/>
                  </w:pPr>
                  <w:r w:rsidRPr="005D1937">
                    <w:t>40</w:t>
                  </w:r>
                </w:p>
              </w:tc>
              <w:tc>
                <w:tcPr>
                  <w:tcW w:w="3264" w:type="dxa"/>
                  <w:vAlign w:val="center"/>
                </w:tcPr>
                <w:p w14:paraId="3D59122F" w14:textId="77777777" w:rsidR="00BA275A" w:rsidRPr="005D1937" w:rsidRDefault="00BA275A" w:rsidP="0091567D">
                  <w:pPr>
                    <w:framePr w:hSpace="141" w:wrap="around" w:vAnchor="text" w:hAnchor="text" w:xAlign="center" w:y="1"/>
                    <w:suppressOverlap/>
                    <w:jc w:val="center"/>
                  </w:pPr>
                  <w:r w:rsidRPr="005D1937">
                    <w:t>4</w:t>
                  </w:r>
                </w:p>
              </w:tc>
            </w:tr>
            <w:tr w:rsidR="00BA275A" w:rsidRPr="005D1937" w14:paraId="6D9E6E6D" w14:textId="77777777" w:rsidTr="00182FE5">
              <w:trPr>
                <w:trHeight w:val="340"/>
                <w:jc w:val="center"/>
              </w:trPr>
              <w:tc>
                <w:tcPr>
                  <w:tcW w:w="4254" w:type="dxa"/>
                  <w:vAlign w:val="center"/>
                </w:tcPr>
                <w:p w14:paraId="3D8C9A6F" w14:textId="77777777" w:rsidR="00BA275A" w:rsidRPr="005D1937" w:rsidRDefault="00BA275A" w:rsidP="0091567D">
                  <w:pPr>
                    <w:framePr w:hSpace="141" w:wrap="around" w:vAnchor="text" w:hAnchor="text" w:xAlign="center" w:y="1"/>
                    <w:suppressOverlap/>
                  </w:pPr>
                  <w:r w:rsidRPr="005D1937">
                    <w:t>Espaços Livres</w:t>
                  </w:r>
                </w:p>
              </w:tc>
              <w:tc>
                <w:tcPr>
                  <w:tcW w:w="2410" w:type="dxa"/>
                  <w:vAlign w:val="center"/>
                </w:tcPr>
                <w:p w14:paraId="560D6F23" w14:textId="77777777" w:rsidR="00BA275A" w:rsidRPr="005D1937" w:rsidRDefault="00BA275A" w:rsidP="0091567D">
                  <w:pPr>
                    <w:framePr w:hSpace="141" w:wrap="around" w:vAnchor="text" w:hAnchor="text" w:xAlign="center" w:y="1"/>
                    <w:suppressOverlap/>
                    <w:jc w:val="center"/>
                  </w:pPr>
                  <w:r w:rsidRPr="005D1937">
                    <w:t>88</w:t>
                  </w:r>
                </w:p>
              </w:tc>
              <w:tc>
                <w:tcPr>
                  <w:tcW w:w="3264" w:type="dxa"/>
                  <w:vAlign w:val="center"/>
                </w:tcPr>
                <w:p w14:paraId="5C6D713F" w14:textId="77777777" w:rsidR="00BA275A" w:rsidRPr="005D1937" w:rsidRDefault="00BA275A" w:rsidP="0091567D">
                  <w:pPr>
                    <w:framePr w:hSpace="141" w:wrap="around" w:vAnchor="text" w:hAnchor="text" w:xAlign="center" w:y="1"/>
                    <w:suppressOverlap/>
                    <w:jc w:val="center"/>
                  </w:pPr>
                  <w:r w:rsidRPr="005D1937">
                    <w:t>4</w:t>
                  </w:r>
                </w:p>
              </w:tc>
            </w:tr>
            <w:tr w:rsidR="00BA275A" w:rsidRPr="005D1937" w14:paraId="5ECDF61D" w14:textId="77777777" w:rsidTr="00182FE5">
              <w:trPr>
                <w:trHeight w:val="340"/>
                <w:jc w:val="center"/>
              </w:trPr>
              <w:tc>
                <w:tcPr>
                  <w:tcW w:w="4254" w:type="dxa"/>
                  <w:vAlign w:val="center"/>
                </w:tcPr>
                <w:p w14:paraId="71FF450E" w14:textId="77777777" w:rsidR="00BA275A" w:rsidRPr="005D1937" w:rsidRDefault="00BA275A" w:rsidP="0091567D">
                  <w:pPr>
                    <w:framePr w:hSpace="141" w:wrap="around" w:vAnchor="text" w:hAnchor="text" w:xAlign="center" w:y="1"/>
                    <w:suppressOverlap/>
                  </w:pPr>
                  <w:r w:rsidRPr="005D1937">
                    <w:t>Oficina de Capacitação em Língua Inglesa I</w:t>
                  </w:r>
                </w:p>
              </w:tc>
              <w:tc>
                <w:tcPr>
                  <w:tcW w:w="2410" w:type="dxa"/>
                  <w:vAlign w:val="center"/>
                </w:tcPr>
                <w:p w14:paraId="690914DB" w14:textId="77777777" w:rsidR="00BA275A" w:rsidRPr="005D1937" w:rsidRDefault="00BA275A" w:rsidP="0091567D">
                  <w:pPr>
                    <w:framePr w:hSpace="141" w:wrap="around" w:vAnchor="text" w:hAnchor="text" w:xAlign="center" w:y="1"/>
                    <w:suppressOverlap/>
                    <w:jc w:val="center"/>
                  </w:pPr>
                  <w:r w:rsidRPr="005D1937">
                    <w:t>33</w:t>
                  </w:r>
                </w:p>
              </w:tc>
              <w:tc>
                <w:tcPr>
                  <w:tcW w:w="3264" w:type="dxa"/>
                  <w:vAlign w:val="center"/>
                </w:tcPr>
                <w:p w14:paraId="1C720F9F" w14:textId="77777777" w:rsidR="00BA275A" w:rsidRPr="005D1937" w:rsidRDefault="00BA275A" w:rsidP="0091567D">
                  <w:pPr>
                    <w:framePr w:hSpace="141" w:wrap="around" w:vAnchor="text" w:hAnchor="text" w:xAlign="center" w:y="1"/>
                    <w:suppressOverlap/>
                    <w:jc w:val="center"/>
                  </w:pPr>
                  <w:r w:rsidRPr="005D1937">
                    <w:t>3</w:t>
                  </w:r>
                </w:p>
              </w:tc>
            </w:tr>
            <w:tr w:rsidR="00BA275A" w:rsidRPr="005D1937" w14:paraId="17BDE035" w14:textId="77777777" w:rsidTr="00182FE5">
              <w:trPr>
                <w:trHeight w:val="340"/>
                <w:jc w:val="center"/>
              </w:trPr>
              <w:tc>
                <w:tcPr>
                  <w:tcW w:w="4254" w:type="dxa"/>
                  <w:vAlign w:val="center"/>
                </w:tcPr>
                <w:p w14:paraId="1E67AEF3" w14:textId="77777777" w:rsidR="00BA275A" w:rsidRPr="005D1937" w:rsidRDefault="00BA275A" w:rsidP="0091567D">
                  <w:pPr>
                    <w:framePr w:hSpace="141" w:wrap="around" w:vAnchor="text" w:hAnchor="text" w:xAlign="center" w:y="1"/>
                    <w:suppressOverlap/>
                  </w:pPr>
                  <w:r w:rsidRPr="005D1937">
                    <w:t>Oficina de Capacitação em Língua Inglesa II</w:t>
                  </w:r>
                </w:p>
              </w:tc>
              <w:tc>
                <w:tcPr>
                  <w:tcW w:w="2410" w:type="dxa"/>
                  <w:vAlign w:val="center"/>
                </w:tcPr>
                <w:p w14:paraId="0AAF4FC9" w14:textId="77777777" w:rsidR="00BA275A" w:rsidRPr="005D1937" w:rsidRDefault="00BA275A" w:rsidP="0091567D">
                  <w:pPr>
                    <w:framePr w:hSpace="141" w:wrap="around" w:vAnchor="text" w:hAnchor="text" w:xAlign="center" w:y="1"/>
                    <w:suppressOverlap/>
                    <w:jc w:val="center"/>
                  </w:pPr>
                  <w:r w:rsidRPr="005D1937">
                    <w:t>7</w:t>
                  </w:r>
                </w:p>
              </w:tc>
              <w:tc>
                <w:tcPr>
                  <w:tcW w:w="3264" w:type="dxa"/>
                  <w:vAlign w:val="center"/>
                </w:tcPr>
                <w:p w14:paraId="02948BA5" w14:textId="77777777" w:rsidR="00BA275A" w:rsidRPr="005D1937" w:rsidRDefault="00BA275A" w:rsidP="0091567D">
                  <w:pPr>
                    <w:framePr w:hSpace="141" w:wrap="around" w:vAnchor="text" w:hAnchor="text" w:xAlign="center" w:y="1"/>
                    <w:suppressOverlap/>
                    <w:jc w:val="center"/>
                  </w:pPr>
                  <w:r w:rsidRPr="005D1937">
                    <w:t>2</w:t>
                  </w:r>
                </w:p>
              </w:tc>
            </w:tr>
            <w:tr w:rsidR="00BA275A" w:rsidRPr="005D1937" w14:paraId="3D693A57" w14:textId="77777777" w:rsidTr="00182FE5">
              <w:trPr>
                <w:trHeight w:val="340"/>
                <w:jc w:val="center"/>
              </w:trPr>
              <w:tc>
                <w:tcPr>
                  <w:tcW w:w="4254" w:type="dxa"/>
                  <w:vAlign w:val="center"/>
                </w:tcPr>
                <w:p w14:paraId="6A4F0BA0" w14:textId="77777777" w:rsidR="00BA275A" w:rsidRPr="005D1937" w:rsidRDefault="00BA275A" w:rsidP="0091567D">
                  <w:pPr>
                    <w:framePr w:hSpace="141" w:wrap="around" w:vAnchor="text" w:hAnchor="text" w:xAlign="center" w:y="1"/>
                    <w:suppressOverlap/>
                  </w:pPr>
                  <w:r w:rsidRPr="005D1937">
                    <w:t>Oficina de Capacitação em Língua Inglesa III</w:t>
                  </w:r>
                </w:p>
              </w:tc>
              <w:tc>
                <w:tcPr>
                  <w:tcW w:w="2410" w:type="dxa"/>
                  <w:vAlign w:val="center"/>
                </w:tcPr>
                <w:p w14:paraId="757DD6B5" w14:textId="77777777" w:rsidR="00BA275A" w:rsidRPr="005D1937" w:rsidRDefault="00BA275A" w:rsidP="0091567D">
                  <w:pPr>
                    <w:framePr w:hSpace="141" w:wrap="around" w:vAnchor="text" w:hAnchor="text" w:xAlign="center" w:y="1"/>
                    <w:suppressOverlap/>
                    <w:jc w:val="center"/>
                  </w:pPr>
                  <w:r w:rsidRPr="005D1937">
                    <w:t>4</w:t>
                  </w:r>
                </w:p>
              </w:tc>
              <w:tc>
                <w:tcPr>
                  <w:tcW w:w="3264" w:type="dxa"/>
                  <w:vAlign w:val="center"/>
                </w:tcPr>
                <w:p w14:paraId="77A2D8EF" w14:textId="77777777" w:rsidR="00BA275A" w:rsidRPr="005D1937" w:rsidRDefault="00BA275A" w:rsidP="0091567D">
                  <w:pPr>
                    <w:framePr w:hSpace="141" w:wrap="around" w:vAnchor="text" w:hAnchor="text" w:xAlign="center" w:y="1"/>
                    <w:suppressOverlap/>
                    <w:jc w:val="center"/>
                  </w:pPr>
                  <w:r w:rsidRPr="005D1937">
                    <w:t>1</w:t>
                  </w:r>
                </w:p>
              </w:tc>
            </w:tr>
            <w:tr w:rsidR="00BA275A" w:rsidRPr="005D1937" w14:paraId="5C322A5E" w14:textId="77777777" w:rsidTr="00182FE5">
              <w:trPr>
                <w:trHeight w:val="340"/>
                <w:jc w:val="center"/>
              </w:trPr>
              <w:tc>
                <w:tcPr>
                  <w:tcW w:w="4254" w:type="dxa"/>
                  <w:vAlign w:val="center"/>
                </w:tcPr>
                <w:p w14:paraId="08EFFCA4" w14:textId="77777777" w:rsidR="00BA275A" w:rsidRPr="005D1937" w:rsidRDefault="00BA275A" w:rsidP="0091567D">
                  <w:pPr>
                    <w:framePr w:hSpace="141" w:wrap="around" w:vAnchor="text" w:hAnchor="text" w:xAlign="center" w:y="1"/>
                    <w:suppressOverlap/>
                  </w:pPr>
                  <w:r w:rsidRPr="005D1937">
                    <w:t>Oficina de Capacitação em Língua Inglesa IV</w:t>
                  </w:r>
                </w:p>
              </w:tc>
              <w:tc>
                <w:tcPr>
                  <w:tcW w:w="2410" w:type="dxa"/>
                  <w:vAlign w:val="center"/>
                </w:tcPr>
                <w:p w14:paraId="79BBDBAB" w14:textId="77777777" w:rsidR="00BA275A" w:rsidRPr="005D1937" w:rsidRDefault="00BA275A" w:rsidP="0091567D">
                  <w:pPr>
                    <w:framePr w:hSpace="141" w:wrap="around" w:vAnchor="text" w:hAnchor="text" w:xAlign="center" w:y="1"/>
                    <w:suppressOverlap/>
                    <w:jc w:val="center"/>
                  </w:pPr>
                  <w:r w:rsidRPr="005D1937">
                    <w:t>4</w:t>
                  </w:r>
                </w:p>
              </w:tc>
              <w:tc>
                <w:tcPr>
                  <w:tcW w:w="3264" w:type="dxa"/>
                  <w:vAlign w:val="center"/>
                </w:tcPr>
                <w:p w14:paraId="36E722E3" w14:textId="77777777" w:rsidR="00BA275A" w:rsidRPr="005D1937" w:rsidRDefault="00BA275A" w:rsidP="0091567D">
                  <w:pPr>
                    <w:framePr w:hSpace="141" w:wrap="around" w:vAnchor="text" w:hAnchor="text" w:xAlign="center" w:y="1"/>
                    <w:suppressOverlap/>
                    <w:jc w:val="center"/>
                  </w:pPr>
                  <w:r w:rsidRPr="005D1937">
                    <w:t>1</w:t>
                  </w:r>
                </w:p>
              </w:tc>
            </w:tr>
            <w:tr w:rsidR="00BA275A" w:rsidRPr="005D1937" w14:paraId="49DF2DBE" w14:textId="77777777" w:rsidTr="00182FE5">
              <w:trPr>
                <w:trHeight w:val="340"/>
                <w:jc w:val="center"/>
              </w:trPr>
              <w:tc>
                <w:tcPr>
                  <w:tcW w:w="4254" w:type="dxa"/>
                  <w:vAlign w:val="center"/>
                </w:tcPr>
                <w:p w14:paraId="0B903211" w14:textId="77777777" w:rsidR="00BA275A" w:rsidRPr="005D1937" w:rsidRDefault="00BA275A" w:rsidP="0091567D">
                  <w:pPr>
                    <w:framePr w:hSpace="141" w:wrap="around" w:vAnchor="text" w:hAnchor="text" w:xAlign="center" w:y="1"/>
                    <w:suppressOverlap/>
                  </w:pPr>
                  <w:r w:rsidRPr="005D1937">
                    <w:t xml:space="preserve">Bateria </w:t>
                  </w:r>
                  <w:r>
                    <w:t>-</w:t>
                  </w:r>
                  <w:r w:rsidRPr="005D1937">
                    <w:t xml:space="preserve"> Basileu França </w:t>
                  </w:r>
                </w:p>
              </w:tc>
              <w:tc>
                <w:tcPr>
                  <w:tcW w:w="2410" w:type="dxa"/>
                  <w:vAlign w:val="center"/>
                </w:tcPr>
                <w:p w14:paraId="35DD6874" w14:textId="77777777" w:rsidR="00BA275A" w:rsidRPr="005D1937" w:rsidRDefault="00BA275A" w:rsidP="0091567D">
                  <w:pPr>
                    <w:framePr w:hSpace="141" w:wrap="around" w:vAnchor="text" w:hAnchor="text" w:xAlign="center" w:y="1"/>
                    <w:suppressOverlap/>
                    <w:jc w:val="center"/>
                  </w:pPr>
                  <w:r w:rsidRPr="005D1937">
                    <w:t>8</w:t>
                  </w:r>
                </w:p>
              </w:tc>
              <w:tc>
                <w:tcPr>
                  <w:tcW w:w="3264" w:type="dxa"/>
                  <w:vAlign w:val="center"/>
                </w:tcPr>
                <w:p w14:paraId="09FCFF6A" w14:textId="77777777" w:rsidR="00BA275A" w:rsidRPr="005D1937" w:rsidRDefault="00BA275A" w:rsidP="0091567D">
                  <w:pPr>
                    <w:framePr w:hSpace="141" w:wrap="around" w:vAnchor="text" w:hAnchor="text" w:xAlign="center" w:y="1"/>
                    <w:suppressOverlap/>
                    <w:jc w:val="center"/>
                  </w:pPr>
                  <w:r w:rsidRPr="005D1937">
                    <w:t>2</w:t>
                  </w:r>
                </w:p>
              </w:tc>
            </w:tr>
            <w:tr w:rsidR="00BA275A" w:rsidRPr="005D1937" w14:paraId="1AC1073C" w14:textId="77777777" w:rsidTr="00182FE5">
              <w:trPr>
                <w:trHeight w:val="340"/>
                <w:jc w:val="center"/>
              </w:trPr>
              <w:tc>
                <w:tcPr>
                  <w:tcW w:w="4254" w:type="dxa"/>
                  <w:vAlign w:val="center"/>
                </w:tcPr>
                <w:p w14:paraId="11EAC09F" w14:textId="77777777" w:rsidR="00BA275A" w:rsidRPr="005D1937" w:rsidRDefault="00BA275A" w:rsidP="0091567D">
                  <w:pPr>
                    <w:framePr w:hSpace="141" w:wrap="around" w:vAnchor="text" w:hAnchor="text" w:xAlign="center" w:y="1"/>
                    <w:suppressOverlap/>
                  </w:pPr>
                  <w:r w:rsidRPr="005D1937">
                    <w:t xml:space="preserve">Violão </w:t>
                  </w:r>
                  <w:r>
                    <w:t xml:space="preserve">- </w:t>
                  </w:r>
                  <w:r w:rsidRPr="005D1937">
                    <w:t>Basileu França</w:t>
                  </w:r>
                </w:p>
              </w:tc>
              <w:tc>
                <w:tcPr>
                  <w:tcW w:w="2410" w:type="dxa"/>
                  <w:vAlign w:val="center"/>
                </w:tcPr>
                <w:p w14:paraId="75EC4B21" w14:textId="77777777" w:rsidR="00BA275A" w:rsidRPr="005D1937" w:rsidRDefault="00BA275A" w:rsidP="0091567D">
                  <w:pPr>
                    <w:framePr w:hSpace="141" w:wrap="around" w:vAnchor="text" w:hAnchor="text" w:xAlign="center" w:y="1"/>
                    <w:suppressOverlap/>
                    <w:jc w:val="center"/>
                  </w:pPr>
                  <w:r w:rsidRPr="005D1937">
                    <w:t>13</w:t>
                  </w:r>
                </w:p>
              </w:tc>
              <w:tc>
                <w:tcPr>
                  <w:tcW w:w="3264" w:type="dxa"/>
                  <w:vAlign w:val="center"/>
                </w:tcPr>
                <w:p w14:paraId="050B3A1C" w14:textId="77777777" w:rsidR="00BA275A" w:rsidRPr="005D1937" w:rsidRDefault="00BA275A" w:rsidP="0091567D">
                  <w:pPr>
                    <w:framePr w:hSpace="141" w:wrap="around" w:vAnchor="text" w:hAnchor="text" w:xAlign="center" w:y="1"/>
                    <w:suppressOverlap/>
                    <w:jc w:val="center"/>
                  </w:pPr>
                  <w:r w:rsidRPr="005D1937">
                    <w:t>1</w:t>
                  </w:r>
                </w:p>
              </w:tc>
            </w:tr>
          </w:tbl>
          <w:p w14:paraId="4375DB00" w14:textId="77777777" w:rsidR="00646F7A" w:rsidRDefault="00646F7A" w:rsidP="00BA275A">
            <w:pPr>
              <w:jc w:val="both"/>
            </w:pPr>
          </w:p>
          <w:p w14:paraId="2FF38C97" w14:textId="77777777" w:rsidR="00A90BCB" w:rsidRDefault="00A90BCB" w:rsidP="00BA275A">
            <w:pPr>
              <w:jc w:val="both"/>
            </w:pPr>
          </w:p>
          <w:tbl>
            <w:tblPr>
              <w:tblStyle w:val="Tabelacomgrade"/>
              <w:tblW w:w="0" w:type="auto"/>
              <w:jc w:val="center"/>
              <w:tblLayout w:type="fixed"/>
              <w:tblLook w:val="04A0" w:firstRow="1" w:lastRow="0" w:firstColumn="1" w:lastColumn="0" w:noHBand="0" w:noVBand="1"/>
            </w:tblPr>
            <w:tblGrid>
              <w:gridCol w:w="4254"/>
              <w:gridCol w:w="2410"/>
              <w:gridCol w:w="3264"/>
            </w:tblGrid>
            <w:tr w:rsidR="00A90BCB" w:rsidRPr="005D1937" w14:paraId="1D70012A" w14:textId="77777777" w:rsidTr="00260219">
              <w:trPr>
                <w:trHeight w:val="397"/>
                <w:jc w:val="center"/>
              </w:trPr>
              <w:tc>
                <w:tcPr>
                  <w:tcW w:w="4254" w:type="dxa"/>
                  <w:shd w:val="clear" w:color="auto" w:fill="D9D9D9"/>
                  <w:vAlign w:val="center"/>
                </w:tcPr>
                <w:p w14:paraId="70E12181" w14:textId="77777777" w:rsidR="00A90BCB" w:rsidRPr="005D1937" w:rsidRDefault="00A90BCB" w:rsidP="0091567D">
                  <w:pPr>
                    <w:framePr w:hSpace="141" w:wrap="around" w:vAnchor="text" w:hAnchor="text" w:xAlign="center" w:y="1"/>
                    <w:ind w:firstLine="709"/>
                    <w:suppressOverlap/>
                    <w:jc w:val="center"/>
                    <w:rPr>
                      <w:b/>
                      <w:bCs/>
                    </w:rPr>
                  </w:pPr>
                  <w:r w:rsidRPr="005D1937">
                    <w:rPr>
                      <w:b/>
                      <w:bCs/>
                    </w:rPr>
                    <w:t>Serviços oferecidos</w:t>
                  </w:r>
                </w:p>
              </w:tc>
              <w:tc>
                <w:tcPr>
                  <w:tcW w:w="2410" w:type="dxa"/>
                  <w:shd w:val="clear" w:color="auto" w:fill="D9D9D9" w:themeFill="background1" w:themeFillShade="D9"/>
                  <w:vAlign w:val="center"/>
                </w:tcPr>
                <w:p w14:paraId="07CF3812" w14:textId="77777777" w:rsidR="00A90BCB" w:rsidRPr="005D1937" w:rsidRDefault="00A90BCB" w:rsidP="0091567D">
                  <w:pPr>
                    <w:framePr w:hSpace="141" w:wrap="around" w:vAnchor="text" w:hAnchor="text" w:xAlign="center" w:y="1"/>
                    <w:ind w:firstLine="709"/>
                    <w:suppressOverlap/>
                    <w:rPr>
                      <w:b/>
                      <w:bCs/>
                    </w:rPr>
                  </w:pPr>
                  <w:r w:rsidRPr="005D1937">
                    <w:rPr>
                      <w:b/>
                      <w:bCs/>
                    </w:rPr>
                    <w:t>Beneficiários</w:t>
                  </w:r>
                </w:p>
              </w:tc>
              <w:tc>
                <w:tcPr>
                  <w:tcW w:w="3264" w:type="dxa"/>
                  <w:shd w:val="clear" w:color="auto" w:fill="D9D9D9"/>
                  <w:vAlign w:val="center"/>
                </w:tcPr>
                <w:p w14:paraId="33A6B4BA" w14:textId="77777777" w:rsidR="00A90BCB" w:rsidRPr="005D1937" w:rsidRDefault="00A90BCB" w:rsidP="0091567D">
                  <w:pPr>
                    <w:framePr w:hSpace="141" w:wrap="around" w:vAnchor="text" w:hAnchor="text" w:xAlign="center" w:y="1"/>
                    <w:suppressOverlap/>
                    <w:jc w:val="center"/>
                    <w:rPr>
                      <w:b/>
                      <w:bCs/>
                    </w:rPr>
                  </w:pPr>
                  <w:r w:rsidRPr="005D1937">
                    <w:rPr>
                      <w:b/>
                      <w:bCs/>
                    </w:rPr>
                    <w:t xml:space="preserve">Quantidade de </w:t>
                  </w:r>
                  <w:r>
                    <w:rPr>
                      <w:b/>
                      <w:bCs/>
                    </w:rPr>
                    <w:t>G</w:t>
                  </w:r>
                  <w:r w:rsidRPr="005D1937">
                    <w:rPr>
                      <w:b/>
                      <w:bCs/>
                    </w:rPr>
                    <w:t>rupos/Turmas</w:t>
                  </w:r>
                </w:p>
              </w:tc>
            </w:tr>
            <w:tr w:rsidR="00260219" w:rsidRPr="005D1937" w14:paraId="5E158061" w14:textId="77777777" w:rsidTr="00182FE5">
              <w:trPr>
                <w:trHeight w:val="340"/>
                <w:jc w:val="center"/>
              </w:trPr>
              <w:tc>
                <w:tcPr>
                  <w:tcW w:w="4254" w:type="dxa"/>
                  <w:vAlign w:val="center"/>
                </w:tcPr>
                <w:p w14:paraId="7DBC22BB" w14:textId="0074609A" w:rsidR="00260219" w:rsidRPr="005D1937" w:rsidRDefault="00260219" w:rsidP="0091567D">
                  <w:pPr>
                    <w:framePr w:hSpace="141" w:wrap="around" w:vAnchor="text" w:hAnchor="text" w:xAlign="center" w:y="1"/>
                    <w:suppressOverlap/>
                  </w:pPr>
                  <w:r w:rsidRPr="005D1937">
                    <w:t xml:space="preserve">Violino </w:t>
                  </w:r>
                  <w:r>
                    <w:t>-</w:t>
                  </w:r>
                  <w:r w:rsidRPr="005D1937">
                    <w:t xml:space="preserve"> Basileu França</w:t>
                  </w:r>
                </w:p>
              </w:tc>
              <w:tc>
                <w:tcPr>
                  <w:tcW w:w="2410" w:type="dxa"/>
                  <w:vAlign w:val="center"/>
                </w:tcPr>
                <w:p w14:paraId="358D6216" w14:textId="0BAA9B96" w:rsidR="00260219" w:rsidRPr="005D1937" w:rsidRDefault="00260219" w:rsidP="0091567D">
                  <w:pPr>
                    <w:framePr w:hSpace="141" w:wrap="around" w:vAnchor="text" w:hAnchor="text" w:xAlign="center" w:y="1"/>
                    <w:suppressOverlap/>
                    <w:jc w:val="center"/>
                  </w:pPr>
                  <w:r w:rsidRPr="005D1937">
                    <w:t>10</w:t>
                  </w:r>
                </w:p>
              </w:tc>
              <w:tc>
                <w:tcPr>
                  <w:tcW w:w="3264" w:type="dxa"/>
                  <w:vAlign w:val="center"/>
                </w:tcPr>
                <w:p w14:paraId="0BF8AD1A" w14:textId="2B1F8058" w:rsidR="00260219" w:rsidRPr="005D1937" w:rsidRDefault="00260219" w:rsidP="0091567D">
                  <w:pPr>
                    <w:framePr w:hSpace="141" w:wrap="around" w:vAnchor="text" w:hAnchor="text" w:xAlign="center" w:y="1"/>
                    <w:suppressOverlap/>
                    <w:jc w:val="center"/>
                  </w:pPr>
                  <w:r w:rsidRPr="005D1937">
                    <w:t>2</w:t>
                  </w:r>
                </w:p>
              </w:tc>
            </w:tr>
            <w:tr w:rsidR="00260219" w:rsidRPr="005D1937" w14:paraId="26C24DF3" w14:textId="77777777" w:rsidTr="00182FE5">
              <w:trPr>
                <w:trHeight w:val="340"/>
                <w:jc w:val="center"/>
              </w:trPr>
              <w:tc>
                <w:tcPr>
                  <w:tcW w:w="4254" w:type="dxa"/>
                  <w:vAlign w:val="center"/>
                </w:tcPr>
                <w:p w14:paraId="3206BD28" w14:textId="77777777" w:rsidR="00260219" w:rsidRPr="005D1937" w:rsidRDefault="00260219" w:rsidP="0091567D">
                  <w:pPr>
                    <w:framePr w:hSpace="141" w:wrap="around" w:vAnchor="text" w:hAnchor="text" w:xAlign="center" w:y="1"/>
                    <w:suppressOverlap/>
                  </w:pPr>
                  <w:r w:rsidRPr="005D1937">
                    <w:t>Oficina de Capacitação em Dança</w:t>
                  </w:r>
                </w:p>
              </w:tc>
              <w:tc>
                <w:tcPr>
                  <w:tcW w:w="2410" w:type="dxa"/>
                  <w:vAlign w:val="center"/>
                </w:tcPr>
                <w:p w14:paraId="47937E4C" w14:textId="77777777" w:rsidR="00260219" w:rsidRPr="005D1937" w:rsidRDefault="00260219" w:rsidP="0091567D">
                  <w:pPr>
                    <w:framePr w:hSpace="141" w:wrap="around" w:vAnchor="text" w:hAnchor="text" w:xAlign="center" w:y="1"/>
                    <w:suppressOverlap/>
                    <w:jc w:val="center"/>
                  </w:pPr>
                  <w:r w:rsidRPr="005D1937">
                    <w:t>8</w:t>
                  </w:r>
                </w:p>
              </w:tc>
              <w:tc>
                <w:tcPr>
                  <w:tcW w:w="3264" w:type="dxa"/>
                  <w:vAlign w:val="center"/>
                </w:tcPr>
                <w:p w14:paraId="0061107D" w14:textId="77777777" w:rsidR="00260219" w:rsidRPr="005D1937" w:rsidRDefault="00260219" w:rsidP="0091567D">
                  <w:pPr>
                    <w:framePr w:hSpace="141" w:wrap="around" w:vAnchor="text" w:hAnchor="text" w:xAlign="center" w:y="1"/>
                    <w:suppressOverlap/>
                    <w:jc w:val="center"/>
                  </w:pPr>
                  <w:r w:rsidRPr="005D1937">
                    <w:t>2</w:t>
                  </w:r>
                </w:p>
              </w:tc>
            </w:tr>
            <w:tr w:rsidR="00260219" w:rsidRPr="005D1937" w14:paraId="6B2F7F32" w14:textId="77777777" w:rsidTr="00182FE5">
              <w:trPr>
                <w:trHeight w:val="340"/>
                <w:jc w:val="center"/>
              </w:trPr>
              <w:tc>
                <w:tcPr>
                  <w:tcW w:w="4254" w:type="dxa"/>
                  <w:vAlign w:val="center"/>
                </w:tcPr>
                <w:p w14:paraId="07352226" w14:textId="77777777" w:rsidR="00260219" w:rsidRPr="005D1937" w:rsidRDefault="00260219" w:rsidP="0091567D">
                  <w:pPr>
                    <w:framePr w:hSpace="141" w:wrap="around" w:vAnchor="text" w:hAnchor="text" w:xAlign="center" w:y="1"/>
                    <w:suppressOverlap/>
                  </w:pPr>
                  <w:r w:rsidRPr="005D1937">
                    <w:t>Oficina Criativa em Dança</w:t>
                  </w:r>
                </w:p>
              </w:tc>
              <w:tc>
                <w:tcPr>
                  <w:tcW w:w="2410" w:type="dxa"/>
                  <w:vAlign w:val="center"/>
                </w:tcPr>
                <w:p w14:paraId="1C6BB684" w14:textId="77777777" w:rsidR="00260219" w:rsidRPr="005D1937" w:rsidRDefault="00260219" w:rsidP="0091567D">
                  <w:pPr>
                    <w:framePr w:hSpace="141" w:wrap="around" w:vAnchor="text" w:hAnchor="text" w:xAlign="center" w:y="1"/>
                    <w:suppressOverlap/>
                    <w:jc w:val="center"/>
                  </w:pPr>
                  <w:r w:rsidRPr="005D1937">
                    <w:t>13</w:t>
                  </w:r>
                </w:p>
              </w:tc>
              <w:tc>
                <w:tcPr>
                  <w:tcW w:w="3264" w:type="dxa"/>
                  <w:vAlign w:val="center"/>
                </w:tcPr>
                <w:p w14:paraId="6B45ADF5" w14:textId="77777777" w:rsidR="00260219" w:rsidRPr="005D1937" w:rsidRDefault="00260219" w:rsidP="0091567D">
                  <w:pPr>
                    <w:framePr w:hSpace="141" w:wrap="around" w:vAnchor="text" w:hAnchor="text" w:xAlign="center" w:y="1"/>
                    <w:suppressOverlap/>
                    <w:jc w:val="center"/>
                  </w:pPr>
                  <w:r w:rsidRPr="005D1937">
                    <w:t>4</w:t>
                  </w:r>
                </w:p>
              </w:tc>
            </w:tr>
            <w:tr w:rsidR="00260219" w:rsidRPr="005D1937" w14:paraId="6BF5CE3E" w14:textId="77777777" w:rsidTr="00182FE5">
              <w:trPr>
                <w:trHeight w:val="340"/>
                <w:jc w:val="center"/>
              </w:trPr>
              <w:tc>
                <w:tcPr>
                  <w:tcW w:w="4254" w:type="dxa"/>
                  <w:vAlign w:val="center"/>
                </w:tcPr>
                <w:p w14:paraId="182F9049" w14:textId="77777777" w:rsidR="00260219" w:rsidRPr="005D1937" w:rsidRDefault="00260219" w:rsidP="0091567D">
                  <w:pPr>
                    <w:framePr w:hSpace="141" w:wrap="around" w:vAnchor="text" w:hAnchor="text" w:xAlign="center" w:y="1"/>
                    <w:suppressOverlap/>
                    <w:rPr>
                      <w:b/>
                      <w:bCs/>
                    </w:rPr>
                  </w:pPr>
                  <w:r w:rsidRPr="005D1937">
                    <w:rPr>
                      <w:b/>
                      <w:bCs/>
                    </w:rPr>
                    <w:t xml:space="preserve">TOTAL </w:t>
                  </w:r>
                </w:p>
              </w:tc>
              <w:tc>
                <w:tcPr>
                  <w:tcW w:w="2410" w:type="dxa"/>
                  <w:vAlign w:val="center"/>
                </w:tcPr>
                <w:p w14:paraId="73BF0261" w14:textId="77777777" w:rsidR="00260219" w:rsidRPr="005D1937" w:rsidRDefault="00260219" w:rsidP="0091567D">
                  <w:pPr>
                    <w:framePr w:hSpace="141" w:wrap="around" w:vAnchor="text" w:hAnchor="text" w:xAlign="center" w:y="1"/>
                    <w:suppressOverlap/>
                    <w:jc w:val="center"/>
                    <w:rPr>
                      <w:b/>
                      <w:bCs/>
                    </w:rPr>
                  </w:pPr>
                  <w:r w:rsidRPr="005D1937">
                    <w:rPr>
                      <w:b/>
                      <w:bCs/>
                    </w:rPr>
                    <w:t>267</w:t>
                  </w:r>
                </w:p>
              </w:tc>
              <w:tc>
                <w:tcPr>
                  <w:tcW w:w="3264" w:type="dxa"/>
                  <w:vAlign w:val="center"/>
                </w:tcPr>
                <w:p w14:paraId="01CB367B" w14:textId="77777777" w:rsidR="00260219" w:rsidRPr="005D1937" w:rsidRDefault="00260219" w:rsidP="0091567D">
                  <w:pPr>
                    <w:framePr w:hSpace="141" w:wrap="around" w:vAnchor="text" w:hAnchor="text" w:xAlign="center" w:y="1"/>
                    <w:suppressOverlap/>
                    <w:jc w:val="center"/>
                    <w:rPr>
                      <w:b/>
                      <w:bCs/>
                    </w:rPr>
                  </w:pPr>
                  <w:r w:rsidRPr="005D1937">
                    <w:rPr>
                      <w:b/>
                      <w:bCs/>
                    </w:rPr>
                    <w:t>29</w:t>
                  </w:r>
                </w:p>
              </w:tc>
            </w:tr>
          </w:tbl>
          <w:p w14:paraId="791FDEBB" w14:textId="77777777" w:rsidR="00A90BCB" w:rsidRDefault="00A90BCB" w:rsidP="00BA275A">
            <w:pPr>
              <w:jc w:val="both"/>
            </w:pPr>
          </w:p>
          <w:p w14:paraId="7930A749" w14:textId="18C472D4" w:rsidR="00BA275A" w:rsidRPr="005D1937" w:rsidRDefault="00BA275A" w:rsidP="00BA275A">
            <w:pPr>
              <w:jc w:val="both"/>
            </w:pPr>
            <w:r w:rsidRPr="005D1937">
              <w:t xml:space="preserve">No âmbito das Atividades Socioculturais, conforme apresentado na Tabela 6, a Oficina de Corte e Costura desenvolveu ações voltadas à confecção de peças do vestuário a partir da temática “Eu com o Mundo”, promovendo cooperação, criatividade e desenvolvimento de habilidades técnicas e socioemocionais. No nível avançado, os beneficiários produziram peças temáticas em grupo e, no nível iniciante, realizaram customização de vestuário, favorecendo coordenação motora, planejamento, autonomia e fortalecimento do sentimento de pertencimento. </w:t>
            </w:r>
          </w:p>
          <w:p w14:paraId="5A8E96B3" w14:textId="77777777" w:rsidR="00BA275A" w:rsidRPr="005D1937" w:rsidRDefault="00BA275A" w:rsidP="00BA275A">
            <w:pPr>
              <w:jc w:val="both"/>
              <w:rPr>
                <w:strike/>
              </w:rPr>
            </w:pPr>
          </w:p>
          <w:p w14:paraId="2B38428C" w14:textId="77777777" w:rsidR="00BA275A" w:rsidRDefault="00BA275A" w:rsidP="00BA275A">
            <w:pPr>
              <w:jc w:val="both"/>
            </w:pPr>
            <w:r w:rsidRPr="005D1937">
              <w:t>As oficinas de Culinária e Gastronomia realizaram atividades práticas de preparo de receitas salgadas e sobremesas, envolvendo os adolescentes em todas as etapas de produção. As ações abordaram higiene, manipulação adequada dos alimentos e organização da cozinha pedagógica, favorecendo o desenvolvimento de habilidades culinárias, autonomia e participação dos beneficiários, além de estimular a aproximação das famílias com as atividades da oficina.</w:t>
            </w:r>
          </w:p>
          <w:p w14:paraId="285DAF74" w14:textId="77777777" w:rsidR="00BA275A" w:rsidRDefault="00BA275A" w:rsidP="00BA275A">
            <w:pPr>
              <w:jc w:val="both"/>
            </w:pPr>
          </w:p>
          <w:p w14:paraId="2D20D0A1" w14:textId="77777777" w:rsidR="00BA275A" w:rsidRDefault="00BA275A" w:rsidP="00BA275A">
            <w:pPr>
              <w:jc w:val="both"/>
            </w:pPr>
            <w:r w:rsidRPr="005D1937">
              <w:t>Os Espaços de Vivências Livres foram mantidos como estratégia complementar às ações do Serviço de Convivência e Fortalecimento de Vínculos (SCFV), destinados aos beneficiários em transição para as oficinas regulares. As atividades incluíram vivências nos diferentes espaços do Centro da Juventude Tecendo o Futuro, promovendo integração, convivência, criatividade e desenvolvimento de habilidades socioemocionais, além de subsidiar o acompanhamento técnico dos adolescentes e jovens atendidos pelo Programa.</w:t>
            </w:r>
          </w:p>
          <w:p w14:paraId="5EF08202" w14:textId="77777777" w:rsidR="00BA275A" w:rsidRDefault="00BA275A" w:rsidP="00BA275A">
            <w:pPr>
              <w:jc w:val="both"/>
            </w:pPr>
          </w:p>
          <w:p w14:paraId="4BB8788B" w14:textId="77777777" w:rsidR="00BA275A" w:rsidRPr="005D1937" w:rsidRDefault="00BA275A" w:rsidP="00BA275A">
            <w:pPr>
              <w:jc w:val="both"/>
            </w:pPr>
            <w:r w:rsidRPr="005D1937">
              <w:t xml:space="preserve">As atividades da oficina de Língua Inglesa tiveram continuidade de forma progressiva, com </w:t>
            </w:r>
            <w:proofErr w:type="spellStart"/>
            <w:r w:rsidRPr="005D1937">
              <w:t>conteúdos</w:t>
            </w:r>
            <w:proofErr w:type="spellEnd"/>
            <w:r w:rsidRPr="005D1937">
              <w:t xml:space="preserve"> gramaticais, ampliação do vocabulário e práticas orais e escritas voltadas ao uso do idioma em situações cotidianas. As ações favoreceram avanços na compreensão, pronúncia e participação dos beneficiários, fortalecendo habilidades comunicativas, autonomia e interesse pelo aprendizado da língua inglesa.</w:t>
            </w:r>
          </w:p>
          <w:p w14:paraId="7EF542F6" w14:textId="77777777" w:rsidR="00BA275A" w:rsidRDefault="00BA275A" w:rsidP="00BA275A">
            <w:pPr>
              <w:jc w:val="both"/>
            </w:pPr>
          </w:p>
          <w:p w14:paraId="2216C8BC" w14:textId="77777777" w:rsidR="00BA275A" w:rsidRPr="005D1937" w:rsidRDefault="00BA275A" w:rsidP="00BA275A">
            <w:pPr>
              <w:jc w:val="both"/>
            </w:pPr>
            <w:r w:rsidRPr="005D1937">
              <w:t>As atividades de Música tiveram continuidade em parceria com o Basileu França, nas modalidades de Bateria, Violão e Violino, com práticas teórico-práticas voltadas ao aperfeiçoamento técnico e à iniciação musical. Foram trabalhados conteúdos relacionados à execução de repertórios, acordes, técnicas básicas e manuseio adequado dos instrumentos, contribuindo para o desenvolvimento da percepção musical, coordenação motora, concentração e expressão artística dos beneficiários.</w:t>
            </w:r>
          </w:p>
          <w:p w14:paraId="5F1FA764" w14:textId="77777777" w:rsidR="00BA275A" w:rsidRPr="005D1937" w:rsidRDefault="00BA275A" w:rsidP="00BA275A">
            <w:pPr>
              <w:jc w:val="both"/>
            </w:pPr>
          </w:p>
          <w:p w14:paraId="5C659206" w14:textId="77777777" w:rsidR="00BA275A" w:rsidRPr="005D1937" w:rsidRDefault="00BA275A" w:rsidP="00BA275A">
            <w:pPr>
              <w:jc w:val="both"/>
            </w:pPr>
            <w:r w:rsidRPr="005D1937">
              <w:t>As oficinas de Dança desenvolveram atividades voltadas às bases do Jazz Dance e das Danças Urbanas, com exercícios técnicos, ensaios coreográficos e recursos interativos. As ações favoreceram</w:t>
            </w:r>
            <w:r>
              <w:t xml:space="preserve"> a </w:t>
            </w:r>
            <w:r w:rsidRPr="005D1937">
              <w:t xml:space="preserve">expressão corporal, criatividade, disciplina, socialização e trabalho em equipe, com destaque para o envolvimento das participantes na preparação artística para </w:t>
            </w:r>
            <w:r>
              <w:t>eventos de integração da unidade</w:t>
            </w:r>
            <w:r w:rsidRPr="005D1937">
              <w:t>.</w:t>
            </w:r>
          </w:p>
          <w:p w14:paraId="3F9FE332" w14:textId="77777777" w:rsidR="00BA275A" w:rsidRPr="005D1937" w:rsidRDefault="00BA275A" w:rsidP="00BA275A">
            <w:pPr>
              <w:jc w:val="both"/>
            </w:pPr>
          </w:p>
          <w:p w14:paraId="73DBC808" w14:textId="77777777" w:rsidR="00BA275A" w:rsidRDefault="00BA275A" w:rsidP="00BA275A">
            <w:pPr>
              <w:jc w:val="both"/>
              <w:rPr>
                <w:rFonts w:cstheme="minorHAnsi"/>
                <w:b/>
                <w:bCs/>
              </w:rPr>
            </w:pPr>
            <w:r w:rsidRPr="005D1937">
              <w:rPr>
                <w:rFonts w:cstheme="minorHAnsi"/>
                <w:b/>
                <w:bCs/>
              </w:rPr>
              <w:t>Atividades de Inclusão Digital</w:t>
            </w:r>
          </w:p>
          <w:p w14:paraId="5195D710" w14:textId="77777777" w:rsidR="00BA275A" w:rsidRPr="005D1937" w:rsidRDefault="00BA275A" w:rsidP="00BA275A">
            <w:pPr>
              <w:jc w:val="both"/>
              <w:rPr>
                <w:rFonts w:cstheme="minorHAnsi"/>
                <w:b/>
                <w:bCs/>
              </w:rPr>
            </w:pPr>
          </w:p>
          <w:p w14:paraId="7C6859E6" w14:textId="77777777" w:rsidR="00BA275A" w:rsidRDefault="00BA275A" w:rsidP="00BA275A">
            <w:pPr>
              <w:ind w:firstLine="22"/>
              <w:jc w:val="center"/>
              <w:rPr>
                <w:rFonts w:eastAsiaTheme="minorEastAsia" w:cstheme="minorHAnsi"/>
              </w:rPr>
            </w:pPr>
            <w:r w:rsidRPr="005D1937">
              <w:rPr>
                <w:rFonts w:eastAsiaTheme="minorEastAsia" w:cstheme="minorHAnsi"/>
              </w:rPr>
              <w:t>Tabela 7</w:t>
            </w:r>
            <w:r>
              <w:rPr>
                <w:rFonts w:eastAsiaTheme="minorEastAsia" w:cstheme="minorHAnsi"/>
              </w:rPr>
              <w:t xml:space="preserve">: </w:t>
            </w:r>
            <w:r w:rsidRPr="005D1937">
              <w:rPr>
                <w:rFonts w:eastAsiaTheme="minorEastAsia" w:cstheme="minorHAnsi"/>
              </w:rPr>
              <w:t>Atendimentos das atividades de inclusão digital</w:t>
            </w:r>
          </w:p>
          <w:p w14:paraId="0311E21C" w14:textId="77777777" w:rsidR="00BA275A" w:rsidRDefault="00BA275A" w:rsidP="00BA275A">
            <w:pPr>
              <w:ind w:firstLine="22"/>
              <w:jc w:val="center"/>
              <w:rPr>
                <w:rFonts w:eastAsiaTheme="minorEastAsia" w:cstheme="minorHAnsi"/>
              </w:rPr>
            </w:pPr>
          </w:p>
          <w:tbl>
            <w:tblPr>
              <w:tblStyle w:val="Tabelacomgrade"/>
              <w:tblpPr w:leftFromText="141" w:rightFromText="141" w:vertAnchor="text" w:tblpXSpec="center" w:tblpY="1"/>
              <w:tblOverlap w:val="never"/>
              <w:tblW w:w="9493" w:type="dxa"/>
              <w:tblLayout w:type="fixed"/>
              <w:tblLook w:val="04A0" w:firstRow="1" w:lastRow="0" w:firstColumn="1" w:lastColumn="0" w:noHBand="0" w:noVBand="1"/>
            </w:tblPr>
            <w:tblGrid>
              <w:gridCol w:w="3823"/>
              <w:gridCol w:w="2409"/>
              <w:gridCol w:w="3261"/>
            </w:tblGrid>
            <w:tr w:rsidR="00BA275A" w:rsidRPr="005D1937" w14:paraId="3FA721BF" w14:textId="77777777" w:rsidTr="00D645D1">
              <w:trPr>
                <w:trHeight w:val="418"/>
              </w:trPr>
              <w:tc>
                <w:tcPr>
                  <w:tcW w:w="3823" w:type="dxa"/>
                  <w:shd w:val="clear" w:color="auto" w:fill="D9D9D9"/>
                  <w:vAlign w:val="center"/>
                </w:tcPr>
                <w:p w14:paraId="2542B25D" w14:textId="77777777" w:rsidR="00BA275A" w:rsidRPr="005D1937" w:rsidRDefault="00BA275A" w:rsidP="00BA275A">
                  <w:pPr>
                    <w:jc w:val="center"/>
                    <w:rPr>
                      <w:rFonts w:cstheme="minorHAnsi"/>
                      <w:b/>
                      <w:bCs/>
                    </w:rPr>
                  </w:pPr>
                  <w:r w:rsidRPr="005D1937">
                    <w:rPr>
                      <w:rFonts w:cstheme="minorHAnsi"/>
                      <w:b/>
                      <w:bCs/>
                    </w:rPr>
                    <w:t>Serviços oferecidos</w:t>
                  </w:r>
                </w:p>
              </w:tc>
              <w:tc>
                <w:tcPr>
                  <w:tcW w:w="2409" w:type="dxa"/>
                  <w:shd w:val="clear" w:color="auto" w:fill="D9D9D9"/>
                  <w:vAlign w:val="center"/>
                </w:tcPr>
                <w:p w14:paraId="0AC16B3C" w14:textId="77777777" w:rsidR="00BA275A" w:rsidRPr="005D1937" w:rsidRDefault="00BA275A" w:rsidP="00BA275A">
                  <w:pPr>
                    <w:jc w:val="center"/>
                    <w:rPr>
                      <w:rFonts w:cstheme="minorHAnsi"/>
                      <w:b/>
                      <w:bCs/>
                    </w:rPr>
                  </w:pPr>
                  <w:r w:rsidRPr="005D1937">
                    <w:rPr>
                      <w:rFonts w:cstheme="minorHAnsi"/>
                      <w:b/>
                      <w:bCs/>
                    </w:rPr>
                    <w:t>Beneficiários</w:t>
                  </w:r>
                </w:p>
              </w:tc>
              <w:tc>
                <w:tcPr>
                  <w:tcW w:w="3261" w:type="dxa"/>
                  <w:shd w:val="clear" w:color="auto" w:fill="D9D9D9"/>
                  <w:vAlign w:val="center"/>
                </w:tcPr>
                <w:p w14:paraId="393BA148" w14:textId="77777777" w:rsidR="00BA275A" w:rsidRPr="005D1937" w:rsidRDefault="00BA275A" w:rsidP="00BA275A">
                  <w:pPr>
                    <w:jc w:val="center"/>
                    <w:rPr>
                      <w:rFonts w:cstheme="minorHAnsi"/>
                      <w:b/>
                      <w:bCs/>
                    </w:rPr>
                  </w:pPr>
                  <w:r w:rsidRPr="005D1937">
                    <w:rPr>
                      <w:rFonts w:cstheme="minorHAnsi"/>
                      <w:b/>
                      <w:bCs/>
                    </w:rPr>
                    <w:t>Quantidade de Grupos/Turmas</w:t>
                  </w:r>
                </w:p>
              </w:tc>
            </w:tr>
            <w:tr w:rsidR="00BA275A" w:rsidRPr="005D1937" w14:paraId="1FB54193" w14:textId="77777777" w:rsidTr="003C095B">
              <w:trPr>
                <w:trHeight w:val="340"/>
              </w:trPr>
              <w:tc>
                <w:tcPr>
                  <w:tcW w:w="3823" w:type="dxa"/>
                  <w:vAlign w:val="center"/>
                </w:tcPr>
                <w:p w14:paraId="09C66705" w14:textId="77777777" w:rsidR="00BA275A" w:rsidRPr="005D1937" w:rsidRDefault="00BA275A" w:rsidP="00BA275A">
                  <w:pPr>
                    <w:jc w:val="both"/>
                    <w:rPr>
                      <w:rFonts w:cstheme="minorHAnsi"/>
                    </w:rPr>
                  </w:pPr>
                  <w:r w:rsidRPr="005D1937">
                    <w:rPr>
                      <w:rFonts w:ascii="Calibri" w:hAnsi="Calibri" w:cs="Calibri"/>
                    </w:rPr>
                    <w:t>Curso de Informática Fundamental</w:t>
                  </w:r>
                </w:p>
              </w:tc>
              <w:tc>
                <w:tcPr>
                  <w:tcW w:w="2409" w:type="dxa"/>
                  <w:vAlign w:val="center"/>
                </w:tcPr>
                <w:p w14:paraId="1B6ADAFF" w14:textId="77777777" w:rsidR="00BA275A" w:rsidRPr="005D1937" w:rsidRDefault="00BA275A" w:rsidP="00646F7A">
                  <w:pPr>
                    <w:jc w:val="center"/>
                    <w:rPr>
                      <w:rFonts w:cstheme="minorHAnsi"/>
                    </w:rPr>
                  </w:pPr>
                  <w:r w:rsidRPr="005D1937">
                    <w:rPr>
                      <w:rFonts w:cstheme="minorHAnsi"/>
                    </w:rPr>
                    <w:t>52</w:t>
                  </w:r>
                </w:p>
              </w:tc>
              <w:tc>
                <w:tcPr>
                  <w:tcW w:w="3261" w:type="dxa"/>
                  <w:vAlign w:val="center"/>
                </w:tcPr>
                <w:p w14:paraId="6D603A9B" w14:textId="77777777" w:rsidR="00BA275A" w:rsidRPr="005D1937" w:rsidRDefault="00BA275A" w:rsidP="00646F7A">
                  <w:pPr>
                    <w:jc w:val="center"/>
                    <w:rPr>
                      <w:rFonts w:cstheme="minorHAnsi"/>
                    </w:rPr>
                  </w:pPr>
                  <w:r w:rsidRPr="005D1937">
                    <w:rPr>
                      <w:rFonts w:cstheme="minorHAnsi"/>
                    </w:rPr>
                    <w:t>3</w:t>
                  </w:r>
                </w:p>
              </w:tc>
            </w:tr>
            <w:tr w:rsidR="00BA275A" w:rsidRPr="005D1937" w14:paraId="4A91F6FA" w14:textId="77777777" w:rsidTr="003C095B">
              <w:trPr>
                <w:trHeight w:val="340"/>
              </w:trPr>
              <w:tc>
                <w:tcPr>
                  <w:tcW w:w="3823" w:type="dxa"/>
                  <w:vAlign w:val="center"/>
                </w:tcPr>
                <w:p w14:paraId="07A16239" w14:textId="77777777" w:rsidR="00BA275A" w:rsidRPr="005D1937" w:rsidRDefault="00BA275A" w:rsidP="00BA275A">
                  <w:pPr>
                    <w:jc w:val="both"/>
                    <w:rPr>
                      <w:rFonts w:ascii="Calibri" w:hAnsi="Calibri" w:cs="Calibri"/>
                    </w:rPr>
                  </w:pPr>
                  <w:r w:rsidRPr="005D1937">
                    <w:rPr>
                      <w:rFonts w:ascii="Calibri" w:hAnsi="Calibri" w:cs="Calibri"/>
                    </w:rPr>
                    <w:t>Robótica Módulo I</w:t>
                  </w:r>
                </w:p>
              </w:tc>
              <w:tc>
                <w:tcPr>
                  <w:tcW w:w="2409" w:type="dxa"/>
                  <w:vAlign w:val="center"/>
                </w:tcPr>
                <w:p w14:paraId="5541D290" w14:textId="77777777" w:rsidR="00BA275A" w:rsidRPr="005D1937" w:rsidRDefault="00BA275A" w:rsidP="00646F7A">
                  <w:pPr>
                    <w:jc w:val="center"/>
                    <w:rPr>
                      <w:rFonts w:ascii="Calibri" w:hAnsi="Calibri" w:cs="Calibri"/>
                    </w:rPr>
                  </w:pPr>
                  <w:r w:rsidRPr="005D1937">
                    <w:rPr>
                      <w:rFonts w:ascii="Calibri" w:hAnsi="Calibri" w:cs="Calibri"/>
                    </w:rPr>
                    <w:t>38</w:t>
                  </w:r>
                </w:p>
              </w:tc>
              <w:tc>
                <w:tcPr>
                  <w:tcW w:w="3261" w:type="dxa"/>
                  <w:vAlign w:val="center"/>
                </w:tcPr>
                <w:p w14:paraId="5937BE72" w14:textId="77777777" w:rsidR="00BA275A" w:rsidRPr="005D1937" w:rsidRDefault="00BA275A" w:rsidP="00646F7A">
                  <w:pPr>
                    <w:jc w:val="center"/>
                    <w:rPr>
                      <w:rFonts w:ascii="Calibri" w:hAnsi="Calibri" w:cs="Calibri"/>
                    </w:rPr>
                  </w:pPr>
                  <w:r w:rsidRPr="005D1937">
                    <w:rPr>
                      <w:rFonts w:ascii="Calibri" w:hAnsi="Calibri" w:cs="Calibri"/>
                    </w:rPr>
                    <w:t>2</w:t>
                  </w:r>
                </w:p>
              </w:tc>
            </w:tr>
            <w:tr w:rsidR="00BA275A" w:rsidRPr="005D1937" w14:paraId="343E0941" w14:textId="77777777" w:rsidTr="003C095B">
              <w:trPr>
                <w:trHeight w:val="340"/>
              </w:trPr>
              <w:tc>
                <w:tcPr>
                  <w:tcW w:w="3823" w:type="dxa"/>
                  <w:vAlign w:val="center"/>
                </w:tcPr>
                <w:p w14:paraId="5CBCAD4F" w14:textId="77777777" w:rsidR="00BA275A" w:rsidRPr="005D1937" w:rsidRDefault="00BA275A" w:rsidP="00BA275A">
                  <w:pPr>
                    <w:jc w:val="both"/>
                    <w:rPr>
                      <w:rFonts w:cstheme="minorHAnsi"/>
                    </w:rPr>
                  </w:pPr>
                  <w:r w:rsidRPr="005D1937">
                    <w:rPr>
                      <w:rFonts w:ascii="Calibri" w:hAnsi="Calibri" w:cs="Calibri"/>
                    </w:rPr>
                    <w:t>Robótica Módulo II</w:t>
                  </w:r>
                </w:p>
              </w:tc>
              <w:tc>
                <w:tcPr>
                  <w:tcW w:w="2409" w:type="dxa"/>
                  <w:vAlign w:val="center"/>
                </w:tcPr>
                <w:p w14:paraId="4D519D65" w14:textId="77777777" w:rsidR="00BA275A" w:rsidRPr="005D1937" w:rsidRDefault="00BA275A" w:rsidP="00646F7A">
                  <w:pPr>
                    <w:jc w:val="center"/>
                    <w:rPr>
                      <w:rFonts w:cstheme="minorHAnsi"/>
                    </w:rPr>
                  </w:pPr>
                  <w:r w:rsidRPr="005D1937">
                    <w:rPr>
                      <w:rFonts w:cstheme="minorHAnsi"/>
                    </w:rPr>
                    <w:t>23</w:t>
                  </w:r>
                </w:p>
              </w:tc>
              <w:tc>
                <w:tcPr>
                  <w:tcW w:w="3261" w:type="dxa"/>
                  <w:vAlign w:val="center"/>
                </w:tcPr>
                <w:p w14:paraId="4F100288" w14:textId="77777777" w:rsidR="00BA275A" w:rsidRPr="005D1937" w:rsidRDefault="00BA275A" w:rsidP="00646F7A">
                  <w:pPr>
                    <w:jc w:val="center"/>
                    <w:rPr>
                      <w:rFonts w:cstheme="minorHAnsi"/>
                    </w:rPr>
                  </w:pPr>
                  <w:r w:rsidRPr="005D1937">
                    <w:rPr>
                      <w:rFonts w:cstheme="minorHAnsi"/>
                    </w:rPr>
                    <w:t>3</w:t>
                  </w:r>
                </w:p>
              </w:tc>
            </w:tr>
          </w:tbl>
          <w:p w14:paraId="6FCC6701" w14:textId="77777777" w:rsidR="00BA275A" w:rsidRDefault="00BA275A" w:rsidP="00BA275A">
            <w:pPr>
              <w:ind w:firstLine="22"/>
              <w:jc w:val="center"/>
              <w:rPr>
                <w:rFonts w:eastAsiaTheme="minorEastAsia" w:cstheme="minorHAnsi"/>
              </w:rPr>
            </w:pPr>
          </w:p>
          <w:p w14:paraId="3DF6492C" w14:textId="77777777" w:rsidR="00BA275A" w:rsidRDefault="00BA275A" w:rsidP="00BA275A">
            <w:pPr>
              <w:ind w:firstLine="22"/>
              <w:jc w:val="center"/>
              <w:rPr>
                <w:rFonts w:eastAsiaTheme="minorEastAsia" w:cstheme="minorHAnsi"/>
              </w:rPr>
            </w:pPr>
          </w:p>
          <w:p w14:paraId="4685DFF8" w14:textId="77777777" w:rsidR="00BA275A" w:rsidRDefault="00BA275A" w:rsidP="00BA275A">
            <w:pPr>
              <w:ind w:firstLine="22"/>
              <w:jc w:val="center"/>
              <w:rPr>
                <w:rFonts w:eastAsiaTheme="minorEastAsia" w:cstheme="minorHAnsi"/>
              </w:rPr>
            </w:pPr>
          </w:p>
          <w:p w14:paraId="7EEBAC3A" w14:textId="77777777" w:rsidR="00BA275A" w:rsidRDefault="00BA275A" w:rsidP="00BA275A">
            <w:pPr>
              <w:ind w:firstLine="22"/>
              <w:jc w:val="center"/>
              <w:rPr>
                <w:rFonts w:eastAsiaTheme="minorEastAsia" w:cstheme="minorHAnsi"/>
              </w:rPr>
            </w:pPr>
          </w:p>
          <w:p w14:paraId="20116D1D" w14:textId="77777777" w:rsidR="00BA275A" w:rsidRDefault="00BA275A" w:rsidP="00BA275A">
            <w:pPr>
              <w:ind w:firstLine="22"/>
              <w:jc w:val="center"/>
              <w:rPr>
                <w:rFonts w:eastAsiaTheme="minorEastAsia" w:cstheme="minorHAnsi"/>
              </w:rPr>
            </w:pPr>
          </w:p>
          <w:p w14:paraId="33FD0AE1" w14:textId="77777777" w:rsidR="00D645D1" w:rsidRDefault="00D645D1" w:rsidP="00BA275A">
            <w:pPr>
              <w:ind w:firstLine="22"/>
              <w:jc w:val="center"/>
              <w:rPr>
                <w:rFonts w:eastAsiaTheme="minorEastAsia" w:cstheme="minorHAnsi"/>
              </w:rPr>
            </w:pPr>
          </w:p>
          <w:p w14:paraId="55FD57F6" w14:textId="77777777" w:rsidR="00BA275A" w:rsidRDefault="00BA275A" w:rsidP="00BA275A">
            <w:pPr>
              <w:ind w:firstLine="22"/>
              <w:jc w:val="center"/>
              <w:rPr>
                <w:rFonts w:eastAsiaTheme="minorEastAsia" w:cstheme="minorHAnsi"/>
              </w:rPr>
            </w:pPr>
          </w:p>
          <w:p w14:paraId="7A274304" w14:textId="77777777" w:rsidR="00D645D1" w:rsidRDefault="00D645D1" w:rsidP="00BA275A">
            <w:pPr>
              <w:ind w:firstLine="22"/>
              <w:jc w:val="center"/>
              <w:rPr>
                <w:rFonts w:eastAsiaTheme="minorEastAsia" w:cstheme="minorHAnsi"/>
              </w:rPr>
            </w:pPr>
          </w:p>
          <w:p w14:paraId="5487A0AE" w14:textId="77777777" w:rsidR="00D645D1" w:rsidRDefault="00D645D1" w:rsidP="00BA275A">
            <w:pPr>
              <w:ind w:firstLine="22"/>
              <w:jc w:val="center"/>
              <w:rPr>
                <w:rFonts w:eastAsiaTheme="minorEastAsia" w:cstheme="minorHAnsi"/>
              </w:rPr>
            </w:pPr>
          </w:p>
          <w:tbl>
            <w:tblPr>
              <w:tblStyle w:val="Tabelacomgrade"/>
              <w:tblpPr w:leftFromText="141" w:rightFromText="141" w:vertAnchor="text" w:tblpXSpec="center" w:tblpY="1"/>
              <w:tblOverlap w:val="never"/>
              <w:tblW w:w="9493" w:type="dxa"/>
              <w:tblLayout w:type="fixed"/>
              <w:tblLook w:val="04A0" w:firstRow="1" w:lastRow="0" w:firstColumn="1" w:lastColumn="0" w:noHBand="0" w:noVBand="1"/>
            </w:tblPr>
            <w:tblGrid>
              <w:gridCol w:w="3823"/>
              <w:gridCol w:w="2409"/>
              <w:gridCol w:w="3261"/>
            </w:tblGrid>
            <w:tr w:rsidR="00D645D1" w:rsidRPr="005D1937" w14:paraId="5AE24E53" w14:textId="77777777" w:rsidTr="00D645D1">
              <w:trPr>
                <w:trHeight w:val="418"/>
              </w:trPr>
              <w:tc>
                <w:tcPr>
                  <w:tcW w:w="3823" w:type="dxa"/>
                  <w:shd w:val="clear" w:color="auto" w:fill="D9D9D9"/>
                  <w:vAlign w:val="center"/>
                </w:tcPr>
                <w:p w14:paraId="4D25A639" w14:textId="77777777" w:rsidR="00D645D1" w:rsidRPr="005D1937" w:rsidRDefault="00D645D1" w:rsidP="00D645D1">
                  <w:pPr>
                    <w:jc w:val="center"/>
                    <w:rPr>
                      <w:rFonts w:cstheme="minorHAnsi"/>
                      <w:b/>
                      <w:bCs/>
                    </w:rPr>
                  </w:pPr>
                  <w:r w:rsidRPr="005D1937">
                    <w:rPr>
                      <w:rFonts w:cstheme="minorHAnsi"/>
                      <w:b/>
                      <w:bCs/>
                    </w:rPr>
                    <w:t>Serviços oferecidos</w:t>
                  </w:r>
                </w:p>
              </w:tc>
              <w:tc>
                <w:tcPr>
                  <w:tcW w:w="2409" w:type="dxa"/>
                  <w:shd w:val="clear" w:color="auto" w:fill="D9D9D9"/>
                  <w:vAlign w:val="center"/>
                </w:tcPr>
                <w:p w14:paraId="3866B17F" w14:textId="77777777" w:rsidR="00D645D1" w:rsidRPr="005D1937" w:rsidRDefault="00D645D1" w:rsidP="00D645D1">
                  <w:pPr>
                    <w:jc w:val="center"/>
                    <w:rPr>
                      <w:rFonts w:cstheme="minorHAnsi"/>
                      <w:b/>
                      <w:bCs/>
                    </w:rPr>
                  </w:pPr>
                  <w:r w:rsidRPr="005D1937">
                    <w:rPr>
                      <w:rFonts w:cstheme="minorHAnsi"/>
                      <w:b/>
                      <w:bCs/>
                    </w:rPr>
                    <w:t>Beneficiários</w:t>
                  </w:r>
                </w:p>
              </w:tc>
              <w:tc>
                <w:tcPr>
                  <w:tcW w:w="3261" w:type="dxa"/>
                  <w:shd w:val="clear" w:color="auto" w:fill="D9D9D9"/>
                  <w:vAlign w:val="center"/>
                </w:tcPr>
                <w:p w14:paraId="56B43857" w14:textId="77777777" w:rsidR="00D645D1" w:rsidRPr="005D1937" w:rsidRDefault="00D645D1" w:rsidP="00D645D1">
                  <w:pPr>
                    <w:jc w:val="center"/>
                    <w:rPr>
                      <w:rFonts w:cstheme="minorHAnsi"/>
                      <w:b/>
                      <w:bCs/>
                    </w:rPr>
                  </w:pPr>
                  <w:r w:rsidRPr="005D1937">
                    <w:rPr>
                      <w:rFonts w:cstheme="minorHAnsi"/>
                      <w:b/>
                      <w:bCs/>
                    </w:rPr>
                    <w:t>Quantidade de Grupos/Turmas</w:t>
                  </w:r>
                </w:p>
              </w:tc>
            </w:tr>
            <w:tr w:rsidR="00D645D1" w:rsidRPr="005D1937" w14:paraId="3685B5C2" w14:textId="77777777" w:rsidTr="003C095B">
              <w:trPr>
                <w:trHeight w:val="340"/>
              </w:trPr>
              <w:tc>
                <w:tcPr>
                  <w:tcW w:w="3823" w:type="dxa"/>
                  <w:vAlign w:val="center"/>
                </w:tcPr>
                <w:p w14:paraId="36E3B57F" w14:textId="77777777" w:rsidR="00D645D1" w:rsidRPr="005D1937" w:rsidRDefault="00D645D1" w:rsidP="00D645D1">
                  <w:pPr>
                    <w:jc w:val="both"/>
                    <w:rPr>
                      <w:rFonts w:cstheme="minorHAnsi"/>
                    </w:rPr>
                  </w:pPr>
                  <w:r w:rsidRPr="005D1937">
                    <w:rPr>
                      <w:rFonts w:ascii="Calibri" w:hAnsi="Calibri" w:cs="Calibri"/>
                    </w:rPr>
                    <w:t>Curso de Informática Fundamental</w:t>
                  </w:r>
                </w:p>
              </w:tc>
              <w:tc>
                <w:tcPr>
                  <w:tcW w:w="2409" w:type="dxa"/>
                  <w:vAlign w:val="center"/>
                </w:tcPr>
                <w:p w14:paraId="58B69FD4" w14:textId="77777777" w:rsidR="00D645D1" w:rsidRPr="005D1937" w:rsidRDefault="00D645D1" w:rsidP="00D645D1">
                  <w:pPr>
                    <w:jc w:val="center"/>
                    <w:rPr>
                      <w:rFonts w:cstheme="minorHAnsi"/>
                    </w:rPr>
                  </w:pPr>
                  <w:r w:rsidRPr="005D1937">
                    <w:rPr>
                      <w:rFonts w:cstheme="minorHAnsi"/>
                    </w:rPr>
                    <w:t>52</w:t>
                  </w:r>
                </w:p>
              </w:tc>
              <w:tc>
                <w:tcPr>
                  <w:tcW w:w="3261" w:type="dxa"/>
                  <w:vAlign w:val="center"/>
                </w:tcPr>
                <w:p w14:paraId="711E67EC" w14:textId="77777777" w:rsidR="00D645D1" w:rsidRPr="005D1937" w:rsidRDefault="00D645D1" w:rsidP="00D645D1">
                  <w:pPr>
                    <w:jc w:val="center"/>
                    <w:rPr>
                      <w:rFonts w:cstheme="minorHAnsi"/>
                    </w:rPr>
                  </w:pPr>
                  <w:r w:rsidRPr="005D1937">
                    <w:rPr>
                      <w:rFonts w:cstheme="minorHAnsi"/>
                    </w:rPr>
                    <w:t>3</w:t>
                  </w:r>
                </w:p>
              </w:tc>
            </w:tr>
            <w:tr w:rsidR="00D645D1" w:rsidRPr="005D1937" w14:paraId="6FDADC5F" w14:textId="77777777" w:rsidTr="003C095B">
              <w:trPr>
                <w:trHeight w:val="340"/>
              </w:trPr>
              <w:tc>
                <w:tcPr>
                  <w:tcW w:w="3823" w:type="dxa"/>
                  <w:vAlign w:val="center"/>
                </w:tcPr>
                <w:p w14:paraId="429A920B" w14:textId="77777777" w:rsidR="00D645D1" w:rsidRPr="005D1937" w:rsidRDefault="00D645D1" w:rsidP="00D645D1">
                  <w:pPr>
                    <w:jc w:val="both"/>
                    <w:rPr>
                      <w:rFonts w:ascii="Calibri" w:hAnsi="Calibri" w:cs="Calibri"/>
                    </w:rPr>
                  </w:pPr>
                  <w:r w:rsidRPr="005D1937">
                    <w:rPr>
                      <w:rFonts w:ascii="Calibri" w:hAnsi="Calibri" w:cs="Calibri"/>
                    </w:rPr>
                    <w:t>Robótica Módulo I</w:t>
                  </w:r>
                </w:p>
              </w:tc>
              <w:tc>
                <w:tcPr>
                  <w:tcW w:w="2409" w:type="dxa"/>
                  <w:vAlign w:val="center"/>
                </w:tcPr>
                <w:p w14:paraId="3EE17D2C" w14:textId="77777777" w:rsidR="00D645D1" w:rsidRPr="005D1937" w:rsidRDefault="00D645D1" w:rsidP="00D645D1">
                  <w:pPr>
                    <w:jc w:val="center"/>
                    <w:rPr>
                      <w:rFonts w:ascii="Calibri" w:hAnsi="Calibri" w:cs="Calibri"/>
                    </w:rPr>
                  </w:pPr>
                  <w:r w:rsidRPr="005D1937">
                    <w:rPr>
                      <w:rFonts w:ascii="Calibri" w:hAnsi="Calibri" w:cs="Calibri"/>
                    </w:rPr>
                    <w:t>38</w:t>
                  </w:r>
                </w:p>
              </w:tc>
              <w:tc>
                <w:tcPr>
                  <w:tcW w:w="3261" w:type="dxa"/>
                  <w:vAlign w:val="center"/>
                </w:tcPr>
                <w:p w14:paraId="6B8BDE45" w14:textId="77777777" w:rsidR="00D645D1" w:rsidRPr="005D1937" w:rsidRDefault="00D645D1" w:rsidP="00D645D1">
                  <w:pPr>
                    <w:jc w:val="center"/>
                    <w:rPr>
                      <w:rFonts w:ascii="Calibri" w:hAnsi="Calibri" w:cs="Calibri"/>
                    </w:rPr>
                  </w:pPr>
                  <w:r w:rsidRPr="005D1937">
                    <w:rPr>
                      <w:rFonts w:ascii="Calibri" w:hAnsi="Calibri" w:cs="Calibri"/>
                    </w:rPr>
                    <w:t>2</w:t>
                  </w:r>
                </w:p>
              </w:tc>
            </w:tr>
            <w:tr w:rsidR="00D645D1" w:rsidRPr="005D1937" w14:paraId="6198EDEE" w14:textId="77777777" w:rsidTr="003C095B">
              <w:trPr>
                <w:trHeight w:val="340"/>
              </w:trPr>
              <w:tc>
                <w:tcPr>
                  <w:tcW w:w="3823" w:type="dxa"/>
                  <w:vAlign w:val="center"/>
                </w:tcPr>
                <w:p w14:paraId="3A452A83" w14:textId="77777777" w:rsidR="00D645D1" w:rsidRPr="005D1937" w:rsidRDefault="00D645D1" w:rsidP="00D645D1">
                  <w:pPr>
                    <w:jc w:val="both"/>
                    <w:rPr>
                      <w:rFonts w:cstheme="minorHAnsi"/>
                    </w:rPr>
                  </w:pPr>
                  <w:r w:rsidRPr="005D1937">
                    <w:rPr>
                      <w:rFonts w:ascii="Calibri" w:hAnsi="Calibri" w:cs="Calibri"/>
                    </w:rPr>
                    <w:t>Robótica Módulo II</w:t>
                  </w:r>
                </w:p>
              </w:tc>
              <w:tc>
                <w:tcPr>
                  <w:tcW w:w="2409" w:type="dxa"/>
                  <w:vAlign w:val="center"/>
                </w:tcPr>
                <w:p w14:paraId="0A7CC321" w14:textId="77777777" w:rsidR="00D645D1" w:rsidRPr="005D1937" w:rsidRDefault="00D645D1" w:rsidP="00D645D1">
                  <w:pPr>
                    <w:jc w:val="center"/>
                    <w:rPr>
                      <w:rFonts w:cstheme="minorHAnsi"/>
                    </w:rPr>
                  </w:pPr>
                  <w:r w:rsidRPr="005D1937">
                    <w:rPr>
                      <w:rFonts w:cstheme="minorHAnsi"/>
                    </w:rPr>
                    <w:t>23</w:t>
                  </w:r>
                </w:p>
              </w:tc>
              <w:tc>
                <w:tcPr>
                  <w:tcW w:w="3261" w:type="dxa"/>
                  <w:vAlign w:val="center"/>
                </w:tcPr>
                <w:p w14:paraId="6F566CCD" w14:textId="77777777" w:rsidR="00D645D1" w:rsidRPr="005D1937" w:rsidRDefault="00D645D1" w:rsidP="00D645D1">
                  <w:pPr>
                    <w:jc w:val="center"/>
                    <w:rPr>
                      <w:rFonts w:cstheme="minorHAnsi"/>
                    </w:rPr>
                  </w:pPr>
                  <w:r w:rsidRPr="005D1937">
                    <w:rPr>
                      <w:rFonts w:cstheme="minorHAnsi"/>
                    </w:rPr>
                    <w:t>3</w:t>
                  </w:r>
                </w:p>
              </w:tc>
            </w:tr>
            <w:tr w:rsidR="00D645D1" w:rsidRPr="005D1937" w14:paraId="2B8643EE" w14:textId="77777777" w:rsidTr="003C095B">
              <w:trPr>
                <w:trHeight w:val="340"/>
              </w:trPr>
              <w:tc>
                <w:tcPr>
                  <w:tcW w:w="3823" w:type="dxa"/>
                  <w:vAlign w:val="center"/>
                </w:tcPr>
                <w:p w14:paraId="42ECAE3C" w14:textId="77777777" w:rsidR="00D645D1" w:rsidRPr="005D1937" w:rsidRDefault="00D645D1" w:rsidP="00D645D1">
                  <w:pPr>
                    <w:jc w:val="both"/>
                    <w:rPr>
                      <w:rFonts w:ascii="Calibri" w:hAnsi="Calibri" w:cs="Calibri"/>
                    </w:rPr>
                  </w:pPr>
                  <w:r w:rsidRPr="005D1937">
                    <w:rPr>
                      <w:rFonts w:ascii="Calibri" w:hAnsi="Calibri" w:cs="Calibri"/>
                    </w:rPr>
                    <w:t>Robótica Módulo III</w:t>
                  </w:r>
                </w:p>
              </w:tc>
              <w:tc>
                <w:tcPr>
                  <w:tcW w:w="2409" w:type="dxa"/>
                  <w:vAlign w:val="center"/>
                </w:tcPr>
                <w:p w14:paraId="0CE5076C" w14:textId="77777777" w:rsidR="00D645D1" w:rsidRPr="005D1937" w:rsidRDefault="00D645D1" w:rsidP="00D645D1">
                  <w:pPr>
                    <w:jc w:val="center"/>
                    <w:rPr>
                      <w:rFonts w:ascii="Calibri" w:hAnsi="Calibri" w:cs="Calibri"/>
                    </w:rPr>
                  </w:pPr>
                  <w:r w:rsidRPr="005D1937">
                    <w:rPr>
                      <w:rFonts w:ascii="Calibri" w:hAnsi="Calibri" w:cs="Calibri"/>
                    </w:rPr>
                    <w:t>23</w:t>
                  </w:r>
                </w:p>
              </w:tc>
              <w:tc>
                <w:tcPr>
                  <w:tcW w:w="3261" w:type="dxa"/>
                  <w:vAlign w:val="center"/>
                </w:tcPr>
                <w:p w14:paraId="495A629F" w14:textId="77777777" w:rsidR="00D645D1" w:rsidRPr="005D1937" w:rsidRDefault="00D645D1" w:rsidP="00D645D1">
                  <w:pPr>
                    <w:jc w:val="center"/>
                    <w:rPr>
                      <w:rFonts w:ascii="Calibri" w:hAnsi="Calibri" w:cs="Calibri"/>
                    </w:rPr>
                  </w:pPr>
                  <w:r w:rsidRPr="005D1937">
                    <w:rPr>
                      <w:rFonts w:ascii="Calibri" w:hAnsi="Calibri" w:cs="Calibri"/>
                    </w:rPr>
                    <w:t>3</w:t>
                  </w:r>
                </w:p>
              </w:tc>
            </w:tr>
            <w:tr w:rsidR="00D645D1" w:rsidRPr="005D1937" w14:paraId="1B3A806C" w14:textId="77777777" w:rsidTr="003C095B">
              <w:trPr>
                <w:trHeight w:val="340"/>
              </w:trPr>
              <w:tc>
                <w:tcPr>
                  <w:tcW w:w="3823" w:type="dxa"/>
                  <w:vAlign w:val="center"/>
                </w:tcPr>
                <w:p w14:paraId="58E8D6F4" w14:textId="77777777" w:rsidR="00D645D1" w:rsidRPr="005D1937" w:rsidRDefault="00D645D1" w:rsidP="00D645D1">
                  <w:pPr>
                    <w:jc w:val="both"/>
                    <w:rPr>
                      <w:rFonts w:ascii="Calibri" w:hAnsi="Calibri" w:cs="Calibri"/>
                    </w:rPr>
                  </w:pPr>
                  <w:r w:rsidRPr="005D1937">
                    <w:rPr>
                      <w:rFonts w:ascii="Calibri" w:hAnsi="Calibri" w:cs="Calibri"/>
                    </w:rPr>
                    <w:t xml:space="preserve">Oficina Design Gráfico </w:t>
                  </w:r>
                  <w:r>
                    <w:rPr>
                      <w:rFonts w:ascii="Calibri" w:hAnsi="Calibri" w:cs="Calibri"/>
                    </w:rPr>
                    <w:t>-</w:t>
                  </w:r>
                  <w:r w:rsidRPr="005D1937">
                    <w:rPr>
                      <w:rFonts w:ascii="Calibri" w:hAnsi="Calibri" w:cs="Calibri"/>
                    </w:rPr>
                    <w:t xml:space="preserve"> Iniciante</w:t>
                  </w:r>
                </w:p>
              </w:tc>
              <w:tc>
                <w:tcPr>
                  <w:tcW w:w="2409" w:type="dxa"/>
                  <w:vAlign w:val="center"/>
                </w:tcPr>
                <w:p w14:paraId="778B3224" w14:textId="77777777" w:rsidR="00D645D1" w:rsidRPr="005D1937" w:rsidRDefault="00D645D1" w:rsidP="00D645D1">
                  <w:pPr>
                    <w:jc w:val="center"/>
                    <w:rPr>
                      <w:rFonts w:ascii="Calibri" w:hAnsi="Calibri" w:cs="Calibri"/>
                    </w:rPr>
                  </w:pPr>
                  <w:r w:rsidRPr="005D1937">
                    <w:rPr>
                      <w:rFonts w:ascii="Calibri" w:hAnsi="Calibri" w:cs="Calibri"/>
                    </w:rPr>
                    <w:t>31</w:t>
                  </w:r>
                </w:p>
              </w:tc>
              <w:tc>
                <w:tcPr>
                  <w:tcW w:w="3261" w:type="dxa"/>
                  <w:vAlign w:val="center"/>
                </w:tcPr>
                <w:p w14:paraId="320F97AC" w14:textId="77777777" w:rsidR="00D645D1" w:rsidRPr="005D1937" w:rsidRDefault="00D645D1" w:rsidP="00D645D1">
                  <w:pPr>
                    <w:jc w:val="center"/>
                    <w:rPr>
                      <w:rFonts w:ascii="Calibri" w:hAnsi="Calibri" w:cs="Calibri"/>
                    </w:rPr>
                  </w:pPr>
                  <w:r w:rsidRPr="005D1937">
                    <w:rPr>
                      <w:rFonts w:ascii="Calibri" w:hAnsi="Calibri" w:cs="Calibri"/>
                    </w:rPr>
                    <w:t>3</w:t>
                  </w:r>
                </w:p>
              </w:tc>
            </w:tr>
            <w:tr w:rsidR="00D645D1" w:rsidRPr="005D1937" w14:paraId="014A978E" w14:textId="77777777" w:rsidTr="003C095B">
              <w:trPr>
                <w:trHeight w:val="340"/>
              </w:trPr>
              <w:tc>
                <w:tcPr>
                  <w:tcW w:w="3823" w:type="dxa"/>
                  <w:vAlign w:val="center"/>
                </w:tcPr>
                <w:p w14:paraId="2E5D6808" w14:textId="77777777" w:rsidR="00D645D1" w:rsidRPr="005D1937" w:rsidRDefault="00D645D1" w:rsidP="00D645D1">
                  <w:pPr>
                    <w:jc w:val="both"/>
                    <w:rPr>
                      <w:rFonts w:ascii="Calibri" w:hAnsi="Calibri" w:cs="Calibri"/>
                    </w:rPr>
                  </w:pPr>
                  <w:r w:rsidRPr="005D1937">
                    <w:rPr>
                      <w:rFonts w:ascii="Calibri" w:hAnsi="Calibri" w:cs="Calibri"/>
                    </w:rPr>
                    <w:t xml:space="preserve">Oficina Design Gráfico </w:t>
                  </w:r>
                  <w:r>
                    <w:rPr>
                      <w:rFonts w:ascii="Calibri" w:hAnsi="Calibri" w:cs="Calibri"/>
                    </w:rPr>
                    <w:t>-</w:t>
                  </w:r>
                  <w:r w:rsidRPr="005D1937">
                    <w:rPr>
                      <w:rFonts w:ascii="Calibri" w:hAnsi="Calibri" w:cs="Calibri"/>
                    </w:rPr>
                    <w:t xml:space="preserve"> Intermediário</w:t>
                  </w:r>
                </w:p>
              </w:tc>
              <w:tc>
                <w:tcPr>
                  <w:tcW w:w="2409" w:type="dxa"/>
                  <w:vAlign w:val="center"/>
                </w:tcPr>
                <w:p w14:paraId="506CC89B" w14:textId="77777777" w:rsidR="00D645D1" w:rsidRPr="005D1937" w:rsidRDefault="00D645D1" w:rsidP="00D645D1">
                  <w:pPr>
                    <w:jc w:val="center"/>
                    <w:rPr>
                      <w:rFonts w:ascii="Calibri" w:hAnsi="Calibri" w:cs="Calibri"/>
                    </w:rPr>
                  </w:pPr>
                  <w:r w:rsidRPr="005D1937">
                    <w:rPr>
                      <w:rFonts w:ascii="Calibri" w:hAnsi="Calibri" w:cs="Calibri"/>
                    </w:rPr>
                    <w:t>5</w:t>
                  </w:r>
                </w:p>
              </w:tc>
              <w:tc>
                <w:tcPr>
                  <w:tcW w:w="3261" w:type="dxa"/>
                  <w:vAlign w:val="center"/>
                </w:tcPr>
                <w:p w14:paraId="7858CA02" w14:textId="77777777" w:rsidR="00D645D1" w:rsidRPr="005D1937" w:rsidRDefault="00D645D1" w:rsidP="00D645D1">
                  <w:pPr>
                    <w:jc w:val="center"/>
                    <w:rPr>
                      <w:rFonts w:ascii="Calibri" w:hAnsi="Calibri" w:cs="Calibri"/>
                    </w:rPr>
                  </w:pPr>
                  <w:r w:rsidRPr="005D1937">
                    <w:rPr>
                      <w:rFonts w:ascii="Calibri" w:hAnsi="Calibri" w:cs="Calibri"/>
                    </w:rPr>
                    <w:t>1</w:t>
                  </w:r>
                </w:p>
              </w:tc>
            </w:tr>
            <w:tr w:rsidR="00D645D1" w:rsidRPr="005D1937" w14:paraId="506DF244" w14:textId="77777777" w:rsidTr="003C095B">
              <w:trPr>
                <w:trHeight w:val="340"/>
              </w:trPr>
              <w:tc>
                <w:tcPr>
                  <w:tcW w:w="3823" w:type="dxa"/>
                  <w:vAlign w:val="center"/>
                </w:tcPr>
                <w:p w14:paraId="25A4DA8F" w14:textId="77777777" w:rsidR="00D645D1" w:rsidRPr="005D1937" w:rsidRDefault="00D645D1" w:rsidP="00D645D1">
                  <w:pPr>
                    <w:jc w:val="both"/>
                    <w:rPr>
                      <w:rFonts w:cstheme="minorHAnsi"/>
                      <w:b/>
                      <w:bCs/>
                    </w:rPr>
                  </w:pPr>
                  <w:r w:rsidRPr="005D1937">
                    <w:rPr>
                      <w:rFonts w:ascii="Calibri" w:hAnsi="Calibri" w:cs="Calibri"/>
                      <w:b/>
                      <w:bCs/>
                    </w:rPr>
                    <w:t xml:space="preserve">TOTAL </w:t>
                  </w:r>
                </w:p>
              </w:tc>
              <w:tc>
                <w:tcPr>
                  <w:tcW w:w="2409" w:type="dxa"/>
                  <w:vAlign w:val="center"/>
                </w:tcPr>
                <w:p w14:paraId="40616DBA" w14:textId="77777777" w:rsidR="00D645D1" w:rsidRPr="005D1937" w:rsidRDefault="00D645D1" w:rsidP="00D645D1">
                  <w:pPr>
                    <w:jc w:val="center"/>
                    <w:rPr>
                      <w:rFonts w:ascii="Calibri" w:hAnsi="Calibri" w:cs="Calibri"/>
                      <w:b/>
                      <w:bCs/>
                    </w:rPr>
                  </w:pPr>
                  <w:r w:rsidRPr="005D1937">
                    <w:rPr>
                      <w:rFonts w:ascii="Calibri" w:hAnsi="Calibri" w:cs="Calibri"/>
                      <w:b/>
                      <w:bCs/>
                    </w:rPr>
                    <w:t>172</w:t>
                  </w:r>
                </w:p>
              </w:tc>
              <w:tc>
                <w:tcPr>
                  <w:tcW w:w="3261" w:type="dxa"/>
                  <w:vAlign w:val="center"/>
                </w:tcPr>
                <w:p w14:paraId="74BB4C60" w14:textId="77777777" w:rsidR="00D645D1" w:rsidRPr="005D1937" w:rsidRDefault="00D645D1" w:rsidP="00D645D1">
                  <w:pPr>
                    <w:jc w:val="center"/>
                    <w:rPr>
                      <w:rFonts w:ascii="Calibri" w:hAnsi="Calibri" w:cs="Calibri"/>
                      <w:b/>
                      <w:bCs/>
                    </w:rPr>
                  </w:pPr>
                  <w:r w:rsidRPr="005D1937">
                    <w:rPr>
                      <w:rFonts w:ascii="Calibri" w:hAnsi="Calibri" w:cs="Calibri"/>
                      <w:b/>
                      <w:bCs/>
                    </w:rPr>
                    <w:t>15</w:t>
                  </w:r>
                </w:p>
              </w:tc>
            </w:tr>
          </w:tbl>
          <w:p w14:paraId="52617936" w14:textId="77777777" w:rsidR="00BA275A" w:rsidRDefault="00BA275A" w:rsidP="00BA275A">
            <w:pPr>
              <w:ind w:firstLine="22"/>
              <w:jc w:val="center"/>
              <w:rPr>
                <w:rFonts w:eastAsiaTheme="minorEastAsia" w:cstheme="minorHAnsi"/>
              </w:rPr>
            </w:pPr>
          </w:p>
          <w:p w14:paraId="7A7C5B3D" w14:textId="77777777" w:rsidR="00BA275A" w:rsidRDefault="00BA275A" w:rsidP="00BA275A">
            <w:pPr>
              <w:ind w:firstLine="22"/>
              <w:jc w:val="center"/>
              <w:rPr>
                <w:rFonts w:eastAsiaTheme="minorEastAsia" w:cstheme="minorHAnsi"/>
              </w:rPr>
            </w:pPr>
          </w:p>
          <w:p w14:paraId="1CBA83C7" w14:textId="77777777" w:rsidR="00BA275A" w:rsidRDefault="00BA275A" w:rsidP="00BA275A">
            <w:pPr>
              <w:ind w:firstLine="22"/>
              <w:jc w:val="center"/>
              <w:rPr>
                <w:rFonts w:eastAsiaTheme="minorEastAsia" w:cstheme="minorHAnsi"/>
              </w:rPr>
            </w:pPr>
          </w:p>
          <w:p w14:paraId="4B007B04" w14:textId="77777777" w:rsidR="00BA275A" w:rsidRDefault="00BA275A" w:rsidP="00BA275A">
            <w:pPr>
              <w:ind w:firstLine="22"/>
              <w:jc w:val="center"/>
              <w:rPr>
                <w:rFonts w:eastAsiaTheme="minorEastAsia" w:cstheme="minorHAnsi"/>
              </w:rPr>
            </w:pPr>
          </w:p>
          <w:p w14:paraId="74922281" w14:textId="77777777" w:rsidR="00BA275A" w:rsidRDefault="00BA275A" w:rsidP="00BA275A">
            <w:pPr>
              <w:ind w:firstLine="22"/>
              <w:jc w:val="center"/>
              <w:rPr>
                <w:rFonts w:eastAsiaTheme="minorEastAsia" w:cstheme="minorHAnsi"/>
              </w:rPr>
            </w:pPr>
          </w:p>
          <w:p w14:paraId="4EDE9C79" w14:textId="77777777" w:rsidR="00D645D1" w:rsidRDefault="00D645D1" w:rsidP="00BA275A">
            <w:pPr>
              <w:jc w:val="both"/>
              <w:rPr>
                <w:rFonts w:cstheme="minorHAnsi"/>
              </w:rPr>
            </w:pPr>
          </w:p>
          <w:p w14:paraId="1E87A2B3" w14:textId="77777777" w:rsidR="00D645D1" w:rsidRDefault="00D645D1" w:rsidP="00BA275A">
            <w:pPr>
              <w:jc w:val="both"/>
              <w:rPr>
                <w:rFonts w:cstheme="minorHAnsi"/>
              </w:rPr>
            </w:pPr>
          </w:p>
          <w:p w14:paraId="51BCAC69" w14:textId="77777777" w:rsidR="00D645D1" w:rsidRDefault="00D645D1" w:rsidP="00BA275A">
            <w:pPr>
              <w:jc w:val="both"/>
              <w:rPr>
                <w:rFonts w:cstheme="minorHAnsi"/>
              </w:rPr>
            </w:pPr>
          </w:p>
          <w:p w14:paraId="007B2F15" w14:textId="77777777" w:rsidR="00D645D1" w:rsidRDefault="00D645D1" w:rsidP="00BA275A">
            <w:pPr>
              <w:jc w:val="both"/>
              <w:rPr>
                <w:rFonts w:cstheme="minorHAnsi"/>
              </w:rPr>
            </w:pPr>
          </w:p>
          <w:p w14:paraId="2DF7D389" w14:textId="77777777" w:rsidR="00D645D1" w:rsidRDefault="00D645D1" w:rsidP="00BA275A">
            <w:pPr>
              <w:jc w:val="both"/>
              <w:rPr>
                <w:rFonts w:cstheme="minorHAnsi"/>
              </w:rPr>
            </w:pPr>
          </w:p>
          <w:p w14:paraId="6244959A" w14:textId="77777777" w:rsidR="00D645D1" w:rsidRDefault="00D645D1" w:rsidP="00BA275A">
            <w:pPr>
              <w:jc w:val="both"/>
              <w:rPr>
                <w:rFonts w:cstheme="minorHAnsi"/>
              </w:rPr>
            </w:pPr>
          </w:p>
          <w:p w14:paraId="7DAF1E84" w14:textId="77777777" w:rsidR="008C2DF9" w:rsidRDefault="008C2DF9" w:rsidP="00BA275A">
            <w:pPr>
              <w:jc w:val="both"/>
              <w:rPr>
                <w:rFonts w:cstheme="minorHAnsi"/>
              </w:rPr>
            </w:pPr>
          </w:p>
          <w:p w14:paraId="2F0F0D71" w14:textId="5D721C28" w:rsidR="00BA275A" w:rsidRPr="005D1937" w:rsidRDefault="00BA275A" w:rsidP="00BA275A">
            <w:pPr>
              <w:jc w:val="both"/>
              <w:rPr>
                <w:rFonts w:cstheme="minorHAnsi"/>
              </w:rPr>
            </w:pPr>
            <w:r w:rsidRPr="005D1937">
              <w:rPr>
                <w:rFonts w:cstheme="minorHAnsi"/>
              </w:rPr>
              <w:t>O PJTF ampliou as ações de inclusão digital ao proporcionar aos beneficiários acesso sistematizado às Tecnologias da Informação e Comunicação, favorecendo o desenvolvimento da autonomia, do uso consciente das ferramentas digitais e da cidadania digital.</w:t>
            </w:r>
          </w:p>
          <w:p w14:paraId="6F838602" w14:textId="77777777" w:rsidR="00BA275A" w:rsidRPr="005D1937" w:rsidRDefault="00BA275A" w:rsidP="00BA275A">
            <w:pPr>
              <w:jc w:val="both"/>
              <w:rPr>
                <w:rFonts w:cstheme="minorHAnsi"/>
              </w:rPr>
            </w:pPr>
          </w:p>
          <w:p w14:paraId="23B8F264" w14:textId="77777777" w:rsidR="00BA275A" w:rsidRPr="005D1937" w:rsidRDefault="00BA275A" w:rsidP="00BA275A">
            <w:pPr>
              <w:jc w:val="both"/>
              <w:rPr>
                <w:rFonts w:cstheme="minorHAnsi"/>
              </w:rPr>
            </w:pPr>
            <w:r w:rsidRPr="005D1937">
              <w:rPr>
                <w:rFonts w:cstheme="minorHAnsi"/>
              </w:rPr>
              <w:t>O curso de Informática Fundamental, realizado em parceria com o Serviço Nacional de Aprendizagem Comercial (SENAC), manteve suas atividades com encerramento de uma turma e continuidade de outra. Os conteúdos trabalhados envolveram sistemas operacionais, organização de arquivos, editores de texto, interface do Windows e noções de organização digital, contribuindo para o fortalecimento do letramento digital e para a preparação dos adolescentes e jovens às demandas acadêmicas e do mundo do trabalho.</w:t>
            </w:r>
          </w:p>
          <w:p w14:paraId="09379CF4" w14:textId="77777777" w:rsidR="00BA275A" w:rsidRPr="005D1937" w:rsidRDefault="00BA275A" w:rsidP="00BA275A">
            <w:pPr>
              <w:jc w:val="both"/>
              <w:rPr>
                <w:rFonts w:cstheme="minorHAnsi"/>
              </w:rPr>
            </w:pPr>
          </w:p>
          <w:p w14:paraId="358D0014" w14:textId="77777777" w:rsidR="00BA275A" w:rsidRPr="005D1937" w:rsidRDefault="00BA275A" w:rsidP="00BA275A">
            <w:pPr>
              <w:jc w:val="both"/>
              <w:rPr>
                <w:rFonts w:cstheme="minorHAnsi"/>
              </w:rPr>
            </w:pPr>
            <w:r w:rsidRPr="005D1937">
              <w:rPr>
                <w:rFonts w:cstheme="minorHAnsi"/>
              </w:rPr>
              <w:t>As atividades de Robótica fortaleceram o eixo tecnológico do Centro da Juventude por meio das aulas desenvolvidas pelo Programa START, iniciativa do Governo de Goiás em parceria com a Secretaria de Estado de Ciência, Tecnologia e Inovação (SECTI) e o Instituto Federal de Goiás (IFG). As turmas desenvolveram conteúdos relacionados à eletrônica, programação, montagem de circuitos, utilização de sensores, construção de carrinhos robóticos e integração de componentes eletrônicos, incluindo uso de impressão 3D. As atividades favoreceram o raciocínio lógico, a resolução de problemas, a cooperação, a comunicação e o desenvolvimento de competências alinhadas às demandas do mundo do trabalho.</w:t>
            </w:r>
          </w:p>
          <w:p w14:paraId="7D48C505" w14:textId="77777777" w:rsidR="00BA275A" w:rsidRPr="005D1937" w:rsidRDefault="00BA275A" w:rsidP="00BA275A">
            <w:pPr>
              <w:jc w:val="both"/>
              <w:rPr>
                <w:rFonts w:cstheme="minorHAnsi"/>
              </w:rPr>
            </w:pPr>
          </w:p>
          <w:p w14:paraId="6BBB5523" w14:textId="77777777" w:rsidR="00BA275A" w:rsidRPr="005D1937" w:rsidRDefault="00BA275A" w:rsidP="00BA275A">
            <w:pPr>
              <w:jc w:val="both"/>
              <w:rPr>
                <w:rFonts w:cstheme="minorHAnsi"/>
              </w:rPr>
            </w:pPr>
            <w:r w:rsidRPr="005D1937">
              <w:rPr>
                <w:rFonts w:cstheme="minorHAnsi"/>
              </w:rPr>
              <w:t xml:space="preserve">As Oficinas de Design Gráfico, iniciante e intermediário, deram continuidade às ações formativas voltadas ao desenvolvimento de habilidades em design digital e produção audiovisual. Os beneficiários participaram de atividades de composição visual, edição de vídeos, </w:t>
            </w:r>
            <w:proofErr w:type="spellStart"/>
            <w:r w:rsidRPr="00435AFF">
              <w:rPr>
                <w:rFonts w:cstheme="minorHAnsi"/>
                <w:i/>
                <w:iCs/>
              </w:rPr>
              <w:t>storytelling</w:t>
            </w:r>
            <w:proofErr w:type="spellEnd"/>
            <w:r w:rsidRPr="005D1937">
              <w:rPr>
                <w:rFonts w:cstheme="minorHAnsi"/>
              </w:rPr>
              <w:t xml:space="preserve"> e criação de materiais promocionais, utilizando ferramentas do </w:t>
            </w:r>
            <w:proofErr w:type="spellStart"/>
            <w:r w:rsidRPr="005D1937">
              <w:rPr>
                <w:rFonts w:cstheme="minorHAnsi"/>
              </w:rPr>
              <w:t>Canva</w:t>
            </w:r>
            <w:proofErr w:type="spellEnd"/>
            <w:r w:rsidRPr="005D1937">
              <w:rPr>
                <w:rFonts w:cstheme="minorHAnsi"/>
              </w:rPr>
              <w:t xml:space="preserve"> e recursos de animação e sonorização. Observou-se avanço na qualidade técnica das produções, maior domínio das ferramentas digitais e fortalecimento da criatividade, do protagonismo juvenil e do trabalho em equipe.</w:t>
            </w:r>
          </w:p>
          <w:p w14:paraId="0CBE1787" w14:textId="77777777" w:rsidR="00BA275A" w:rsidRPr="005D1937" w:rsidRDefault="00BA275A" w:rsidP="00BA275A">
            <w:pPr>
              <w:jc w:val="both"/>
              <w:rPr>
                <w:rFonts w:cstheme="minorHAnsi"/>
              </w:rPr>
            </w:pPr>
          </w:p>
          <w:p w14:paraId="73995A99" w14:textId="77777777" w:rsidR="00BA275A" w:rsidRPr="005D1937" w:rsidRDefault="00BA275A" w:rsidP="00BA275A">
            <w:pPr>
              <w:jc w:val="both"/>
              <w:rPr>
                <w:b/>
                <w:bCs/>
              </w:rPr>
            </w:pPr>
            <w:r w:rsidRPr="005D1937">
              <w:rPr>
                <w:b/>
                <w:bCs/>
              </w:rPr>
              <w:t xml:space="preserve">Atividades Físicas </w:t>
            </w:r>
          </w:p>
          <w:p w14:paraId="5BDFAD7A" w14:textId="77777777" w:rsidR="00BA275A" w:rsidRDefault="00BA275A" w:rsidP="00BA275A">
            <w:pPr>
              <w:ind w:firstLine="22"/>
              <w:rPr>
                <w:rFonts w:eastAsiaTheme="minorEastAsia" w:cstheme="minorHAnsi"/>
              </w:rPr>
            </w:pPr>
          </w:p>
          <w:p w14:paraId="328F1046" w14:textId="77777777" w:rsidR="00BA275A" w:rsidRDefault="00BA275A" w:rsidP="00BA275A">
            <w:pPr>
              <w:jc w:val="center"/>
              <w:rPr>
                <w:rFonts w:eastAsiaTheme="minorEastAsia"/>
              </w:rPr>
            </w:pPr>
            <w:r w:rsidRPr="005D1937">
              <w:rPr>
                <w:rFonts w:eastAsiaTheme="minorEastAsia"/>
              </w:rPr>
              <w:t>Tabela 8</w:t>
            </w:r>
            <w:r>
              <w:rPr>
                <w:rFonts w:eastAsiaTheme="minorEastAsia"/>
              </w:rPr>
              <w:t xml:space="preserve">: </w:t>
            </w:r>
            <w:r w:rsidRPr="005D1937">
              <w:rPr>
                <w:rFonts w:eastAsiaTheme="minorEastAsia"/>
              </w:rPr>
              <w:t xml:space="preserve">Atendimentos das </w:t>
            </w:r>
            <w:r>
              <w:rPr>
                <w:rFonts w:eastAsiaTheme="minorEastAsia"/>
              </w:rPr>
              <w:t>A</w:t>
            </w:r>
            <w:r w:rsidRPr="005D1937">
              <w:rPr>
                <w:rFonts w:eastAsiaTheme="minorEastAsia"/>
              </w:rPr>
              <w:t>tividades Físicas</w:t>
            </w:r>
          </w:p>
          <w:p w14:paraId="35702F10" w14:textId="77777777" w:rsidR="00BA275A" w:rsidRPr="005D1937" w:rsidRDefault="00BA275A" w:rsidP="00BA275A">
            <w:pPr>
              <w:ind w:firstLine="709"/>
              <w:jc w:val="center"/>
              <w:rPr>
                <w:rFonts w:eastAsiaTheme="minorEastAsia"/>
              </w:rPr>
            </w:pPr>
          </w:p>
          <w:tbl>
            <w:tblPr>
              <w:tblStyle w:val="Tabelacomgrade"/>
              <w:tblW w:w="0" w:type="auto"/>
              <w:jc w:val="center"/>
              <w:tblLayout w:type="fixed"/>
              <w:tblLook w:val="04A0" w:firstRow="1" w:lastRow="0" w:firstColumn="1" w:lastColumn="0" w:noHBand="0" w:noVBand="1"/>
            </w:tblPr>
            <w:tblGrid>
              <w:gridCol w:w="2807"/>
              <w:gridCol w:w="3080"/>
              <w:gridCol w:w="3334"/>
            </w:tblGrid>
            <w:tr w:rsidR="00BA275A" w:rsidRPr="005D1937" w14:paraId="15289F69" w14:textId="77777777" w:rsidTr="008C2DF9">
              <w:trPr>
                <w:trHeight w:val="397"/>
                <w:jc w:val="center"/>
              </w:trPr>
              <w:tc>
                <w:tcPr>
                  <w:tcW w:w="2807" w:type="dxa"/>
                  <w:shd w:val="clear" w:color="auto" w:fill="D9D9D9"/>
                  <w:vAlign w:val="center"/>
                </w:tcPr>
                <w:p w14:paraId="2BCA464A" w14:textId="77777777" w:rsidR="00BA275A" w:rsidRPr="005D1937" w:rsidRDefault="00BA275A" w:rsidP="0091567D">
                  <w:pPr>
                    <w:framePr w:hSpace="141" w:wrap="around" w:vAnchor="text" w:hAnchor="text" w:xAlign="center" w:y="1"/>
                    <w:suppressOverlap/>
                    <w:jc w:val="center"/>
                    <w:rPr>
                      <w:b/>
                      <w:bCs/>
                    </w:rPr>
                  </w:pPr>
                  <w:r w:rsidRPr="005D1937">
                    <w:rPr>
                      <w:b/>
                      <w:bCs/>
                    </w:rPr>
                    <w:t>Serviços oferecidos</w:t>
                  </w:r>
                </w:p>
              </w:tc>
              <w:tc>
                <w:tcPr>
                  <w:tcW w:w="3080" w:type="dxa"/>
                  <w:shd w:val="clear" w:color="auto" w:fill="D9D9D9"/>
                  <w:vAlign w:val="center"/>
                </w:tcPr>
                <w:p w14:paraId="09F757AF" w14:textId="77777777" w:rsidR="00BA275A" w:rsidRPr="005D1937" w:rsidRDefault="00BA275A" w:rsidP="0091567D">
                  <w:pPr>
                    <w:framePr w:hSpace="141" w:wrap="around" w:vAnchor="text" w:hAnchor="text" w:xAlign="center" w:y="1"/>
                    <w:suppressOverlap/>
                    <w:jc w:val="center"/>
                    <w:rPr>
                      <w:b/>
                      <w:bCs/>
                    </w:rPr>
                  </w:pPr>
                  <w:r w:rsidRPr="005D1937">
                    <w:rPr>
                      <w:b/>
                      <w:bCs/>
                    </w:rPr>
                    <w:t>Beneficiários</w:t>
                  </w:r>
                </w:p>
              </w:tc>
              <w:tc>
                <w:tcPr>
                  <w:tcW w:w="3334" w:type="dxa"/>
                  <w:shd w:val="clear" w:color="auto" w:fill="D9D9D9"/>
                  <w:vAlign w:val="center"/>
                </w:tcPr>
                <w:p w14:paraId="70EB7D08" w14:textId="77777777" w:rsidR="00BA275A" w:rsidRPr="005D1937" w:rsidRDefault="00BA275A" w:rsidP="0091567D">
                  <w:pPr>
                    <w:framePr w:hSpace="141" w:wrap="around" w:vAnchor="text" w:hAnchor="text" w:xAlign="center" w:y="1"/>
                    <w:suppressOverlap/>
                    <w:jc w:val="center"/>
                    <w:rPr>
                      <w:b/>
                      <w:bCs/>
                    </w:rPr>
                  </w:pPr>
                  <w:r w:rsidRPr="005D1937">
                    <w:rPr>
                      <w:b/>
                      <w:bCs/>
                    </w:rPr>
                    <w:t>Quantidade de Grupos/Turmas</w:t>
                  </w:r>
                </w:p>
              </w:tc>
            </w:tr>
            <w:tr w:rsidR="00BA275A" w:rsidRPr="005D1937" w14:paraId="15BC5A00" w14:textId="77777777" w:rsidTr="003C095B">
              <w:trPr>
                <w:trHeight w:val="340"/>
                <w:jc w:val="center"/>
              </w:trPr>
              <w:tc>
                <w:tcPr>
                  <w:tcW w:w="2807" w:type="dxa"/>
                  <w:vAlign w:val="center"/>
                </w:tcPr>
                <w:p w14:paraId="52782A3A" w14:textId="77777777" w:rsidR="00BA275A" w:rsidRPr="005D1937" w:rsidRDefault="00BA275A" w:rsidP="0091567D">
                  <w:pPr>
                    <w:framePr w:hSpace="141" w:wrap="around" w:vAnchor="text" w:hAnchor="text" w:xAlign="center" w:y="1"/>
                    <w:suppressOverlap/>
                    <w:jc w:val="center"/>
                  </w:pPr>
                  <w:r w:rsidRPr="005D1937">
                    <w:t>Basquete</w:t>
                  </w:r>
                </w:p>
              </w:tc>
              <w:tc>
                <w:tcPr>
                  <w:tcW w:w="3080" w:type="dxa"/>
                  <w:vAlign w:val="center"/>
                </w:tcPr>
                <w:p w14:paraId="66F8DDEA"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17</w:t>
                  </w:r>
                </w:p>
              </w:tc>
              <w:tc>
                <w:tcPr>
                  <w:tcW w:w="3334" w:type="dxa"/>
                  <w:vAlign w:val="center"/>
                </w:tcPr>
                <w:p w14:paraId="74665AF5"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2</w:t>
                  </w:r>
                </w:p>
              </w:tc>
            </w:tr>
            <w:tr w:rsidR="00BA275A" w:rsidRPr="005D1937" w14:paraId="25157DCE" w14:textId="77777777" w:rsidTr="003C095B">
              <w:trPr>
                <w:trHeight w:val="340"/>
                <w:jc w:val="center"/>
              </w:trPr>
              <w:tc>
                <w:tcPr>
                  <w:tcW w:w="2807" w:type="dxa"/>
                  <w:vAlign w:val="center"/>
                </w:tcPr>
                <w:p w14:paraId="75D5622D" w14:textId="77777777" w:rsidR="00BA275A" w:rsidRPr="005D1937" w:rsidRDefault="00BA275A" w:rsidP="0091567D">
                  <w:pPr>
                    <w:framePr w:hSpace="141" w:wrap="around" w:vAnchor="text" w:hAnchor="text" w:xAlign="center" w:y="1"/>
                    <w:suppressOverlap/>
                    <w:jc w:val="center"/>
                  </w:pPr>
                  <w:r w:rsidRPr="005D1937">
                    <w:t>Futsal</w:t>
                  </w:r>
                </w:p>
              </w:tc>
              <w:tc>
                <w:tcPr>
                  <w:tcW w:w="3080" w:type="dxa"/>
                  <w:vAlign w:val="center"/>
                </w:tcPr>
                <w:p w14:paraId="162450AF"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52</w:t>
                  </w:r>
                </w:p>
              </w:tc>
              <w:tc>
                <w:tcPr>
                  <w:tcW w:w="3334" w:type="dxa"/>
                  <w:vAlign w:val="center"/>
                </w:tcPr>
                <w:p w14:paraId="0A3818A1"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5</w:t>
                  </w:r>
                </w:p>
              </w:tc>
            </w:tr>
            <w:tr w:rsidR="00BA275A" w:rsidRPr="005D1937" w14:paraId="4FDCF39C" w14:textId="77777777" w:rsidTr="003C095B">
              <w:trPr>
                <w:trHeight w:val="340"/>
                <w:jc w:val="center"/>
              </w:trPr>
              <w:tc>
                <w:tcPr>
                  <w:tcW w:w="2807" w:type="dxa"/>
                  <w:vAlign w:val="center"/>
                </w:tcPr>
                <w:p w14:paraId="44880CD8" w14:textId="77777777" w:rsidR="00BA275A" w:rsidRPr="005D1937" w:rsidRDefault="00BA275A" w:rsidP="0091567D">
                  <w:pPr>
                    <w:framePr w:hSpace="141" w:wrap="around" w:vAnchor="text" w:hAnchor="text" w:xAlign="center" w:y="1"/>
                    <w:suppressOverlap/>
                    <w:jc w:val="center"/>
                  </w:pPr>
                  <w:r w:rsidRPr="005D1937">
                    <w:t>Jiu-Jitsu</w:t>
                  </w:r>
                </w:p>
              </w:tc>
              <w:tc>
                <w:tcPr>
                  <w:tcW w:w="3080" w:type="dxa"/>
                  <w:vAlign w:val="center"/>
                </w:tcPr>
                <w:p w14:paraId="32619F79"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37</w:t>
                  </w:r>
                </w:p>
              </w:tc>
              <w:tc>
                <w:tcPr>
                  <w:tcW w:w="3334" w:type="dxa"/>
                  <w:vAlign w:val="center"/>
                </w:tcPr>
                <w:p w14:paraId="662FB919"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2</w:t>
                  </w:r>
                </w:p>
              </w:tc>
            </w:tr>
            <w:tr w:rsidR="00BA275A" w:rsidRPr="005D1937" w14:paraId="03F98B0E" w14:textId="77777777" w:rsidTr="003C095B">
              <w:trPr>
                <w:trHeight w:val="340"/>
                <w:jc w:val="center"/>
              </w:trPr>
              <w:tc>
                <w:tcPr>
                  <w:tcW w:w="2807" w:type="dxa"/>
                  <w:vAlign w:val="center"/>
                </w:tcPr>
                <w:p w14:paraId="6A7A875A" w14:textId="77777777" w:rsidR="00BA275A" w:rsidRPr="005D1937" w:rsidRDefault="00BA275A" w:rsidP="0091567D">
                  <w:pPr>
                    <w:framePr w:hSpace="141" w:wrap="around" w:vAnchor="text" w:hAnchor="text" w:xAlign="center" w:y="1"/>
                    <w:suppressOverlap/>
                    <w:jc w:val="center"/>
                  </w:pPr>
                  <w:r w:rsidRPr="005D1937">
                    <w:t>Karatê</w:t>
                  </w:r>
                </w:p>
              </w:tc>
              <w:tc>
                <w:tcPr>
                  <w:tcW w:w="3080" w:type="dxa"/>
                  <w:vAlign w:val="center"/>
                </w:tcPr>
                <w:p w14:paraId="79A7862C"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16</w:t>
                  </w:r>
                </w:p>
              </w:tc>
              <w:tc>
                <w:tcPr>
                  <w:tcW w:w="3334" w:type="dxa"/>
                  <w:vAlign w:val="center"/>
                </w:tcPr>
                <w:p w14:paraId="2AD33734"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3</w:t>
                  </w:r>
                </w:p>
              </w:tc>
            </w:tr>
            <w:tr w:rsidR="00BA275A" w:rsidRPr="005D1937" w14:paraId="05DBC187" w14:textId="77777777" w:rsidTr="003C095B">
              <w:trPr>
                <w:trHeight w:val="340"/>
                <w:jc w:val="center"/>
              </w:trPr>
              <w:tc>
                <w:tcPr>
                  <w:tcW w:w="2807" w:type="dxa"/>
                  <w:vAlign w:val="center"/>
                </w:tcPr>
                <w:p w14:paraId="17583E4D" w14:textId="77777777" w:rsidR="00BA275A" w:rsidRPr="005D1937" w:rsidRDefault="00BA275A" w:rsidP="0091567D">
                  <w:pPr>
                    <w:framePr w:hSpace="141" w:wrap="around" w:vAnchor="text" w:hAnchor="text" w:xAlign="center" w:y="1"/>
                    <w:suppressOverlap/>
                    <w:jc w:val="center"/>
                  </w:pPr>
                  <w:r w:rsidRPr="005D1937">
                    <w:t>Vôlei</w:t>
                  </w:r>
                </w:p>
              </w:tc>
              <w:tc>
                <w:tcPr>
                  <w:tcW w:w="3080" w:type="dxa"/>
                  <w:vAlign w:val="center"/>
                </w:tcPr>
                <w:p w14:paraId="2F5ADBE0"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49</w:t>
                  </w:r>
                </w:p>
              </w:tc>
              <w:tc>
                <w:tcPr>
                  <w:tcW w:w="3334" w:type="dxa"/>
                  <w:vAlign w:val="center"/>
                </w:tcPr>
                <w:p w14:paraId="4BB1FA4A"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6</w:t>
                  </w:r>
                </w:p>
              </w:tc>
            </w:tr>
            <w:tr w:rsidR="00BA275A" w:rsidRPr="005D1937" w14:paraId="75A940D3" w14:textId="77777777" w:rsidTr="003C095B">
              <w:trPr>
                <w:trHeight w:val="340"/>
                <w:jc w:val="center"/>
              </w:trPr>
              <w:tc>
                <w:tcPr>
                  <w:tcW w:w="2807" w:type="dxa"/>
                  <w:vAlign w:val="center"/>
                </w:tcPr>
                <w:p w14:paraId="5A9C06F2" w14:textId="77777777" w:rsidR="00BA275A" w:rsidRPr="005D1937" w:rsidRDefault="00BA275A" w:rsidP="0091567D">
                  <w:pPr>
                    <w:framePr w:hSpace="141" w:wrap="around" w:vAnchor="text" w:hAnchor="text" w:xAlign="center" w:y="1"/>
                    <w:suppressOverlap/>
                    <w:jc w:val="center"/>
                  </w:pPr>
                  <w:r w:rsidRPr="005D1937">
                    <w:t>Natação</w:t>
                  </w:r>
                </w:p>
              </w:tc>
              <w:tc>
                <w:tcPr>
                  <w:tcW w:w="3080" w:type="dxa"/>
                  <w:vAlign w:val="center"/>
                </w:tcPr>
                <w:p w14:paraId="2EC366E1"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85</w:t>
                  </w:r>
                </w:p>
              </w:tc>
              <w:tc>
                <w:tcPr>
                  <w:tcW w:w="3334" w:type="dxa"/>
                  <w:vAlign w:val="center"/>
                </w:tcPr>
                <w:p w14:paraId="194E8DF9" w14:textId="77777777" w:rsidR="00BA275A" w:rsidRPr="005D1937" w:rsidRDefault="00BA275A" w:rsidP="0091567D">
                  <w:pPr>
                    <w:framePr w:hSpace="141" w:wrap="around" w:vAnchor="text" w:hAnchor="text" w:xAlign="center" w:y="1"/>
                    <w:suppressOverlap/>
                    <w:jc w:val="center"/>
                    <w:rPr>
                      <w:rFonts w:ascii="Calibri" w:eastAsia="Calibri" w:hAnsi="Calibri"/>
                    </w:rPr>
                  </w:pPr>
                  <w:r w:rsidRPr="005D1937">
                    <w:rPr>
                      <w:rFonts w:ascii="Calibri" w:eastAsia="Calibri" w:hAnsi="Calibri"/>
                    </w:rPr>
                    <w:t>14</w:t>
                  </w:r>
                </w:p>
              </w:tc>
            </w:tr>
            <w:tr w:rsidR="00BA275A" w:rsidRPr="005D1937" w14:paraId="799EA9A8" w14:textId="77777777" w:rsidTr="003C095B">
              <w:trPr>
                <w:trHeight w:val="340"/>
                <w:jc w:val="center"/>
              </w:trPr>
              <w:tc>
                <w:tcPr>
                  <w:tcW w:w="2807" w:type="dxa"/>
                  <w:vAlign w:val="center"/>
                </w:tcPr>
                <w:p w14:paraId="7928E7C5" w14:textId="51AF23C5" w:rsidR="00BA275A" w:rsidRPr="005D1937" w:rsidRDefault="00BA275A" w:rsidP="0091567D">
                  <w:pPr>
                    <w:framePr w:hSpace="141" w:wrap="around" w:vAnchor="text" w:hAnchor="text" w:xAlign="center" w:y="1"/>
                    <w:suppressOverlap/>
                    <w:jc w:val="center"/>
                    <w:rPr>
                      <w:b/>
                      <w:bCs/>
                    </w:rPr>
                  </w:pPr>
                  <w:r w:rsidRPr="005D1937">
                    <w:rPr>
                      <w:b/>
                      <w:bCs/>
                    </w:rPr>
                    <w:t>TOTAL</w:t>
                  </w:r>
                </w:p>
              </w:tc>
              <w:tc>
                <w:tcPr>
                  <w:tcW w:w="3080" w:type="dxa"/>
                  <w:vAlign w:val="center"/>
                </w:tcPr>
                <w:p w14:paraId="315059FE" w14:textId="77777777" w:rsidR="00BA275A" w:rsidRPr="005D1937" w:rsidRDefault="00BA275A" w:rsidP="0091567D">
                  <w:pPr>
                    <w:framePr w:hSpace="141" w:wrap="around" w:vAnchor="text" w:hAnchor="text" w:xAlign="center" w:y="1"/>
                    <w:suppressOverlap/>
                    <w:jc w:val="center"/>
                    <w:rPr>
                      <w:rFonts w:ascii="Calibri" w:eastAsia="Calibri" w:hAnsi="Calibri"/>
                      <w:b/>
                      <w:bCs/>
                    </w:rPr>
                  </w:pPr>
                  <w:r w:rsidRPr="005D1937">
                    <w:rPr>
                      <w:rFonts w:ascii="Calibri" w:eastAsia="Calibri" w:hAnsi="Calibri"/>
                      <w:b/>
                      <w:bCs/>
                    </w:rPr>
                    <w:t>256</w:t>
                  </w:r>
                </w:p>
              </w:tc>
              <w:tc>
                <w:tcPr>
                  <w:tcW w:w="3334" w:type="dxa"/>
                  <w:vAlign w:val="center"/>
                </w:tcPr>
                <w:p w14:paraId="72992EA0" w14:textId="77777777" w:rsidR="00BA275A" w:rsidRPr="005D1937" w:rsidRDefault="00BA275A" w:rsidP="0091567D">
                  <w:pPr>
                    <w:framePr w:hSpace="141" w:wrap="around" w:vAnchor="text" w:hAnchor="text" w:xAlign="center" w:y="1"/>
                    <w:suppressOverlap/>
                    <w:jc w:val="center"/>
                    <w:rPr>
                      <w:rFonts w:ascii="Calibri" w:eastAsia="Calibri" w:hAnsi="Calibri"/>
                      <w:b/>
                      <w:bCs/>
                    </w:rPr>
                  </w:pPr>
                  <w:r w:rsidRPr="005D1937">
                    <w:rPr>
                      <w:rFonts w:ascii="Calibri" w:eastAsia="Calibri" w:hAnsi="Calibri"/>
                      <w:b/>
                      <w:bCs/>
                    </w:rPr>
                    <w:t>32</w:t>
                  </w:r>
                </w:p>
              </w:tc>
            </w:tr>
          </w:tbl>
          <w:p w14:paraId="7F106211" w14:textId="77777777" w:rsidR="00BA275A" w:rsidRDefault="00BA275A" w:rsidP="00BA275A">
            <w:pPr>
              <w:ind w:firstLine="22"/>
              <w:rPr>
                <w:rFonts w:eastAsiaTheme="minorEastAsia" w:cstheme="minorHAnsi"/>
              </w:rPr>
            </w:pPr>
          </w:p>
          <w:p w14:paraId="441C5683" w14:textId="77777777" w:rsidR="00BA275A" w:rsidRPr="005D1937" w:rsidRDefault="00BA275A" w:rsidP="00BA275A">
            <w:pPr>
              <w:jc w:val="both"/>
            </w:pPr>
            <w:r w:rsidRPr="005D1937">
              <w:t>Quanto às Atividades Físicas, as modalidades de Futsal, Basquete e Vôlei mantiveram elevada procura e ampla participação dos beneficiários, evidenciando fortalecimento dos vínculos com o serviço, adesão às práticas esportivas e desenvolvimento de habilidades físicas e sociais.</w:t>
            </w:r>
          </w:p>
          <w:p w14:paraId="0E2FA62D" w14:textId="77777777" w:rsidR="00BA275A" w:rsidRPr="005D1937" w:rsidRDefault="00BA275A" w:rsidP="00BA275A">
            <w:pPr>
              <w:jc w:val="both"/>
            </w:pPr>
          </w:p>
          <w:p w14:paraId="5506C3DE" w14:textId="77777777" w:rsidR="00BA275A" w:rsidRPr="005D1937" w:rsidRDefault="00BA275A" w:rsidP="00BA275A">
            <w:pPr>
              <w:jc w:val="both"/>
            </w:pPr>
            <w:r w:rsidRPr="005D1937">
              <w:t>As aulas de Jiu-Jitsu desenvolveram fundamentos técnicos da modalidade, como guarda, finalizações, raspagens, quedas e transições, contribuindo para o aprimoramento da coordenação motora, condicionamento físico e compreensão das estratégias básicas do esporte. As atividades também fortaleceram disciplina, respeito, autocontrole e convivência coletiva, com participação ativa e avanços na confiança e concentração dos participantes.</w:t>
            </w:r>
          </w:p>
          <w:p w14:paraId="7F950C56" w14:textId="77777777" w:rsidR="00BA275A" w:rsidRPr="005D1937" w:rsidRDefault="00BA275A" w:rsidP="00BA275A">
            <w:pPr>
              <w:jc w:val="both"/>
            </w:pPr>
          </w:p>
          <w:p w14:paraId="140746A4" w14:textId="77777777" w:rsidR="00BA275A" w:rsidRPr="005D1937" w:rsidRDefault="00BA275A" w:rsidP="00BA275A">
            <w:pPr>
              <w:jc w:val="both"/>
            </w:pPr>
            <w:r w:rsidRPr="005D1937">
              <w:t xml:space="preserve">As atividades de Karatê avançaram para práticas de </w:t>
            </w:r>
            <w:proofErr w:type="spellStart"/>
            <w:r w:rsidRPr="00435AFF">
              <w:rPr>
                <w:i/>
                <w:iCs/>
              </w:rPr>
              <w:t>jiyu</w:t>
            </w:r>
            <w:proofErr w:type="spellEnd"/>
            <w:r w:rsidRPr="00435AFF">
              <w:rPr>
                <w:i/>
                <w:iCs/>
              </w:rPr>
              <w:t xml:space="preserve"> </w:t>
            </w:r>
            <w:proofErr w:type="spellStart"/>
            <w:r w:rsidRPr="00435AFF">
              <w:rPr>
                <w:i/>
                <w:iCs/>
              </w:rPr>
              <w:t>kumite</w:t>
            </w:r>
            <w:proofErr w:type="spellEnd"/>
            <w:r w:rsidRPr="005D1937">
              <w:t xml:space="preserve">, </w:t>
            </w:r>
            <w:proofErr w:type="spellStart"/>
            <w:r w:rsidRPr="00435AFF">
              <w:rPr>
                <w:i/>
                <w:iCs/>
              </w:rPr>
              <w:t>bunkai</w:t>
            </w:r>
            <w:proofErr w:type="spellEnd"/>
            <w:r w:rsidRPr="005D1937">
              <w:t xml:space="preserve"> e técnicas de </w:t>
            </w:r>
            <w:r w:rsidRPr="00435AFF">
              <w:rPr>
                <w:i/>
                <w:iCs/>
              </w:rPr>
              <w:t xml:space="preserve">tai </w:t>
            </w:r>
            <w:proofErr w:type="spellStart"/>
            <w:r w:rsidRPr="00435AFF">
              <w:rPr>
                <w:i/>
                <w:iCs/>
              </w:rPr>
              <w:t>sabaki</w:t>
            </w:r>
            <w:proofErr w:type="spellEnd"/>
            <w:r w:rsidRPr="005D1937">
              <w:t xml:space="preserve"> e </w:t>
            </w:r>
            <w:proofErr w:type="spellStart"/>
            <w:r w:rsidRPr="00435AFF">
              <w:rPr>
                <w:i/>
                <w:iCs/>
              </w:rPr>
              <w:t>maai</w:t>
            </w:r>
            <w:proofErr w:type="spellEnd"/>
            <w:r w:rsidRPr="005D1937">
              <w:t>, além de combinações de ataque e defesa, contribuindo para o aprimoramento técnico, precisão dos movimentos, agilidade e resistência física. As aulas priorizaram disciplina, organização das sequências e controle corporal, favorecendo o desenvolvimento motor e a concentração dos beneficiários.</w:t>
            </w:r>
          </w:p>
          <w:p w14:paraId="762DBDBE" w14:textId="77777777" w:rsidR="00BA275A" w:rsidRPr="005D1937" w:rsidRDefault="00BA275A" w:rsidP="00BA275A">
            <w:pPr>
              <w:jc w:val="both"/>
            </w:pPr>
          </w:p>
          <w:p w14:paraId="53D51CC1" w14:textId="77777777" w:rsidR="00BA275A" w:rsidRDefault="00BA275A" w:rsidP="00BA275A">
            <w:pPr>
              <w:jc w:val="both"/>
            </w:pPr>
            <w:r w:rsidRPr="005D1937">
              <w:t xml:space="preserve">As aulas de Natação contemplaram atividades de adaptação ao meio líquido, exercícios de respiração, flutuação, deslocamento, mergulho e fundamentos do nado </w:t>
            </w:r>
            <w:r w:rsidRPr="00435AFF">
              <w:rPr>
                <w:i/>
                <w:iCs/>
              </w:rPr>
              <w:t>crawl</w:t>
            </w:r>
            <w:r w:rsidRPr="005D1937">
              <w:t>. As ações contribuíram para o desenvolvimento físico, coordenação motora, socialização e fortalecimento das potencialidades esportivas, com avanços na adaptação ao ambiente aquático, participação nas atividades e espírito de equipe entre os beneficiários.</w:t>
            </w:r>
          </w:p>
          <w:p w14:paraId="466B692C" w14:textId="785C2E39" w:rsidR="00BA275A" w:rsidRPr="00D864B6" w:rsidRDefault="00BA275A" w:rsidP="00BA275A">
            <w:pPr>
              <w:jc w:val="both"/>
              <w:rPr>
                <w:rFonts w:cstheme="minorHAnsi"/>
                <w:sz w:val="20"/>
                <w:szCs w:val="20"/>
              </w:rPr>
            </w:pPr>
          </w:p>
        </w:tc>
      </w:tr>
      <w:tr w:rsidR="00BA275A" w:rsidRPr="00E42FA4" w14:paraId="1A38C0A9" w14:textId="77777777" w:rsidTr="00BA275A">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401F59F" w14:textId="3FCB93B1" w:rsidR="00BA275A" w:rsidRPr="00E42FA4" w:rsidRDefault="00BA275A" w:rsidP="00BA275A">
            <w:pPr>
              <w:pStyle w:val="Ttulo2"/>
              <w:jc w:val="center"/>
              <w:rPr>
                <w:rFonts w:asciiTheme="minorHAnsi" w:hAnsiTheme="minorHAnsi" w:cstheme="minorHAnsi"/>
                <w:b/>
                <w:bCs/>
                <w:color w:val="auto"/>
                <w:sz w:val="22"/>
                <w:szCs w:val="22"/>
              </w:rPr>
            </w:pPr>
            <w:bookmarkStart w:id="14" w:name="_Toc230616666"/>
            <w:r w:rsidRPr="00E42FA4">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14"/>
          </w:p>
        </w:tc>
      </w:tr>
      <w:tr w:rsidR="00BA275A" w:rsidRPr="003507CB" w14:paraId="5C6D0570" w14:textId="77777777" w:rsidTr="00BA275A">
        <w:tblPrEx>
          <w:tblCellMar>
            <w:left w:w="108" w:type="dxa"/>
            <w:right w:w="108" w:type="dxa"/>
          </w:tblCellMar>
        </w:tblPrEx>
        <w:trPr>
          <w:trHeight w:val="829"/>
          <w:jc w:val="center"/>
        </w:trPr>
        <w:tc>
          <w:tcPr>
            <w:tcW w:w="11184" w:type="dxa"/>
            <w:gridSpan w:val="5"/>
            <w:tcBorders>
              <w:top w:val="double" w:sz="4" w:space="0" w:color="auto"/>
              <w:left w:val="double" w:sz="4" w:space="0" w:color="auto"/>
              <w:bottom w:val="double" w:sz="4" w:space="0" w:color="auto"/>
              <w:right w:val="double" w:sz="4" w:space="0" w:color="auto"/>
            </w:tcBorders>
            <w:vAlign w:val="center"/>
          </w:tcPr>
          <w:p w14:paraId="0E43DC74" w14:textId="3A26B146" w:rsidR="00C536DA" w:rsidRPr="006D10AE" w:rsidRDefault="006D10AE" w:rsidP="000E1C40">
            <w:pPr>
              <w:spacing w:before="80" w:after="80"/>
              <w:jc w:val="both"/>
              <w:rPr>
                <w:rFonts w:cstheme="minorHAnsi"/>
              </w:rPr>
            </w:pPr>
            <w:r w:rsidRPr="005D1937">
              <w:rPr>
                <w:rFonts w:cstheme="minorHAnsi"/>
              </w:rPr>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062FB5" w:rsidRPr="00EC22E5" w14:paraId="4C0EE4CF" w14:textId="77777777" w:rsidTr="00061821">
        <w:tblPrEx>
          <w:tblCellMar>
            <w:left w:w="108" w:type="dxa"/>
            <w:right w:w="108" w:type="dxa"/>
          </w:tblCellMar>
        </w:tblPrEx>
        <w:trPr>
          <w:trHeight w:val="340"/>
          <w:jc w:val="center"/>
        </w:trPr>
        <w:tc>
          <w:tcPr>
            <w:tcW w:w="11184" w:type="dxa"/>
            <w:gridSpan w:val="5"/>
            <w:tcBorders>
              <w:top w:val="double" w:sz="4" w:space="0" w:color="auto"/>
              <w:left w:val="double" w:sz="4" w:space="0" w:color="auto"/>
              <w:bottom w:val="double" w:sz="4" w:space="0" w:color="auto"/>
              <w:right w:val="double" w:sz="4" w:space="0" w:color="auto"/>
            </w:tcBorders>
          </w:tcPr>
          <w:p w14:paraId="0D59E0BA" w14:textId="2BBA6BA0" w:rsidR="00062FB5" w:rsidRPr="00EC22E5" w:rsidRDefault="00062FB5" w:rsidP="005D5D52">
            <w:pPr>
              <w:spacing w:before="40" w:after="40"/>
            </w:pPr>
            <w:r>
              <w:t xml:space="preserve">Goiânia, </w:t>
            </w:r>
            <w:r w:rsidR="00E83C54">
              <w:t>abril</w:t>
            </w:r>
            <w:r>
              <w:t xml:space="preserve"> de </w:t>
            </w:r>
            <w:r w:rsidR="00066251">
              <w:t>2026</w:t>
            </w:r>
            <w:r>
              <w:t>.</w:t>
            </w:r>
          </w:p>
        </w:tc>
      </w:tr>
      <w:tr w:rsidR="00062FB5" w:rsidRPr="00DF03C4" w14:paraId="53B62526" w14:textId="77777777" w:rsidTr="006D10AE">
        <w:tblPrEx>
          <w:tblCellMar>
            <w:left w:w="108" w:type="dxa"/>
            <w:right w:w="108" w:type="dxa"/>
          </w:tblCellMar>
        </w:tblPrEx>
        <w:trPr>
          <w:trHeight w:val="992"/>
          <w:jc w:val="center"/>
        </w:trPr>
        <w:tc>
          <w:tcPr>
            <w:tcW w:w="5592" w:type="dxa"/>
            <w:gridSpan w:val="2"/>
            <w:tcBorders>
              <w:top w:val="double" w:sz="4" w:space="0" w:color="auto"/>
              <w:left w:val="double" w:sz="4" w:space="0" w:color="auto"/>
              <w:bottom w:val="nil"/>
              <w:right w:val="nil"/>
            </w:tcBorders>
            <w:vAlign w:val="bottom"/>
          </w:tcPr>
          <w:p w14:paraId="3152B54B" w14:textId="450D15AF" w:rsidR="0014618E" w:rsidRDefault="0014618E" w:rsidP="0014618E">
            <w:pPr>
              <w:jc w:val="center"/>
              <w:rPr>
                <w:rFonts w:ascii="Calibri" w:hAnsi="Calibri" w:cs="Calibri"/>
                <w:b/>
                <w:bCs/>
                <w:i/>
                <w:iCs/>
                <w:color w:val="000000"/>
              </w:rPr>
            </w:pPr>
          </w:p>
          <w:p w14:paraId="0B6F7293" w14:textId="27310794" w:rsidR="0014618E" w:rsidRDefault="0014618E" w:rsidP="0014618E">
            <w:pPr>
              <w:jc w:val="center"/>
              <w:rPr>
                <w:rFonts w:ascii="Calibri" w:hAnsi="Calibri" w:cs="Calibri"/>
                <w:b/>
                <w:bCs/>
                <w:i/>
                <w:iCs/>
                <w:color w:val="000000"/>
              </w:rPr>
            </w:pPr>
          </w:p>
          <w:p w14:paraId="726CBD9A" w14:textId="35515F71" w:rsidR="0014618E" w:rsidRPr="00EC22E5" w:rsidRDefault="0014618E" w:rsidP="006D10AE"/>
        </w:tc>
        <w:tc>
          <w:tcPr>
            <w:tcW w:w="5592" w:type="dxa"/>
            <w:gridSpan w:val="3"/>
            <w:vMerge w:val="restart"/>
            <w:tcBorders>
              <w:top w:val="double" w:sz="4" w:space="0" w:color="auto"/>
              <w:left w:val="nil"/>
              <w:right w:val="double" w:sz="4" w:space="0" w:color="auto"/>
            </w:tcBorders>
            <w:vAlign w:val="bottom"/>
          </w:tcPr>
          <w:p w14:paraId="6105CB38" w14:textId="1EFC9036" w:rsidR="00CB2FEE" w:rsidRDefault="00CB2FEE" w:rsidP="00CB2FEE">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3DE9F704" w14:textId="36521490" w:rsidR="00062FB5" w:rsidRPr="00DF03C4" w:rsidRDefault="00CB2FEE" w:rsidP="00CB2FEE">
            <w:pPr>
              <w:jc w:val="center"/>
              <w:rPr>
                <w:rFonts w:ascii="Calibri" w:hAnsi="Calibri" w:cs="Calibri"/>
                <w:color w:val="000000"/>
              </w:rPr>
            </w:pPr>
            <w:r w:rsidRPr="00DF03C4">
              <w:rPr>
                <w:rFonts w:ascii="Calibri" w:hAnsi="Calibri" w:cs="Calibri"/>
                <w:color w:val="000000"/>
              </w:rPr>
              <w:t>Diretora de Planejamento e Gestão</w:t>
            </w:r>
          </w:p>
        </w:tc>
      </w:tr>
      <w:tr w:rsidR="00062FB5" w:rsidRPr="00EC22E5" w14:paraId="66598253" w14:textId="77777777" w:rsidTr="00816941">
        <w:tblPrEx>
          <w:tblCellMar>
            <w:left w:w="108" w:type="dxa"/>
            <w:right w:w="108" w:type="dxa"/>
          </w:tblCellMar>
        </w:tblPrEx>
        <w:trPr>
          <w:trHeight w:val="293"/>
          <w:jc w:val="center"/>
        </w:trPr>
        <w:tc>
          <w:tcPr>
            <w:tcW w:w="5592" w:type="dxa"/>
            <w:gridSpan w:val="2"/>
            <w:tcBorders>
              <w:top w:val="nil"/>
              <w:left w:val="double" w:sz="4" w:space="0" w:color="auto"/>
              <w:bottom w:val="nil"/>
              <w:right w:val="nil"/>
            </w:tcBorders>
            <w:vAlign w:val="bottom"/>
          </w:tcPr>
          <w:p w14:paraId="72139E54" w14:textId="2AD7E61F" w:rsidR="00CB2FEE" w:rsidRDefault="00CB2FEE" w:rsidP="00CB2FEE">
            <w:pPr>
              <w:jc w:val="center"/>
              <w:rPr>
                <w:rFonts w:ascii="Calibri" w:hAnsi="Calibri" w:cs="Calibri"/>
                <w:b/>
                <w:bCs/>
                <w:i/>
                <w:iCs/>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0DBC14B3" w14:textId="75ADDFA5" w:rsidR="00062FB5" w:rsidRPr="00EC22E5" w:rsidRDefault="00CB2FEE" w:rsidP="00CB2FEE">
            <w:pPr>
              <w:jc w:val="center"/>
            </w:pPr>
            <w:r>
              <w:rPr>
                <w:rFonts w:ascii="Calibri" w:hAnsi="Calibri" w:cs="Calibri"/>
                <w:color w:val="000000"/>
              </w:rPr>
              <w:t>Gerente de Planejamento</w:t>
            </w:r>
          </w:p>
        </w:tc>
        <w:tc>
          <w:tcPr>
            <w:tcW w:w="5592" w:type="dxa"/>
            <w:gridSpan w:val="3"/>
            <w:vMerge/>
            <w:tcBorders>
              <w:left w:val="nil"/>
              <w:bottom w:val="nil"/>
              <w:right w:val="double" w:sz="4" w:space="0" w:color="auto"/>
            </w:tcBorders>
            <w:vAlign w:val="center"/>
          </w:tcPr>
          <w:p w14:paraId="0372CE1B" w14:textId="77777777" w:rsidR="00062FB5" w:rsidRPr="00EC22E5" w:rsidRDefault="00062FB5" w:rsidP="005D5D52">
            <w:pPr>
              <w:jc w:val="center"/>
              <w:rPr>
                <w:rFonts w:ascii="Calibri" w:hAnsi="Calibri" w:cs="Calibri"/>
                <w:i/>
                <w:iCs/>
                <w:color w:val="000000"/>
              </w:rPr>
            </w:pPr>
          </w:p>
        </w:tc>
      </w:tr>
      <w:tr w:rsidR="00062FB5" w:rsidRPr="00EC22E5" w14:paraId="074DEABB" w14:textId="77777777" w:rsidTr="00816941">
        <w:tblPrEx>
          <w:tblCellMar>
            <w:left w:w="108" w:type="dxa"/>
            <w:right w:w="108" w:type="dxa"/>
          </w:tblCellMar>
        </w:tblPrEx>
        <w:trPr>
          <w:trHeight w:val="276"/>
          <w:jc w:val="center"/>
        </w:trPr>
        <w:tc>
          <w:tcPr>
            <w:tcW w:w="5592" w:type="dxa"/>
            <w:gridSpan w:val="2"/>
            <w:tcBorders>
              <w:top w:val="nil"/>
              <w:left w:val="double" w:sz="4" w:space="0" w:color="auto"/>
              <w:bottom w:val="nil"/>
              <w:right w:val="nil"/>
            </w:tcBorders>
            <w:vAlign w:val="center"/>
          </w:tcPr>
          <w:p w14:paraId="0B0FA869" w14:textId="5A351A1E" w:rsidR="00C536DA" w:rsidRDefault="00C536DA" w:rsidP="00CB2FEE">
            <w:pPr>
              <w:jc w:val="center"/>
            </w:pPr>
          </w:p>
          <w:p w14:paraId="12E9A3EA" w14:textId="080745DB" w:rsidR="0014618E" w:rsidRPr="00EC22E5" w:rsidRDefault="0014618E" w:rsidP="00CB2FEE">
            <w:pPr>
              <w:jc w:val="center"/>
            </w:pPr>
          </w:p>
        </w:tc>
        <w:tc>
          <w:tcPr>
            <w:tcW w:w="5592" w:type="dxa"/>
            <w:gridSpan w:val="3"/>
            <w:tcBorders>
              <w:top w:val="nil"/>
              <w:left w:val="nil"/>
              <w:bottom w:val="nil"/>
              <w:right w:val="double" w:sz="4" w:space="0" w:color="auto"/>
            </w:tcBorders>
            <w:vAlign w:val="center"/>
          </w:tcPr>
          <w:p w14:paraId="4BFFC25D" w14:textId="4237DB12" w:rsidR="00CB2FEE" w:rsidRDefault="00CB2FEE" w:rsidP="00CB2FEE">
            <w:pPr>
              <w:jc w:val="center"/>
              <w:rPr>
                <w:rFonts w:ascii="Calibri" w:hAnsi="Calibri" w:cs="Calibri"/>
                <w:b/>
                <w:bCs/>
                <w:i/>
                <w:iCs/>
                <w:color w:val="000000"/>
              </w:rPr>
            </w:pPr>
          </w:p>
          <w:p w14:paraId="280A3675" w14:textId="5E9FDADA" w:rsidR="00CB2FEE" w:rsidRDefault="00CB2FEE" w:rsidP="00CB2FEE">
            <w:pPr>
              <w:jc w:val="center"/>
              <w:rPr>
                <w:rFonts w:ascii="Calibri" w:hAnsi="Calibri" w:cs="Calibri"/>
                <w:b/>
                <w:bCs/>
                <w:i/>
                <w:iCs/>
                <w:color w:val="000000"/>
              </w:rPr>
            </w:pPr>
          </w:p>
          <w:p w14:paraId="284201DB" w14:textId="150BB3B6" w:rsidR="00CB2FEE" w:rsidRPr="00EC22E5" w:rsidRDefault="00CB2FEE" w:rsidP="00CB2FEE">
            <w:pPr>
              <w:jc w:val="center"/>
              <w:rPr>
                <w:rFonts w:ascii="Calibri" w:hAnsi="Calibri" w:cs="Calibri"/>
                <w:b/>
                <w:bCs/>
                <w:i/>
                <w:iCs/>
                <w:color w:val="000000"/>
              </w:rPr>
            </w:pPr>
          </w:p>
        </w:tc>
      </w:tr>
      <w:tr w:rsidR="00062FB5" w:rsidRPr="00EC22E5" w14:paraId="0B49054D" w14:textId="77777777" w:rsidTr="00816941">
        <w:tblPrEx>
          <w:tblCellMar>
            <w:left w:w="108" w:type="dxa"/>
            <w:right w:w="108" w:type="dxa"/>
          </w:tblCellMar>
        </w:tblPrEx>
        <w:trPr>
          <w:trHeight w:val="439"/>
          <w:jc w:val="center"/>
        </w:trPr>
        <w:tc>
          <w:tcPr>
            <w:tcW w:w="5592" w:type="dxa"/>
            <w:gridSpan w:val="2"/>
            <w:tcBorders>
              <w:top w:val="nil"/>
              <w:left w:val="double" w:sz="4" w:space="0" w:color="auto"/>
              <w:bottom w:val="nil"/>
              <w:right w:val="nil"/>
            </w:tcBorders>
            <w:vAlign w:val="center"/>
          </w:tcPr>
          <w:p w14:paraId="3FFDE017" w14:textId="77777777" w:rsidR="00CB2FEE" w:rsidRDefault="00CB2FEE" w:rsidP="00CB2FEE">
            <w:pPr>
              <w:jc w:val="center"/>
              <w:rPr>
                <w:rFonts w:ascii="Calibri" w:hAnsi="Calibri" w:cs="Calibri"/>
                <w:b/>
                <w:bCs/>
                <w:i/>
                <w:iCs/>
                <w:color w:val="000000"/>
              </w:rPr>
            </w:pPr>
            <w:r w:rsidRPr="00EC22E5">
              <w:rPr>
                <w:rFonts w:ascii="Calibri" w:hAnsi="Calibri" w:cs="Calibri"/>
                <w:b/>
                <w:bCs/>
                <w:i/>
                <w:iCs/>
                <w:color w:val="000000"/>
              </w:rPr>
              <w:t>Rúbia Erika Prado Cardoso</w:t>
            </w:r>
          </w:p>
          <w:p w14:paraId="5332B5F0" w14:textId="098AB138" w:rsidR="00062FB5" w:rsidRPr="00DF03C4" w:rsidRDefault="00CB2FEE" w:rsidP="00CB2FEE">
            <w:pPr>
              <w:spacing w:after="80"/>
              <w:jc w:val="center"/>
            </w:pPr>
            <w:r w:rsidRPr="00DF03C4">
              <w:rPr>
                <w:rFonts w:ascii="Calibri" w:hAnsi="Calibri" w:cs="Calibri"/>
                <w:color w:val="000000"/>
              </w:rPr>
              <w:t>Diretora de Programas para Juventude</w:t>
            </w:r>
          </w:p>
        </w:tc>
        <w:tc>
          <w:tcPr>
            <w:tcW w:w="5592" w:type="dxa"/>
            <w:gridSpan w:val="3"/>
            <w:tcBorders>
              <w:top w:val="nil"/>
              <w:left w:val="nil"/>
              <w:bottom w:val="nil"/>
              <w:right w:val="double" w:sz="4" w:space="0" w:color="auto"/>
            </w:tcBorders>
            <w:vAlign w:val="center"/>
          </w:tcPr>
          <w:p w14:paraId="7CF9F9FF" w14:textId="77777777" w:rsidR="00CB2FEE" w:rsidRDefault="00CB2FEE" w:rsidP="00CB2FEE">
            <w:pPr>
              <w:jc w:val="center"/>
              <w:rPr>
                <w:rFonts w:ascii="Calibri" w:hAnsi="Calibri" w:cs="Calibri"/>
                <w:b/>
                <w:bCs/>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5B7AA641" w14:textId="1CF8A446" w:rsidR="00062FB5" w:rsidRPr="00EC22E5" w:rsidRDefault="00CB2FEE" w:rsidP="00CB2FEE">
            <w:pPr>
              <w:spacing w:after="80"/>
              <w:jc w:val="center"/>
              <w:rPr>
                <w:rFonts w:ascii="Calibri" w:hAnsi="Calibri" w:cs="Calibri"/>
                <w:i/>
                <w:iCs/>
                <w:color w:val="000000"/>
              </w:rPr>
            </w:pPr>
            <w:r w:rsidRPr="00EC22E5">
              <w:rPr>
                <w:rFonts w:ascii="Calibri" w:hAnsi="Calibri" w:cs="Calibri"/>
                <w:i/>
                <w:iCs/>
                <w:color w:val="000000"/>
              </w:rPr>
              <w:t>Diretor Administrativo e Financeiro</w:t>
            </w:r>
          </w:p>
        </w:tc>
      </w:tr>
      <w:tr w:rsidR="00062FB5" w:rsidRPr="00D2369D" w14:paraId="7B16B24A" w14:textId="77777777" w:rsidTr="00061821">
        <w:tblPrEx>
          <w:tblCellMar>
            <w:left w:w="108" w:type="dxa"/>
            <w:right w:w="108" w:type="dxa"/>
          </w:tblCellMar>
        </w:tblPrEx>
        <w:trPr>
          <w:trHeight w:val="542"/>
          <w:jc w:val="center"/>
        </w:trPr>
        <w:tc>
          <w:tcPr>
            <w:tcW w:w="11184" w:type="dxa"/>
            <w:gridSpan w:val="5"/>
            <w:tcBorders>
              <w:top w:val="nil"/>
              <w:left w:val="double" w:sz="4" w:space="0" w:color="auto"/>
              <w:bottom w:val="double" w:sz="4" w:space="0" w:color="auto"/>
              <w:right w:val="double" w:sz="4" w:space="0" w:color="auto"/>
            </w:tcBorders>
            <w:vAlign w:val="bottom"/>
          </w:tcPr>
          <w:p w14:paraId="24132697" w14:textId="77777777" w:rsidR="00C536DA" w:rsidRDefault="00C536DA" w:rsidP="005D5D52">
            <w:pPr>
              <w:jc w:val="center"/>
              <w:rPr>
                <w:rFonts w:ascii="Calibri" w:hAnsi="Calibri" w:cs="Calibri"/>
                <w:b/>
                <w:bCs/>
                <w:i/>
                <w:iCs/>
                <w:color w:val="000000"/>
              </w:rPr>
            </w:pPr>
          </w:p>
          <w:p w14:paraId="0B5D0DDA" w14:textId="73DC2A23" w:rsidR="00062FB5" w:rsidRDefault="00062FB5" w:rsidP="005D5D52">
            <w:pPr>
              <w:jc w:val="center"/>
              <w:rPr>
                <w:rFonts w:ascii="Calibri" w:hAnsi="Calibri" w:cs="Calibri"/>
                <w:b/>
                <w:bCs/>
                <w:i/>
                <w:iCs/>
                <w:color w:val="000000"/>
              </w:rPr>
            </w:pPr>
          </w:p>
          <w:p w14:paraId="0BE9247D" w14:textId="3C8030C1" w:rsidR="00062FB5" w:rsidRDefault="00062FB5" w:rsidP="005D5D52">
            <w:pPr>
              <w:jc w:val="center"/>
              <w:rPr>
                <w:rFonts w:ascii="Calibri" w:hAnsi="Calibri" w:cs="Calibri"/>
                <w:b/>
                <w:bCs/>
                <w:i/>
                <w:iCs/>
                <w:color w:val="000000"/>
              </w:rPr>
            </w:pPr>
          </w:p>
          <w:p w14:paraId="74AEDA39" w14:textId="4CEF2AB2" w:rsidR="00062FB5" w:rsidRPr="00EC22E5" w:rsidRDefault="00062FB5" w:rsidP="005D5D52">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09EB6E09" w14:textId="77777777" w:rsidR="006D10AE" w:rsidRDefault="00062FB5" w:rsidP="00551734">
            <w:pPr>
              <w:jc w:val="center"/>
              <w:rPr>
                <w:rFonts w:ascii="Calibri" w:hAnsi="Calibri" w:cs="Calibri"/>
                <w:color w:val="000000"/>
              </w:rPr>
            </w:pPr>
            <w:r w:rsidRPr="00DF03C4">
              <w:rPr>
                <w:rFonts w:ascii="Calibri" w:hAnsi="Calibri" w:cs="Calibri"/>
                <w:color w:val="000000"/>
              </w:rPr>
              <w:t>Diretora Geral</w:t>
            </w:r>
          </w:p>
          <w:p w14:paraId="72F6A4A1" w14:textId="4E372C0A" w:rsidR="00551734" w:rsidRPr="006D10AE" w:rsidRDefault="00551734" w:rsidP="00551734">
            <w:pPr>
              <w:jc w:val="center"/>
              <w:rPr>
                <w:rFonts w:ascii="Calibri" w:hAnsi="Calibri" w:cs="Calibri"/>
                <w:color w:val="000000"/>
              </w:rPr>
            </w:pPr>
          </w:p>
        </w:tc>
      </w:tr>
    </w:tbl>
    <w:p w14:paraId="3C15980C" w14:textId="0B953796" w:rsidR="004E2BA4" w:rsidRDefault="004E2BA4"/>
    <w:p w14:paraId="4ED4110F" w14:textId="77777777" w:rsidR="008C2DF9" w:rsidRDefault="008C2DF9"/>
    <w:tbl>
      <w:tblPr>
        <w:tblStyle w:val="Tabelacomgrade"/>
        <w:tblpPr w:leftFromText="141" w:rightFromText="141" w:vertAnchor="text" w:horzAnchor="margin" w:tblpXSpec="center" w:tblpYSpec="center"/>
        <w:tblOverlap w:val="never"/>
        <w:tblW w:w="11184" w:type="dxa"/>
        <w:tblLook w:val="04A0" w:firstRow="1" w:lastRow="0" w:firstColumn="1" w:lastColumn="0" w:noHBand="0" w:noVBand="1"/>
      </w:tblPr>
      <w:tblGrid>
        <w:gridCol w:w="3728"/>
        <w:gridCol w:w="3728"/>
        <w:gridCol w:w="3728"/>
      </w:tblGrid>
      <w:tr w:rsidR="008C2DF9" w:rsidRPr="00332F2E" w14:paraId="014E9EE2" w14:textId="77777777" w:rsidTr="00D62361">
        <w:trPr>
          <w:trHeight w:val="454"/>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C7C8D89" w14:textId="77777777" w:rsidR="008C2DF9" w:rsidRPr="00332F2E" w:rsidRDefault="008C2DF9" w:rsidP="002C4DA2">
            <w:pPr>
              <w:pStyle w:val="Ttulo3"/>
              <w:spacing w:after="80"/>
              <w:jc w:val="center"/>
              <w:rPr>
                <w:rFonts w:asciiTheme="minorHAnsi" w:hAnsiTheme="minorHAnsi" w:cstheme="minorHAnsi"/>
                <w:b/>
                <w:bCs/>
                <w:sz w:val="22"/>
                <w:szCs w:val="22"/>
              </w:rPr>
            </w:pPr>
            <w:bookmarkStart w:id="15" w:name="_Toc230616667"/>
            <w:r w:rsidRPr="00332F2E">
              <w:rPr>
                <w:rFonts w:asciiTheme="minorHAnsi" w:hAnsiTheme="minorHAnsi" w:cstheme="minorHAnsi"/>
                <w:b/>
                <w:bCs/>
                <w:color w:val="auto"/>
                <w:sz w:val="22"/>
                <w:szCs w:val="22"/>
              </w:rPr>
              <w:t>ANEXO - FOTOS E LEGENDAS DE AÇÕES REALIZADAS NO MÊS DE REFERÊNCIA</w:t>
            </w:r>
            <w:bookmarkEnd w:id="15"/>
          </w:p>
        </w:tc>
      </w:tr>
      <w:tr w:rsidR="008C2DF9" w:rsidRPr="00EC22E5" w14:paraId="0EBD0C4E" w14:textId="77777777" w:rsidTr="00D62361">
        <w:tblPrEx>
          <w:tblCellMar>
            <w:left w:w="70" w:type="dxa"/>
            <w:right w:w="70" w:type="dxa"/>
          </w:tblCellMar>
        </w:tblPrEx>
        <w:trPr>
          <w:trHeight w:val="2717"/>
        </w:trPr>
        <w:tc>
          <w:tcPr>
            <w:tcW w:w="3728" w:type="dxa"/>
            <w:tcBorders>
              <w:top w:val="double" w:sz="4" w:space="0" w:color="auto"/>
              <w:left w:val="double" w:sz="4" w:space="0" w:color="auto"/>
              <w:bottom w:val="double" w:sz="4" w:space="0" w:color="auto"/>
              <w:right w:val="double" w:sz="4" w:space="0" w:color="auto"/>
            </w:tcBorders>
            <w:vAlign w:val="center"/>
          </w:tcPr>
          <w:p w14:paraId="4031FCF9" w14:textId="77777777" w:rsidR="008C2DF9" w:rsidRPr="00EC22E5" w:rsidRDefault="008C2DF9" w:rsidP="00D62361">
            <w:pPr>
              <w:spacing w:before="40" w:after="40"/>
              <w:jc w:val="center"/>
            </w:pPr>
            <w:r>
              <w:rPr>
                <w:noProof/>
              </w:rPr>
              <w:drawing>
                <wp:inline distT="0" distB="0" distL="0" distR="0" wp14:anchorId="5E57D194" wp14:editId="6A0FF367">
                  <wp:extent cx="2231043" cy="1676400"/>
                  <wp:effectExtent l="0" t="0" r="0" b="0"/>
                  <wp:docPr id="205851999"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31645" cy="1676852"/>
                          </a:xfrm>
                          <a:prstGeom prst="rect">
                            <a:avLst/>
                          </a:prstGeom>
                          <a:noFill/>
                        </pic:spPr>
                      </pic:pic>
                    </a:graphicData>
                  </a:graphic>
                </wp:inline>
              </w:drawing>
            </w:r>
          </w:p>
        </w:tc>
        <w:tc>
          <w:tcPr>
            <w:tcW w:w="3728" w:type="dxa"/>
            <w:tcBorders>
              <w:top w:val="double" w:sz="4" w:space="0" w:color="auto"/>
              <w:left w:val="double" w:sz="4" w:space="0" w:color="auto"/>
              <w:bottom w:val="double" w:sz="4" w:space="0" w:color="auto"/>
              <w:right w:val="double" w:sz="4" w:space="0" w:color="auto"/>
            </w:tcBorders>
            <w:vAlign w:val="center"/>
          </w:tcPr>
          <w:p w14:paraId="58C2B120" w14:textId="77777777" w:rsidR="008C2DF9" w:rsidRPr="00EC22E5" w:rsidRDefault="008C2DF9" w:rsidP="00D62361">
            <w:pPr>
              <w:spacing w:before="40" w:after="40"/>
              <w:jc w:val="center"/>
            </w:pPr>
            <w:r>
              <w:rPr>
                <w:noProof/>
              </w:rPr>
              <w:drawing>
                <wp:inline distT="0" distB="0" distL="0" distR="0" wp14:anchorId="00F9B20E" wp14:editId="06306B54">
                  <wp:extent cx="2236970" cy="1695450"/>
                  <wp:effectExtent l="0" t="0" r="0" b="0"/>
                  <wp:docPr id="233318486"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37470" cy="1695829"/>
                          </a:xfrm>
                          <a:prstGeom prst="rect">
                            <a:avLst/>
                          </a:prstGeom>
                          <a:noFill/>
                        </pic:spPr>
                      </pic:pic>
                    </a:graphicData>
                  </a:graphic>
                </wp:inline>
              </w:drawing>
            </w:r>
          </w:p>
        </w:tc>
        <w:tc>
          <w:tcPr>
            <w:tcW w:w="3728" w:type="dxa"/>
            <w:tcBorders>
              <w:top w:val="double" w:sz="4" w:space="0" w:color="auto"/>
              <w:left w:val="double" w:sz="4" w:space="0" w:color="auto"/>
              <w:bottom w:val="double" w:sz="4" w:space="0" w:color="auto"/>
              <w:right w:val="double" w:sz="4" w:space="0" w:color="auto"/>
            </w:tcBorders>
            <w:vAlign w:val="center"/>
          </w:tcPr>
          <w:p w14:paraId="401207AB" w14:textId="77777777" w:rsidR="008C2DF9" w:rsidRPr="00EC22E5" w:rsidRDefault="008C2DF9" w:rsidP="00D62361">
            <w:pPr>
              <w:spacing w:before="40" w:after="40"/>
              <w:jc w:val="center"/>
            </w:pPr>
            <w:r>
              <w:rPr>
                <w:noProof/>
              </w:rPr>
              <w:drawing>
                <wp:inline distT="0" distB="0" distL="0" distR="0" wp14:anchorId="0A921763" wp14:editId="2197F3D6">
                  <wp:extent cx="2139827" cy="1675130"/>
                  <wp:effectExtent l="0" t="0" r="0" b="1270"/>
                  <wp:docPr id="1616493517"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40339" cy="1675531"/>
                          </a:xfrm>
                          <a:prstGeom prst="rect">
                            <a:avLst/>
                          </a:prstGeom>
                          <a:noFill/>
                        </pic:spPr>
                      </pic:pic>
                    </a:graphicData>
                  </a:graphic>
                </wp:inline>
              </w:drawing>
            </w:r>
          </w:p>
        </w:tc>
      </w:tr>
      <w:tr w:rsidR="008C2DF9" w:rsidRPr="00FF59F9" w14:paraId="68F6C7B1" w14:textId="77777777" w:rsidTr="00D62361">
        <w:tblPrEx>
          <w:tblCellMar>
            <w:left w:w="70" w:type="dxa"/>
            <w:right w:w="70" w:type="dxa"/>
          </w:tblCellMar>
        </w:tblPrEx>
        <w:trPr>
          <w:trHeight w:val="567"/>
        </w:trPr>
        <w:tc>
          <w:tcPr>
            <w:tcW w:w="3728" w:type="dxa"/>
            <w:tcBorders>
              <w:top w:val="double" w:sz="4" w:space="0" w:color="auto"/>
              <w:left w:val="double" w:sz="4" w:space="0" w:color="auto"/>
              <w:bottom w:val="double" w:sz="4" w:space="0" w:color="auto"/>
              <w:right w:val="double" w:sz="4" w:space="0" w:color="auto"/>
            </w:tcBorders>
            <w:vAlign w:val="center"/>
          </w:tcPr>
          <w:p w14:paraId="058DD65E" w14:textId="77777777" w:rsidR="008C2DF9" w:rsidRPr="00FF59F9" w:rsidRDefault="008C2DF9" w:rsidP="00D62361">
            <w:pPr>
              <w:jc w:val="center"/>
              <w:rPr>
                <w:noProof/>
              </w:rPr>
            </w:pPr>
            <w:r w:rsidRPr="006C585D">
              <w:rPr>
                <w:noProof/>
              </w:rPr>
              <w:t>Atividade Socioeducativa</w:t>
            </w:r>
            <w:r>
              <w:rPr>
                <w:noProof/>
              </w:rPr>
              <w:t xml:space="preserve">: </w:t>
            </w:r>
            <w:r w:rsidRPr="006C585D">
              <w:rPr>
                <w:noProof/>
              </w:rPr>
              <w:t>Saúde Mental na Adolescência</w:t>
            </w:r>
          </w:p>
        </w:tc>
        <w:tc>
          <w:tcPr>
            <w:tcW w:w="3728" w:type="dxa"/>
            <w:tcBorders>
              <w:top w:val="double" w:sz="4" w:space="0" w:color="auto"/>
              <w:left w:val="double" w:sz="4" w:space="0" w:color="auto"/>
              <w:bottom w:val="double" w:sz="4" w:space="0" w:color="auto"/>
              <w:right w:val="double" w:sz="4" w:space="0" w:color="auto"/>
            </w:tcBorders>
            <w:vAlign w:val="center"/>
          </w:tcPr>
          <w:p w14:paraId="2D65994F" w14:textId="77777777" w:rsidR="008C2DF9" w:rsidRPr="00FF59F9" w:rsidRDefault="008C2DF9" w:rsidP="00D62361">
            <w:pPr>
              <w:spacing w:before="40" w:after="40"/>
              <w:jc w:val="center"/>
              <w:rPr>
                <w:noProof/>
              </w:rPr>
            </w:pPr>
            <w:r w:rsidRPr="006C585D">
              <w:rPr>
                <w:noProof/>
              </w:rPr>
              <w:t>Atividade Socioeducativa</w:t>
            </w:r>
            <w:r>
              <w:rPr>
                <w:noProof/>
              </w:rPr>
              <w:t xml:space="preserve">: </w:t>
            </w:r>
            <w:r w:rsidRPr="006C585D">
              <w:rPr>
                <w:noProof/>
              </w:rPr>
              <w:t>Acolhida</w:t>
            </w:r>
          </w:p>
        </w:tc>
        <w:tc>
          <w:tcPr>
            <w:tcW w:w="3728" w:type="dxa"/>
            <w:tcBorders>
              <w:top w:val="double" w:sz="4" w:space="0" w:color="auto"/>
              <w:left w:val="double" w:sz="4" w:space="0" w:color="auto"/>
              <w:bottom w:val="double" w:sz="4" w:space="0" w:color="auto"/>
              <w:right w:val="double" w:sz="4" w:space="0" w:color="auto"/>
            </w:tcBorders>
            <w:vAlign w:val="center"/>
          </w:tcPr>
          <w:p w14:paraId="2DB73847" w14:textId="77777777" w:rsidR="008C2DF9" w:rsidRPr="00FF59F9" w:rsidRDefault="008C2DF9" w:rsidP="00D62361">
            <w:pPr>
              <w:jc w:val="center"/>
              <w:rPr>
                <w:noProof/>
              </w:rPr>
            </w:pPr>
            <w:r w:rsidRPr="006C585D">
              <w:rPr>
                <w:noProof/>
              </w:rPr>
              <w:t>Atividade Socioeducativa</w:t>
            </w:r>
            <w:r>
              <w:rPr>
                <w:noProof/>
              </w:rPr>
              <w:t xml:space="preserve">: </w:t>
            </w:r>
            <w:r w:rsidRPr="006C585D">
              <w:rPr>
                <w:noProof/>
              </w:rPr>
              <w:t>Oficina de Beleza</w:t>
            </w:r>
            <w:r>
              <w:rPr>
                <w:noProof/>
              </w:rPr>
              <w:t xml:space="preserve"> - </w:t>
            </w:r>
            <w:r w:rsidRPr="006C585D">
              <w:rPr>
                <w:noProof/>
              </w:rPr>
              <w:t>Maquiagem artística</w:t>
            </w:r>
          </w:p>
        </w:tc>
      </w:tr>
    </w:tbl>
    <w:p w14:paraId="11959E0A" w14:textId="77777777" w:rsidR="008C2DF9" w:rsidRDefault="008C2DF9"/>
    <w:tbl>
      <w:tblPr>
        <w:tblStyle w:val="Tabelacomgrade"/>
        <w:tblpPr w:leftFromText="141" w:rightFromText="141" w:vertAnchor="text" w:horzAnchor="margin" w:tblpXSpec="center" w:tblpYSpec="center"/>
        <w:tblOverlap w:val="never"/>
        <w:tblW w:w="11184" w:type="dxa"/>
        <w:tblCellMar>
          <w:left w:w="70" w:type="dxa"/>
          <w:right w:w="70" w:type="dxa"/>
        </w:tblCellMar>
        <w:tblLook w:val="04A0" w:firstRow="1" w:lastRow="0" w:firstColumn="1" w:lastColumn="0" w:noHBand="0" w:noVBand="1"/>
      </w:tblPr>
      <w:tblGrid>
        <w:gridCol w:w="3728"/>
        <w:gridCol w:w="3728"/>
        <w:gridCol w:w="3728"/>
      </w:tblGrid>
      <w:tr w:rsidR="006D10AE" w:rsidRPr="00EC22E5" w14:paraId="659A297C" w14:textId="77777777" w:rsidTr="00291573">
        <w:trPr>
          <w:trHeight w:val="2717"/>
        </w:trPr>
        <w:tc>
          <w:tcPr>
            <w:tcW w:w="3728" w:type="dxa"/>
            <w:tcBorders>
              <w:top w:val="double" w:sz="4" w:space="0" w:color="auto"/>
              <w:left w:val="double" w:sz="4" w:space="0" w:color="auto"/>
              <w:bottom w:val="double" w:sz="4" w:space="0" w:color="auto"/>
              <w:right w:val="double" w:sz="4" w:space="0" w:color="auto"/>
            </w:tcBorders>
            <w:vAlign w:val="center"/>
          </w:tcPr>
          <w:p w14:paraId="4E483527" w14:textId="7391E036" w:rsidR="006D10AE" w:rsidRPr="00EC22E5" w:rsidRDefault="00B05C6A" w:rsidP="000329DD">
            <w:pPr>
              <w:spacing w:before="40" w:after="40"/>
              <w:jc w:val="center"/>
            </w:pPr>
            <w:r>
              <w:rPr>
                <w:kern w:val="2"/>
                <w14:ligatures w14:val="standardContextual"/>
              </w:rPr>
              <w:object w:dxaOrig="3555" w:dyaOrig="2205" w14:anchorId="5BE4CC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75pt;height:110.25pt" o:ole="">
                  <v:imagedata r:id="rId32" o:title=""/>
                </v:shape>
                <o:OLEObject Type="Embed" ProgID="PBrush" ShapeID="_x0000_i1025" DrawAspect="Content" ObjectID="_1846937223" r:id="rId33"/>
              </w:object>
            </w:r>
          </w:p>
        </w:tc>
        <w:tc>
          <w:tcPr>
            <w:tcW w:w="3728" w:type="dxa"/>
            <w:tcBorders>
              <w:top w:val="double" w:sz="4" w:space="0" w:color="auto"/>
              <w:left w:val="double" w:sz="4" w:space="0" w:color="auto"/>
              <w:bottom w:val="double" w:sz="4" w:space="0" w:color="auto"/>
              <w:right w:val="double" w:sz="4" w:space="0" w:color="auto"/>
            </w:tcBorders>
            <w:vAlign w:val="center"/>
          </w:tcPr>
          <w:p w14:paraId="432C078A" w14:textId="5A18F00C" w:rsidR="006D10AE" w:rsidRPr="00EC22E5" w:rsidRDefault="006D10AE" w:rsidP="000329DD">
            <w:pPr>
              <w:spacing w:before="40" w:after="40"/>
              <w:jc w:val="center"/>
            </w:pPr>
            <w:r>
              <w:rPr>
                <w:noProof/>
              </w:rPr>
              <w:drawing>
                <wp:anchor distT="0" distB="0" distL="114300" distR="114300" simplePos="0" relativeHeight="253822976" behindDoc="0" locked="0" layoutInCell="1" allowOverlap="1" wp14:anchorId="2F90EBA6" wp14:editId="492733DC">
                  <wp:simplePos x="0" y="0"/>
                  <wp:positionH relativeFrom="column">
                    <wp:posOffset>2540</wp:posOffset>
                  </wp:positionH>
                  <wp:positionV relativeFrom="paragraph">
                    <wp:posOffset>-1905</wp:posOffset>
                  </wp:positionV>
                  <wp:extent cx="2245995" cy="1671320"/>
                  <wp:effectExtent l="0" t="0" r="1905" b="5080"/>
                  <wp:wrapNone/>
                  <wp:docPr id="1151616866"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45995" cy="167132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28" w:type="dxa"/>
            <w:tcBorders>
              <w:top w:val="double" w:sz="4" w:space="0" w:color="auto"/>
              <w:left w:val="double" w:sz="4" w:space="0" w:color="auto"/>
              <w:bottom w:val="double" w:sz="4" w:space="0" w:color="auto"/>
              <w:right w:val="double" w:sz="4" w:space="0" w:color="auto"/>
            </w:tcBorders>
            <w:vAlign w:val="center"/>
          </w:tcPr>
          <w:p w14:paraId="0B2A01F7" w14:textId="2DF04F80" w:rsidR="006D10AE" w:rsidRPr="00EC22E5" w:rsidRDefault="00B05C6A" w:rsidP="000329DD">
            <w:pPr>
              <w:spacing w:before="40" w:after="40"/>
              <w:jc w:val="center"/>
            </w:pPr>
            <w:r>
              <w:rPr>
                <w:kern w:val="2"/>
                <w14:ligatures w14:val="standardContextual"/>
              </w:rPr>
              <w:object w:dxaOrig="3315" w:dyaOrig="2580" w14:anchorId="46B1CC1D">
                <v:shape id="_x0000_i1026" type="#_x0000_t75" style="width:165.75pt;height:129pt" o:ole="">
                  <v:imagedata r:id="rId35" o:title=""/>
                </v:shape>
                <o:OLEObject Type="Embed" ProgID="PBrush" ShapeID="_x0000_i1026" DrawAspect="Content" ObjectID="_1846937224" r:id="rId36"/>
              </w:object>
            </w:r>
          </w:p>
        </w:tc>
      </w:tr>
      <w:tr w:rsidR="006D10AE" w:rsidRPr="00FF59F9" w14:paraId="04CF0DC4" w14:textId="77777777" w:rsidTr="00291573">
        <w:trPr>
          <w:trHeight w:val="227"/>
        </w:trPr>
        <w:tc>
          <w:tcPr>
            <w:tcW w:w="3728" w:type="dxa"/>
            <w:tcBorders>
              <w:top w:val="double" w:sz="4" w:space="0" w:color="auto"/>
              <w:left w:val="double" w:sz="4" w:space="0" w:color="auto"/>
              <w:bottom w:val="double" w:sz="4" w:space="0" w:color="auto"/>
              <w:right w:val="double" w:sz="4" w:space="0" w:color="auto"/>
            </w:tcBorders>
            <w:vAlign w:val="center"/>
          </w:tcPr>
          <w:p w14:paraId="66366232" w14:textId="0D969746" w:rsidR="006D10AE" w:rsidRPr="00FF59F9" w:rsidRDefault="006D10AE" w:rsidP="006D10AE">
            <w:pPr>
              <w:jc w:val="center"/>
              <w:rPr>
                <w:noProof/>
              </w:rPr>
            </w:pPr>
            <w:r w:rsidRPr="006C585D">
              <w:t xml:space="preserve">Atividade Socioeducativa: </w:t>
            </w:r>
            <w:r w:rsidRPr="006C585D">
              <w:rPr>
                <w:noProof/>
              </w:rPr>
              <w:t>Campanha Páscoa Solidária</w:t>
            </w:r>
          </w:p>
        </w:tc>
        <w:tc>
          <w:tcPr>
            <w:tcW w:w="3728" w:type="dxa"/>
            <w:tcBorders>
              <w:top w:val="double" w:sz="4" w:space="0" w:color="auto"/>
              <w:left w:val="double" w:sz="4" w:space="0" w:color="auto"/>
              <w:bottom w:val="double" w:sz="4" w:space="0" w:color="auto"/>
              <w:right w:val="double" w:sz="4" w:space="0" w:color="auto"/>
            </w:tcBorders>
            <w:vAlign w:val="center"/>
          </w:tcPr>
          <w:p w14:paraId="4F62046F" w14:textId="65361E1C" w:rsidR="006D10AE" w:rsidRPr="00FF59F9" w:rsidRDefault="006D10AE" w:rsidP="006D10AE">
            <w:pPr>
              <w:spacing w:before="40" w:after="40"/>
              <w:jc w:val="center"/>
              <w:rPr>
                <w:noProof/>
              </w:rPr>
            </w:pPr>
            <w:r w:rsidRPr="006C585D">
              <w:t xml:space="preserve">Atividade Socioeducativa: </w:t>
            </w:r>
            <w:r w:rsidRPr="006C585D">
              <w:rPr>
                <w:noProof/>
              </w:rPr>
              <w:t>Dobradinha Cultural</w:t>
            </w:r>
          </w:p>
        </w:tc>
        <w:tc>
          <w:tcPr>
            <w:tcW w:w="3728" w:type="dxa"/>
            <w:tcBorders>
              <w:top w:val="double" w:sz="4" w:space="0" w:color="auto"/>
              <w:left w:val="double" w:sz="4" w:space="0" w:color="auto"/>
              <w:bottom w:val="double" w:sz="4" w:space="0" w:color="auto"/>
              <w:right w:val="double" w:sz="4" w:space="0" w:color="auto"/>
            </w:tcBorders>
            <w:vAlign w:val="center"/>
          </w:tcPr>
          <w:p w14:paraId="7E510238" w14:textId="682E1586" w:rsidR="006D10AE" w:rsidRPr="00FF59F9" w:rsidRDefault="006D10AE" w:rsidP="006D10AE">
            <w:pPr>
              <w:jc w:val="center"/>
              <w:rPr>
                <w:noProof/>
              </w:rPr>
            </w:pPr>
            <w:r w:rsidRPr="006C585D">
              <w:t xml:space="preserve">Atividade Socioeducativa: </w:t>
            </w:r>
            <w:r w:rsidRPr="006C585D">
              <w:rPr>
                <w:noProof/>
              </w:rPr>
              <w:t>Reunião de Pais e Responsáveis</w:t>
            </w:r>
          </w:p>
        </w:tc>
      </w:tr>
    </w:tbl>
    <w:p w14:paraId="6F87F829" w14:textId="77777777" w:rsidR="006D10AE" w:rsidRDefault="006D10AE"/>
    <w:tbl>
      <w:tblPr>
        <w:tblStyle w:val="Tabelacomgrade"/>
        <w:tblpPr w:leftFromText="141" w:rightFromText="141" w:vertAnchor="text" w:horzAnchor="margin" w:tblpXSpec="center" w:tblpYSpec="center"/>
        <w:tblOverlap w:val="never"/>
        <w:tblW w:w="11184" w:type="dxa"/>
        <w:tblCellMar>
          <w:left w:w="70" w:type="dxa"/>
          <w:right w:w="70" w:type="dxa"/>
        </w:tblCellMar>
        <w:tblLook w:val="04A0" w:firstRow="1" w:lastRow="0" w:firstColumn="1" w:lastColumn="0" w:noHBand="0" w:noVBand="1"/>
      </w:tblPr>
      <w:tblGrid>
        <w:gridCol w:w="3728"/>
        <w:gridCol w:w="3728"/>
        <w:gridCol w:w="3728"/>
      </w:tblGrid>
      <w:tr w:rsidR="006D10AE" w:rsidRPr="00EC22E5" w14:paraId="7578B5CD" w14:textId="77777777" w:rsidTr="00291573">
        <w:trPr>
          <w:trHeight w:val="2717"/>
        </w:trPr>
        <w:tc>
          <w:tcPr>
            <w:tcW w:w="3728" w:type="dxa"/>
            <w:tcBorders>
              <w:top w:val="double" w:sz="4" w:space="0" w:color="auto"/>
              <w:left w:val="double" w:sz="4" w:space="0" w:color="auto"/>
              <w:bottom w:val="double" w:sz="4" w:space="0" w:color="auto"/>
              <w:right w:val="double" w:sz="4" w:space="0" w:color="auto"/>
            </w:tcBorders>
            <w:vAlign w:val="center"/>
          </w:tcPr>
          <w:p w14:paraId="4DA4BEC5" w14:textId="7310EB43" w:rsidR="006D10AE" w:rsidRPr="00EC22E5" w:rsidRDefault="00B05C6A" w:rsidP="000329DD">
            <w:pPr>
              <w:spacing w:before="40" w:after="40"/>
              <w:jc w:val="center"/>
            </w:pPr>
            <w:r>
              <w:rPr>
                <w:kern w:val="2"/>
                <w14:ligatures w14:val="standardContextual"/>
              </w:rPr>
              <w:object w:dxaOrig="3495" w:dyaOrig="2610" w14:anchorId="4BCC2E16">
                <v:shape id="_x0000_i1027" type="#_x0000_t75" style="width:174.75pt;height:130.5pt" o:ole="">
                  <v:imagedata r:id="rId37" o:title=""/>
                </v:shape>
                <o:OLEObject Type="Embed" ProgID="PBrush" ShapeID="_x0000_i1027" DrawAspect="Content" ObjectID="_1846937225" r:id="rId38"/>
              </w:object>
            </w:r>
          </w:p>
        </w:tc>
        <w:tc>
          <w:tcPr>
            <w:tcW w:w="3728" w:type="dxa"/>
            <w:tcBorders>
              <w:top w:val="double" w:sz="4" w:space="0" w:color="auto"/>
              <w:left w:val="double" w:sz="4" w:space="0" w:color="auto"/>
              <w:bottom w:val="double" w:sz="4" w:space="0" w:color="auto"/>
              <w:right w:val="double" w:sz="4" w:space="0" w:color="auto"/>
            </w:tcBorders>
            <w:vAlign w:val="center"/>
          </w:tcPr>
          <w:p w14:paraId="443775AA" w14:textId="2CC67F33" w:rsidR="006D10AE" w:rsidRPr="00EC22E5" w:rsidRDefault="006D10AE" w:rsidP="000329DD">
            <w:pPr>
              <w:spacing w:before="40" w:after="40"/>
              <w:jc w:val="center"/>
            </w:pPr>
            <w:r>
              <w:rPr>
                <w:noProof/>
              </w:rPr>
              <w:drawing>
                <wp:anchor distT="0" distB="0" distL="114300" distR="114300" simplePos="0" relativeHeight="253827072" behindDoc="0" locked="0" layoutInCell="1" allowOverlap="1" wp14:anchorId="5893FAB1" wp14:editId="0CEA55D2">
                  <wp:simplePos x="0" y="0"/>
                  <wp:positionH relativeFrom="column">
                    <wp:posOffset>-6985</wp:posOffset>
                  </wp:positionH>
                  <wp:positionV relativeFrom="paragraph">
                    <wp:posOffset>0</wp:posOffset>
                  </wp:positionV>
                  <wp:extent cx="2266950" cy="1657350"/>
                  <wp:effectExtent l="0" t="0" r="0" b="0"/>
                  <wp:wrapNone/>
                  <wp:docPr id="894642379"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66950" cy="165735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28" w:type="dxa"/>
            <w:tcBorders>
              <w:top w:val="double" w:sz="4" w:space="0" w:color="auto"/>
              <w:left w:val="double" w:sz="4" w:space="0" w:color="auto"/>
              <w:bottom w:val="double" w:sz="4" w:space="0" w:color="auto"/>
              <w:right w:val="double" w:sz="4" w:space="0" w:color="auto"/>
            </w:tcBorders>
            <w:vAlign w:val="center"/>
          </w:tcPr>
          <w:p w14:paraId="1EA9DC64" w14:textId="60F373A8" w:rsidR="006D10AE" w:rsidRPr="00EC22E5" w:rsidRDefault="00E66F93" w:rsidP="006D10AE">
            <w:pPr>
              <w:spacing w:before="40" w:after="40"/>
              <w:jc w:val="center"/>
            </w:pPr>
            <w:r>
              <w:rPr>
                <w:kern w:val="2"/>
                <w14:ligatures w14:val="standardContextual"/>
              </w:rPr>
              <w:object w:dxaOrig="3570" w:dyaOrig="2565" w14:anchorId="33C32872">
                <v:shape id="_x0000_i1028" type="#_x0000_t75" style="width:178.5pt;height:128.25pt" o:ole="">
                  <v:imagedata r:id="rId40" o:title=""/>
                </v:shape>
                <o:OLEObject Type="Embed" ProgID="PBrush" ShapeID="_x0000_i1028" DrawAspect="Content" ObjectID="_1846937226" r:id="rId41"/>
              </w:object>
            </w:r>
          </w:p>
        </w:tc>
      </w:tr>
      <w:tr w:rsidR="006D10AE" w:rsidRPr="00FF59F9" w14:paraId="2985BAD0" w14:textId="77777777" w:rsidTr="00291573">
        <w:trPr>
          <w:trHeight w:val="567"/>
        </w:trPr>
        <w:tc>
          <w:tcPr>
            <w:tcW w:w="3728" w:type="dxa"/>
            <w:tcBorders>
              <w:top w:val="double" w:sz="4" w:space="0" w:color="auto"/>
              <w:left w:val="double" w:sz="4" w:space="0" w:color="auto"/>
              <w:bottom w:val="double" w:sz="4" w:space="0" w:color="auto"/>
              <w:right w:val="double" w:sz="4" w:space="0" w:color="auto"/>
            </w:tcBorders>
            <w:vAlign w:val="center"/>
          </w:tcPr>
          <w:p w14:paraId="32E372A2" w14:textId="26CAD114" w:rsidR="006D10AE" w:rsidRPr="00FF59F9" w:rsidRDefault="006D10AE" w:rsidP="006D10AE">
            <w:pPr>
              <w:jc w:val="center"/>
              <w:rPr>
                <w:noProof/>
              </w:rPr>
            </w:pPr>
            <w:r w:rsidRPr="006C585D">
              <w:t>Atividade Socio</w:t>
            </w:r>
            <w:r>
              <w:t>cultural:</w:t>
            </w:r>
            <w:r w:rsidRPr="006C585D">
              <w:t xml:space="preserve"> </w:t>
            </w:r>
            <w:r w:rsidRPr="006C585D">
              <w:rPr>
                <w:noProof/>
              </w:rPr>
              <w:t>Oficina de Culinária e Gastronomia</w:t>
            </w:r>
          </w:p>
        </w:tc>
        <w:tc>
          <w:tcPr>
            <w:tcW w:w="3728" w:type="dxa"/>
            <w:tcBorders>
              <w:top w:val="double" w:sz="4" w:space="0" w:color="auto"/>
              <w:left w:val="double" w:sz="4" w:space="0" w:color="auto"/>
              <w:bottom w:val="double" w:sz="4" w:space="0" w:color="auto"/>
              <w:right w:val="double" w:sz="4" w:space="0" w:color="auto"/>
            </w:tcBorders>
            <w:vAlign w:val="center"/>
          </w:tcPr>
          <w:p w14:paraId="5AB17FC0" w14:textId="4DC3B5EB" w:rsidR="006D10AE" w:rsidRPr="00FF59F9" w:rsidRDefault="006D10AE" w:rsidP="006D10AE">
            <w:pPr>
              <w:spacing w:before="40" w:after="40"/>
              <w:jc w:val="center"/>
              <w:rPr>
                <w:noProof/>
              </w:rPr>
            </w:pPr>
            <w:r>
              <w:t xml:space="preserve">Grupo de Convivência e Fortalecimento de Vínculos e Atividade Sociocultural: </w:t>
            </w:r>
            <w:r w:rsidRPr="006C585D">
              <w:t xml:space="preserve">Espaços Livres </w:t>
            </w:r>
            <w:r>
              <w:t>-</w:t>
            </w:r>
            <w:r w:rsidRPr="006C585D">
              <w:t xml:space="preserve"> Vivência em Jogos Diversos</w:t>
            </w:r>
          </w:p>
        </w:tc>
        <w:tc>
          <w:tcPr>
            <w:tcW w:w="3728" w:type="dxa"/>
            <w:tcBorders>
              <w:top w:val="double" w:sz="4" w:space="0" w:color="auto"/>
              <w:left w:val="double" w:sz="4" w:space="0" w:color="auto"/>
              <w:bottom w:val="double" w:sz="4" w:space="0" w:color="auto"/>
              <w:right w:val="double" w:sz="4" w:space="0" w:color="auto"/>
            </w:tcBorders>
            <w:vAlign w:val="center"/>
          </w:tcPr>
          <w:p w14:paraId="667ECCDA" w14:textId="6826E76A" w:rsidR="006D10AE" w:rsidRPr="00FF59F9" w:rsidRDefault="006D10AE" w:rsidP="006D10AE">
            <w:pPr>
              <w:jc w:val="center"/>
              <w:rPr>
                <w:noProof/>
              </w:rPr>
            </w:pPr>
            <w:r>
              <w:t xml:space="preserve">Grupo de Convivência e Fortalecimento de Vínculos e Atividade Sociocultural: </w:t>
            </w:r>
            <w:r w:rsidRPr="006C585D">
              <w:t xml:space="preserve">Espaços Livres </w:t>
            </w:r>
            <w:r>
              <w:t>-</w:t>
            </w:r>
            <w:r w:rsidRPr="006C585D">
              <w:t xml:space="preserve"> Vivência em Artesanato</w:t>
            </w:r>
          </w:p>
        </w:tc>
      </w:tr>
    </w:tbl>
    <w:p w14:paraId="32965E19" w14:textId="77777777" w:rsidR="006D10AE" w:rsidRDefault="006D10AE"/>
    <w:tbl>
      <w:tblPr>
        <w:tblStyle w:val="Tabelacomgrade"/>
        <w:tblpPr w:leftFromText="141" w:rightFromText="141" w:vertAnchor="text" w:horzAnchor="margin" w:tblpXSpec="center" w:tblpYSpec="center"/>
        <w:tblOverlap w:val="never"/>
        <w:tblW w:w="7456" w:type="dxa"/>
        <w:tblCellMar>
          <w:left w:w="70" w:type="dxa"/>
          <w:right w:w="70" w:type="dxa"/>
        </w:tblCellMar>
        <w:tblLook w:val="04A0" w:firstRow="1" w:lastRow="0" w:firstColumn="1" w:lastColumn="0" w:noHBand="0" w:noVBand="1"/>
      </w:tblPr>
      <w:tblGrid>
        <w:gridCol w:w="3728"/>
        <w:gridCol w:w="3728"/>
      </w:tblGrid>
      <w:tr w:rsidR="00E66F93" w:rsidRPr="00EC22E5" w14:paraId="04B97C1B" w14:textId="77777777" w:rsidTr="00E66F93">
        <w:trPr>
          <w:trHeight w:val="2717"/>
        </w:trPr>
        <w:tc>
          <w:tcPr>
            <w:tcW w:w="3728" w:type="dxa"/>
            <w:tcBorders>
              <w:top w:val="double" w:sz="4" w:space="0" w:color="auto"/>
              <w:left w:val="double" w:sz="4" w:space="0" w:color="auto"/>
              <w:bottom w:val="double" w:sz="4" w:space="0" w:color="auto"/>
              <w:right w:val="double" w:sz="4" w:space="0" w:color="auto"/>
            </w:tcBorders>
            <w:vAlign w:val="center"/>
          </w:tcPr>
          <w:p w14:paraId="52B506A9" w14:textId="0DBCE067" w:rsidR="00E66F93" w:rsidRPr="00EC22E5" w:rsidRDefault="00E66F93" w:rsidP="000329DD">
            <w:pPr>
              <w:spacing w:before="40" w:after="40"/>
              <w:jc w:val="center"/>
            </w:pPr>
            <w:r>
              <w:rPr>
                <w:kern w:val="2"/>
                <w14:ligatures w14:val="standardContextual"/>
              </w:rPr>
              <w:object w:dxaOrig="3525" w:dyaOrig="2595" w14:anchorId="21C13FE4">
                <v:shape id="_x0000_i1029" type="#_x0000_t75" style="width:176.25pt;height:129.75pt" o:ole="">
                  <v:imagedata r:id="rId42" o:title=""/>
                </v:shape>
                <o:OLEObject Type="Embed" ProgID="PBrush" ShapeID="_x0000_i1029" DrawAspect="Content" ObjectID="_1846937227" r:id="rId43"/>
              </w:object>
            </w:r>
          </w:p>
        </w:tc>
        <w:tc>
          <w:tcPr>
            <w:tcW w:w="3728" w:type="dxa"/>
            <w:tcBorders>
              <w:top w:val="double" w:sz="4" w:space="0" w:color="auto"/>
              <w:left w:val="double" w:sz="4" w:space="0" w:color="auto"/>
              <w:bottom w:val="double" w:sz="4" w:space="0" w:color="auto"/>
              <w:right w:val="double" w:sz="4" w:space="0" w:color="auto"/>
            </w:tcBorders>
            <w:vAlign w:val="center"/>
          </w:tcPr>
          <w:p w14:paraId="05CD698C" w14:textId="40796062" w:rsidR="00E66F93" w:rsidRPr="00EC22E5" w:rsidRDefault="00E66F93" w:rsidP="000329DD">
            <w:pPr>
              <w:spacing w:before="40" w:after="40"/>
              <w:jc w:val="center"/>
            </w:pPr>
            <w:r>
              <w:rPr>
                <w:noProof/>
              </w:rPr>
              <w:drawing>
                <wp:inline distT="0" distB="0" distL="0" distR="0" wp14:anchorId="0B735AFC" wp14:editId="63761EAE">
                  <wp:extent cx="2263140" cy="1700518"/>
                  <wp:effectExtent l="0" t="0" r="3810" b="0"/>
                  <wp:docPr id="589768824"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66170" cy="1702795"/>
                          </a:xfrm>
                          <a:prstGeom prst="rect">
                            <a:avLst/>
                          </a:prstGeom>
                          <a:noFill/>
                        </pic:spPr>
                      </pic:pic>
                    </a:graphicData>
                  </a:graphic>
                </wp:inline>
              </w:drawing>
            </w:r>
          </w:p>
        </w:tc>
      </w:tr>
      <w:tr w:rsidR="00E66F93" w:rsidRPr="00FF59F9" w14:paraId="21A90E9C" w14:textId="77777777" w:rsidTr="00E66F93">
        <w:trPr>
          <w:trHeight w:val="624"/>
        </w:trPr>
        <w:tc>
          <w:tcPr>
            <w:tcW w:w="3728" w:type="dxa"/>
            <w:tcBorders>
              <w:top w:val="double" w:sz="4" w:space="0" w:color="auto"/>
              <w:left w:val="double" w:sz="4" w:space="0" w:color="auto"/>
              <w:bottom w:val="double" w:sz="4" w:space="0" w:color="auto"/>
              <w:right w:val="double" w:sz="4" w:space="0" w:color="auto"/>
            </w:tcBorders>
            <w:vAlign w:val="center"/>
          </w:tcPr>
          <w:p w14:paraId="5ADABA80" w14:textId="5D25EE84" w:rsidR="00E66F93" w:rsidRPr="00FF59F9" w:rsidRDefault="00E66F93" w:rsidP="006D10AE">
            <w:pPr>
              <w:jc w:val="center"/>
              <w:rPr>
                <w:noProof/>
              </w:rPr>
            </w:pPr>
            <w:r w:rsidRPr="006C585D">
              <w:t>Atividade Socio</w:t>
            </w:r>
            <w:r>
              <w:t>cultural:</w:t>
            </w:r>
            <w:r w:rsidRPr="006C585D">
              <w:t xml:space="preserve"> </w:t>
            </w:r>
            <w:r w:rsidRPr="006C585D">
              <w:rPr>
                <w:noProof/>
              </w:rPr>
              <w:t>Oficina de Capacitação em Língua Inglesa II</w:t>
            </w:r>
          </w:p>
        </w:tc>
        <w:tc>
          <w:tcPr>
            <w:tcW w:w="3728" w:type="dxa"/>
            <w:tcBorders>
              <w:top w:val="double" w:sz="4" w:space="0" w:color="auto"/>
              <w:left w:val="double" w:sz="4" w:space="0" w:color="auto"/>
              <w:bottom w:val="double" w:sz="4" w:space="0" w:color="auto"/>
              <w:right w:val="double" w:sz="4" w:space="0" w:color="auto"/>
            </w:tcBorders>
            <w:vAlign w:val="center"/>
          </w:tcPr>
          <w:p w14:paraId="14319E2A" w14:textId="7F591DD2" w:rsidR="00E66F93" w:rsidRPr="00FF59F9" w:rsidRDefault="00E66F93" w:rsidP="006D10AE">
            <w:pPr>
              <w:spacing w:before="40" w:after="40"/>
              <w:jc w:val="center"/>
              <w:rPr>
                <w:noProof/>
              </w:rPr>
            </w:pPr>
            <w:r w:rsidRPr="006C585D">
              <w:rPr>
                <w:noProof/>
              </w:rPr>
              <w:t>Atividade Física</w:t>
            </w:r>
            <w:r>
              <w:rPr>
                <w:noProof/>
              </w:rPr>
              <w:t xml:space="preserve">: </w:t>
            </w:r>
            <w:r w:rsidRPr="006C585D">
              <w:rPr>
                <w:noProof/>
              </w:rPr>
              <w:t>Natação</w:t>
            </w:r>
          </w:p>
        </w:tc>
      </w:tr>
    </w:tbl>
    <w:p w14:paraId="225C8708" w14:textId="77777777" w:rsidR="006D10AE" w:rsidRDefault="006D10AE"/>
    <w:p w14:paraId="7CE5C72E" w14:textId="77777777" w:rsidR="001C4347" w:rsidRDefault="001C4347"/>
    <w:p w14:paraId="1405E534" w14:textId="77777777" w:rsidR="001C4347" w:rsidRDefault="001C4347"/>
    <w:p w14:paraId="6C5C7F03" w14:textId="77777777" w:rsidR="001C4347" w:rsidRDefault="001C4347"/>
    <w:p w14:paraId="0CD17409" w14:textId="77777777" w:rsidR="001C4347" w:rsidRDefault="001C4347"/>
    <w:p w14:paraId="438B87EA" w14:textId="77777777" w:rsidR="001C4347" w:rsidRDefault="001C4347"/>
    <w:p w14:paraId="491612BF" w14:textId="77777777" w:rsidR="00AC3AE0" w:rsidRDefault="00AC3AE0"/>
    <w:p w14:paraId="3D9DAF87" w14:textId="77777777" w:rsidR="00AC3AE0" w:rsidRDefault="00AC3AE0"/>
    <w:p w14:paraId="38523B9F" w14:textId="77777777" w:rsidR="00AC3AE0" w:rsidRDefault="00AC3AE0"/>
    <w:p w14:paraId="5DD67F83" w14:textId="77777777" w:rsidR="00AC3AE0" w:rsidRDefault="00AC3AE0"/>
    <w:p w14:paraId="120DF700" w14:textId="77777777" w:rsidR="00AC3AE0" w:rsidRDefault="00AC3AE0"/>
    <w:p w14:paraId="155E1E7B" w14:textId="77777777" w:rsidR="00AC3AE0" w:rsidRDefault="00AC3AE0"/>
    <w:p w14:paraId="33A51523" w14:textId="77777777" w:rsidR="00CC57BC" w:rsidRDefault="00CC57BC"/>
    <w:p w14:paraId="3549F1F4" w14:textId="77777777" w:rsidR="00CC57BC" w:rsidRDefault="00CC57BC"/>
    <w:p w14:paraId="0CB3536A" w14:textId="77777777" w:rsidR="00CC57BC" w:rsidRDefault="00CC57BC"/>
    <w:p w14:paraId="513BF4BB" w14:textId="77777777" w:rsidR="00E66F93" w:rsidRDefault="00E66F93"/>
    <w:p w14:paraId="2100B85B" w14:textId="77777777" w:rsidR="00E66F93" w:rsidRDefault="00E66F93"/>
    <w:p w14:paraId="16776897" w14:textId="77777777" w:rsidR="00E66F93" w:rsidRDefault="00E66F93"/>
    <w:p w14:paraId="1AA1C706" w14:textId="77777777" w:rsidR="00E66F93" w:rsidRDefault="00E66F93"/>
    <w:p w14:paraId="4A295FC0" w14:textId="77777777" w:rsidR="00E66F93" w:rsidRDefault="00E66F93"/>
    <w:p w14:paraId="4B8C62C5" w14:textId="77777777" w:rsidR="00E66F93" w:rsidRDefault="00E66F93"/>
    <w:p w14:paraId="59D9FDAC" w14:textId="77777777" w:rsidR="00E66F93" w:rsidRDefault="00E66F93"/>
    <w:p w14:paraId="753EEAE3" w14:textId="77777777" w:rsidR="00E66F93" w:rsidRDefault="00E66F93"/>
    <w:p w14:paraId="7C97E349" w14:textId="77777777" w:rsidR="00CC57BC" w:rsidRDefault="00CC57BC"/>
    <w:p w14:paraId="51A3C95A" w14:textId="77777777" w:rsidR="00CC57BC" w:rsidRDefault="00CC57BC"/>
    <w:p w14:paraId="5A1535B0" w14:textId="77777777" w:rsidR="00CC57BC" w:rsidRDefault="00CC57BC"/>
    <w:p w14:paraId="3B067AAD" w14:textId="77777777" w:rsidR="00CC57BC" w:rsidRDefault="00CC57BC"/>
    <w:p w14:paraId="61A61424" w14:textId="77777777" w:rsidR="00CC57BC" w:rsidRDefault="00CC57BC"/>
    <w:p w14:paraId="5B144FB3" w14:textId="77777777" w:rsidR="00CC57BC" w:rsidRDefault="00CC57BC"/>
    <w:p w14:paraId="4F4D6ED8" w14:textId="77777777" w:rsidR="00CC57BC" w:rsidRDefault="00CC57BC"/>
    <w:p w14:paraId="5AB4CC95" w14:textId="77777777" w:rsidR="001C4347" w:rsidRDefault="001C4347"/>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447"/>
        <w:gridCol w:w="3909"/>
        <w:gridCol w:w="1914"/>
        <w:gridCol w:w="1914"/>
      </w:tblGrid>
      <w:tr w:rsidR="00FB4CD6" w:rsidRPr="00EC22E5" w14:paraId="3A02EE91" w14:textId="77777777" w:rsidTr="001B3626">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7CD4B785" w14:textId="1427DE26" w:rsidR="00FB4CD6" w:rsidRPr="00EC22E5" w:rsidRDefault="00D701EE" w:rsidP="0069136F">
            <w:pPr>
              <w:spacing w:line="276" w:lineRule="auto"/>
              <w:jc w:val="center"/>
              <w:rPr>
                <w:b/>
                <w:bCs/>
              </w:rPr>
            </w:pPr>
            <w:r>
              <w:rPr>
                <w:noProof/>
              </w:rPr>
              <w:drawing>
                <wp:anchor distT="0" distB="0" distL="114300" distR="114300" simplePos="0" relativeHeight="253858816" behindDoc="0" locked="0" layoutInCell="1" allowOverlap="1" wp14:anchorId="0EE9EB7B" wp14:editId="3750987B">
                  <wp:simplePos x="0" y="0"/>
                  <wp:positionH relativeFrom="column">
                    <wp:posOffset>5784215</wp:posOffset>
                  </wp:positionH>
                  <wp:positionV relativeFrom="paragraph">
                    <wp:posOffset>78105</wp:posOffset>
                  </wp:positionV>
                  <wp:extent cx="962025" cy="440325"/>
                  <wp:effectExtent l="0" t="0" r="0" b="0"/>
                  <wp:wrapNone/>
                  <wp:docPr id="1836296658"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62025" cy="440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57792" behindDoc="0" locked="0" layoutInCell="1" allowOverlap="1" wp14:anchorId="6994E8C0" wp14:editId="2C0AD9C1">
                  <wp:simplePos x="0" y="0"/>
                  <wp:positionH relativeFrom="column">
                    <wp:posOffset>221615</wp:posOffset>
                  </wp:positionH>
                  <wp:positionV relativeFrom="paragraph">
                    <wp:posOffset>1905</wp:posOffset>
                  </wp:positionV>
                  <wp:extent cx="771525" cy="597660"/>
                  <wp:effectExtent l="0" t="0" r="0" b="0"/>
                  <wp:wrapNone/>
                  <wp:docPr id="1996536097"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81208" cy="6051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4CD6" w:rsidRPr="00EC22E5">
              <w:rPr>
                <w:b/>
                <w:bCs/>
              </w:rPr>
              <w:t>ORGANIZAÇÃO DAS VOLUNTÁRIAS DE GOIÁS</w:t>
            </w:r>
          </w:p>
          <w:p w14:paraId="07916B65" w14:textId="3122094F" w:rsidR="00FB4CD6" w:rsidRPr="00EC22E5" w:rsidRDefault="00D701EE" w:rsidP="00D701EE">
            <w:pPr>
              <w:spacing w:line="276" w:lineRule="auto"/>
              <w:ind w:left="-784"/>
              <w:jc w:val="center"/>
            </w:pPr>
            <w:r>
              <w:t xml:space="preserve">   </w:t>
            </w:r>
            <w:r w:rsidR="00FB4CD6" w:rsidRPr="00EC22E5">
              <w:t>RELATÓRIO GERENCIAL MENSAL DE EXECUÇÃO - 2</w:t>
            </w:r>
            <w:r w:rsidR="00813D03">
              <w:t>5</w:t>
            </w:r>
            <w:r w:rsidR="00FB4CD6" w:rsidRPr="00EC22E5">
              <w:t>º Termo Aditivo</w:t>
            </w:r>
          </w:p>
          <w:p w14:paraId="70D1C1C1" w14:textId="77777777" w:rsidR="00FB4CD6" w:rsidRPr="00EC22E5" w:rsidRDefault="00FB4CD6" w:rsidP="0069136F">
            <w:pPr>
              <w:spacing w:line="276" w:lineRule="auto"/>
              <w:jc w:val="center"/>
              <w:rPr>
                <w:b/>
                <w:bCs/>
              </w:rPr>
            </w:pPr>
            <w:r>
              <w:rPr>
                <w:b/>
                <w:bCs/>
              </w:rPr>
              <w:t>PROGRAMA MENINAS DE LUZ - PML</w:t>
            </w:r>
          </w:p>
        </w:tc>
      </w:tr>
      <w:tr w:rsidR="00FB4CD6" w:rsidRPr="00EC22E5" w14:paraId="605ABF3F" w14:textId="77777777" w:rsidTr="001B3626">
        <w:tblPrEx>
          <w:tblCellMar>
            <w:left w:w="108" w:type="dxa"/>
            <w:right w:w="108" w:type="dxa"/>
          </w:tblCellMar>
        </w:tblPrEx>
        <w:trPr>
          <w:trHeight w:val="646"/>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1D87086B" w14:textId="75E2AD86" w:rsidR="00FB4CD6" w:rsidRPr="00B51F9A" w:rsidRDefault="00FB4CD6" w:rsidP="00B51F9A">
            <w:pPr>
              <w:pStyle w:val="Ttulo1"/>
              <w:spacing w:before="0"/>
              <w:jc w:val="both"/>
              <w:rPr>
                <w:rFonts w:ascii="Calibri" w:hAnsi="Calibri" w:cs="Calibri"/>
                <w:b/>
                <w:bCs/>
                <w:sz w:val="22"/>
                <w:szCs w:val="22"/>
              </w:rPr>
            </w:pPr>
            <w:bookmarkStart w:id="16" w:name="_Toc230616668"/>
            <w:r w:rsidRPr="00B51F9A">
              <w:rPr>
                <w:rFonts w:ascii="Calibri" w:hAnsi="Calibri" w:cs="Calibri"/>
                <w:b/>
                <w:bCs/>
                <w:color w:val="auto"/>
                <w:sz w:val="22"/>
                <w:szCs w:val="22"/>
              </w:rPr>
              <w:t>PLANO DE TRABALHO - EIXO 1: AÇÕES DE ATENDIMENTO / UNIDADE EXECUTORA: CENTRO DA JUVENTUDE TECENDO O FUTURO (CFJT) - PROGRAMA MENINAS DE LUZ (PML)</w:t>
            </w:r>
            <w:bookmarkEnd w:id="16"/>
          </w:p>
        </w:tc>
      </w:tr>
      <w:tr w:rsidR="00FB4CD6" w:rsidRPr="00EC22E5" w14:paraId="687ACA80" w14:textId="77777777" w:rsidTr="001B3626">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1467AD94" w14:textId="6023DB9A" w:rsidR="00FB4CD6" w:rsidRPr="00EC22E5" w:rsidRDefault="00832F3C" w:rsidP="0069136F">
            <w:pPr>
              <w:rPr>
                <w:b/>
                <w:bCs/>
              </w:rPr>
            </w:pPr>
            <w:r>
              <w:rPr>
                <w:b/>
                <w:bCs/>
              </w:rPr>
              <w:t xml:space="preserve">MÊS DE REFERÊNCIA: </w:t>
            </w:r>
            <w:r w:rsidR="002160BD">
              <w:rPr>
                <w:b/>
                <w:bCs/>
              </w:rPr>
              <w:t>ABRIL</w:t>
            </w:r>
            <w:r>
              <w:rPr>
                <w:b/>
                <w:bCs/>
              </w:rPr>
              <w:t xml:space="preserve"> / </w:t>
            </w:r>
            <w:r w:rsidR="00066251">
              <w:rPr>
                <w:b/>
                <w:bCs/>
              </w:rPr>
              <w:t>2026</w:t>
            </w:r>
          </w:p>
        </w:tc>
      </w:tr>
      <w:tr w:rsidR="00FB4CD6" w:rsidRPr="00DC73B2" w14:paraId="1DA24FD4" w14:textId="77777777" w:rsidTr="001B3626">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49B77222" w14:textId="77777777" w:rsidR="00FB4CD6" w:rsidRPr="00DC73B2" w:rsidRDefault="00FB4CD6" w:rsidP="0069136F">
            <w:pPr>
              <w:jc w:val="center"/>
              <w:rPr>
                <w:b/>
                <w:bCs/>
                <w:color w:val="FFFFFF" w:themeColor="background1"/>
              </w:rPr>
            </w:pPr>
            <w:r w:rsidRPr="00DC73B2">
              <w:rPr>
                <w:b/>
                <w:bCs/>
                <w:color w:val="FFFFFF" w:themeColor="background1"/>
              </w:rPr>
              <w:t>OPERACIONALIZAÇÃO DAS AÇÕES DE PROTEÇÃO SOCIAL</w:t>
            </w:r>
          </w:p>
        </w:tc>
      </w:tr>
      <w:tr w:rsidR="00FB4CD6" w:rsidRPr="00EC22E5" w14:paraId="228BDC64" w14:textId="77777777" w:rsidTr="001B3626">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6DD4ACF" w14:textId="21740627" w:rsidR="00FB4CD6" w:rsidRPr="00D65251" w:rsidRDefault="00FB4CD6" w:rsidP="00B51F9A">
            <w:pPr>
              <w:pStyle w:val="Ttulo2"/>
              <w:jc w:val="center"/>
              <w:rPr>
                <w:rFonts w:asciiTheme="minorHAnsi" w:hAnsiTheme="minorHAnsi" w:cstheme="minorHAnsi"/>
                <w:b/>
                <w:bCs/>
                <w:sz w:val="22"/>
                <w:szCs w:val="22"/>
              </w:rPr>
            </w:pPr>
            <w:bookmarkStart w:id="17" w:name="_Toc230616669"/>
            <w:r w:rsidRPr="00D65251">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17"/>
          </w:p>
        </w:tc>
      </w:tr>
      <w:tr w:rsidR="00FB4CD6" w:rsidRPr="00EC22E5" w14:paraId="78C42ACD" w14:textId="77777777" w:rsidTr="001B3626">
        <w:tblPrEx>
          <w:tblCellMar>
            <w:left w:w="108" w:type="dxa"/>
            <w:right w:w="108" w:type="dxa"/>
          </w:tblCellMar>
        </w:tblPrEx>
        <w:trPr>
          <w:trHeigh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6A929F19" w14:textId="77777777" w:rsidR="00FB4CD6" w:rsidRPr="0041751B" w:rsidRDefault="00FB4CD6" w:rsidP="0069136F">
            <w:pPr>
              <w:spacing w:before="60" w:after="60"/>
              <w:jc w:val="center"/>
              <w:rPr>
                <w:b/>
                <w:bCs/>
              </w:rPr>
            </w:pPr>
            <w:r w:rsidRPr="0041751B">
              <w:rPr>
                <w:b/>
                <w:bCs/>
              </w:rPr>
              <w:t>PROTEÇÃO SOCIAL BÁSICA</w:t>
            </w:r>
          </w:p>
          <w:p w14:paraId="15EE79D2" w14:textId="77777777" w:rsidR="00FB4CD6" w:rsidRPr="00EC22E5" w:rsidRDefault="00FB4CD6" w:rsidP="0069136F">
            <w:pPr>
              <w:spacing w:before="60" w:after="60"/>
              <w:jc w:val="center"/>
              <w:rPr>
                <w:b/>
                <w:bCs/>
              </w:rPr>
            </w:pPr>
            <w:r w:rsidRPr="00281744">
              <w:rPr>
                <w:b/>
                <w:bCs/>
              </w:rPr>
              <w:t>SERVIÇO DE CONVIVÊNCIA E FORTALECIMENTO DE VÍNCULOS</w:t>
            </w:r>
          </w:p>
        </w:tc>
      </w:tr>
      <w:tr w:rsidR="00FB4CD6" w:rsidRPr="00EC22E5" w14:paraId="7452A64E" w14:textId="77777777" w:rsidTr="001B3626">
        <w:tblPrEx>
          <w:tblCellMar>
            <w:left w:w="108" w:type="dxa"/>
            <w:right w:w="108" w:type="dxa"/>
          </w:tblCellMar>
        </w:tblPrEx>
        <w:trPr>
          <w:trHeight w:val="274"/>
          <w:jc w:val="center"/>
        </w:trPr>
        <w:tc>
          <w:tcPr>
            <w:tcW w:w="3447" w:type="dxa"/>
            <w:vMerge w:val="restart"/>
            <w:tcBorders>
              <w:top w:val="double" w:sz="4" w:space="0" w:color="auto"/>
              <w:left w:val="double" w:sz="4" w:space="0" w:color="auto"/>
            </w:tcBorders>
            <w:shd w:val="clear" w:color="auto" w:fill="BFBFBF" w:themeFill="background1" w:themeFillShade="BF"/>
            <w:vAlign w:val="center"/>
          </w:tcPr>
          <w:p w14:paraId="18AAFF8C" w14:textId="77777777" w:rsidR="00FB4CD6" w:rsidRPr="00EC22E5" w:rsidRDefault="00FB4CD6" w:rsidP="0069136F">
            <w:pPr>
              <w:spacing w:before="120" w:after="120"/>
              <w:jc w:val="center"/>
              <w:rPr>
                <w:b/>
                <w:bCs/>
              </w:rPr>
            </w:pPr>
            <w:r w:rsidRPr="00EC22E5">
              <w:rPr>
                <w:b/>
                <w:bCs/>
              </w:rPr>
              <w:t>UNIDADE EXECUTORA</w:t>
            </w:r>
          </w:p>
        </w:tc>
        <w:tc>
          <w:tcPr>
            <w:tcW w:w="3909" w:type="dxa"/>
            <w:vMerge w:val="restart"/>
            <w:tcBorders>
              <w:top w:val="double" w:sz="4" w:space="0" w:color="auto"/>
            </w:tcBorders>
            <w:shd w:val="clear" w:color="auto" w:fill="BFBFBF" w:themeFill="background1" w:themeFillShade="BF"/>
            <w:vAlign w:val="center"/>
          </w:tcPr>
          <w:p w14:paraId="731A681C" w14:textId="77777777" w:rsidR="00FB4CD6" w:rsidRPr="00EC22E5" w:rsidRDefault="00FB4CD6" w:rsidP="0069136F">
            <w:pPr>
              <w:spacing w:before="120" w:after="120"/>
              <w:jc w:val="center"/>
            </w:pPr>
            <w:r w:rsidRPr="00EC22E5">
              <w:rPr>
                <w:b/>
                <w:bCs/>
              </w:rPr>
              <w:t>ESPECIFICAÇÃO</w:t>
            </w:r>
          </w:p>
        </w:tc>
        <w:tc>
          <w:tcPr>
            <w:tcW w:w="3828" w:type="dxa"/>
            <w:gridSpan w:val="2"/>
            <w:tcBorders>
              <w:top w:val="double" w:sz="4" w:space="0" w:color="auto"/>
              <w:right w:val="double" w:sz="4" w:space="0" w:color="auto"/>
            </w:tcBorders>
            <w:shd w:val="clear" w:color="auto" w:fill="BFBFBF" w:themeFill="background1" w:themeFillShade="BF"/>
            <w:vAlign w:val="center"/>
          </w:tcPr>
          <w:p w14:paraId="5718FA99" w14:textId="77777777" w:rsidR="00FB4CD6" w:rsidRPr="00EC22E5" w:rsidRDefault="00FB4CD6" w:rsidP="0069136F">
            <w:pPr>
              <w:spacing w:before="20" w:after="20"/>
              <w:jc w:val="center"/>
              <w:rPr>
                <w:b/>
                <w:bCs/>
              </w:rPr>
            </w:pPr>
            <w:r w:rsidRPr="00EC22E5">
              <w:rPr>
                <w:b/>
                <w:bCs/>
              </w:rPr>
              <w:t>METAS FÍSICAS</w:t>
            </w:r>
          </w:p>
        </w:tc>
      </w:tr>
      <w:tr w:rsidR="00FB4CD6" w:rsidRPr="00EC22E5" w14:paraId="1534E24E" w14:textId="77777777" w:rsidTr="001B3626">
        <w:tblPrEx>
          <w:tblCellMar>
            <w:left w:w="108" w:type="dxa"/>
            <w:right w:w="108" w:type="dxa"/>
          </w:tblCellMar>
        </w:tblPrEx>
        <w:trPr>
          <w:trHeight w:val="316"/>
          <w:jc w:val="center"/>
        </w:trPr>
        <w:tc>
          <w:tcPr>
            <w:tcW w:w="3447" w:type="dxa"/>
            <w:vMerge/>
            <w:tcBorders>
              <w:left w:val="double" w:sz="4" w:space="0" w:color="auto"/>
            </w:tcBorders>
            <w:shd w:val="clear" w:color="auto" w:fill="BFBFBF" w:themeFill="background1" w:themeFillShade="BF"/>
            <w:vAlign w:val="center"/>
          </w:tcPr>
          <w:p w14:paraId="21C2FFAA" w14:textId="77777777" w:rsidR="00FB4CD6" w:rsidRPr="00EC22E5" w:rsidRDefault="00FB4CD6" w:rsidP="0069136F">
            <w:pPr>
              <w:spacing w:before="120" w:after="120"/>
              <w:jc w:val="center"/>
              <w:rPr>
                <w:b/>
                <w:bCs/>
              </w:rPr>
            </w:pPr>
          </w:p>
        </w:tc>
        <w:tc>
          <w:tcPr>
            <w:tcW w:w="3909" w:type="dxa"/>
            <w:vMerge/>
            <w:shd w:val="clear" w:color="auto" w:fill="BFBFBF" w:themeFill="background1" w:themeFillShade="BF"/>
            <w:vAlign w:val="center"/>
          </w:tcPr>
          <w:p w14:paraId="50D6E404" w14:textId="77777777" w:rsidR="00FB4CD6" w:rsidRPr="00EC22E5" w:rsidRDefault="00FB4CD6" w:rsidP="0069136F">
            <w:pPr>
              <w:jc w:val="center"/>
              <w:rPr>
                <w:b/>
                <w:bCs/>
              </w:rPr>
            </w:pPr>
          </w:p>
        </w:tc>
        <w:tc>
          <w:tcPr>
            <w:tcW w:w="1914" w:type="dxa"/>
            <w:shd w:val="clear" w:color="auto" w:fill="BFBFBF" w:themeFill="background1" w:themeFillShade="BF"/>
            <w:vAlign w:val="center"/>
          </w:tcPr>
          <w:p w14:paraId="5EF63D53" w14:textId="77777777" w:rsidR="00FB4CD6" w:rsidRPr="00EC22E5" w:rsidRDefault="00FB4CD6" w:rsidP="0069136F">
            <w:pPr>
              <w:jc w:val="center"/>
              <w:rPr>
                <w:b/>
                <w:bCs/>
              </w:rPr>
            </w:pPr>
            <w:r w:rsidRPr="00EC22E5">
              <w:rPr>
                <w:b/>
                <w:bCs/>
              </w:rPr>
              <w:t>Prevista</w:t>
            </w:r>
          </w:p>
        </w:tc>
        <w:tc>
          <w:tcPr>
            <w:tcW w:w="1914" w:type="dxa"/>
            <w:tcBorders>
              <w:right w:val="double" w:sz="4" w:space="0" w:color="auto"/>
            </w:tcBorders>
            <w:shd w:val="clear" w:color="auto" w:fill="BFBFBF" w:themeFill="background1" w:themeFillShade="BF"/>
            <w:vAlign w:val="center"/>
          </w:tcPr>
          <w:p w14:paraId="279B8B1F" w14:textId="77777777" w:rsidR="00FB4CD6" w:rsidRPr="00EC22E5" w:rsidRDefault="00FB4CD6" w:rsidP="0069136F">
            <w:pPr>
              <w:jc w:val="center"/>
              <w:rPr>
                <w:b/>
                <w:bCs/>
              </w:rPr>
            </w:pPr>
            <w:r w:rsidRPr="00EC22E5">
              <w:rPr>
                <w:b/>
                <w:bCs/>
              </w:rPr>
              <w:t>Realizada</w:t>
            </w:r>
          </w:p>
        </w:tc>
      </w:tr>
      <w:tr w:rsidR="00FB4CD6" w:rsidRPr="00162C29" w14:paraId="4D7F54C9" w14:textId="77777777" w:rsidTr="001B3626">
        <w:tblPrEx>
          <w:tblCellMar>
            <w:left w:w="108" w:type="dxa"/>
            <w:right w:w="108" w:type="dxa"/>
          </w:tblCellMar>
        </w:tblPrEx>
        <w:trPr>
          <w:trHeight w:val="970"/>
          <w:jc w:val="center"/>
        </w:trPr>
        <w:tc>
          <w:tcPr>
            <w:tcW w:w="3447" w:type="dxa"/>
            <w:tcBorders>
              <w:left w:val="double" w:sz="4" w:space="0" w:color="auto"/>
              <w:bottom w:val="double" w:sz="4" w:space="0" w:color="auto"/>
            </w:tcBorders>
            <w:vAlign w:val="center"/>
          </w:tcPr>
          <w:p w14:paraId="28DA8D19" w14:textId="77777777" w:rsidR="00FB4CD6" w:rsidRPr="00EC22E5" w:rsidRDefault="00FB4CD6" w:rsidP="0069136F">
            <w:pPr>
              <w:jc w:val="center"/>
              <w:rPr>
                <w:b/>
                <w:bCs/>
              </w:rPr>
            </w:pPr>
            <w:r>
              <w:rPr>
                <w:b/>
                <w:bCs/>
              </w:rPr>
              <w:t>CENTRO DA JUVENTUDE TECENDO O FUTURO - CJTF</w:t>
            </w:r>
          </w:p>
        </w:tc>
        <w:tc>
          <w:tcPr>
            <w:tcW w:w="3909" w:type="dxa"/>
            <w:tcBorders>
              <w:bottom w:val="double" w:sz="4" w:space="0" w:color="auto"/>
            </w:tcBorders>
            <w:vAlign w:val="center"/>
          </w:tcPr>
          <w:p w14:paraId="6363CBDA" w14:textId="77777777" w:rsidR="00FB4CD6" w:rsidRPr="00EC22E5" w:rsidRDefault="00FB4CD6" w:rsidP="0069136F">
            <w:pPr>
              <w:jc w:val="center"/>
              <w:rPr>
                <w:b/>
                <w:bCs/>
              </w:rPr>
            </w:pPr>
            <w:r w:rsidRPr="001073D0">
              <w:rPr>
                <w:b/>
                <w:bCs/>
              </w:rPr>
              <w:t>Número adolescentes</w:t>
            </w:r>
            <w:r>
              <w:rPr>
                <w:b/>
                <w:bCs/>
              </w:rPr>
              <w:t xml:space="preserve"> e </w:t>
            </w:r>
            <w:r w:rsidRPr="001073D0">
              <w:rPr>
                <w:b/>
                <w:bCs/>
              </w:rPr>
              <w:t>jovens atendid</w:t>
            </w:r>
            <w:r>
              <w:rPr>
                <w:b/>
                <w:bCs/>
              </w:rPr>
              <w:t>a</w:t>
            </w:r>
            <w:r w:rsidRPr="001073D0">
              <w:rPr>
                <w:b/>
                <w:bCs/>
              </w:rPr>
              <w:t>s</w:t>
            </w:r>
            <w:r>
              <w:rPr>
                <w:b/>
                <w:bCs/>
              </w:rPr>
              <w:t xml:space="preserve"> no Programa Meninas de Luz</w:t>
            </w:r>
            <w:r w:rsidRPr="001073D0">
              <w:rPr>
                <w:b/>
                <w:bCs/>
              </w:rPr>
              <w:t>/mês</w:t>
            </w:r>
          </w:p>
        </w:tc>
        <w:tc>
          <w:tcPr>
            <w:tcW w:w="1914" w:type="dxa"/>
            <w:tcBorders>
              <w:bottom w:val="double" w:sz="4" w:space="0" w:color="auto"/>
            </w:tcBorders>
            <w:vAlign w:val="center"/>
          </w:tcPr>
          <w:p w14:paraId="069046E3" w14:textId="67ECDA02" w:rsidR="00FB4CD6" w:rsidRPr="00162C29" w:rsidRDefault="00457F40" w:rsidP="0069136F">
            <w:pPr>
              <w:jc w:val="center"/>
              <w:rPr>
                <w:b/>
                <w:bCs/>
                <w:color w:val="000000" w:themeColor="text1"/>
              </w:rPr>
            </w:pPr>
            <w:r>
              <w:rPr>
                <w:b/>
                <w:bCs/>
                <w:color w:val="000000" w:themeColor="text1"/>
              </w:rPr>
              <w:t>170</w:t>
            </w:r>
          </w:p>
        </w:tc>
        <w:tc>
          <w:tcPr>
            <w:tcW w:w="1914" w:type="dxa"/>
            <w:tcBorders>
              <w:bottom w:val="double" w:sz="4" w:space="0" w:color="auto"/>
              <w:right w:val="double" w:sz="4" w:space="0" w:color="auto"/>
            </w:tcBorders>
            <w:vAlign w:val="center"/>
          </w:tcPr>
          <w:p w14:paraId="67FC1A06" w14:textId="3CF62CFB" w:rsidR="00FB4CD6" w:rsidRPr="00162C29" w:rsidRDefault="00457F40" w:rsidP="0069136F">
            <w:pPr>
              <w:jc w:val="center"/>
              <w:rPr>
                <w:b/>
                <w:bCs/>
                <w:color w:val="000000" w:themeColor="text1"/>
              </w:rPr>
            </w:pPr>
            <w:r>
              <w:rPr>
                <w:b/>
                <w:bCs/>
                <w:color w:val="000000" w:themeColor="text1"/>
              </w:rPr>
              <w:t>170</w:t>
            </w:r>
          </w:p>
        </w:tc>
      </w:tr>
      <w:tr w:rsidR="00FB4CD6" w:rsidRPr="003507CB" w14:paraId="60FB7111" w14:textId="77777777" w:rsidTr="001B3626">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28E47F7C" w14:textId="77777777" w:rsidR="00FB4CD6" w:rsidRPr="003507CB" w:rsidRDefault="00FB4CD6" w:rsidP="0069136F">
            <w:pPr>
              <w:rPr>
                <w:sz w:val="16"/>
                <w:szCs w:val="16"/>
              </w:rPr>
            </w:pPr>
          </w:p>
        </w:tc>
      </w:tr>
      <w:tr w:rsidR="00FB4CD6" w:rsidRPr="00EC22E5" w14:paraId="50F282FE" w14:textId="77777777" w:rsidTr="001B3626">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292D7BC8" w14:textId="4B189B18" w:rsidR="00FB4CD6" w:rsidRPr="00D65251" w:rsidRDefault="00FB4CD6" w:rsidP="00ED4451">
            <w:pPr>
              <w:pStyle w:val="Ttulo2"/>
              <w:jc w:val="center"/>
              <w:rPr>
                <w:rFonts w:asciiTheme="minorHAnsi" w:hAnsiTheme="minorHAnsi" w:cstheme="minorHAnsi"/>
                <w:b/>
                <w:bCs/>
                <w:sz w:val="22"/>
                <w:szCs w:val="22"/>
              </w:rPr>
            </w:pPr>
            <w:bookmarkStart w:id="18" w:name="_Toc230616670"/>
            <w:r w:rsidRPr="00D65251">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18"/>
          </w:p>
        </w:tc>
      </w:tr>
      <w:tr w:rsidR="00DC1C73" w:rsidRPr="00605E5D" w14:paraId="24184267" w14:textId="77777777" w:rsidTr="001B3626">
        <w:tblPrEx>
          <w:tblCellMar>
            <w:left w:w="108" w:type="dxa"/>
            <w:right w:w="108" w:type="dxa"/>
          </w:tblCellMar>
        </w:tblPrEx>
        <w:trPr>
          <w:trHeight w:val="1247"/>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0298343A" w14:textId="3DC38324" w:rsidR="00DC1C73" w:rsidRPr="00605E5D" w:rsidRDefault="00DC1C73" w:rsidP="00E73AC5">
            <w:pPr>
              <w:jc w:val="both"/>
            </w:pPr>
            <w:r w:rsidRPr="00741645">
              <w:rPr>
                <w:b/>
                <w:bCs/>
              </w:rPr>
              <w:t>Causa:</w:t>
            </w:r>
            <w:r w:rsidR="00457F40" w:rsidRPr="005204A5">
              <w:t xml:space="preserve"> Em abril, o Programa Meninas de Luz (PML) alcançou </w:t>
            </w:r>
            <w:r w:rsidR="00457F40">
              <w:t>100% d</w:t>
            </w:r>
            <w:r w:rsidR="00457F40" w:rsidRPr="005204A5">
              <w:t>a meta prevista. As atividades de busca ativa seguiram sendo desenvolvidas em unidades da rede socioassistencial e serviços de saúde, com o intuito de ampliar o ingresso de novas participantes e fortalecer o acompanhamento das jovens já atendidas pelo Programa. Além disso, a demanda espontânea permaneceu como um relevante meio de acesso ao serviço.</w:t>
            </w:r>
          </w:p>
        </w:tc>
      </w:tr>
      <w:tr w:rsidR="00DC1C73" w:rsidRPr="00605E5D" w14:paraId="245B0AC4" w14:textId="77777777" w:rsidTr="001B3626">
        <w:tblPrEx>
          <w:tblCellMar>
            <w:left w:w="108" w:type="dxa"/>
            <w:right w:w="108" w:type="dxa"/>
          </w:tblCellMar>
        </w:tblPrEx>
        <w:trPr>
          <w:trHeight w:val="624"/>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51B83F23" w14:textId="108AE44E" w:rsidR="00DC1C73" w:rsidRPr="00605E5D" w:rsidRDefault="00DC1C73" w:rsidP="00E73AC5">
            <w:pPr>
              <w:jc w:val="both"/>
            </w:pPr>
            <w:r w:rsidRPr="00741645">
              <w:rPr>
                <w:b/>
                <w:bCs/>
              </w:rPr>
              <w:t>Medidas implementadas/a implementar:</w:t>
            </w:r>
            <w:r w:rsidR="00457F40" w:rsidRPr="005204A5">
              <w:rPr>
                <w:rFonts w:ascii="Calibri" w:hAnsi="Calibri" w:cs="Calibri"/>
              </w:rPr>
              <w:t xml:space="preserve"> Como a meta foi alcançada, não há medidas saneadoras a serem implementadas.</w:t>
            </w:r>
          </w:p>
        </w:tc>
      </w:tr>
      <w:tr w:rsidR="00DC1C73" w:rsidRPr="00605E5D" w14:paraId="73C3DD2B" w14:textId="77777777" w:rsidTr="001B3626">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3B8CE01" w14:textId="3B655137" w:rsidR="00DC1C73" w:rsidRPr="00605E5D" w:rsidRDefault="00DC1C73" w:rsidP="00E73AC5">
            <w:pPr>
              <w:jc w:val="both"/>
            </w:pPr>
            <w:r w:rsidRPr="00741645">
              <w:rPr>
                <w:b/>
                <w:bCs/>
              </w:rPr>
              <w:t>Prazo para tratar a causa:</w:t>
            </w:r>
            <w:r w:rsidR="00457F40" w:rsidRPr="005204A5">
              <w:rPr>
                <w:rFonts w:ascii="Calibri" w:hAnsi="Calibri" w:cs="Calibri"/>
              </w:rPr>
              <w:t xml:space="preserve"> Não há prazo.</w:t>
            </w:r>
          </w:p>
        </w:tc>
      </w:tr>
      <w:tr w:rsidR="00FB4CD6" w:rsidRPr="00EC22E5" w14:paraId="341C979C" w14:textId="77777777" w:rsidTr="001B3626">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C08AE89" w14:textId="77D3CCAF" w:rsidR="00FB4CD6" w:rsidRPr="00EE7847" w:rsidRDefault="00FB4CD6" w:rsidP="00ED4451">
            <w:pPr>
              <w:pStyle w:val="Ttulo2"/>
              <w:jc w:val="center"/>
              <w:rPr>
                <w:rFonts w:asciiTheme="minorHAnsi" w:hAnsiTheme="minorHAnsi" w:cstheme="minorHAnsi"/>
                <w:b/>
                <w:bCs/>
                <w:sz w:val="22"/>
                <w:szCs w:val="22"/>
              </w:rPr>
            </w:pPr>
            <w:bookmarkStart w:id="19" w:name="_Toc230616671"/>
            <w:r w:rsidRPr="00EE7847">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19"/>
          </w:p>
        </w:tc>
      </w:tr>
      <w:tr w:rsidR="00DC1C73" w:rsidRPr="003507CB" w14:paraId="0599C25D" w14:textId="77777777" w:rsidTr="001B3626">
        <w:tblPrEx>
          <w:tblCellMar>
            <w:left w:w="108" w:type="dxa"/>
            <w:right w:w="108" w:type="dxa"/>
          </w:tblCellMar>
        </w:tblPrEx>
        <w:trPr>
          <w:trHeight w:val="624"/>
          <w:jc w:val="center"/>
        </w:trPr>
        <w:tc>
          <w:tcPr>
            <w:tcW w:w="11184" w:type="dxa"/>
            <w:gridSpan w:val="4"/>
            <w:tcBorders>
              <w:top w:val="double" w:sz="4" w:space="0" w:color="auto"/>
              <w:left w:val="double" w:sz="4" w:space="0" w:color="auto"/>
              <w:bottom w:val="double" w:sz="4" w:space="0" w:color="auto"/>
              <w:right w:val="double" w:sz="4" w:space="0" w:color="auto"/>
            </w:tcBorders>
          </w:tcPr>
          <w:p w14:paraId="3DCAB9D1" w14:textId="77777777" w:rsidR="00CE147C" w:rsidRDefault="00CE147C" w:rsidP="00897B4A">
            <w:pPr>
              <w:jc w:val="both"/>
              <w:rPr>
                <w:rFonts w:cstheme="minorHAnsi"/>
              </w:rPr>
            </w:pPr>
          </w:p>
          <w:p w14:paraId="51788AC7" w14:textId="77777777" w:rsidR="00457F40" w:rsidRDefault="00457F40" w:rsidP="00457F40">
            <w:pPr>
              <w:jc w:val="both"/>
              <w:rPr>
                <w:rFonts w:cstheme="minorHAnsi"/>
              </w:rPr>
            </w:pPr>
            <w:r w:rsidRPr="005204A5">
              <w:rPr>
                <w:rFonts w:cstheme="minorHAnsi"/>
              </w:rPr>
              <w:t>O Programa Meninas de Luz (PML), executado no Centro da Juventude Tecendo o Futuro (CJTF), é voltado ao acolhimento e ao desenvolvimento integral de gestantes e jovens mães, com idades entre 12 e 21 anos inscritas durante o período gestacional. O Programa oferta atendimentos especializados e atividades socioeducativas que contemplam aspectos físicos, emocionais e sociais relacionados à gestação, maternidade e puerpério. A Tabela 1, a seguir, apresenta o quantitativo de atendimentos realizados e os serviços ofertados às beneficiárias no período.</w:t>
            </w:r>
          </w:p>
          <w:p w14:paraId="1870E80F" w14:textId="77777777" w:rsidR="00457F40" w:rsidRDefault="00457F40" w:rsidP="00457F40">
            <w:pPr>
              <w:jc w:val="both"/>
              <w:rPr>
                <w:rFonts w:cstheme="minorHAnsi"/>
              </w:rPr>
            </w:pPr>
          </w:p>
          <w:p w14:paraId="3E835347" w14:textId="77777777" w:rsidR="00457F40" w:rsidRDefault="00457F40" w:rsidP="00457F40">
            <w:pPr>
              <w:jc w:val="center"/>
              <w:rPr>
                <w:rFonts w:ascii="Calibri" w:eastAsiaTheme="minorEastAsia" w:hAnsi="Calibri" w:cs="Calibri"/>
              </w:rPr>
            </w:pPr>
            <w:r w:rsidRPr="00433A79">
              <w:rPr>
                <w:rFonts w:ascii="Calibri" w:eastAsiaTheme="minorEastAsia" w:hAnsi="Calibri" w:cs="Calibri"/>
              </w:rPr>
              <w:t>Tabela 1: Serviços oferecidos no PM</w:t>
            </w:r>
            <w:r>
              <w:rPr>
                <w:rFonts w:ascii="Calibri" w:eastAsiaTheme="minorEastAsia" w:hAnsi="Calibri" w:cs="Calibri"/>
              </w:rPr>
              <w:t>L</w:t>
            </w:r>
          </w:p>
          <w:p w14:paraId="6DF0281E" w14:textId="77777777" w:rsidR="006F6575" w:rsidRDefault="006F6575" w:rsidP="006F6575">
            <w:pPr>
              <w:spacing w:line="160" w:lineRule="exact"/>
              <w:jc w:val="center"/>
              <w:rPr>
                <w:rFonts w:ascii="Calibri" w:eastAsiaTheme="minorEastAsia" w:hAnsi="Calibri" w:cs="Calibri"/>
              </w:rPr>
            </w:pPr>
          </w:p>
          <w:p w14:paraId="5D13302A" w14:textId="77777777" w:rsidR="00457F40" w:rsidRPr="00457F40" w:rsidRDefault="00457F40" w:rsidP="00457F40">
            <w:pPr>
              <w:jc w:val="center"/>
              <w:rPr>
                <w:rFonts w:ascii="Calibri" w:eastAsiaTheme="minorEastAsia" w:hAnsi="Calibri" w:cs="Calibri"/>
                <w:sz w:val="20"/>
                <w:szCs w:val="20"/>
              </w:rPr>
            </w:pPr>
          </w:p>
          <w:tbl>
            <w:tblPr>
              <w:tblStyle w:val="Tabelacomgrade"/>
              <w:tblpPr w:leftFromText="141" w:rightFromText="141" w:vertAnchor="text" w:horzAnchor="margin" w:tblpXSpec="center" w:tblpY="-149"/>
              <w:tblOverlap w:val="never"/>
              <w:tblW w:w="0" w:type="auto"/>
              <w:tblLook w:val="04A0" w:firstRow="1" w:lastRow="0" w:firstColumn="1" w:lastColumn="0" w:noHBand="0" w:noVBand="1"/>
            </w:tblPr>
            <w:tblGrid>
              <w:gridCol w:w="5253"/>
              <w:gridCol w:w="4807"/>
            </w:tblGrid>
            <w:tr w:rsidR="00457F40" w:rsidRPr="005204A5" w14:paraId="4BE806BA" w14:textId="77777777" w:rsidTr="00CF36D2">
              <w:trPr>
                <w:trHeight w:val="397"/>
              </w:trPr>
              <w:tc>
                <w:tcPr>
                  <w:tcW w:w="5253" w:type="dxa"/>
                  <w:shd w:val="clear" w:color="auto" w:fill="D9D9D9"/>
                  <w:vAlign w:val="center"/>
                </w:tcPr>
                <w:p w14:paraId="69664536" w14:textId="77777777" w:rsidR="00457F40" w:rsidRPr="005204A5" w:rsidRDefault="00457F40" w:rsidP="00457F40">
                  <w:pPr>
                    <w:jc w:val="center"/>
                    <w:rPr>
                      <w:rFonts w:ascii="Calibri" w:hAnsi="Calibri" w:cs="Calibri"/>
                      <w:b/>
                      <w:bCs/>
                    </w:rPr>
                  </w:pPr>
                  <w:r w:rsidRPr="005204A5">
                    <w:rPr>
                      <w:rFonts w:ascii="Calibri" w:hAnsi="Calibri" w:cs="Calibri"/>
                      <w:b/>
                      <w:bCs/>
                    </w:rPr>
                    <w:t>Serviços oferecidos</w:t>
                  </w:r>
                </w:p>
              </w:tc>
              <w:tc>
                <w:tcPr>
                  <w:tcW w:w="4807" w:type="dxa"/>
                  <w:shd w:val="clear" w:color="auto" w:fill="D9D9D9"/>
                  <w:vAlign w:val="center"/>
                </w:tcPr>
                <w:p w14:paraId="137A0A40" w14:textId="77777777" w:rsidR="00457F40" w:rsidRPr="005204A5" w:rsidRDefault="00457F40" w:rsidP="00457F40">
                  <w:pPr>
                    <w:jc w:val="center"/>
                    <w:rPr>
                      <w:rFonts w:ascii="Calibri" w:hAnsi="Calibri" w:cs="Calibri"/>
                      <w:b/>
                      <w:bCs/>
                    </w:rPr>
                  </w:pPr>
                  <w:r w:rsidRPr="005204A5">
                    <w:rPr>
                      <w:rFonts w:ascii="Calibri" w:hAnsi="Calibri" w:cs="Calibri"/>
                      <w:b/>
                      <w:bCs/>
                    </w:rPr>
                    <w:t>Quantidade de gestantes e jovens mães atendidas</w:t>
                  </w:r>
                </w:p>
              </w:tc>
            </w:tr>
            <w:tr w:rsidR="00457F40" w:rsidRPr="005204A5" w14:paraId="5064E198" w14:textId="77777777" w:rsidTr="00CF36D2">
              <w:trPr>
                <w:trHeight w:val="340"/>
              </w:trPr>
              <w:tc>
                <w:tcPr>
                  <w:tcW w:w="5253" w:type="dxa"/>
                  <w:vAlign w:val="center"/>
                </w:tcPr>
                <w:p w14:paraId="1F56E05E" w14:textId="77777777" w:rsidR="00457F40" w:rsidRPr="005204A5" w:rsidRDefault="00457F40" w:rsidP="00457F40">
                  <w:pPr>
                    <w:jc w:val="both"/>
                    <w:rPr>
                      <w:rFonts w:ascii="Calibri" w:hAnsi="Calibri" w:cs="Calibri"/>
                    </w:rPr>
                  </w:pPr>
                  <w:r w:rsidRPr="005204A5">
                    <w:rPr>
                      <w:rFonts w:ascii="Calibri" w:hAnsi="Calibri" w:cs="Calibri"/>
                    </w:rPr>
                    <w:t>Acompanhamento Serviço Social</w:t>
                  </w:r>
                </w:p>
              </w:tc>
              <w:tc>
                <w:tcPr>
                  <w:tcW w:w="4807" w:type="dxa"/>
                  <w:vAlign w:val="center"/>
                </w:tcPr>
                <w:p w14:paraId="62EA44F9" w14:textId="77777777" w:rsidR="00457F40" w:rsidRPr="005204A5" w:rsidRDefault="00457F40" w:rsidP="00457F40">
                  <w:pPr>
                    <w:jc w:val="center"/>
                    <w:rPr>
                      <w:rFonts w:ascii="Calibri" w:hAnsi="Calibri" w:cs="Calibri"/>
                    </w:rPr>
                  </w:pPr>
                  <w:r w:rsidRPr="005204A5">
                    <w:rPr>
                      <w:rFonts w:ascii="Calibri" w:hAnsi="Calibri" w:cs="Calibri"/>
                    </w:rPr>
                    <w:t>153</w:t>
                  </w:r>
                </w:p>
              </w:tc>
            </w:tr>
            <w:tr w:rsidR="00457F40" w:rsidRPr="005204A5" w14:paraId="0F92BC02" w14:textId="77777777" w:rsidTr="00CF36D2">
              <w:trPr>
                <w:trHeight w:val="340"/>
              </w:trPr>
              <w:tc>
                <w:tcPr>
                  <w:tcW w:w="5253" w:type="dxa"/>
                  <w:vAlign w:val="center"/>
                </w:tcPr>
                <w:p w14:paraId="492F5597" w14:textId="77777777" w:rsidR="00457F40" w:rsidRPr="005204A5" w:rsidRDefault="00457F40" w:rsidP="00457F40">
                  <w:pPr>
                    <w:jc w:val="both"/>
                    <w:rPr>
                      <w:rFonts w:ascii="Calibri" w:hAnsi="Calibri" w:cs="Calibri"/>
                    </w:rPr>
                  </w:pPr>
                  <w:r w:rsidRPr="005204A5">
                    <w:rPr>
                      <w:rFonts w:ascii="Calibri" w:hAnsi="Calibri" w:cs="Calibri"/>
                    </w:rPr>
                    <w:t>Atendimento de Psicologia</w:t>
                  </w:r>
                </w:p>
              </w:tc>
              <w:tc>
                <w:tcPr>
                  <w:tcW w:w="4807" w:type="dxa"/>
                  <w:vAlign w:val="center"/>
                </w:tcPr>
                <w:p w14:paraId="37F365BC" w14:textId="77777777" w:rsidR="00457F40" w:rsidRPr="005204A5" w:rsidRDefault="00457F40" w:rsidP="00457F40">
                  <w:pPr>
                    <w:jc w:val="center"/>
                    <w:rPr>
                      <w:rFonts w:ascii="Calibri" w:hAnsi="Calibri" w:cs="Calibri"/>
                    </w:rPr>
                  </w:pPr>
                  <w:r w:rsidRPr="005204A5">
                    <w:rPr>
                      <w:rFonts w:ascii="Calibri" w:hAnsi="Calibri" w:cs="Calibri"/>
                    </w:rPr>
                    <w:t>153</w:t>
                  </w:r>
                </w:p>
              </w:tc>
            </w:tr>
            <w:tr w:rsidR="00457F40" w:rsidRPr="005204A5" w14:paraId="2F578477" w14:textId="77777777" w:rsidTr="00CF36D2">
              <w:trPr>
                <w:trHeight w:val="340"/>
              </w:trPr>
              <w:tc>
                <w:tcPr>
                  <w:tcW w:w="5253" w:type="dxa"/>
                  <w:vAlign w:val="center"/>
                </w:tcPr>
                <w:p w14:paraId="0B4362FC" w14:textId="77777777" w:rsidR="00457F40" w:rsidRPr="005204A5" w:rsidRDefault="00457F40" w:rsidP="00457F40">
                  <w:pPr>
                    <w:jc w:val="both"/>
                    <w:rPr>
                      <w:rFonts w:ascii="Calibri" w:hAnsi="Calibri" w:cs="Calibri"/>
                    </w:rPr>
                  </w:pPr>
                  <w:r w:rsidRPr="005204A5">
                    <w:rPr>
                      <w:rFonts w:ascii="Calibri" w:hAnsi="Calibri" w:cs="Calibri"/>
                    </w:rPr>
                    <w:t>Atividades Socioeducativas e Culturais</w:t>
                  </w:r>
                </w:p>
              </w:tc>
              <w:tc>
                <w:tcPr>
                  <w:tcW w:w="4807" w:type="dxa"/>
                  <w:vAlign w:val="center"/>
                </w:tcPr>
                <w:p w14:paraId="33391140" w14:textId="77777777" w:rsidR="00457F40" w:rsidRPr="005204A5" w:rsidRDefault="00457F40" w:rsidP="00457F40">
                  <w:pPr>
                    <w:jc w:val="center"/>
                    <w:rPr>
                      <w:rFonts w:ascii="Calibri" w:hAnsi="Calibri" w:cs="Calibri"/>
                    </w:rPr>
                  </w:pPr>
                  <w:r w:rsidRPr="005204A5">
                    <w:rPr>
                      <w:rFonts w:ascii="Calibri" w:hAnsi="Calibri" w:cs="Calibri"/>
                    </w:rPr>
                    <w:t>153</w:t>
                  </w:r>
                </w:p>
              </w:tc>
            </w:tr>
            <w:tr w:rsidR="00457F40" w:rsidRPr="005204A5" w14:paraId="334B10AD" w14:textId="77777777" w:rsidTr="00CF36D2">
              <w:trPr>
                <w:trHeight w:val="340"/>
              </w:trPr>
              <w:tc>
                <w:tcPr>
                  <w:tcW w:w="5253" w:type="dxa"/>
                  <w:vAlign w:val="center"/>
                </w:tcPr>
                <w:p w14:paraId="51571ED5" w14:textId="739643AE" w:rsidR="00457F40" w:rsidRPr="005204A5" w:rsidRDefault="00457F40" w:rsidP="00457F40">
                  <w:pPr>
                    <w:jc w:val="both"/>
                    <w:rPr>
                      <w:rFonts w:ascii="Calibri" w:hAnsi="Calibri" w:cs="Calibri"/>
                    </w:rPr>
                  </w:pPr>
                  <w:r w:rsidRPr="005204A5">
                    <w:rPr>
                      <w:rFonts w:ascii="Calibri" w:hAnsi="Calibri" w:cs="Calibri"/>
                    </w:rPr>
                    <w:t>Orientação Nutricional</w:t>
                  </w:r>
                </w:p>
              </w:tc>
              <w:tc>
                <w:tcPr>
                  <w:tcW w:w="4807" w:type="dxa"/>
                  <w:vAlign w:val="center"/>
                </w:tcPr>
                <w:p w14:paraId="1646C047" w14:textId="66AF5E6C" w:rsidR="00457F40" w:rsidRPr="005204A5" w:rsidRDefault="00457F40" w:rsidP="00457F40">
                  <w:pPr>
                    <w:jc w:val="center"/>
                    <w:rPr>
                      <w:rFonts w:ascii="Calibri" w:hAnsi="Calibri" w:cs="Calibri"/>
                    </w:rPr>
                  </w:pPr>
                  <w:r w:rsidRPr="005204A5">
                    <w:rPr>
                      <w:rFonts w:ascii="Calibri" w:hAnsi="Calibri" w:cs="Calibri"/>
                    </w:rPr>
                    <w:t>55</w:t>
                  </w:r>
                </w:p>
              </w:tc>
            </w:tr>
          </w:tbl>
          <w:p w14:paraId="594577C2" w14:textId="77777777" w:rsidR="00457F40" w:rsidRDefault="00457F40" w:rsidP="006F6575">
            <w:pPr>
              <w:spacing w:line="160" w:lineRule="exact"/>
              <w:jc w:val="center"/>
              <w:rPr>
                <w:rFonts w:ascii="Calibri" w:eastAsiaTheme="minorEastAsia" w:hAnsi="Calibri" w:cs="Calibri"/>
              </w:rPr>
            </w:pPr>
          </w:p>
          <w:p w14:paraId="0BB741DF" w14:textId="77777777" w:rsidR="001B3626" w:rsidRDefault="001B3626" w:rsidP="006F6575">
            <w:pPr>
              <w:spacing w:line="160" w:lineRule="exact"/>
              <w:jc w:val="center"/>
              <w:rPr>
                <w:rFonts w:ascii="Calibri" w:eastAsiaTheme="minorEastAsia" w:hAnsi="Calibri" w:cs="Calibri"/>
              </w:rPr>
            </w:pPr>
          </w:p>
          <w:p w14:paraId="4FF9FEAB" w14:textId="77777777" w:rsidR="001B3626" w:rsidRDefault="001B3626" w:rsidP="006F6575">
            <w:pPr>
              <w:spacing w:line="160" w:lineRule="exact"/>
              <w:jc w:val="center"/>
              <w:rPr>
                <w:rFonts w:ascii="Calibri" w:eastAsiaTheme="minorEastAsia" w:hAnsi="Calibri" w:cs="Calibri"/>
              </w:rPr>
            </w:pPr>
          </w:p>
          <w:p w14:paraId="12D5DCBA" w14:textId="77777777" w:rsidR="00457F40" w:rsidRDefault="00457F40" w:rsidP="00457F40">
            <w:pPr>
              <w:jc w:val="center"/>
              <w:rPr>
                <w:rFonts w:ascii="Calibri" w:eastAsiaTheme="minorEastAsia" w:hAnsi="Calibri" w:cs="Calibri"/>
              </w:rPr>
            </w:pPr>
          </w:p>
          <w:tbl>
            <w:tblPr>
              <w:tblStyle w:val="Tabelacomgrade"/>
              <w:tblpPr w:leftFromText="141" w:rightFromText="141" w:vertAnchor="text" w:horzAnchor="margin" w:tblpXSpec="center" w:tblpY="-149"/>
              <w:tblOverlap w:val="never"/>
              <w:tblW w:w="0" w:type="auto"/>
              <w:tblLook w:val="04A0" w:firstRow="1" w:lastRow="0" w:firstColumn="1" w:lastColumn="0" w:noHBand="0" w:noVBand="1"/>
            </w:tblPr>
            <w:tblGrid>
              <w:gridCol w:w="5253"/>
              <w:gridCol w:w="4807"/>
            </w:tblGrid>
            <w:tr w:rsidR="00457F40" w:rsidRPr="005204A5" w14:paraId="7C0D1AC8" w14:textId="77777777" w:rsidTr="00CF36D2">
              <w:trPr>
                <w:trHeight w:val="397"/>
              </w:trPr>
              <w:tc>
                <w:tcPr>
                  <w:tcW w:w="5253" w:type="dxa"/>
                  <w:shd w:val="clear" w:color="auto" w:fill="D9D9D9"/>
                  <w:vAlign w:val="center"/>
                </w:tcPr>
                <w:p w14:paraId="24FE8C90" w14:textId="77777777" w:rsidR="00457F40" w:rsidRPr="005204A5" w:rsidRDefault="00457F40" w:rsidP="00457F40">
                  <w:pPr>
                    <w:jc w:val="center"/>
                    <w:rPr>
                      <w:rFonts w:ascii="Calibri" w:hAnsi="Calibri" w:cs="Calibri"/>
                      <w:b/>
                      <w:bCs/>
                    </w:rPr>
                  </w:pPr>
                  <w:r w:rsidRPr="005204A5">
                    <w:rPr>
                      <w:rFonts w:ascii="Calibri" w:hAnsi="Calibri" w:cs="Calibri"/>
                      <w:b/>
                      <w:bCs/>
                    </w:rPr>
                    <w:t>Serviços oferecidos</w:t>
                  </w:r>
                </w:p>
              </w:tc>
              <w:tc>
                <w:tcPr>
                  <w:tcW w:w="4807" w:type="dxa"/>
                  <w:shd w:val="clear" w:color="auto" w:fill="D9D9D9"/>
                  <w:vAlign w:val="center"/>
                </w:tcPr>
                <w:p w14:paraId="54632EF4" w14:textId="77777777" w:rsidR="00457F40" w:rsidRPr="005204A5" w:rsidRDefault="00457F40" w:rsidP="00457F40">
                  <w:pPr>
                    <w:jc w:val="center"/>
                    <w:rPr>
                      <w:rFonts w:ascii="Calibri" w:hAnsi="Calibri" w:cs="Calibri"/>
                      <w:b/>
                      <w:bCs/>
                    </w:rPr>
                  </w:pPr>
                  <w:r w:rsidRPr="005204A5">
                    <w:rPr>
                      <w:rFonts w:ascii="Calibri" w:hAnsi="Calibri" w:cs="Calibri"/>
                      <w:b/>
                      <w:bCs/>
                    </w:rPr>
                    <w:t>Quantidade de gestantes e jovens mães atendidas</w:t>
                  </w:r>
                </w:p>
              </w:tc>
            </w:tr>
            <w:tr w:rsidR="00457F40" w:rsidRPr="005204A5" w14:paraId="287D9471" w14:textId="77777777" w:rsidTr="00CF36D2">
              <w:trPr>
                <w:trHeight w:val="340"/>
              </w:trPr>
              <w:tc>
                <w:tcPr>
                  <w:tcW w:w="5253" w:type="dxa"/>
                  <w:vAlign w:val="center"/>
                </w:tcPr>
                <w:p w14:paraId="3FFC9A4B" w14:textId="77777777" w:rsidR="00457F40" w:rsidRPr="005204A5" w:rsidRDefault="00457F40" w:rsidP="00457F40">
                  <w:pPr>
                    <w:jc w:val="both"/>
                    <w:rPr>
                      <w:rFonts w:ascii="Calibri" w:hAnsi="Calibri" w:cs="Calibri"/>
                    </w:rPr>
                  </w:pPr>
                  <w:r w:rsidRPr="005204A5">
                    <w:rPr>
                      <w:rFonts w:ascii="Calibri" w:hAnsi="Calibri" w:cs="Calibri"/>
                    </w:rPr>
                    <w:t>Orientação Odontológica</w:t>
                  </w:r>
                </w:p>
              </w:tc>
              <w:tc>
                <w:tcPr>
                  <w:tcW w:w="4807" w:type="dxa"/>
                  <w:vAlign w:val="center"/>
                </w:tcPr>
                <w:p w14:paraId="58B81153" w14:textId="77777777" w:rsidR="00457F40" w:rsidRPr="005204A5" w:rsidRDefault="00457F40" w:rsidP="00457F40">
                  <w:pPr>
                    <w:jc w:val="center"/>
                    <w:rPr>
                      <w:rFonts w:ascii="Calibri" w:hAnsi="Calibri" w:cs="Calibri"/>
                    </w:rPr>
                  </w:pPr>
                  <w:r w:rsidRPr="005204A5">
                    <w:rPr>
                      <w:rFonts w:ascii="Calibri" w:hAnsi="Calibri" w:cs="Calibri"/>
                    </w:rPr>
                    <w:t>34</w:t>
                  </w:r>
                </w:p>
              </w:tc>
            </w:tr>
            <w:tr w:rsidR="00457F40" w:rsidRPr="005204A5" w14:paraId="31181E66" w14:textId="77777777" w:rsidTr="00CF36D2">
              <w:trPr>
                <w:trHeight w:val="340"/>
              </w:trPr>
              <w:tc>
                <w:tcPr>
                  <w:tcW w:w="5253" w:type="dxa"/>
                  <w:vAlign w:val="center"/>
                </w:tcPr>
                <w:p w14:paraId="74B46D1E" w14:textId="77777777" w:rsidR="00457F40" w:rsidRPr="005204A5" w:rsidRDefault="00457F40" w:rsidP="00457F40">
                  <w:pPr>
                    <w:jc w:val="both"/>
                    <w:rPr>
                      <w:rFonts w:ascii="Calibri" w:hAnsi="Calibri" w:cs="Calibri"/>
                    </w:rPr>
                  </w:pPr>
                  <w:r w:rsidRPr="005204A5">
                    <w:rPr>
                      <w:rFonts w:ascii="Calibri" w:hAnsi="Calibri" w:cs="Calibri"/>
                    </w:rPr>
                    <w:t>Atividades Físicas</w:t>
                  </w:r>
                </w:p>
              </w:tc>
              <w:tc>
                <w:tcPr>
                  <w:tcW w:w="4807" w:type="dxa"/>
                  <w:vAlign w:val="center"/>
                </w:tcPr>
                <w:p w14:paraId="48CB0F55" w14:textId="77777777" w:rsidR="00457F40" w:rsidRPr="005204A5" w:rsidRDefault="00457F40" w:rsidP="00457F40">
                  <w:pPr>
                    <w:jc w:val="center"/>
                    <w:rPr>
                      <w:rFonts w:ascii="Calibri" w:hAnsi="Calibri" w:cs="Calibri"/>
                    </w:rPr>
                  </w:pPr>
                  <w:r w:rsidRPr="005204A5">
                    <w:rPr>
                      <w:rFonts w:ascii="Calibri" w:hAnsi="Calibri" w:cs="Calibri"/>
                    </w:rPr>
                    <w:t>175</w:t>
                  </w:r>
                </w:p>
              </w:tc>
            </w:tr>
          </w:tbl>
          <w:p w14:paraId="406CBB2F" w14:textId="77777777" w:rsidR="00457F40" w:rsidRPr="005204A5" w:rsidRDefault="00457F40" w:rsidP="00457F40">
            <w:pPr>
              <w:jc w:val="both"/>
              <w:rPr>
                <w:rFonts w:ascii="Calibri" w:hAnsi="Calibri" w:cs="Calibri"/>
                <w:b/>
                <w:bCs/>
              </w:rPr>
            </w:pPr>
            <w:r w:rsidRPr="005204A5">
              <w:rPr>
                <w:rFonts w:ascii="Calibri" w:hAnsi="Calibri" w:cs="Calibri"/>
                <w:b/>
                <w:bCs/>
              </w:rPr>
              <w:t>Grupos de Convivência e Fortalecimento de Vínculos</w:t>
            </w:r>
          </w:p>
          <w:p w14:paraId="2655D8A3" w14:textId="77777777" w:rsidR="00457F40" w:rsidRPr="005204A5" w:rsidRDefault="00457F40" w:rsidP="00457F40">
            <w:pPr>
              <w:jc w:val="both"/>
              <w:rPr>
                <w:rFonts w:ascii="Calibri" w:hAnsi="Calibri" w:cs="Calibri"/>
                <w:shd w:val="clear" w:color="auto" w:fill="FFFFFF"/>
              </w:rPr>
            </w:pPr>
            <w:r w:rsidRPr="005204A5">
              <w:rPr>
                <w:rFonts w:ascii="Calibri" w:hAnsi="Calibri" w:cs="Calibri"/>
                <w:shd w:val="clear" w:color="auto" w:fill="FFFFFF"/>
              </w:rPr>
              <w:t xml:space="preserve">O grupo de convivência foi realizado com gestantes adolescentes, com idades entre 15 e 17 anos e 18 </w:t>
            </w:r>
            <w:r>
              <w:rPr>
                <w:rFonts w:ascii="Calibri" w:hAnsi="Calibri" w:cs="Calibri"/>
                <w:shd w:val="clear" w:color="auto" w:fill="FFFFFF"/>
              </w:rPr>
              <w:t>a</w:t>
            </w:r>
            <w:r w:rsidRPr="005204A5">
              <w:rPr>
                <w:rFonts w:ascii="Calibri" w:hAnsi="Calibri" w:cs="Calibri"/>
                <w:shd w:val="clear" w:color="auto" w:fill="FFFFFF"/>
              </w:rPr>
              <w:t xml:space="preserve"> 21 anos, com a finalidade de promover acolhimento, escuta qualificada e fortalecimento de vínculos entre as participantes. A atividade ocorreu em um ambiente seguro, acolhedor e respeitoso, favorecendo a participação ativa, o protagonismo juvenil e a troca de experiências. </w:t>
            </w:r>
            <w:r>
              <w:rPr>
                <w:rFonts w:ascii="Calibri" w:hAnsi="Calibri" w:cs="Calibri"/>
                <w:shd w:val="clear" w:color="auto" w:fill="FFFFFF"/>
              </w:rPr>
              <w:t>Também foram desenvolvidas</w:t>
            </w:r>
            <w:r w:rsidRPr="005204A5">
              <w:rPr>
                <w:rFonts w:ascii="Calibri" w:hAnsi="Calibri" w:cs="Calibri"/>
                <w:shd w:val="clear" w:color="auto" w:fill="FFFFFF"/>
              </w:rPr>
              <w:t xml:space="preserve"> dinâmicas de integração, atividades lúdicas e socioeducativas, que contribuíram para o fortalecimento do sentimento de pertencimento ao grupo.</w:t>
            </w:r>
          </w:p>
          <w:p w14:paraId="4664A188" w14:textId="77777777" w:rsidR="00457F40" w:rsidRPr="005204A5" w:rsidRDefault="00457F40" w:rsidP="00457F40">
            <w:pPr>
              <w:jc w:val="both"/>
              <w:rPr>
                <w:rFonts w:ascii="Calibri" w:hAnsi="Calibri" w:cs="Calibri"/>
                <w:strike/>
                <w:shd w:val="clear" w:color="auto" w:fill="FFFFFF"/>
              </w:rPr>
            </w:pPr>
          </w:p>
          <w:p w14:paraId="1D95C0B7" w14:textId="77777777" w:rsidR="00457F40" w:rsidRPr="005204A5" w:rsidRDefault="00457F40" w:rsidP="00457F40">
            <w:pPr>
              <w:jc w:val="both"/>
              <w:rPr>
                <w:rFonts w:ascii="Calibri" w:hAnsi="Calibri" w:cs="Calibri"/>
                <w:shd w:val="clear" w:color="auto" w:fill="FFFFFF"/>
              </w:rPr>
            </w:pPr>
            <w:r w:rsidRPr="005204A5">
              <w:rPr>
                <w:rFonts w:ascii="Calibri" w:hAnsi="Calibri" w:cs="Calibri"/>
                <w:shd w:val="clear" w:color="auto" w:fill="FFFFFF"/>
              </w:rPr>
              <w:t>Durante o encontro, foram abordados os temas “projeto de vida: objetivos, caminhos e possibilidades reais” e “empatia, respeito e convivência com as diferenças”, por meio de rodas de conversa, dinâmicas interativas e momentos de partilha. As atividades possibilitaram reflexões sobre sonhos, perspectivas futuras e desafios relacionados à gestação na adolescência, estimulando o reconhecimento das potencialidades, a autonomia e a construção de metas pessoais de curto e médio prazo.</w:t>
            </w:r>
          </w:p>
          <w:p w14:paraId="150EEBF3" w14:textId="77777777" w:rsidR="00457F40" w:rsidRPr="005204A5" w:rsidRDefault="00457F40" w:rsidP="00457F40">
            <w:pPr>
              <w:jc w:val="both"/>
              <w:rPr>
                <w:rFonts w:ascii="Calibri" w:hAnsi="Calibri" w:cs="Calibri"/>
                <w:shd w:val="clear" w:color="auto" w:fill="FFFFFF"/>
              </w:rPr>
            </w:pPr>
          </w:p>
          <w:p w14:paraId="787E76FB" w14:textId="77777777" w:rsidR="00457F40" w:rsidRPr="005204A5" w:rsidRDefault="00457F40" w:rsidP="00457F40">
            <w:pPr>
              <w:jc w:val="both"/>
              <w:rPr>
                <w:rFonts w:ascii="Calibri" w:hAnsi="Calibri" w:cs="Calibri"/>
                <w:shd w:val="clear" w:color="auto" w:fill="FFFFFF"/>
              </w:rPr>
            </w:pPr>
            <w:r w:rsidRPr="005204A5">
              <w:rPr>
                <w:rFonts w:ascii="Calibri" w:hAnsi="Calibri" w:cs="Calibri"/>
                <w:shd w:val="clear" w:color="auto" w:fill="FFFFFF"/>
              </w:rPr>
              <w:t xml:space="preserve">Em relação ao tema da empatia e convivência, foram desenvolvidas práticas que incentivaram o respeito às singularidades, </w:t>
            </w:r>
            <w:r>
              <w:rPr>
                <w:rFonts w:ascii="Calibri" w:hAnsi="Calibri" w:cs="Calibri"/>
                <w:shd w:val="clear" w:color="auto" w:fill="FFFFFF"/>
              </w:rPr>
              <w:t>à</w:t>
            </w:r>
            <w:r w:rsidRPr="005204A5">
              <w:rPr>
                <w:rFonts w:ascii="Calibri" w:hAnsi="Calibri" w:cs="Calibri"/>
                <w:shd w:val="clear" w:color="auto" w:fill="FFFFFF"/>
              </w:rPr>
              <w:t xml:space="preserve"> escuta ativa e </w:t>
            </w:r>
            <w:r>
              <w:rPr>
                <w:rFonts w:ascii="Calibri" w:hAnsi="Calibri" w:cs="Calibri"/>
                <w:shd w:val="clear" w:color="auto" w:fill="FFFFFF"/>
              </w:rPr>
              <w:t>a</w:t>
            </w:r>
            <w:r w:rsidRPr="005204A5">
              <w:rPr>
                <w:rFonts w:ascii="Calibri" w:hAnsi="Calibri" w:cs="Calibri"/>
                <w:shd w:val="clear" w:color="auto" w:fill="FFFFFF"/>
              </w:rPr>
              <w:t>o fortalecimento das relações interpessoais. Atividades em grupo, como dinâmicas colaborativas e exercícios de sensibilização, favoreceram a construção de vínculos, a cooperação e o desenvolvimento do senso coletivo. As participantes tiveram espaço para expressar opiniões, vivências e sentimentos, promovendo um ambiente de apoio mútuo, acolhimento e compreensão.</w:t>
            </w:r>
          </w:p>
          <w:p w14:paraId="26A773BF" w14:textId="77777777" w:rsidR="00457F40" w:rsidRPr="005204A5" w:rsidRDefault="00457F40" w:rsidP="00457F40">
            <w:pPr>
              <w:jc w:val="both"/>
              <w:rPr>
                <w:rFonts w:ascii="Calibri" w:hAnsi="Calibri" w:cs="Calibri"/>
                <w:shd w:val="clear" w:color="auto" w:fill="FFFFFF"/>
              </w:rPr>
            </w:pPr>
          </w:p>
          <w:p w14:paraId="011023E8" w14:textId="77777777" w:rsidR="00457F40" w:rsidRPr="005204A5" w:rsidRDefault="00457F40" w:rsidP="00457F40">
            <w:pPr>
              <w:jc w:val="both"/>
              <w:rPr>
                <w:rFonts w:ascii="Calibri" w:hAnsi="Calibri" w:cs="Calibri"/>
                <w:shd w:val="clear" w:color="auto" w:fill="FFFFFF"/>
              </w:rPr>
            </w:pPr>
            <w:r w:rsidRPr="005204A5">
              <w:rPr>
                <w:rFonts w:ascii="Calibri" w:hAnsi="Calibri" w:cs="Calibri"/>
                <w:shd w:val="clear" w:color="auto" w:fill="FFFFFF"/>
              </w:rPr>
              <w:t>As ações desenvolvidas no âmbito do serviço de convivência contribuíram para o desenvolvimento de habilidades socioemocionais, fortalecimento da autonomia, ampliação da rede de apoio e promoção do desenvolvimento pessoal e social das participantes, reafirmando a importância desses espaços coletivos.</w:t>
            </w:r>
          </w:p>
          <w:p w14:paraId="633E33A0" w14:textId="77777777" w:rsidR="00457F40" w:rsidRPr="005204A5" w:rsidRDefault="00457F40" w:rsidP="00457F40">
            <w:pPr>
              <w:jc w:val="center"/>
              <w:rPr>
                <w:rFonts w:ascii="Calibri" w:hAnsi="Calibri" w:cs="Calibri"/>
                <w:shd w:val="clear" w:color="auto" w:fill="FFFFFF"/>
              </w:rPr>
            </w:pPr>
          </w:p>
          <w:p w14:paraId="644F71BE" w14:textId="77777777" w:rsidR="00457F40" w:rsidRPr="005204A5" w:rsidRDefault="00457F40" w:rsidP="00457F40">
            <w:pPr>
              <w:jc w:val="center"/>
              <w:rPr>
                <w:rFonts w:ascii="Calibri" w:eastAsiaTheme="minorEastAsia" w:hAnsi="Calibri" w:cs="Calibri"/>
              </w:rPr>
            </w:pPr>
            <w:r w:rsidRPr="005204A5">
              <w:rPr>
                <w:rFonts w:ascii="Calibri" w:eastAsiaTheme="minorEastAsia" w:hAnsi="Calibri" w:cs="Calibri"/>
              </w:rPr>
              <w:t xml:space="preserve">Tabela 2: Grupos </w:t>
            </w:r>
            <w:r w:rsidRPr="005204A5">
              <w:rPr>
                <w:rFonts w:ascii="Calibri" w:hAnsi="Calibri" w:cs="Calibri"/>
              </w:rPr>
              <w:t>de gestantes</w:t>
            </w:r>
            <w:r w:rsidRPr="005204A5">
              <w:rPr>
                <w:rFonts w:ascii="Calibri" w:eastAsiaTheme="minorEastAsia" w:hAnsi="Calibri" w:cs="Calibri"/>
              </w:rPr>
              <w:t xml:space="preserve"> no mês de abril</w:t>
            </w:r>
          </w:p>
          <w:p w14:paraId="56CB6B8D" w14:textId="77777777" w:rsidR="00457F40" w:rsidRPr="005204A5" w:rsidRDefault="00457F40" w:rsidP="00457F40">
            <w:pPr>
              <w:jc w:val="center"/>
              <w:rPr>
                <w:rFonts w:ascii="Calibri" w:eastAsiaTheme="minorEastAsia" w:hAnsi="Calibri" w:cs="Calibri"/>
                <w:highlight w:val="yellow"/>
              </w:rPr>
            </w:pPr>
          </w:p>
          <w:tbl>
            <w:tblPr>
              <w:tblStyle w:val="Tabelacomgrade"/>
              <w:tblW w:w="9213" w:type="dxa"/>
              <w:jc w:val="center"/>
              <w:tblLook w:val="04A0" w:firstRow="1" w:lastRow="0" w:firstColumn="1" w:lastColumn="0" w:noHBand="0" w:noVBand="1"/>
            </w:tblPr>
            <w:tblGrid>
              <w:gridCol w:w="3479"/>
              <w:gridCol w:w="2192"/>
              <w:gridCol w:w="3542"/>
            </w:tblGrid>
            <w:tr w:rsidR="00457F40" w:rsidRPr="005204A5" w14:paraId="7C12BAAF" w14:textId="77777777" w:rsidTr="00CF36D2">
              <w:trPr>
                <w:trHeight w:val="397"/>
                <w:jc w:val="center"/>
              </w:trPr>
              <w:tc>
                <w:tcPr>
                  <w:tcW w:w="3479" w:type="dxa"/>
                  <w:shd w:val="clear" w:color="auto" w:fill="D9D9D9"/>
                  <w:vAlign w:val="center"/>
                  <w:hideMark/>
                </w:tcPr>
                <w:p w14:paraId="54E9DEC8" w14:textId="77777777" w:rsidR="00457F40" w:rsidRPr="005204A5" w:rsidRDefault="00457F40" w:rsidP="0091567D">
                  <w:pPr>
                    <w:framePr w:hSpace="141" w:wrap="around" w:vAnchor="text" w:hAnchor="text" w:xAlign="center" w:y="1"/>
                    <w:suppressOverlap/>
                    <w:jc w:val="center"/>
                    <w:rPr>
                      <w:rFonts w:ascii="Calibri" w:hAnsi="Calibri" w:cs="Calibri"/>
                      <w:b/>
                      <w:bCs/>
                    </w:rPr>
                  </w:pPr>
                  <w:r w:rsidRPr="005204A5">
                    <w:rPr>
                      <w:rFonts w:ascii="Calibri" w:hAnsi="Calibri" w:cs="Calibri"/>
                      <w:b/>
                      <w:bCs/>
                    </w:rPr>
                    <w:t>Descrição</w:t>
                  </w:r>
                </w:p>
              </w:tc>
              <w:tc>
                <w:tcPr>
                  <w:tcW w:w="2192" w:type="dxa"/>
                  <w:shd w:val="clear" w:color="auto" w:fill="D9D9D9"/>
                  <w:vAlign w:val="center"/>
                  <w:hideMark/>
                </w:tcPr>
                <w:p w14:paraId="2B148157" w14:textId="77777777" w:rsidR="00457F40" w:rsidRPr="005204A5" w:rsidRDefault="00457F40" w:rsidP="0091567D">
                  <w:pPr>
                    <w:framePr w:hSpace="141" w:wrap="around" w:vAnchor="text" w:hAnchor="text" w:xAlign="center" w:y="1"/>
                    <w:suppressOverlap/>
                    <w:jc w:val="center"/>
                    <w:rPr>
                      <w:rFonts w:ascii="Calibri" w:hAnsi="Calibri" w:cs="Calibri"/>
                      <w:b/>
                      <w:bCs/>
                    </w:rPr>
                  </w:pPr>
                  <w:r w:rsidRPr="005204A5">
                    <w:rPr>
                      <w:rFonts w:ascii="Calibri" w:hAnsi="Calibri" w:cs="Calibri"/>
                      <w:b/>
                      <w:bCs/>
                    </w:rPr>
                    <w:t>Data de Início</w:t>
                  </w:r>
                </w:p>
              </w:tc>
              <w:tc>
                <w:tcPr>
                  <w:tcW w:w="3542" w:type="dxa"/>
                  <w:shd w:val="clear" w:color="auto" w:fill="D9D9D9"/>
                  <w:vAlign w:val="center"/>
                  <w:hideMark/>
                </w:tcPr>
                <w:p w14:paraId="4CB2A28C" w14:textId="77777777" w:rsidR="00457F40" w:rsidRPr="005204A5" w:rsidRDefault="00457F40" w:rsidP="0091567D">
                  <w:pPr>
                    <w:framePr w:hSpace="141" w:wrap="around" w:vAnchor="text" w:hAnchor="text" w:xAlign="center" w:y="1"/>
                    <w:suppressOverlap/>
                    <w:jc w:val="both"/>
                    <w:rPr>
                      <w:rFonts w:ascii="Calibri" w:hAnsi="Calibri" w:cs="Calibri"/>
                      <w:b/>
                      <w:bCs/>
                    </w:rPr>
                  </w:pPr>
                  <w:r w:rsidRPr="005204A5">
                    <w:rPr>
                      <w:rFonts w:ascii="Calibri" w:hAnsi="Calibri" w:cs="Calibri"/>
                      <w:b/>
                      <w:bCs/>
                    </w:rPr>
                    <w:t>Quantidade de Adolescentes/Jovens</w:t>
                  </w:r>
                </w:p>
              </w:tc>
            </w:tr>
            <w:tr w:rsidR="00457F40" w:rsidRPr="005204A5" w14:paraId="68D54286" w14:textId="77777777" w:rsidTr="00CF36D2">
              <w:trPr>
                <w:trHeight w:val="340"/>
                <w:jc w:val="center"/>
              </w:trPr>
              <w:tc>
                <w:tcPr>
                  <w:tcW w:w="3479" w:type="dxa"/>
                  <w:vAlign w:val="center"/>
                </w:tcPr>
                <w:p w14:paraId="7590C601" w14:textId="77777777" w:rsidR="00457F40" w:rsidRPr="005204A5" w:rsidRDefault="00457F40" w:rsidP="0091567D">
                  <w:pPr>
                    <w:framePr w:hSpace="141" w:wrap="around" w:vAnchor="text" w:hAnchor="text" w:xAlign="center" w:y="1"/>
                    <w:suppressOverlap/>
                    <w:jc w:val="both"/>
                    <w:rPr>
                      <w:rFonts w:ascii="Calibri" w:hAnsi="Calibri" w:cs="Calibri"/>
                    </w:rPr>
                  </w:pPr>
                  <w:r w:rsidRPr="005204A5">
                    <w:rPr>
                      <w:rFonts w:ascii="Calibri" w:hAnsi="Calibri" w:cs="Calibri"/>
                    </w:rPr>
                    <w:t>Grupo Intensivo</w:t>
                  </w:r>
                </w:p>
              </w:tc>
              <w:tc>
                <w:tcPr>
                  <w:tcW w:w="2192" w:type="dxa"/>
                  <w:vAlign w:val="center"/>
                </w:tcPr>
                <w:p w14:paraId="4E090D12" w14:textId="77777777" w:rsidR="00457F40" w:rsidRPr="005204A5" w:rsidRDefault="00457F40" w:rsidP="0091567D">
                  <w:pPr>
                    <w:framePr w:hSpace="141" w:wrap="around" w:vAnchor="text" w:hAnchor="text" w:xAlign="center" w:y="1"/>
                    <w:suppressOverlap/>
                    <w:jc w:val="center"/>
                    <w:rPr>
                      <w:rFonts w:ascii="Calibri" w:hAnsi="Calibri" w:cs="Calibri"/>
                    </w:rPr>
                  </w:pPr>
                  <w:r w:rsidRPr="005204A5">
                    <w:rPr>
                      <w:rFonts w:ascii="Calibri" w:hAnsi="Calibri" w:cs="Calibri"/>
                    </w:rPr>
                    <w:t>27/04/2026</w:t>
                  </w:r>
                </w:p>
              </w:tc>
              <w:tc>
                <w:tcPr>
                  <w:tcW w:w="3542" w:type="dxa"/>
                  <w:vAlign w:val="center"/>
                </w:tcPr>
                <w:p w14:paraId="4C475D5B" w14:textId="77777777" w:rsidR="00457F40" w:rsidRPr="005204A5" w:rsidRDefault="00457F40" w:rsidP="0091567D">
                  <w:pPr>
                    <w:framePr w:hSpace="141" w:wrap="around" w:vAnchor="text" w:hAnchor="text" w:xAlign="center" w:y="1"/>
                    <w:suppressOverlap/>
                    <w:jc w:val="center"/>
                    <w:rPr>
                      <w:rFonts w:ascii="Calibri" w:hAnsi="Calibri" w:cs="Calibri"/>
                    </w:rPr>
                  </w:pPr>
                  <w:r w:rsidRPr="005204A5">
                    <w:rPr>
                      <w:rFonts w:ascii="Calibri" w:hAnsi="Calibri" w:cs="Calibri"/>
                    </w:rPr>
                    <w:t>6</w:t>
                  </w:r>
                </w:p>
              </w:tc>
            </w:tr>
          </w:tbl>
          <w:p w14:paraId="5866000C" w14:textId="77777777" w:rsidR="00457F40" w:rsidRPr="005204A5" w:rsidRDefault="00457F40" w:rsidP="00457F40">
            <w:pPr>
              <w:jc w:val="both"/>
              <w:rPr>
                <w:highlight w:val="yellow"/>
              </w:rPr>
            </w:pPr>
          </w:p>
          <w:p w14:paraId="5C1C9F61" w14:textId="77777777" w:rsidR="00457F40" w:rsidRPr="005204A5" w:rsidRDefault="00457F40" w:rsidP="00457F40">
            <w:pPr>
              <w:jc w:val="both"/>
              <w:rPr>
                <w:rFonts w:ascii="Calibri" w:eastAsiaTheme="minorEastAsia" w:hAnsi="Calibri" w:cs="Calibri"/>
              </w:rPr>
            </w:pPr>
            <w:r w:rsidRPr="005204A5">
              <w:rPr>
                <w:rFonts w:ascii="Calibri" w:eastAsiaTheme="minorEastAsia" w:hAnsi="Calibri" w:cs="Calibri"/>
                <w:b/>
                <w:bCs/>
              </w:rPr>
              <w:t>Atividades de Atendimento e</w:t>
            </w:r>
            <w:r w:rsidRPr="005204A5">
              <w:rPr>
                <w:rFonts w:ascii="Calibri" w:eastAsiaTheme="minorEastAsia" w:hAnsi="Calibri" w:cs="Calibri"/>
              </w:rPr>
              <w:t xml:space="preserve"> </w:t>
            </w:r>
            <w:r w:rsidRPr="005204A5">
              <w:rPr>
                <w:rFonts w:ascii="Calibri" w:eastAsiaTheme="minorEastAsia" w:hAnsi="Calibri" w:cs="Calibri"/>
                <w:b/>
                <w:bCs/>
              </w:rPr>
              <w:t>Acompanhamento do Serviço Social</w:t>
            </w:r>
          </w:p>
          <w:p w14:paraId="511B2FF8" w14:textId="77777777" w:rsidR="00457F40" w:rsidRPr="005204A5" w:rsidRDefault="00457F40" w:rsidP="00457F40">
            <w:pPr>
              <w:jc w:val="both"/>
              <w:rPr>
                <w:rFonts w:ascii="Calibri" w:eastAsiaTheme="minorEastAsia" w:hAnsi="Calibri" w:cs="Calibri"/>
              </w:rPr>
            </w:pPr>
            <w:r w:rsidRPr="005204A5">
              <w:rPr>
                <w:rFonts w:ascii="Calibri" w:eastAsiaTheme="minorEastAsia" w:hAnsi="Calibri" w:cs="Calibri"/>
              </w:rPr>
              <w:t xml:space="preserve">O Serviço Social desenvolveu ações voltadas ao acolhimento, orientação e acompanhamento de gestantes e jovens mães atendidas pelo </w:t>
            </w:r>
            <w:r>
              <w:rPr>
                <w:rFonts w:ascii="Calibri" w:eastAsiaTheme="minorEastAsia" w:hAnsi="Calibri" w:cs="Calibri"/>
              </w:rPr>
              <w:t>P</w:t>
            </w:r>
            <w:r w:rsidRPr="005204A5">
              <w:rPr>
                <w:rFonts w:ascii="Calibri" w:eastAsiaTheme="minorEastAsia" w:hAnsi="Calibri" w:cs="Calibri"/>
              </w:rPr>
              <w:t>rograma, com foco na promoção da proteção social, autonomia e acesso a direitos. As intervenções foram conduzidas de forma humanizada e integral, considerando as especificidades da gestação e da maternidade na adolescência e juventude.</w:t>
            </w:r>
          </w:p>
          <w:p w14:paraId="1B0C0DDE" w14:textId="77777777" w:rsidR="00457F40" w:rsidRPr="005204A5" w:rsidRDefault="00457F40" w:rsidP="00457F40">
            <w:pPr>
              <w:jc w:val="both"/>
              <w:rPr>
                <w:rFonts w:ascii="Calibri" w:eastAsiaTheme="minorEastAsia" w:hAnsi="Calibri" w:cs="Calibri"/>
                <w:strike/>
              </w:rPr>
            </w:pPr>
          </w:p>
          <w:p w14:paraId="5B3F7DBB" w14:textId="2CB15D39" w:rsidR="00457F40" w:rsidRPr="005204A5" w:rsidRDefault="00457F40" w:rsidP="00457F40">
            <w:pPr>
              <w:jc w:val="both"/>
              <w:rPr>
                <w:rFonts w:ascii="Calibri" w:eastAsiaTheme="minorEastAsia" w:hAnsi="Calibri" w:cs="Calibri"/>
              </w:rPr>
            </w:pPr>
            <w:r w:rsidRPr="005204A5">
              <w:rPr>
                <w:rFonts w:ascii="Calibri" w:eastAsiaTheme="minorEastAsia" w:hAnsi="Calibri" w:cs="Calibri"/>
              </w:rPr>
              <w:t>Entre as principais ações realizadas, destacam-se acolhimentos individuais, atendimentos técnicos, escutas qualificadas, visitas domiciliares e encaminhamentos à rede socioassistencial e intersetorial, conforme as necessidades identificadas.</w:t>
            </w:r>
            <w:r w:rsidR="001B3626">
              <w:rPr>
                <w:rFonts w:ascii="Calibri" w:eastAsiaTheme="minorEastAsia" w:hAnsi="Calibri" w:cs="Calibri"/>
              </w:rPr>
              <w:t xml:space="preserve"> </w:t>
            </w:r>
            <w:r w:rsidRPr="005204A5">
              <w:rPr>
                <w:rFonts w:ascii="Calibri" w:eastAsiaTheme="minorEastAsia" w:hAnsi="Calibri" w:cs="Calibri"/>
              </w:rPr>
              <w:t>O Serviço Social promoveu</w:t>
            </w:r>
            <w:r w:rsidR="001B3626">
              <w:rPr>
                <w:rFonts w:ascii="Calibri" w:eastAsiaTheme="minorEastAsia" w:hAnsi="Calibri" w:cs="Calibri"/>
              </w:rPr>
              <w:t>,</w:t>
            </w:r>
            <w:r w:rsidRPr="005204A5">
              <w:rPr>
                <w:rFonts w:ascii="Calibri" w:eastAsiaTheme="minorEastAsia" w:hAnsi="Calibri" w:cs="Calibri"/>
              </w:rPr>
              <w:t xml:space="preserve"> ainda</w:t>
            </w:r>
            <w:r w:rsidR="001B3626">
              <w:rPr>
                <w:rFonts w:ascii="Calibri" w:eastAsiaTheme="minorEastAsia" w:hAnsi="Calibri" w:cs="Calibri"/>
              </w:rPr>
              <w:t>,</w:t>
            </w:r>
            <w:r w:rsidRPr="005204A5">
              <w:rPr>
                <w:rFonts w:ascii="Calibri" w:eastAsiaTheme="minorEastAsia" w:hAnsi="Calibri" w:cs="Calibri"/>
              </w:rPr>
              <w:t xml:space="preserve"> atividades socioeducativas em grupo, por meio de rodas de conversa, dinâmicas e orientações sobre direitos sociais, cuidados na gestação e no puerpério, planejamento de vida, fortalecimento dos vínculos familiares e desenvolvimento de habilidades socioemocionais. Também foram realizadas orientações sobre acesso a benefícios e programas sociais, contribuindo para a ampliação da proteção social das participantes.</w:t>
            </w:r>
          </w:p>
          <w:p w14:paraId="2DC7652C" w14:textId="77777777" w:rsidR="00457F40" w:rsidRDefault="00457F40" w:rsidP="00457F40">
            <w:pPr>
              <w:jc w:val="both"/>
              <w:rPr>
                <w:rFonts w:ascii="Calibri" w:eastAsiaTheme="minorEastAsia" w:hAnsi="Calibri" w:cs="Calibri"/>
              </w:rPr>
            </w:pPr>
          </w:p>
          <w:p w14:paraId="55811496" w14:textId="77777777" w:rsidR="00457F40" w:rsidRPr="005204A5" w:rsidRDefault="00457F40" w:rsidP="00457F40">
            <w:pPr>
              <w:jc w:val="center"/>
              <w:rPr>
                <w:rFonts w:ascii="Calibri" w:eastAsiaTheme="minorEastAsia" w:hAnsi="Calibri" w:cs="Calibri"/>
              </w:rPr>
            </w:pPr>
            <w:r w:rsidRPr="005204A5">
              <w:rPr>
                <w:rFonts w:ascii="Calibri" w:eastAsiaTheme="minorEastAsia" w:hAnsi="Calibri" w:cs="Calibri"/>
              </w:rPr>
              <w:t>Tabela 3: Atendimentos individuais e em grupo do Serviço Social</w:t>
            </w:r>
          </w:p>
          <w:p w14:paraId="53FFA2E5" w14:textId="77777777" w:rsidR="00457F40" w:rsidRPr="005204A5" w:rsidRDefault="00457F40" w:rsidP="00457F40">
            <w:pPr>
              <w:jc w:val="center"/>
              <w:rPr>
                <w:rFonts w:ascii="Calibri" w:eastAsiaTheme="minorEastAsia" w:hAnsi="Calibri" w:cs="Calibri"/>
                <w:highlight w:val="yellow"/>
              </w:rPr>
            </w:pPr>
          </w:p>
          <w:tbl>
            <w:tblPr>
              <w:tblStyle w:val="Tabelacomgrade"/>
              <w:tblW w:w="0" w:type="auto"/>
              <w:tblInd w:w="670" w:type="dxa"/>
              <w:tblLook w:val="04A0" w:firstRow="1" w:lastRow="0" w:firstColumn="1" w:lastColumn="0" w:noHBand="0" w:noVBand="1"/>
            </w:tblPr>
            <w:tblGrid>
              <w:gridCol w:w="4257"/>
              <w:gridCol w:w="5194"/>
            </w:tblGrid>
            <w:tr w:rsidR="00457F40" w:rsidRPr="005204A5" w14:paraId="0444C9DB" w14:textId="77777777" w:rsidTr="00CF36D2">
              <w:trPr>
                <w:trHeight w:val="397"/>
              </w:trPr>
              <w:tc>
                <w:tcPr>
                  <w:tcW w:w="4257" w:type="dxa"/>
                  <w:shd w:val="clear" w:color="auto" w:fill="D9D9D9"/>
                  <w:vAlign w:val="center"/>
                </w:tcPr>
                <w:p w14:paraId="11191452" w14:textId="77777777" w:rsidR="00457F40" w:rsidRPr="005204A5" w:rsidRDefault="00457F40" w:rsidP="0091567D">
                  <w:pPr>
                    <w:framePr w:hSpace="141" w:wrap="around" w:vAnchor="text" w:hAnchor="text" w:xAlign="center" w:y="1"/>
                    <w:suppressOverlap/>
                    <w:jc w:val="center"/>
                    <w:rPr>
                      <w:rFonts w:ascii="Calibri" w:hAnsi="Calibri" w:cs="Calibri"/>
                      <w:b/>
                      <w:bCs/>
                    </w:rPr>
                  </w:pPr>
                  <w:r w:rsidRPr="005204A5">
                    <w:rPr>
                      <w:rFonts w:ascii="Calibri" w:hAnsi="Calibri" w:cs="Calibri"/>
                      <w:b/>
                      <w:bCs/>
                    </w:rPr>
                    <w:t>Nº de adolescentes/jovens atendidas</w:t>
                  </w:r>
                </w:p>
              </w:tc>
              <w:tc>
                <w:tcPr>
                  <w:tcW w:w="5194" w:type="dxa"/>
                  <w:shd w:val="clear" w:color="auto" w:fill="D9D9D9"/>
                  <w:vAlign w:val="center"/>
                </w:tcPr>
                <w:p w14:paraId="0A2D3B33" w14:textId="77777777" w:rsidR="00457F40" w:rsidRPr="005204A5" w:rsidRDefault="00457F40" w:rsidP="0091567D">
                  <w:pPr>
                    <w:framePr w:hSpace="141" w:wrap="around" w:vAnchor="text" w:hAnchor="text" w:xAlign="center" w:y="1"/>
                    <w:suppressOverlap/>
                    <w:jc w:val="center"/>
                    <w:rPr>
                      <w:rFonts w:ascii="Calibri" w:hAnsi="Calibri" w:cs="Calibri"/>
                      <w:b/>
                      <w:bCs/>
                    </w:rPr>
                  </w:pPr>
                  <w:r w:rsidRPr="005204A5">
                    <w:rPr>
                      <w:rFonts w:ascii="Calibri" w:hAnsi="Calibri" w:cs="Calibri"/>
                      <w:b/>
                      <w:bCs/>
                    </w:rPr>
                    <w:t>Atendimentos às adolescentes/jovens</w:t>
                  </w:r>
                </w:p>
              </w:tc>
            </w:tr>
            <w:tr w:rsidR="00457F40" w:rsidRPr="005204A5" w14:paraId="3624CE53" w14:textId="77777777" w:rsidTr="00CF36D2">
              <w:trPr>
                <w:trHeight w:val="340"/>
              </w:trPr>
              <w:tc>
                <w:tcPr>
                  <w:tcW w:w="4257" w:type="dxa"/>
                  <w:vAlign w:val="center"/>
                </w:tcPr>
                <w:p w14:paraId="5E007E1F" w14:textId="77777777" w:rsidR="00457F40" w:rsidRPr="005204A5" w:rsidRDefault="00457F40" w:rsidP="0091567D">
                  <w:pPr>
                    <w:framePr w:hSpace="141" w:wrap="around" w:vAnchor="text" w:hAnchor="text" w:xAlign="center" w:y="1"/>
                    <w:suppressOverlap/>
                    <w:jc w:val="center"/>
                    <w:rPr>
                      <w:rFonts w:ascii="Calibri" w:hAnsi="Calibri" w:cs="Calibri"/>
                    </w:rPr>
                  </w:pPr>
                  <w:r w:rsidRPr="005204A5">
                    <w:rPr>
                      <w:rFonts w:ascii="Calibri" w:hAnsi="Calibri" w:cs="Calibri"/>
                    </w:rPr>
                    <w:t>153</w:t>
                  </w:r>
                </w:p>
              </w:tc>
              <w:tc>
                <w:tcPr>
                  <w:tcW w:w="5194" w:type="dxa"/>
                  <w:vAlign w:val="center"/>
                </w:tcPr>
                <w:p w14:paraId="53F34181" w14:textId="77777777" w:rsidR="00457F40" w:rsidRPr="005204A5" w:rsidRDefault="00457F40" w:rsidP="0091567D">
                  <w:pPr>
                    <w:framePr w:hSpace="141" w:wrap="around" w:vAnchor="text" w:hAnchor="text" w:xAlign="center" w:y="1"/>
                    <w:suppressOverlap/>
                    <w:jc w:val="center"/>
                    <w:rPr>
                      <w:rFonts w:ascii="Calibri" w:hAnsi="Calibri" w:cs="Calibri"/>
                    </w:rPr>
                  </w:pPr>
                  <w:r w:rsidRPr="005204A5">
                    <w:rPr>
                      <w:rFonts w:ascii="Calibri" w:hAnsi="Calibri" w:cs="Calibri"/>
                    </w:rPr>
                    <w:t>267</w:t>
                  </w:r>
                </w:p>
              </w:tc>
            </w:tr>
          </w:tbl>
          <w:p w14:paraId="3D0C2589" w14:textId="77777777" w:rsidR="00457F40" w:rsidRPr="005204A5" w:rsidRDefault="00457F40" w:rsidP="00457F40">
            <w:pPr>
              <w:jc w:val="both"/>
              <w:rPr>
                <w:rStyle w:val="normaltextrun"/>
                <w:rFonts w:ascii="Calibri" w:hAnsi="Calibri" w:cs="Calibri"/>
                <w:b/>
                <w:bCs/>
                <w:shd w:val="clear" w:color="auto" w:fill="FFFFFF"/>
              </w:rPr>
            </w:pPr>
          </w:p>
          <w:p w14:paraId="1608DB61" w14:textId="77777777" w:rsidR="00457F40" w:rsidRPr="005204A5" w:rsidRDefault="00457F40" w:rsidP="00457F40">
            <w:pPr>
              <w:jc w:val="both"/>
              <w:rPr>
                <w:rFonts w:ascii="Calibri" w:hAnsi="Calibri" w:cs="Calibri"/>
                <w:b/>
                <w:bCs/>
                <w:shd w:val="clear" w:color="auto" w:fill="FFFFFF"/>
              </w:rPr>
            </w:pPr>
            <w:r w:rsidRPr="005204A5">
              <w:rPr>
                <w:rStyle w:val="normaltextrun"/>
                <w:rFonts w:ascii="Calibri" w:hAnsi="Calibri" w:cs="Calibri"/>
                <w:b/>
                <w:bCs/>
                <w:shd w:val="clear" w:color="auto" w:fill="FFFFFF"/>
              </w:rPr>
              <w:t>Atividades de Atendimento e Acompanhamento da</w:t>
            </w:r>
            <w:r w:rsidRPr="005204A5">
              <w:rPr>
                <w:rFonts w:ascii="Calibri" w:hAnsi="Calibri" w:cs="Calibri"/>
                <w:b/>
                <w:bCs/>
                <w:shd w:val="clear" w:color="auto" w:fill="FFFFFF"/>
              </w:rPr>
              <w:t xml:space="preserve"> Psicologia</w:t>
            </w:r>
          </w:p>
          <w:p w14:paraId="6CD4CD36" w14:textId="77777777" w:rsidR="00457F40" w:rsidRPr="005204A5" w:rsidRDefault="00457F40" w:rsidP="00457F40">
            <w:pPr>
              <w:jc w:val="both"/>
              <w:rPr>
                <w:rFonts w:ascii="Calibri" w:hAnsi="Calibri" w:cs="Calibri"/>
              </w:rPr>
            </w:pPr>
            <w:r w:rsidRPr="005204A5">
              <w:rPr>
                <w:rFonts w:ascii="Calibri" w:hAnsi="Calibri" w:cs="Calibri"/>
              </w:rPr>
              <w:t>O serviço de Psicologia desenvolveu ações voltadas à promoção da saúde mental, fortalecimento emocional e acolhimento das gestantes e jovens mães atendidas, por meio de abordagem humanizada, escuta qualificada e acompanhamento das demandas apresentadas pelas participantes.</w:t>
            </w:r>
          </w:p>
          <w:p w14:paraId="3AD17A91" w14:textId="77777777" w:rsidR="00457F40" w:rsidRPr="005204A5" w:rsidRDefault="00457F40" w:rsidP="00457F40">
            <w:pPr>
              <w:jc w:val="both"/>
              <w:rPr>
                <w:rFonts w:ascii="Calibri" w:hAnsi="Calibri" w:cs="Calibri"/>
              </w:rPr>
            </w:pPr>
          </w:p>
          <w:p w14:paraId="1157E086" w14:textId="77777777" w:rsidR="00457F40" w:rsidRPr="005204A5" w:rsidRDefault="00457F40" w:rsidP="00457F40">
            <w:pPr>
              <w:jc w:val="both"/>
              <w:rPr>
                <w:rFonts w:ascii="Calibri" w:hAnsi="Calibri" w:cs="Calibri"/>
              </w:rPr>
            </w:pPr>
            <w:r w:rsidRPr="005204A5">
              <w:rPr>
                <w:rFonts w:ascii="Calibri" w:hAnsi="Calibri" w:cs="Calibri"/>
              </w:rPr>
              <w:t>As ações contemplaram atendimentos individuais breves, acolhimento de familiares, grupos socioeducativos, visitas domiciliares e articulação com a rede de proteção social e demais políticas públicas, com encaminhamentos quando necessário. As intervenções priorizaram o fortalecimento da autoestima, autonomia, identidade e estratégias de enfrentamento diante das situações de vulnerabilidade social vivenciadas pelas beneficiárias.</w:t>
            </w:r>
          </w:p>
          <w:p w14:paraId="734D31F8" w14:textId="77777777" w:rsidR="00457F40" w:rsidRPr="005204A5" w:rsidRDefault="00457F40" w:rsidP="00457F40">
            <w:pPr>
              <w:jc w:val="both"/>
              <w:rPr>
                <w:rFonts w:ascii="Calibri" w:hAnsi="Calibri" w:cs="Calibri"/>
              </w:rPr>
            </w:pPr>
          </w:p>
          <w:p w14:paraId="7382E742" w14:textId="77777777" w:rsidR="00457F40" w:rsidRPr="005204A5" w:rsidRDefault="00457F40" w:rsidP="00457F40">
            <w:pPr>
              <w:jc w:val="both"/>
              <w:rPr>
                <w:rFonts w:ascii="Calibri" w:hAnsi="Calibri" w:cs="Calibri"/>
              </w:rPr>
            </w:pPr>
            <w:r w:rsidRPr="005204A5">
              <w:rPr>
                <w:rFonts w:ascii="Calibri" w:hAnsi="Calibri" w:cs="Calibri"/>
              </w:rPr>
              <w:t>Também foram desenvolvidas rodas de conversa, dinâmicas grupais e atividades voltadas ao manejo da ansiedade, expressão emocional e fortalecimento de vínculos familiares e comunitários. As ações estimularam a construção do vínculo mãe-bebê desde o período gestacional, incentivando práticas de cuidado, interação precoce e vivência mais consciente da maternidade e do puerpério.</w:t>
            </w:r>
          </w:p>
          <w:p w14:paraId="7FEECC07" w14:textId="77777777" w:rsidR="00457F40" w:rsidRPr="005204A5" w:rsidRDefault="00457F40" w:rsidP="00457F40">
            <w:pPr>
              <w:jc w:val="both"/>
              <w:rPr>
                <w:rFonts w:ascii="Calibri" w:hAnsi="Calibri" w:cs="Calibri"/>
              </w:rPr>
            </w:pPr>
          </w:p>
          <w:p w14:paraId="07162EE5" w14:textId="77777777" w:rsidR="00457F40" w:rsidRPr="005204A5" w:rsidRDefault="00457F40" w:rsidP="00457F40">
            <w:pPr>
              <w:jc w:val="both"/>
              <w:rPr>
                <w:rFonts w:ascii="Calibri" w:hAnsi="Calibri" w:cs="Calibri"/>
              </w:rPr>
            </w:pPr>
            <w:r w:rsidRPr="005204A5">
              <w:rPr>
                <w:rFonts w:ascii="Calibri" w:hAnsi="Calibri" w:cs="Calibri"/>
              </w:rPr>
              <w:t>As atividades foram realizadas de forma integrada à equipe multiprofissional, contribuindo para a promoção do bem-estar emocional, fortalecimento dos vínculos com o serviço e ampliação da participação das beneficiárias nas ações desenvolvidas pelo Programa.</w:t>
            </w:r>
          </w:p>
          <w:p w14:paraId="7911AE87" w14:textId="77777777" w:rsidR="00457F40" w:rsidRPr="005204A5" w:rsidRDefault="00457F40" w:rsidP="00457F40">
            <w:pPr>
              <w:rPr>
                <w:rFonts w:ascii="Calibri" w:hAnsi="Calibri" w:cs="Calibri"/>
              </w:rPr>
            </w:pPr>
          </w:p>
          <w:p w14:paraId="366158BF" w14:textId="77777777" w:rsidR="00457F40" w:rsidRDefault="00457F40" w:rsidP="00457F40">
            <w:pPr>
              <w:jc w:val="center"/>
              <w:rPr>
                <w:rFonts w:ascii="Calibri" w:eastAsiaTheme="minorEastAsia" w:hAnsi="Calibri" w:cs="Calibri"/>
              </w:rPr>
            </w:pPr>
            <w:r w:rsidRPr="005204A5">
              <w:rPr>
                <w:rFonts w:ascii="Calibri" w:eastAsiaTheme="minorEastAsia" w:hAnsi="Calibri" w:cs="Calibri"/>
              </w:rPr>
              <w:t>Tabela 4: Atendimentos individuais e em grupo de Psicologia</w:t>
            </w:r>
          </w:p>
          <w:p w14:paraId="4F9659D9" w14:textId="77777777" w:rsidR="00457F40" w:rsidRPr="005204A5" w:rsidRDefault="00457F40" w:rsidP="00457F40">
            <w:pPr>
              <w:jc w:val="center"/>
              <w:rPr>
                <w:rFonts w:ascii="Calibri" w:eastAsiaTheme="minorEastAsia" w:hAnsi="Calibri" w:cs="Calibri"/>
              </w:rPr>
            </w:pPr>
          </w:p>
          <w:tbl>
            <w:tblPr>
              <w:tblStyle w:val="Tabelacomgrade"/>
              <w:tblW w:w="0" w:type="auto"/>
              <w:jc w:val="center"/>
              <w:tblLook w:val="04A0" w:firstRow="1" w:lastRow="0" w:firstColumn="1" w:lastColumn="0" w:noHBand="0" w:noVBand="1"/>
            </w:tblPr>
            <w:tblGrid>
              <w:gridCol w:w="3955"/>
              <w:gridCol w:w="3921"/>
            </w:tblGrid>
            <w:tr w:rsidR="00457F40" w:rsidRPr="005204A5" w14:paraId="725F0278" w14:textId="77777777" w:rsidTr="00CF36D2">
              <w:trPr>
                <w:trHeight w:val="397"/>
                <w:jc w:val="center"/>
              </w:trPr>
              <w:tc>
                <w:tcPr>
                  <w:tcW w:w="3955" w:type="dxa"/>
                  <w:shd w:val="clear" w:color="auto" w:fill="D9D9D9"/>
                  <w:vAlign w:val="center"/>
                  <w:hideMark/>
                </w:tcPr>
                <w:p w14:paraId="5601B817" w14:textId="77777777" w:rsidR="00457F40" w:rsidRPr="005204A5" w:rsidRDefault="00457F40" w:rsidP="0091567D">
                  <w:pPr>
                    <w:framePr w:hSpace="141" w:wrap="around" w:vAnchor="text" w:hAnchor="text" w:xAlign="center" w:y="1"/>
                    <w:suppressOverlap/>
                    <w:jc w:val="center"/>
                    <w:rPr>
                      <w:rFonts w:ascii="Calibri" w:hAnsi="Calibri" w:cs="Calibri"/>
                      <w:b/>
                      <w:bCs/>
                    </w:rPr>
                  </w:pPr>
                  <w:r w:rsidRPr="005204A5">
                    <w:rPr>
                      <w:rFonts w:ascii="Calibri" w:hAnsi="Calibri" w:cs="Calibri"/>
                      <w:b/>
                      <w:bCs/>
                    </w:rPr>
                    <w:t>Nº de adolescentes/jovens atendidas</w:t>
                  </w:r>
                </w:p>
              </w:tc>
              <w:tc>
                <w:tcPr>
                  <w:tcW w:w="3921" w:type="dxa"/>
                  <w:shd w:val="clear" w:color="auto" w:fill="D9D9D9"/>
                  <w:vAlign w:val="center"/>
                  <w:hideMark/>
                </w:tcPr>
                <w:p w14:paraId="1B003787" w14:textId="77777777" w:rsidR="00457F40" w:rsidRPr="005204A5" w:rsidRDefault="00457F40" w:rsidP="0091567D">
                  <w:pPr>
                    <w:framePr w:hSpace="141" w:wrap="around" w:vAnchor="text" w:hAnchor="text" w:xAlign="center" w:y="1"/>
                    <w:suppressOverlap/>
                    <w:jc w:val="center"/>
                    <w:rPr>
                      <w:rFonts w:ascii="Calibri" w:hAnsi="Calibri" w:cs="Calibri"/>
                      <w:b/>
                      <w:bCs/>
                    </w:rPr>
                  </w:pPr>
                  <w:r w:rsidRPr="005204A5">
                    <w:rPr>
                      <w:rFonts w:ascii="Calibri" w:hAnsi="Calibri" w:cs="Calibri"/>
                      <w:b/>
                      <w:bCs/>
                    </w:rPr>
                    <w:t>Atendimentos às adolescentes/jovens</w:t>
                  </w:r>
                </w:p>
              </w:tc>
            </w:tr>
            <w:tr w:rsidR="00457F40" w:rsidRPr="005204A5" w14:paraId="375DE697" w14:textId="77777777" w:rsidTr="00CF36D2">
              <w:trPr>
                <w:trHeight w:val="340"/>
                <w:jc w:val="center"/>
              </w:trPr>
              <w:tc>
                <w:tcPr>
                  <w:tcW w:w="3955" w:type="dxa"/>
                  <w:vAlign w:val="center"/>
                </w:tcPr>
                <w:p w14:paraId="41EE99EC" w14:textId="77777777" w:rsidR="00457F40" w:rsidRPr="005204A5" w:rsidRDefault="00457F40" w:rsidP="0091567D">
                  <w:pPr>
                    <w:framePr w:hSpace="141" w:wrap="around" w:vAnchor="text" w:hAnchor="text" w:xAlign="center" w:y="1"/>
                    <w:suppressOverlap/>
                    <w:jc w:val="center"/>
                    <w:rPr>
                      <w:rFonts w:ascii="Calibri" w:hAnsi="Calibri" w:cs="Calibri"/>
                    </w:rPr>
                  </w:pPr>
                  <w:r w:rsidRPr="005204A5">
                    <w:rPr>
                      <w:rFonts w:ascii="Calibri" w:hAnsi="Calibri" w:cs="Calibri"/>
                    </w:rPr>
                    <w:t>153</w:t>
                  </w:r>
                </w:p>
              </w:tc>
              <w:tc>
                <w:tcPr>
                  <w:tcW w:w="3921" w:type="dxa"/>
                  <w:vAlign w:val="center"/>
                </w:tcPr>
                <w:p w14:paraId="7993D4F6" w14:textId="77777777" w:rsidR="00457F40" w:rsidRPr="005204A5" w:rsidRDefault="00457F40" w:rsidP="0091567D">
                  <w:pPr>
                    <w:framePr w:hSpace="141" w:wrap="around" w:vAnchor="text" w:hAnchor="text" w:xAlign="center" w:y="1"/>
                    <w:suppressOverlap/>
                    <w:jc w:val="center"/>
                    <w:rPr>
                      <w:rFonts w:ascii="Calibri" w:hAnsi="Calibri" w:cs="Calibri"/>
                    </w:rPr>
                  </w:pPr>
                  <w:r w:rsidRPr="005204A5">
                    <w:rPr>
                      <w:rFonts w:ascii="Calibri" w:hAnsi="Calibri" w:cs="Calibri"/>
                    </w:rPr>
                    <w:t>222</w:t>
                  </w:r>
                </w:p>
              </w:tc>
            </w:tr>
          </w:tbl>
          <w:p w14:paraId="28640733" w14:textId="77777777" w:rsidR="00457F40" w:rsidRPr="005204A5" w:rsidRDefault="00457F40" w:rsidP="00457F40">
            <w:pPr>
              <w:jc w:val="both"/>
              <w:rPr>
                <w:rFonts w:ascii="Calibri" w:hAnsi="Calibri" w:cs="Calibri"/>
                <w:b/>
                <w:bCs/>
              </w:rPr>
            </w:pPr>
          </w:p>
          <w:p w14:paraId="2074E8ED" w14:textId="77777777" w:rsidR="00457F40" w:rsidRPr="00842CD1" w:rsidRDefault="00457F40" w:rsidP="00457F40">
            <w:pPr>
              <w:jc w:val="both"/>
              <w:rPr>
                <w:rFonts w:ascii="Calibri" w:hAnsi="Calibri" w:cs="Calibri"/>
                <w:b/>
                <w:bCs/>
              </w:rPr>
            </w:pPr>
            <w:r w:rsidRPr="00842CD1">
              <w:rPr>
                <w:rFonts w:ascii="Calibri" w:hAnsi="Calibri" w:cs="Calibri"/>
                <w:b/>
                <w:bCs/>
              </w:rPr>
              <w:t>Atividades Socioeducativas e Culturais</w:t>
            </w:r>
          </w:p>
          <w:p w14:paraId="401884D2" w14:textId="77777777" w:rsidR="00457F40" w:rsidRDefault="00457F40" w:rsidP="00457F40">
            <w:pPr>
              <w:jc w:val="both"/>
            </w:pPr>
            <w:r w:rsidRPr="00842CD1">
              <w:t>As ações socioeducativas atenderam gestantes e jovens mães em situação de vulnerabilidade social, por meio de práticas voltadas à orientação, convivência em grupo e troca de experiências, favorecendo o acesso à informação, o desenvolvimento de habilidades socioemocionais e o fortalecimento da autonomia.</w:t>
            </w:r>
          </w:p>
          <w:p w14:paraId="07AC3306" w14:textId="77777777" w:rsidR="00457F40" w:rsidRPr="00842CD1" w:rsidRDefault="00457F40" w:rsidP="00457F40">
            <w:pPr>
              <w:jc w:val="both"/>
            </w:pPr>
          </w:p>
          <w:p w14:paraId="742E32A3" w14:textId="77777777" w:rsidR="00457F40" w:rsidRDefault="00457F40" w:rsidP="00457F40">
            <w:pPr>
              <w:jc w:val="both"/>
            </w:pPr>
            <w:r w:rsidRPr="00842CD1">
              <w:t>No período, foram abordados temas relacionados a planejamento familiar, mitos e verdades sobre o Autismo, educação como projeto de vida, importância do sono e interação medicamentosa, contemplando direitos, autocuidado, continuidade dos estudos e cuidados durante a gestação e o puerpério. As atividades estimularam reflexões sobre cidadania, rede de apoio e tomada de decisões conscientes.</w:t>
            </w:r>
          </w:p>
          <w:p w14:paraId="2B597FAB" w14:textId="77777777" w:rsidR="00457F40" w:rsidRPr="00842CD1" w:rsidRDefault="00457F40" w:rsidP="00457F40">
            <w:pPr>
              <w:jc w:val="both"/>
            </w:pPr>
          </w:p>
          <w:p w14:paraId="23837EB1" w14:textId="77777777" w:rsidR="00457F40" w:rsidRDefault="00457F40" w:rsidP="00457F40">
            <w:pPr>
              <w:jc w:val="both"/>
            </w:pPr>
            <w:r w:rsidRPr="00842CD1">
              <w:t>As oficinas de artesanato promoveram integração, criatividade e valorização das produções das beneficiárias, por meio da confecção de itens personalizados e da participação na decoração da unidade para as ações comemorativas de Páscoa e Dia das Mães. Também se destacou a realização da pintura gestacional, proporcionando momento de expressão emocional, integração entre os grupos e fortalecimento do vínculo materno-fetal.</w:t>
            </w:r>
          </w:p>
          <w:p w14:paraId="06A00F4A" w14:textId="77777777" w:rsidR="00457F40" w:rsidRPr="00842CD1" w:rsidRDefault="00457F40" w:rsidP="00457F40">
            <w:pPr>
              <w:jc w:val="both"/>
            </w:pPr>
          </w:p>
          <w:p w14:paraId="45774C32" w14:textId="77777777" w:rsidR="00457F40" w:rsidRDefault="00457F40" w:rsidP="00457F40">
            <w:pPr>
              <w:jc w:val="both"/>
            </w:pPr>
            <w:r w:rsidRPr="00842CD1">
              <w:t>Destacou-se a realização de encerramento do ciclo de acompanhamento dos bebês que completaram um ano, proporcionando momento de acolhimento, valorização das trajetórias das participantes e fortalecimento dos vínculos entre famílias e equipe técnica. Também foi promovido bazar solidário no âmbito do Serviço de Convivência e Fortalecimento de Vínculos (SCFV), contribuindo para acesso a itens de necessidade básica, convivência comunitária e participação ativa das beneficiárias nas ações do Programa.</w:t>
            </w:r>
          </w:p>
          <w:p w14:paraId="0CB2EA7E" w14:textId="77777777" w:rsidR="00457F40" w:rsidRPr="00842CD1" w:rsidRDefault="00457F40" w:rsidP="00457F40">
            <w:pPr>
              <w:jc w:val="both"/>
              <w:rPr>
                <w:highlight w:val="yellow"/>
              </w:rPr>
            </w:pPr>
          </w:p>
          <w:p w14:paraId="4A5D6675" w14:textId="0ADB0C1D" w:rsidR="00457F40" w:rsidRDefault="00457F40" w:rsidP="00457F40">
            <w:pPr>
              <w:jc w:val="both"/>
            </w:pPr>
            <w:r w:rsidRPr="00842CD1">
              <w:t>A programação também contemplou atividades voltadas à interação entre mãe e bebê, estimulando práticas de cuidado, fortalecimento dos vínculos familiares e incentivo à parentalidade ativa, contribuindo para o desenvolvimento emocional e social das participantes.</w:t>
            </w:r>
          </w:p>
          <w:p w14:paraId="28B41A37" w14:textId="77777777" w:rsidR="00457F40" w:rsidRDefault="00457F40" w:rsidP="00457F40">
            <w:pPr>
              <w:jc w:val="both"/>
            </w:pPr>
          </w:p>
          <w:p w14:paraId="61060692" w14:textId="77777777" w:rsidR="00457F40" w:rsidRDefault="00457F40" w:rsidP="00457F40">
            <w:pPr>
              <w:jc w:val="both"/>
            </w:pPr>
          </w:p>
          <w:p w14:paraId="39994583" w14:textId="77777777" w:rsidR="00457F40" w:rsidRDefault="00457F40" w:rsidP="00457F40">
            <w:pPr>
              <w:jc w:val="both"/>
            </w:pPr>
          </w:p>
          <w:p w14:paraId="250F62A7" w14:textId="77777777" w:rsidR="00457F40" w:rsidRDefault="00457F40" w:rsidP="00457F40">
            <w:pPr>
              <w:jc w:val="both"/>
            </w:pPr>
          </w:p>
          <w:p w14:paraId="24E4D4B3" w14:textId="77777777" w:rsidR="00457F40" w:rsidRDefault="00457F40" w:rsidP="00457F40">
            <w:pPr>
              <w:jc w:val="both"/>
              <w:rPr>
                <w:rFonts w:ascii="Calibri" w:eastAsiaTheme="minorEastAsia" w:hAnsi="Calibri" w:cs="Calibri"/>
              </w:rPr>
            </w:pPr>
          </w:p>
          <w:p w14:paraId="6A43FDDE" w14:textId="4959033E" w:rsidR="00457F40" w:rsidRDefault="00457F40" w:rsidP="00457F40">
            <w:pPr>
              <w:tabs>
                <w:tab w:val="left" w:pos="2580"/>
              </w:tabs>
              <w:jc w:val="center"/>
              <w:rPr>
                <w:rFonts w:ascii="Calibri" w:eastAsiaTheme="minorEastAsia" w:hAnsi="Calibri" w:cs="Calibri"/>
              </w:rPr>
            </w:pPr>
            <w:r w:rsidRPr="00842CD1">
              <w:rPr>
                <w:rFonts w:ascii="Calibri" w:eastAsiaTheme="minorEastAsia" w:hAnsi="Calibri" w:cs="Calibri"/>
              </w:rPr>
              <w:t>Tabela 5: Atendimentos das atividades socioeducativas e socioculturais</w:t>
            </w:r>
          </w:p>
          <w:p w14:paraId="4D6F12A7" w14:textId="77777777" w:rsidR="00457F40" w:rsidRPr="00842CD1" w:rsidRDefault="00457F40" w:rsidP="00457F40">
            <w:pPr>
              <w:tabs>
                <w:tab w:val="left" w:pos="2580"/>
              </w:tabs>
              <w:jc w:val="center"/>
              <w:rPr>
                <w:rFonts w:ascii="Calibri" w:eastAsiaTheme="minorEastAsia" w:hAnsi="Calibri" w:cs="Calibri"/>
              </w:rPr>
            </w:pPr>
          </w:p>
          <w:tbl>
            <w:tblPr>
              <w:tblStyle w:val="Tabelacomgrade"/>
              <w:tblW w:w="7909" w:type="dxa"/>
              <w:jc w:val="center"/>
              <w:tblLook w:val="04A0" w:firstRow="1" w:lastRow="0" w:firstColumn="1" w:lastColumn="0" w:noHBand="0" w:noVBand="1"/>
            </w:tblPr>
            <w:tblGrid>
              <w:gridCol w:w="3829"/>
              <w:gridCol w:w="4080"/>
            </w:tblGrid>
            <w:tr w:rsidR="00457F40" w:rsidRPr="00842CD1" w14:paraId="0AA3B742" w14:textId="77777777" w:rsidTr="00CF36D2">
              <w:trPr>
                <w:trHeight w:val="397"/>
                <w:jc w:val="center"/>
              </w:trPr>
              <w:tc>
                <w:tcPr>
                  <w:tcW w:w="3829" w:type="dxa"/>
                  <w:shd w:val="clear" w:color="auto" w:fill="D9D9D9"/>
                  <w:vAlign w:val="center"/>
                  <w:hideMark/>
                </w:tcPr>
                <w:p w14:paraId="392B64D0" w14:textId="77777777" w:rsidR="00457F40" w:rsidRPr="00842CD1" w:rsidRDefault="00457F40" w:rsidP="0091567D">
                  <w:pPr>
                    <w:framePr w:hSpace="141" w:wrap="around" w:vAnchor="text" w:hAnchor="text" w:xAlign="center" w:y="1"/>
                    <w:suppressOverlap/>
                    <w:jc w:val="center"/>
                    <w:rPr>
                      <w:rFonts w:ascii="Calibri" w:hAnsi="Calibri" w:cs="Calibri"/>
                      <w:b/>
                      <w:bCs/>
                    </w:rPr>
                  </w:pPr>
                  <w:r w:rsidRPr="00842CD1">
                    <w:rPr>
                      <w:rFonts w:ascii="Calibri" w:hAnsi="Calibri" w:cs="Calibri"/>
                      <w:b/>
                      <w:bCs/>
                    </w:rPr>
                    <w:t>Nº de Adolescentes/Jovens atendidas</w:t>
                  </w:r>
                </w:p>
              </w:tc>
              <w:tc>
                <w:tcPr>
                  <w:tcW w:w="4080" w:type="dxa"/>
                  <w:shd w:val="clear" w:color="auto" w:fill="D9D9D9"/>
                  <w:vAlign w:val="center"/>
                  <w:hideMark/>
                </w:tcPr>
                <w:p w14:paraId="50C758BA" w14:textId="77777777" w:rsidR="00457F40" w:rsidRPr="00842CD1" w:rsidRDefault="00457F40" w:rsidP="0091567D">
                  <w:pPr>
                    <w:framePr w:hSpace="141" w:wrap="around" w:vAnchor="text" w:hAnchor="text" w:xAlign="center" w:y="1"/>
                    <w:suppressOverlap/>
                    <w:jc w:val="center"/>
                    <w:rPr>
                      <w:rFonts w:ascii="Calibri" w:hAnsi="Calibri" w:cs="Calibri"/>
                      <w:b/>
                      <w:bCs/>
                    </w:rPr>
                  </w:pPr>
                  <w:r w:rsidRPr="00842CD1">
                    <w:rPr>
                      <w:rFonts w:ascii="Calibri" w:hAnsi="Calibri" w:cs="Calibri"/>
                      <w:b/>
                      <w:bCs/>
                    </w:rPr>
                    <w:t>Quantidade de Atividades em Grupos</w:t>
                  </w:r>
                </w:p>
              </w:tc>
            </w:tr>
            <w:tr w:rsidR="00457F40" w:rsidRPr="00842CD1" w14:paraId="14C52A78" w14:textId="77777777" w:rsidTr="00CF36D2">
              <w:trPr>
                <w:trHeight w:val="340"/>
                <w:jc w:val="center"/>
              </w:trPr>
              <w:tc>
                <w:tcPr>
                  <w:tcW w:w="3829" w:type="dxa"/>
                  <w:vAlign w:val="center"/>
                </w:tcPr>
                <w:p w14:paraId="45BA10BB" w14:textId="77777777" w:rsidR="00457F40" w:rsidRPr="00842CD1" w:rsidRDefault="00457F40" w:rsidP="0091567D">
                  <w:pPr>
                    <w:framePr w:hSpace="141" w:wrap="around" w:vAnchor="text" w:hAnchor="text" w:xAlign="center" w:y="1"/>
                    <w:suppressOverlap/>
                    <w:jc w:val="center"/>
                    <w:rPr>
                      <w:rFonts w:ascii="Calibri" w:hAnsi="Calibri" w:cs="Calibri"/>
                    </w:rPr>
                  </w:pPr>
                  <w:r w:rsidRPr="00842CD1">
                    <w:rPr>
                      <w:rFonts w:ascii="Calibri" w:hAnsi="Calibri" w:cs="Calibri"/>
                    </w:rPr>
                    <w:t>153</w:t>
                  </w:r>
                </w:p>
              </w:tc>
              <w:tc>
                <w:tcPr>
                  <w:tcW w:w="4080" w:type="dxa"/>
                  <w:vAlign w:val="center"/>
                </w:tcPr>
                <w:p w14:paraId="0E20A0CA" w14:textId="77777777" w:rsidR="00457F40" w:rsidRPr="00842CD1" w:rsidRDefault="00457F40" w:rsidP="0091567D">
                  <w:pPr>
                    <w:framePr w:hSpace="141" w:wrap="around" w:vAnchor="text" w:hAnchor="text" w:xAlign="center" w:y="1"/>
                    <w:suppressOverlap/>
                    <w:jc w:val="center"/>
                    <w:rPr>
                      <w:rFonts w:ascii="Calibri" w:hAnsi="Calibri" w:cs="Calibri"/>
                    </w:rPr>
                  </w:pPr>
                  <w:r w:rsidRPr="00842CD1">
                    <w:rPr>
                      <w:rFonts w:ascii="Calibri" w:hAnsi="Calibri" w:cs="Calibri"/>
                    </w:rPr>
                    <w:t>12</w:t>
                  </w:r>
                </w:p>
              </w:tc>
            </w:tr>
          </w:tbl>
          <w:p w14:paraId="6AFB0333" w14:textId="77777777" w:rsidR="00457F40" w:rsidRDefault="00457F40" w:rsidP="00457F40">
            <w:pPr>
              <w:jc w:val="both"/>
              <w:rPr>
                <w:rFonts w:ascii="Calibri" w:hAnsi="Calibri" w:cs="Calibri"/>
                <w:b/>
                <w:bCs/>
              </w:rPr>
            </w:pPr>
          </w:p>
          <w:p w14:paraId="3AB6B1EA" w14:textId="77777777" w:rsidR="00457F40" w:rsidRPr="00842CD1" w:rsidRDefault="00457F40" w:rsidP="00457F40">
            <w:pPr>
              <w:jc w:val="both"/>
              <w:rPr>
                <w:rFonts w:ascii="Calibri" w:hAnsi="Calibri" w:cs="Calibri"/>
                <w:b/>
                <w:bCs/>
              </w:rPr>
            </w:pPr>
            <w:r w:rsidRPr="00842CD1">
              <w:rPr>
                <w:rFonts w:ascii="Calibri" w:hAnsi="Calibri" w:cs="Calibri"/>
                <w:b/>
                <w:bCs/>
              </w:rPr>
              <w:t>Atividades de Promoção do Bem-Estar e Qualidade de Vida</w:t>
            </w:r>
          </w:p>
          <w:p w14:paraId="0DD4378D" w14:textId="77777777" w:rsidR="00457F40" w:rsidRPr="00102B0C" w:rsidRDefault="00457F40" w:rsidP="00457F40">
            <w:pPr>
              <w:jc w:val="both"/>
              <w:rPr>
                <w:rFonts w:ascii="Calibri" w:hAnsi="Calibri" w:cs="Calibri"/>
                <w:b/>
                <w:bCs/>
              </w:rPr>
            </w:pPr>
          </w:p>
          <w:p w14:paraId="2163D206" w14:textId="77777777" w:rsidR="00457F40" w:rsidRPr="00102B0C" w:rsidRDefault="00457F40" w:rsidP="00457F40">
            <w:pPr>
              <w:jc w:val="both"/>
              <w:rPr>
                <w:rFonts w:ascii="Calibri" w:hAnsi="Calibri" w:cs="Calibri"/>
                <w:b/>
                <w:bCs/>
              </w:rPr>
            </w:pPr>
            <w:r w:rsidRPr="00102B0C">
              <w:rPr>
                <w:rFonts w:ascii="Calibri" w:hAnsi="Calibri" w:cs="Calibri"/>
                <w:b/>
                <w:bCs/>
              </w:rPr>
              <w:t>Orientação Nutricional</w:t>
            </w:r>
          </w:p>
          <w:p w14:paraId="0D7CF3B2" w14:textId="77777777" w:rsidR="00457F40" w:rsidRDefault="00457F40" w:rsidP="00457F40">
            <w:pPr>
              <w:jc w:val="both"/>
            </w:pPr>
            <w:r w:rsidRPr="00102B0C">
              <w:t>O serviço de Nutrição desenvolveu ações voltadas à promoção da saúde, segurança alimentar e melhoria da qualidade de vida das gestantes e jovens mães atendidas, por meio de orientações nutricionais e atividades socioeducativas relacionadas à alimentação saudável durante a gestação e o puerpério.</w:t>
            </w:r>
          </w:p>
          <w:p w14:paraId="0D9D9A08" w14:textId="77777777" w:rsidR="00457F40" w:rsidRPr="00102B0C" w:rsidRDefault="00457F40" w:rsidP="00457F40">
            <w:pPr>
              <w:jc w:val="both"/>
            </w:pPr>
          </w:p>
          <w:p w14:paraId="722AD861" w14:textId="77777777" w:rsidR="00457F40" w:rsidRDefault="00457F40" w:rsidP="00457F40">
            <w:pPr>
              <w:jc w:val="both"/>
            </w:pPr>
            <w:r w:rsidRPr="00102B0C">
              <w:t>No período, foram abordados temas como amamentação, vínculo mãe-bebê, alimentação da gestante e introdução alimentar, contemplando cuidados com a nutrição, higiene dos alimentos, prevenção de doenças e desenvolvimento infantil. As orientações incentivaram práticas alimentares mais saudáveis e conscientes, considerando a realidade das participantes.</w:t>
            </w:r>
          </w:p>
          <w:p w14:paraId="70BBF945" w14:textId="77777777" w:rsidR="00457F40" w:rsidRPr="00102B0C" w:rsidRDefault="00457F40" w:rsidP="00457F40">
            <w:pPr>
              <w:jc w:val="both"/>
            </w:pPr>
          </w:p>
          <w:p w14:paraId="7656CBF7" w14:textId="77777777" w:rsidR="00457F40" w:rsidRDefault="00457F40" w:rsidP="00457F40">
            <w:pPr>
              <w:jc w:val="both"/>
            </w:pPr>
            <w:r w:rsidRPr="00102B0C">
              <w:t>Destac</w:t>
            </w:r>
            <w:r>
              <w:t>a</w:t>
            </w:r>
            <w:r w:rsidRPr="00102B0C">
              <w:t>-se a realização de atividade voltada à introdução alimentar, acompanhada da inauguração das cadeirinhas de alimentação dos bebês no refeitório, proporcionando ambiente mais adequado e acolhedor para esse momento de cuidado e interação entre mães e crianças.</w:t>
            </w:r>
          </w:p>
          <w:p w14:paraId="7ADBC554" w14:textId="77777777" w:rsidR="00457F40" w:rsidRPr="00102B0C" w:rsidRDefault="00457F40" w:rsidP="00457F40">
            <w:pPr>
              <w:jc w:val="both"/>
            </w:pPr>
          </w:p>
          <w:p w14:paraId="5C2E186E" w14:textId="77777777" w:rsidR="00457F40" w:rsidRPr="00102B0C" w:rsidRDefault="00457F40" w:rsidP="00457F40">
            <w:pPr>
              <w:jc w:val="both"/>
            </w:pPr>
            <w:r w:rsidRPr="00102B0C">
              <w:t>As ações ocorreram por meio de rodas de conversa, orientações coletivas e momentos interativos, favorecendo partilha de experiências e acesso à informação. No período, foram servidas 630 refeições às beneficiárias atendidas pelo Programa, contribuindo para a segurança alimentar e nutricional das participantes.</w:t>
            </w:r>
          </w:p>
          <w:p w14:paraId="6F6C29F8" w14:textId="77777777" w:rsidR="00457F40" w:rsidRPr="00102B0C" w:rsidRDefault="00457F40" w:rsidP="00457F40">
            <w:pPr>
              <w:jc w:val="center"/>
            </w:pPr>
          </w:p>
          <w:p w14:paraId="23931285" w14:textId="77777777" w:rsidR="00457F40" w:rsidRPr="00102B0C" w:rsidRDefault="00457F40" w:rsidP="00457F40">
            <w:pPr>
              <w:jc w:val="center"/>
              <w:rPr>
                <w:rFonts w:ascii="Calibri" w:eastAsiaTheme="minorEastAsia" w:hAnsi="Calibri" w:cs="Calibri"/>
              </w:rPr>
            </w:pPr>
            <w:r w:rsidRPr="00102B0C">
              <w:rPr>
                <w:rFonts w:ascii="Calibri" w:eastAsiaTheme="minorEastAsia" w:hAnsi="Calibri" w:cs="Calibri"/>
              </w:rPr>
              <w:t>Tabela 6: Atendimentos em grupos da Nutrição</w:t>
            </w:r>
          </w:p>
          <w:p w14:paraId="5C3A42DE" w14:textId="77777777" w:rsidR="00457F40" w:rsidRPr="00102B0C" w:rsidRDefault="00457F40" w:rsidP="00457F40">
            <w:pPr>
              <w:jc w:val="center"/>
              <w:rPr>
                <w:rFonts w:ascii="Calibri" w:eastAsiaTheme="minorEastAsia" w:hAnsi="Calibri" w:cs="Calibri"/>
                <w:highlight w:val="yellow"/>
              </w:rPr>
            </w:pPr>
          </w:p>
          <w:tbl>
            <w:tblPr>
              <w:tblStyle w:val="Tabelacomgrade"/>
              <w:tblW w:w="7339" w:type="dxa"/>
              <w:jc w:val="center"/>
              <w:tblLook w:val="04A0" w:firstRow="1" w:lastRow="0" w:firstColumn="1" w:lastColumn="0" w:noHBand="0" w:noVBand="1"/>
            </w:tblPr>
            <w:tblGrid>
              <w:gridCol w:w="3829"/>
              <w:gridCol w:w="3510"/>
            </w:tblGrid>
            <w:tr w:rsidR="00457F40" w:rsidRPr="00102B0C" w14:paraId="29A82D05" w14:textId="77777777" w:rsidTr="00CF36D2">
              <w:trPr>
                <w:trHeight w:val="397"/>
                <w:jc w:val="center"/>
              </w:trPr>
              <w:tc>
                <w:tcPr>
                  <w:tcW w:w="3829" w:type="dxa"/>
                  <w:shd w:val="clear" w:color="auto" w:fill="D9D9D9"/>
                  <w:vAlign w:val="center"/>
                  <w:hideMark/>
                </w:tcPr>
                <w:p w14:paraId="42243496" w14:textId="77777777" w:rsidR="00457F40" w:rsidRPr="00102B0C" w:rsidRDefault="00457F40" w:rsidP="0091567D">
                  <w:pPr>
                    <w:framePr w:hSpace="141" w:wrap="around" w:vAnchor="text" w:hAnchor="text" w:xAlign="center" w:y="1"/>
                    <w:suppressOverlap/>
                    <w:jc w:val="center"/>
                    <w:rPr>
                      <w:rFonts w:ascii="Calibri" w:hAnsi="Calibri" w:cs="Calibri"/>
                      <w:b/>
                      <w:bCs/>
                    </w:rPr>
                  </w:pPr>
                  <w:r w:rsidRPr="00102B0C">
                    <w:rPr>
                      <w:rFonts w:ascii="Calibri" w:hAnsi="Calibri" w:cs="Calibri"/>
                      <w:b/>
                      <w:bCs/>
                    </w:rPr>
                    <w:t>Nº de Participantes</w:t>
                  </w:r>
                </w:p>
              </w:tc>
              <w:tc>
                <w:tcPr>
                  <w:tcW w:w="3510" w:type="dxa"/>
                  <w:shd w:val="clear" w:color="auto" w:fill="D9D9D9"/>
                  <w:vAlign w:val="center"/>
                  <w:hideMark/>
                </w:tcPr>
                <w:p w14:paraId="02023497" w14:textId="77777777" w:rsidR="00457F40" w:rsidRPr="00102B0C" w:rsidRDefault="00457F40" w:rsidP="0091567D">
                  <w:pPr>
                    <w:framePr w:hSpace="141" w:wrap="around" w:vAnchor="text" w:hAnchor="text" w:xAlign="center" w:y="1"/>
                    <w:suppressOverlap/>
                    <w:jc w:val="center"/>
                    <w:rPr>
                      <w:rFonts w:ascii="Calibri" w:hAnsi="Calibri" w:cs="Calibri"/>
                      <w:b/>
                      <w:bCs/>
                    </w:rPr>
                  </w:pPr>
                  <w:r w:rsidRPr="00102B0C">
                    <w:rPr>
                      <w:rFonts w:ascii="Calibri" w:hAnsi="Calibri" w:cs="Calibri"/>
                      <w:b/>
                      <w:bCs/>
                    </w:rPr>
                    <w:t>Quantidade de Grupos/Turmas</w:t>
                  </w:r>
                </w:p>
              </w:tc>
            </w:tr>
            <w:tr w:rsidR="00457F40" w:rsidRPr="00102B0C" w14:paraId="0DF6E6F1" w14:textId="77777777" w:rsidTr="00CF36D2">
              <w:trPr>
                <w:trHeight w:val="340"/>
                <w:jc w:val="center"/>
              </w:trPr>
              <w:tc>
                <w:tcPr>
                  <w:tcW w:w="3829" w:type="dxa"/>
                  <w:vAlign w:val="center"/>
                </w:tcPr>
                <w:p w14:paraId="33D3DA15" w14:textId="77777777" w:rsidR="00457F40" w:rsidRPr="00102B0C" w:rsidRDefault="00457F40" w:rsidP="0091567D">
                  <w:pPr>
                    <w:framePr w:hSpace="141" w:wrap="around" w:vAnchor="text" w:hAnchor="text" w:xAlign="center" w:y="1"/>
                    <w:suppressOverlap/>
                    <w:jc w:val="center"/>
                    <w:rPr>
                      <w:rFonts w:ascii="Calibri" w:hAnsi="Calibri" w:cs="Calibri"/>
                    </w:rPr>
                  </w:pPr>
                  <w:r w:rsidRPr="00102B0C">
                    <w:rPr>
                      <w:rFonts w:ascii="Calibri" w:hAnsi="Calibri" w:cs="Calibri"/>
                    </w:rPr>
                    <w:t>55</w:t>
                  </w:r>
                </w:p>
              </w:tc>
              <w:tc>
                <w:tcPr>
                  <w:tcW w:w="3510" w:type="dxa"/>
                  <w:vAlign w:val="center"/>
                </w:tcPr>
                <w:p w14:paraId="61622A20" w14:textId="77777777" w:rsidR="00457F40" w:rsidRPr="00102B0C" w:rsidRDefault="00457F40" w:rsidP="0091567D">
                  <w:pPr>
                    <w:framePr w:hSpace="141" w:wrap="around" w:vAnchor="text" w:hAnchor="text" w:xAlign="center" w:y="1"/>
                    <w:suppressOverlap/>
                    <w:jc w:val="center"/>
                    <w:rPr>
                      <w:rFonts w:ascii="Calibri" w:hAnsi="Calibri" w:cs="Calibri"/>
                    </w:rPr>
                  </w:pPr>
                  <w:r w:rsidRPr="00102B0C">
                    <w:rPr>
                      <w:rFonts w:ascii="Calibri" w:hAnsi="Calibri" w:cs="Calibri"/>
                    </w:rPr>
                    <w:t>2</w:t>
                  </w:r>
                </w:p>
              </w:tc>
            </w:tr>
          </w:tbl>
          <w:p w14:paraId="540672CF" w14:textId="77777777" w:rsidR="00457F40" w:rsidRPr="00102B0C" w:rsidRDefault="00457F40" w:rsidP="00457F40">
            <w:pPr>
              <w:jc w:val="both"/>
              <w:rPr>
                <w:rFonts w:ascii="Calibri" w:hAnsi="Calibri" w:cs="Calibri"/>
                <w:b/>
                <w:bCs/>
              </w:rPr>
            </w:pPr>
          </w:p>
          <w:p w14:paraId="166F3F13" w14:textId="77777777" w:rsidR="00457F40" w:rsidRPr="00102B0C" w:rsidRDefault="00457F40" w:rsidP="00457F40">
            <w:pPr>
              <w:jc w:val="both"/>
              <w:rPr>
                <w:rFonts w:ascii="Calibri" w:hAnsi="Calibri" w:cs="Calibri"/>
                <w:b/>
                <w:bCs/>
              </w:rPr>
            </w:pPr>
            <w:r w:rsidRPr="00102B0C">
              <w:rPr>
                <w:rFonts w:ascii="Calibri" w:hAnsi="Calibri" w:cs="Calibri"/>
                <w:b/>
                <w:bCs/>
              </w:rPr>
              <w:t>Orientação Odontológica</w:t>
            </w:r>
          </w:p>
          <w:p w14:paraId="44D38781" w14:textId="77777777" w:rsidR="00457F40" w:rsidRPr="005204A5" w:rsidRDefault="00457F40" w:rsidP="00457F40">
            <w:pPr>
              <w:jc w:val="both"/>
              <w:rPr>
                <w:rFonts w:ascii="Calibri" w:hAnsi="Calibri" w:cs="Calibri"/>
              </w:rPr>
            </w:pPr>
            <w:r w:rsidRPr="00102B0C">
              <w:rPr>
                <w:rFonts w:ascii="Calibri" w:hAnsi="Calibri" w:cs="Calibri"/>
              </w:rPr>
              <w:t>Durante o mês de abril</w:t>
            </w:r>
            <w:r w:rsidRPr="005204A5">
              <w:rPr>
                <w:rFonts w:ascii="Calibri" w:hAnsi="Calibri" w:cs="Calibri"/>
              </w:rPr>
              <w:t xml:space="preserve">, o </w:t>
            </w:r>
            <w:r>
              <w:rPr>
                <w:rFonts w:ascii="Calibri" w:hAnsi="Calibri" w:cs="Calibri"/>
              </w:rPr>
              <w:t>s</w:t>
            </w:r>
            <w:r w:rsidRPr="005204A5">
              <w:rPr>
                <w:rFonts w:ascii="Calibri" w:hAnsi="Calibri" w:cs="Calibri"/>
              </w:rPr>
              <w:t>etor de Odontologia desenvolveu ações socioeducativas voltadas à prevenção e aos cuidados com a saúde bucal das gestantes e jovens mães atendidas. As atividades abordaram a importância do pré-natal odontológico, higiene bucal adequada, prevenção de cáries e doenças gengivais, além de orientações sobre tratamento odontológico seguro durante a gestação.</w:t>
            </w:r>
          </w:p>
          <w:p w14:paraId="02024445" w14:textId="77777777" w:rsidR="00457F40" w:rsidRPr="005204A5" w:rsidRDefault="00457F40" w:rsidP="00457F40">
            <w:pPr>
              <w:jc w:val="both"/>
              <w:rPr>
                <w:rFonts w:ascii="Calibri" w:hAnsi="Calibri" w:cs="Calibri"/>
              </w:rPr>
            </w:pPr>
          </w:p>
          <w:p w14:paraId="2C01CDD4" w14:textId="77777777" w:rsidR="00457F40" w:rsidRPr="005204A5" w:rsidRDefault="00457F40" w:rsidP="00457F40">
            <w:pPr>
              <w:jc w:val="both"/>
              <w:rPr>
                <w:rFonts w:ascii="Calibri" w:hAnsi="Calibri" w:cs="Calibri"/>
              </w:rPr>
            </w:pPr>
            <w:r w:rsidRPr="005204A5">
              <w:rPr>
                <w:rFonts w:ascii="Calibri" w:hAnsi="Calibri" w:cs="Calibri"/>
              </w:rPr>
              <w:t>As orientações odontológicas priorizaram a prevenção de agravos, com foco na redução de fatores de risco relacionados a infecções bucais e no alívio de desconfortos durante a gestação. Nesse contexto, foram abordadas práticas adequadas de higiene bucal, contribuindo para uma gestação mais saudável e segura.</w:t>
            </w:r>
          </w:p>
          <w:p w14:paraId="5C4211C9" w14:textId="77777777" w:rsidR="00457F40" w:rsidRPr="005204A5" w:rsidRDefault="00457F40" w:rsidP="00457F40">
            <w:pPr>
              <w:jc w:val="both"/>
              <w:rPr>
                <w:rFonts w:ascii="Calibri" w:hAnsi="Calibri" w:cs="Calibri"/>
              </w:rPr>
            </w:pPr>
          </w:p>
          <w:p w14:paraId="6DB13FB5" w14:textId="77777777" w:rsidR="00457F40" w:rsidRPr="005204A5" w:rsidRDefault="00457F40" w:rsidP="00457F40">
            <w:pPr>
              <w:jc w:val="both"/>
              <w:rPr>
                <w:rFonts w:ascii="Calibri" w:hAnsi="Calibri" w:cs="Calibri"/>
              </w:rPr>
            </w:pPr>
            <w:r w:rsidRPr="005204A5">
              <w:rPr>
                <w:rFonts w:ascii="Calibri" w:hAnsi="Calibri" w:cs="Calibri"/>
              </w:rPr>
              <w:t>O tema “saúde bucal na gestação” foi trabalhado de forma educativa e participativa, com orientações sobre higiene bucal, prevenção de cáries e doenças gengivais, além da importância do acompanhamento odontológico no pré-natal. Também foram discutidos mitos e verdades sobre o tratamento odontológico durante a gestação, reforçando a segurança e a importância desses cuidados para a saúde da mãe e do bebê.</w:t>
            </w:r>
          </w:p>
          <w:p w14:paraId="43E5EDFA" w14:textId="77777777" w:rsidR="00457F40" w:rsidRPr="005204A5" w:rsidRDefault="00457F40" w:rsidP="00457F40">
            <w:pPr>
              <w:jc w:val="both"/>
              <w:rPr>
                <w:rFonts w:ascii="Calibri" w:hAnsi="Calibri" w:cs="Calibri"/>
              </w:rPr>
            </w:pPr>
          </w:p>
          <w:p w14:paraId="66E766F6" w14:textId="77777777" w:rsidR="00457F40" w:rsidRPr="005204A5" w:rsidRDefault="00457F40" w:rsidP="00457F40">
            <w:pPr>
              <w:jc w:val="both"/>
              <w:rPr>
                <w:rFonts w:ascii="Calibri" w:hAnsi="Calibri" w:cs="Calibri"/>
              </w:rPr>
            </w:pPr>
            <w:r w:rsidRPr="005204A5">
              <w:rPr>
                <w:rFonts w:ascii="Calibri" w:hAnsi="Calibri" w:cs="Calibri"/>
              </w:rPr>
              <w:t xml:space="preserve">Além disso, foram realizadas orientações sobre cuidados </w:t>
            </w:r>
            <w:proofErr w:type="spellStart"/>
            <w:r w:rsidRPr="005204A5">
              <w:rPr>
                <w:rFonts w:ascii="Calibri" w:hAnsi="Calibri" w:cs="Calibri"/>
              </w:rPr>
              <w:t>odontopediátricos</w:t>
            </w:r>
            <w:proofErr w:type="spellEnd"/>
            <w:r w:rsidRPr="005204A5">
              <w:rPr>
                <w:rFonts w:ascii="Calibri" w:hAnsi="Calibri" w:cs="Calibri"/>
              </w:rPr>
              <w:t>, incentivando práticas preventivas voltadas à saúde bucal dos bebês desde os primeiros meses de vida. As ações contribuíram para ampliar o acesso à informação, prevenir problemas bucais e estimular hábitos saudáveis entre as participantes e seus filhos.</w:t>
            </w:r>
          </w:p>
          <w:p w14:paraId="5665CEB9" w14:textId="77777777" w:rsidR="00457F40" w:rsidRDefault="00457F40" w:rsidP="00457F40">
            <w:pPr>
              <w:jc w:val="both"/>
              <w:rPr>
                <w:rFonts w:ascii="Calibri" w:hAnsi="Calibri" w:cs="Calibri"/>
              </w:rPr>
            </w:pPr>
          </w:p>
          <w:p w14:paraId="7A291EA2" w14:textId="77777777" w:rsidR="00457F40" w:rsidRDefault="00457F40" w:rsidP="00457F40">
            <w:pPr>
              <w:jc w:val="both"/>
              <w:rPr>
                <w:rFonts w:ascii="Calibri" w:hAnsi="Calibri" w:cs="Calibri"/>
              </w:rPr>
            </w:pPr>
          </w:p>
          <w:p w14:paraId="28475BC3" w14:textId="77777777" w:rsidR="00457F40" w:rsidRDefault="00457F40" w:rsidP="00457F40">
            <w:pPr>
              <w:jc w:val="both"/>
              <w:rPr>
                <w:rFonts w:ascii="Calibri" w:hAnsi="Calibri" w:cs="Calibri"/>
              </w:rPr>
            </w:pPr>
          </w:p>
          <w:p w14:paraId="68EC9D6D" w14:textId="77777777" w:rsidR="00457F40" w:rsidRDefault="00457F40" w:rsidP="00457F40">
            <w:pPr>
              <w:jc w:val="both"/>
              <w:rPr>
                <w:rFonts w:ascii="Calibri" w:hAnsi="Calibri" w:cs="Calibri"/>
                <w:sz w:val="20"/>
                <w:szCs w:val="20"/>
              </w:rPr>
            </w:pPr>
          </w:p>
          <w:p w14:paraId="036118D0" w14:textId="77777777" w:rsidR="00457F40" w:rsidRPr="00457F40" w:rsidRDefault="00457F40" w:rsidP="00457F40">
            <w:pPr>
              <w:jc w:val="both"/>
              <w:rPr>
                <w:rFonts w:ascii="Calibri" w:hAnsi="Calibri" w:cs="Calibri"/>
                <w:sz w:val="20"/>
                <w:szCs w:val="20"/>
              </w:rPr>
            </w:pPr>
          </w:p>
          <w:p w14:paraId="1AB86381" w14:textId="77777777" w:rsidR="00457F40" w:rsidRPr="005204A5" w:rsidRDefault="00457F40" w:rsidP="00457F40">
            <w:pPr>
              <w:jc w:val="center"/>
              <w:rPr>
                <w:rFonts w:ascii="Calibri" w:eastAsiaTheme="minorEastAsia" w:hAnsi="Calibri" w:cs="Calibri"/>
              </w:rPr>
            </w:pPr>
            <w:r w:rsidRPr="005204A5">
              <w:rPr>
                <w:rFonts w:ascii="Calibri" w:eastAsiaTheme="minorEastAsia" w:hAnsi="Calibri" w:cs="Calibri"/>
              </w:rPr>
              <w:t>Tabela 7: Atendimentos em grupos da Odontologia</w:t>
            </w:r>
          </w:p>
          <w:p w14:paraId="2ECE0C9A" w14:textId="77777777" w:rsidR="00457F40" w:rsidRPr="005204A5" w:rsidRDefault="00457F40" w:rsidP="00457F40">
            <w:pPr>
              <w:jc w:val="center"/>
              <w:rPr>
                <w:rFonts w:ascii="Calibri" w:eastAsiaTheme="minorEastAsia" w:hAnsi="Calibri" w:cs="Calibri"/>
              </w:rPr>
            </w:pPr>
          </w:p>
          <w:tbl>
            <w:tblPr>
              <w:tblStyle w:val="Tabelacomgrade"/>
              <w:tblW w:w="7945" w:type="dxa"/>
              <w:jc w:val="center"/>
              <w:tblLook w:val="04A0" w:firstRow="1" w:lastRow="0" w:firstColumn="1" w:lastColumn="0" w:noHBand="0" w:noVBand="1"/>
            </w:tblPr>
            <w:tblGrid>
              <w:gridCol w:w="4112"/>
              <w:gridCol w:w="3833"/>
            </w:tblGrid>
            <w:tr w:rsidR="00457F40" w:rsidRPr="005204A5" w14:paraId="0027A431" w14:textId="77777777" w:rsidTr="00CF36D2">
              <w:trPr>
                <w:trHeight w:val="397"/>
                <w:jc w:val="center"/>
              </w:trPr>
              <w:tc>
                <w:tcPr>
                  <w:tcW w:w="4112" w:type="dxa"/>
                  <w:shd w:val="clear" w:color="auto" w:fill="D9D9D9"/>
                  <w:vAlign w:val="center"/>
                  <w:hideMark/>
                </w:tcPr>
                <w:p w14:paraId="31C64763" w14:textId="77777777" w:rsidR="00457F40" w:rsidRPr="005204A5" w:rsidRDefault="00457F40" w:rsidP="0091567D">
                  <w:pPr>
                    <w:framePr w:hSpace="141" w:wrap="around" w:vAnchor="text" w:hAnchor="text" w:xAlign="center" w:y="1"/>
                    <w:suppressOverlap/>
                    <w:jc w:val="center"/>
                    <w:rPr>
                      <w:rFonts w:ascii="Calibri" w:hAnsi="Calibri" w:cs="Calibri"/>
                      <w:b/>
                      <w:bCs/>
                    </w:rPr>
                  </w:pPr>
                  <w:r w:rsidRPr="005204A5">
                    <w:rPr>
                      <w:rFonts w:ascii="Calibri" w:hAnsi="Calibri" w:cs="Calibri"/>
                      <w:b/>
                      <w:bCs/>
                    </w:rPr>
                    <w:t>Nº de Participantes</w:t>
                  </w:r>
                </w:p>
              </w:tc>
              <w:tc>
                <w:tcPr>
                  <w:tcW w:w="3833" w:type="dxa"/>
                  <w:shd w:val="clear" w:color="auto" w:fill="D9D9D9"/>
                  <w:vAlign w:val="center"/>
                  <w:hideMark/>
                </w:tcPr>
                <w:p w14:paraId="1EAD79D5" w14:textId="77777777" w:rsidR="00457F40" w:rsidRPr="005204A5" w:rsidRDefault="00457F40" w:rsidP="0091567D">
                  <w:pPr>
                    <w:framePr w:hSpace="141" w:wrap="around" w:vAnchor="text" w:hAnchor="text" w:xAlign="center" w:y="1"/>
                    <w:suppressOverlap/>
                    <w:jc w:val="center"/>
                    <w:rPr>
                      <w:rFonts w:ascii="Calibri" w:hAnsi="Calibri" w:cs="Calibri"/>
                      <w:b/>
                      <w:bCs/>
                    </w:rPr>
                  </w:pPr>
                  <w:r w:rsidRPr="005204A5">
                    <w:rPr>
                      <w:rFonts w:ascii="Calibri" w:hAnsi="Calibri" w:cs="Calibri"/>
                      <w:b/>
                      <w:bCs/>
                    </w:rPr>
                    <w:t>Quantidade de Grupos/Turmas</w:t>
                  </w:r>
                </w:p>
              </w:tc>
            </w:tr>
            <w:tr w:rsidR="00457F40" w:rsidRPr="005204A5" w14:paraId="32F39175" w14:textId="77777777" w:rsidTr="00CF36D2">
              <w:trPr>
                <w:trHeight w:val="340"/>
                <w:jc w:val="center"/>
              </w:trPr>
              <w:tc>
                <w:tcPr>
                  <w:tcW w:w="4112" w:type="dxa"/>
                  <w:vAlign w:val="center"/>
                </w:tcPr>
                <w:p w14:paraId="0BD2AE0A" w14:textId="77777777" w:rsidR="00457F40" w:rsidRPr="005204A5" w:rsidRDefault="00457F40" w:rsidP="0091567D">
                  <w:pPr>
                    <w:framePr w:hSpace="141" w:wrap="around" w:vAnchor="text" w:hAnchor="text" w:xAlign="center" w:y="1"/>
                    <w:suppressOverlap/>
                    <w:jc w:val="center"/>
                    <w:rPr>
                      <w:rFonts w:ascii="Calibri" w:hAnsi="Calibri" w:cs="Calibri"/>
                    </w:rPr>
                  </w:pPr>
                  <w:r w:rsidRPr="005204A5">
                    <w:rPr>
                      <w:rFonts w:ascii="Calibri" w:hAnsi="Calibri" w:cs="Calibri"/>
                    </w:rPr>
                    <w:t>34</w:t>
                  </w:r>
                </w:p>
              </w:tc>
              <w:tc>
                <w:tcPr>
                  <w:tcW w:w="3833" w:type="dxa"/>
                  <w:vAlign w:val="center"/>
                </w:tcPr>
                <w:p w14:paraId="2C6B7EFE" w14:textId="77777777" w:rsidR="00457F40" w:rsidRPr="005204A5" w:rsidRDefault="00457F40" w:rsidP="0091567D">
                  <w:pPr>
                    <w:framePr w:hSpace="141" w:wrap="around" w:vAnchor="text" w:hAnchor="text" w:xAlign="center" w:y="1"/>
                    <w:suppressOverlap/>
                    <w:jc w:val="center"/>
                    <w:rPr>
                      <w:rFonts w:ascii="Calibri" w:hAnsi="Calibri" w:cs="Calibri"/>
                    </w:rPr>
                  </w:pPr>
                  <w:r w:rsidRPr="005204A5">
                    <w:rPr>
                      <w:rFonts w:ascii="Calibri" w:hAnsi="Calibri" w:cs="Calibri"/>
                    </w:rPr>
                    <w:t>2</w:t>
                  </w:r>
                </w:p>
              </w:tc>
            </w:tr>
          </w:tbl>
          <w:p w14:paraId="45201320" w14:textId="77777777" w:rsidR="00457F40" w:rsidRPr="005204A5" w:rsidRDefault="00457F40" w:rsidP="00457F40">
            <w:pPr>
              <w:rPr>
                <w:rFonts w:ascii="Calibri" w:hAnsi="Calibri" w:cs="Calibri"/>
                <w:b/>
                <w:bCs/>
              </w:rPr>
            </w:pPr>
          </w:p>
          <w:p w14:paraId="358B7DF9" w14:textId="77777777" w:rsidR="00457F40" w:rsidRDefault="00457F40" w:rsidP="00457F40">
            <w:pPr>
              <w:rPr>
                <w:rFonts w:ascii="Calibri" w:hAnsi="Calibri" w:cs="Calibri"/>
                <w:b/>
                <w:bCs/>
              </w:rPr>
            </w:pPr>
            <w:r w:rsidRPr="005204A5">
              <w:rPr>
                <w:rFonts w:ascii="Calibri" w:hAnsi="Calibri" w:cs="Calibri"/>
                <w:b/>
                <w:bCs/>
              </w:rPr>
              <w:t>Atividades Físicas</w:t>
            </w:r>
          </w:p>
          <w:p w14:paraId="436C86A2" w14:textId="77777777" w:rsidR="00457F40" w:rsidRPr="005204A5" w:rsidRDefault="00457F40" w:rsidP="00457F40">
            <w:pPr>
              <w:jc w:val="both"/>
              <w:rPr>
                <w:rFonts w:ascii="Calibri" w:hAnsi="Calibri" w:cs="Calibri"/>
              </w:rPr>
            </w:pPr>
            <w:r w:rsidRPr="005204A5">
              <w:rPr>
                <w:rFonts w:ascii="Calibri" w:hAnsi="Calibri" w:cs="Calibri"/>
              </w:rPr>
              <w:t>O setor de Educação Física desenvolveu ações voltadas às gestantes e jovens mães, com foco na promoção da saúde, do bem-estar e no fortalecimento de vínculos, por meio de práticas corporais orientadas e atividades socioeducativas.</w:t>
            </w:r>
          </w:p>
          <w:p w14:paraId="3575D223" w14:textId="77777777" w:rsidR="00457F40" w:rsidRPr="005204A5" w:rsidRDefault="00457F40" w:rsidP="00457F40">
            <w:pPr>
              <w:jc w:val="both"/>
              <w:rPr>
                <w:rFonts w:ascii="Calibri" w:hAnsi="Calibri" w:cs="Calibri"/>
              </w:rPr>
            </w:pPr>
          </w:p>
          <w:p w14:paraId="040B6807" w14:textId="77777777" w:rsidR="00457F40" w:rsidRPr="005204A5" w:rsidRDefault="00457F40" w:rsidP="00457F40">
            <w:pPr>
              <w:jc w:val="both"/>
              <w:rPr>
                <w:rFonts w:ascii="Calibri" w:hAnsi="Calibri" w:cs="Calibri"/>
              </w:rPr>
            </w:pPr>
            <w:r w:rsidRPr="005204A5">
              <w:rPr>
                <w:rFonts w:ascii="Calibri" w:hAnsi="Calibri" w:cs="Calibri"/>
              </w:rPr>
              <w:t>Para o grupo de gestantes, foram realizadas orientações sobre a fisiologia da gestação, abordando as principais mudanças no corpo da mulher nesse período, cuidados com a saúde e a importância da prática segura de atividades físicas. Também foram desenvolvidos exercícios de alongamento e hidroginástica, contribuindo para melhora da mobilidade, redução de desconfortos musculares, melhora da circulação e promoção do bem-estar geral.</w:t>
            </w:r>
          </w:p>
          <w:p w14:paraId="44A289D1" w14:textId="77777777" w:rsidR="00457F40" w:rsidRPr="005204A5" w:rsidRDefault="00457F40" w:rsidP="00457F40">
            <w:pPr>
              <w:jc w:val="both"/>
              <w:rPr>
                <w:rFonts w:ascii="Calibri" w:hAnsi="Calibri" w:cs="Calibri"/>
              </w:rPr>
            </w:pPr>
          </w:p>
          <w:p w14:paraId="2A8DF663" w14:textId="77777777" w:rsidR="00457F40" w:rsidRPr="005204A5" w:rsidRDefault="00457F40" w:rsidP="00457F40">
            <w:pPr>
              <w:jc w:val="both"/>
              <w:rPr>
                <w:rFonts w:ascii="Calibri" w:hAnsi="Calibri" w:cs="Calibri"/>
              </w:rPr>
            </w:pPr>
            <w:r w:rsidRPr="005204A5">
              <w:rPr>
                <w:rFonts w:ascii="Calibri" w:hAnsi="Calibri" w:cs="Calibri"/>
              </w:rPr>
              <w:t>Com o grupo de jovens mães, foram desenvolvidas atividades de natação “mamãe e bebê” e prática de ofurô com os bebês, favorecendo interação, fortalecimento do vínculo afetivo, relaxamento e estímulo ao desenvolvimento infantil.</w:t>
            </w:r>
          </w:p>
          <w:p w14:paraId="2331F72D" w14:textId="77777777" w:rsidR="00457F40" w:rsidRPr="005204A5" w:rsidRDefault="00457F40" w:rsidP="00457F40">
            <w:pPr>
              <w:jc w:val="both"/>
              <w:rPr>
                <w:rFonts w:ascii="Calibri" w:hAnsi="Calibri" w:cs="Calibri"/>
              </w:rPr>
            </w:pPr>
          </w:p>
          <w:p w14:paraId="4EE45090" w14:textId="77777777" w:rsidR="00457F40" w:rsidRPr="005204A5" w:rsidRDefault="00457F40" w:rsidP="00457F40">
            <w:pPr>
              <w:jc w:val="both"/>
              <w:rPr>
                <w:rFonts w:ascii="Calibri" w:hAnsi="Calibri" w:cs="Calibri"/>
              </w:rPr>
            </w:pPr>
            <w:r w:rsidRPr="005204A5">
              <w:rPr>
                <w:rFonts w:ascii="Calibri" w:hAnsi="Calibri" w:cs="Calibri"/>
              </w:rPr>
              <w:t>As práticas contribuíram significativamente para a promoção da saúde física e emocional, o fortalecimento dos vínculos familiares e o incentivo à adoção de hábitos de vida mais saudáveis.</w:t>
            </w:r>
          </w:p>
          <w:p w14:paraId="27F38EA3" w14:textId="77777777" w:rsidR="00457F40" w:rsidRPr="005204A5" w:rsidRDefault="00457F40" w:rsidP="00457F40">
            <w:pPr>
              <w:jc w:val="both"/>
              <w:rPr>
                <w:rFonts w:ascii="Calibri" w:hAnsi="Calibri" w:cs="Calibri"/>
              </w:rPr>
            </w:pPr>
          </w:p>
          <w:p w14:paraId="45B3D363" w14:textId="77777777" w:rsidR="00457F40" w:rsidRPr="005204A5" w:rsidRDefault="00457F40" w:rsidP="00457F40">
            <w:pPr>
              <w:jc w:val="center"/>
              <w:rPr>
                <w:rFonts w:ascii="Calibri" w:eastAsiaTheme="minorEastAsia" w:hAnsi="Calibri" w:cs="Calibri"/>
              </w:rPr>
            </w:pPr>
            <w:r w:rsidRPr="005204A5">
              <w:rPr>
                <w:rFonts w:ascii="Calibri" w:eastAsiaTheme="minorEastAsia" w:hAnsi="Calibri" w:cs="Calibri"/>
              </w:rPr>
              <w:t xml:space="preserve">Tabela 8: Atendimentos em grupos das </w:t>
            </w:r>
            <w:r>
              <w:rPr>
                <w:rFonts w:ascii="Calibri" w:eastAsiaTheme="minorEastAsia" w:hAnsi="Calibri" w:cs="Calibri"/>
              </w:rPr>
              <w:t>A</w:t>
            </w:r>
            <w:r w:rsidRPr="005204A5">
              <w:rPr>
                <w:rFonts w:ascii="Calibri" w:eastAsiaTheme="minorEastAsia" w:hAnsi="Calibri" w:cs="Calibri"/>
              </w:rPr>
              <w:t xml:space="preserve">tividades </w:t>
            </w:r>
            <w:r>
              <w:rPr>
                <w:rFonts w:ascii="Calibri" w:eastAsiaTheme="minorEastAsia" w:hAnsi="Calibri" w:cs="Calibri"/>
              </w:rPr>
              <w:t>F</w:t>
            </w:r>
            <w:r w:rsidRPr="005204A5">
              <w:rPr>
                <w:rFonts w:ascii="Calibri" w:eastAsiaTheme="minorEastAsia" w:hAnsi="Calibri" w:cs="Calibri"/>
              </w:rPr>
              <w:t>ísicas</w:t>
            </w:r>
          </w:p>
          <w:p w14:paraId="1EC16471" w14:textId="77777777" w:rsidR="00457F40" w:rsidRPr="005204A5" w:rsidRDefault="00457F40" w:rsidP="00457F40">
            <w:pPr>
              <w:jc w:val="center"/>
              <w:rPr>
                <w:rFonts w:ascii="Calibri" w:eastAsiaTheme="minorEastAsia" w:hAnsi="Calibri" w:cs="Calibri"/>
                <w:highlight w:val="yellow"/>
              </w:rPr>
            </w:pPr>
          </w:p>
          <w:tbl>
            <w:tblPr>
              <w:tblStyle w:val="Tabelacomgrade"/>
              <w:tblW w:w="7825" w:type="dxa"/>
              <w:jc w:val="center"/>
              <w:tblLook w:val="04A0" w:firstRow="1" w:lastRow="0" w:firstColumn="1" w:lastColumn="0" w:noHBand="0" w:noVBand="1"/>
            </w:tblPr>
            <w:tblGrid>
              <w:gridCol w:w="3970"/>
              <w:gridCol w:w="3855"/>
            </w:tblGrid>
            <w:tr w:rsidR="00457F40" w:rsidRPr="005204A5" w14:paraId="07CFE29B" w14:textId="77777777" w:rsidTr="00CF36D2">
              <w:trPr>
                <w:trHeight w:val="397"/>
                <w:jc w:val="center"/>
              </w:trPr>
              <w:tc>
                <w:tcPr>
                  <w:tcW w:w="3970" w:type="dxa"/>
                  <w:shd w:val="clear" w:color="auto" w:fill="D9D9D9"/>
                  <w:vAlign w:val="center"/>
                  <w:hideMark/>
                </w:tcPr>
                <w:p w14:paraId="7C3716F8" w14:textId="77777777" w:rsidR="00457F40" w:rsidRPr="005204A5" w:rsidRDefault="00457F40" w:rsidP="0091567D">
                  <w:pPr>
                    <w:framePr w:hSpace="141" w:wrap="around" w:vAnchor="text" w:hAnchor="text" w:xAlign="center" w:y="1"/>
                    <w:suppressOverlap/>
                    <w:jc w:val="center"/>
                    <w:rPr>
                      <w:rFonts w:ascii="Calibri" w:hAnsi="Calibri" w:cs="Calibri"/>
                      <w:b/>
                      <w:bCs/>
                    </w:rPr>
                  </w:pPr>
                  <w:r w:rsidRPr="005204A5">
                    <w:rPr>
                      <w:rFonts w:ascii="Calibri" w:hAnsi="Calibri" w:cs="Calibri"/>
                      <w:b/>
                      <w:bCs/>
                    </w:rPr>
                    <w:t>Nº de Participantes</w:t>
                  </w:r>
                </w:p>
              </w:tc>
              <w:tc>
                <w:tcPr>
                  <w:tcW w:w="3855" w:type="dxa"/>
                  <w:shd w:val="clear" w:color="auto" w:fill="D9D9D9"/>
                  <w:vAlign w:val="center"/>
                  <w:hideMark/>
                </w:tcPr>
                <w:p w14:paraId="687912B7" w14:textId="77777777" w:rsidR="00457F40" w:rsidRPr="005204A5" w:rsidRDefault="00457F40" w:rsidP="0091567D">
                  <w:pPr>
                    <w:framePr w:hSpace="141" w:wrap="around" w:vAnchor="text" w:hAnchor="text" w:xAlign="center" w:y="1"/>
                    <w:suppressOverlap/>
                    <w:jc w:val="center"/>
                    <w:rPr>
                      <w:rFonts w:ascii="Calibri" w:hAnsi="Calibri" w:cs="Calibri"/>
                      <w:b/>
                      <w:bCs/>
                    </w:rPr>
                  </w:pPr>
                  <w:r w:rsidRPr="005204A5">
                    <w:rPr>
                      <w:rFonts w:ascii="Calibri" w:hAnsi="Calibri" w:cs="Calibri"/>
                      <w:b/>
                      <w:bCs/>
                    </w:rPr>
                    <w:t>Quantidade de Grupos/Turmas</w:t>
                  </w:r>
                </w:p>
              </w:tc>
            </w:tr>
            <w:tr w:rsidR="00457F40" w:rsidRPr="005204A5" w14:paraId="084ECEAE" w14:textId="77777777" w:rsidTr="00CF36D2">
              <w:trPr>
                <w:trHeight w:val="340"/>
                <w:jc w:val="center"/>
              </w:trPr>
              <w:tc>
                <w:tcPr>
                  <w:tcW w:w="3970" w:type="dxa"/>
                  <w:vAlign w:val="center"/>
                </w:tcPr>
                <w:p w14:paraId="4D350BE8" w14:textId="77777777" w:rsidR="00457F40" w:rsidRPr="005204A5" w:rsidRDefault="00457F40" w:rsidP="0091567D">
                  <w:pPr>
                    <w:framePr w:hSpace="141" w:wrap="around" w:vAnchor="text" w:hAnchor="text" w:xAlign="center" w:y="1"/>
                    <w:suppressOverlap/>
                    <w:jc w:val="center"/>
                    <w:rPr>
                      <w:rFonts w:ascii="Calibri" w:hAnsi="Calibri" w:cs="Calibri"/>
                    </w:rPr>
                  </w:pPr>
                  <w:r w:rsidRPr="005204A5">
                    <w:rPr>
                      <w:rFonts w:ascii="Calibri" w:hAnsi="Calibri" w:cs="Calibri"/>
                    </w:rPr>
                    <w:t>175</w:t>
                  </w:r>
                </w:p>
              </w:tc>
              <w:tc>
                <w:tcPr>
                  <w:tcW w:w="3855" w:type="dxa"/>
                  <w:vAlign w:val="center"/>
                </w:tcPr>
                <w:p w14:paraId="07169495" w14:textId="77777777" w:rsidR="00457F40" w:rsidRPr="005204A5" w:rsidRDefault="00457F40" w:rsidP="0091567D">
                  <w:pPr>
                    <w:framePr w:hSpace="141" w:wrap="around" w:vAnchor="text" w:hAnchor="text" w:xAlign="center" w:y="1"/>
                    <w:suppressOverlap/>
                    <w:jc w:val="center"/>
                    <w:rPr>
                      <w:rFonts w:ascii="Calibri" w:hAnsi="Calibri" w:cs="Calibri"/>
                    </w:rPr>
                  </w:pPr>
                  <w:r w:rsidRPr="005204A5">
                    <w:rPr>
                      <w:rFonts w:ascii="Calibri" w:hAnsi="Calibri" w:cs="Calibri"/>
                    </w:rPr>
                    <w:t>12</w:t>
                  </w:r>
                </w:p>
              </w:tc>
            </w:tr>
          </w:tbl>
          <w:p w14:paraId="525BA5AD" w14:textId="77777777" w:rsidR="00457F40" w:rsidRPr="005204A5" w:rsidRDefault="00457F40" w:rsidP="00457F40">
            <w:pPr>
              <w:jc w:val="both"/>
              <w:rPr>
                <w:rFonts w:ascii="Calibri" w:hAnsi="Calibri" w:cs="Calibri"/>
                <w:b/>
                <w:bCs/>
              </w:rPr>
            </w:pPr>
          </w:p>
          <w:p w14:paraId="20EFCE18" w14:textId="77777777" w:rsidR="00457F40" w:rsidRPr="005204A5" w:rsidRDefault="00457F40" w:rsidP="00457F40">
            <w:pPr>
              <w:jc w:val="both"/>
              <w:rPr>
                <w:rFonts w:ascii="Calibri" w:hAnsi="Calibri" w:cs="Calibri"/>
                <w:b/>
                <w:bCs/>
              </w:rPr>
            </w:pPr>
            <w:r w:rsidRPr="005204A5">
              <w:rPr>
                <w:rFonts w:ascii="Calibri" w:hAnsi="Calibri" w:cs="Calibri"/>
                <w:b/>
                <w:bCs/>
              </w:rPr>
              <w:t>Articulações com a Rede, Visitas Técnicas e Parcerias</w:t>
            </w:r>
          </w:p>
          <w:p w14:paraId="2AC225F1" w14:textId="77777777" w:rsidR="00457F40" w:rsidRDefault="00457F40" w:rsidP="00457F40">
            <w:pPr>
              <w:jc w:val="both"/>
            </w:pPr>
            <w:r w:rsidRPr="005204A5">
              <w:t>As ações desenvolvidas no período contemplaram articulações com a rede socioassistencial, atividades coletivas, parcerias institucionais e ações externas voltadas ao fortalecimento de vínculos, ampliação do acesso a direitos e promoção do bem-estar das gestantes e jovens mães atendidas pelo Programa Meninas de Luz (PML).</w:t>
            </w:r>
          </w:p>
          <w:p w14:paraId="7536635E" w14:textId="77777777" w:rsidR="00457F40" w:rsidRPr="005204A5" w:rsidRDefault="00457F40" w:rsidP="00457F40">
            <w:pPr>
              <w:jc w:val="both"/>
            </w:pPr>
          </w:p>
          <w:p w14:paraId="428EFEAA" w14:textId="77777777" w:rsidR="00457F40" w:rsidRDefault="00457F40" w:rsidP="00457F40">
            <w:pPr>
              <w:jc w:val="both"/>
            </w:pPr>
            <w:r w:rsidRPr="005204A5">
              <w:t>No âmbito da rede socioassistencial, foram intensificadas as articulações com os Centros de Referência de Assistência Social (CRAS) e o Centro de Referência Especializado de Assistência Social (CREAS), especialmente da região Leste, por meio de visitas institucionais, alinhamentos técnicos e divulgação do Programa, fortalecendo os fluxos de encaminhamento e a proteção social das usuárias.</w:t>
            </w:r>
          </w:p>
          <w:p w14:paraId="02CCA0CB" w14:textId="77777777" w:rsidR="00457F40" w:rsidRPr="005204A5" w:rsidRDefault="00457F40" w:rsidP="00457F40">
            <w:pPr>
              <w:jc w:val="both"/>
            </w:pPr>
          </w:p>
          <w:p w14:paraId="7F4147D6" w14:textId="77777777" w:rsidR="00457F40" w:rsidRDefault="00457F40" w:rsidP="00457F40">
            <w:pPr>
              <w:jc w:val="both"/>
              <w:rPr>
                <w:rFonts w:ascii="Calibri" w:eastAsia="Calibri" w:hAnsi="Calibri" w:cs="Calibri"/>
              </w:rPr>
            </w:pPr>
            <w:r w:rsidRPr="005204A5">
              <w:t>Em alusão à Páscoa, foi realizada ação comemorativa com entrega de ovos de chocolate às participantes, promovendo integração, convivência e fortalecimento dos vínculos familiares e comunitários</w:t>
            </w:r>
            <w:r>
              <w:t>,</w:t>
            </w:r>
            <w:r w:rsidRPr="005204A5">
              <w:t xml:space="preserve"> </w:t>
            </w:r>
            <w:r w:rsidRPr="005204A5">
              <w:rPr>
                <w:rFonts w:ascii="Calibri" w:eastAsia="Calibri" w:hAnsi="Calibri" w:cs="Calibri"/>
              </w:rPr>
              <w:t xml:space="preserve">por meio de parcerias institucionais, promovendo acolhimento, integração e fortalecimento do sentimento de pertencimento ao serviço. </w:t>
            </w:r>
          </w:p>
          <w:p w14:paraId="066DD083" w14:textId="77777777" w:rsidR="00457F40" w:rsidRPr="005204A5" w:rsidRDefault="00457F40" w:rsidP="00457F40">
            <w:pPr>
              <w:jc w:val="both"/>
              <w:rPr>
                <w:rFonts w:ascii="Calibri" w:eastAsia="Calibri" w:hAnsi="Calibri" w:cs="Calibri"/>
              </w:rPr>
            </w:pPr>
          </w:p>
          <w:p w14:paraId="3DE4EE0F" w14:textId="77777777" w:rsidR="00457F40" w:rsidRDefault="00457F40" w:rsidP="00457F40">
            <w:pPr>
              <w:jc w:val="both"/>
            </w:pPr>
            <w:r w:rsidRPr="005204A5">
              <w:t>No período, o Programa contou com parcerias de instituições de ensino superior para desenvolvimento de ações voltadas à promoção da saúde e fortalecimento do cuidado integral. Acadêmicos da Universidade de Rio Verde (</w:t>
            </w:r>
            <w:proofErr w:type="spellStart"/>
            <w:r w:rsidRPr="005204A5">
              <w:t>UniRV</w:t>
            </w:r>
            <w:proofErr w:type="spellEnd"/>
            <w:r w:rsidRPr="005204A5">
              <w:t>) realizaram atividades sobre parto seguro e doenças respiratórias na infância; estudantes da Universidade Federal de Goiás (UFG) desenvolveram orientações relacionadas à preparação corporal para o parto; e acadêmicos da Universidade Salgado de Oliveira (UNIVERSO) promoveram atividade socioeducativa sobre violência doméstica e acesso à rede de apoio.</w:t>
            </w:r>
          </w:p>
          <w:p w14:paraId="128D7F55" w14:textId="77777777" w:rsidR="00457F40" w:rsidRPr="005204A5" w:rsidRDefault="00457F40" w:rsidP="00457F40">
            <w:pPr>
              <w:jc w:val="both"/>
            </w:pPr>
          </w:p>
          <w:p w14:paraId="595A971A" w14:textId="77777777" w:rsidR="00457F40" w:rsidRDefault="00457F40" w:rsidP="00457F40">
            <w:pPr>
              <w:jc w:val="both"/>
            </w:pPr>
            <w:r w:rsidRPr="005204A5">
              <w:t xml:space="preserve">Foi realizado passeio cultural </w:t>
            </w:r>
            <w:r>
              <w:t xml:space="preserve">à </w:t>
            </w:r>
            <w:r w:rsidRPr="005204A5">
              <w:t xml:space="preserve">“Dobradinha Cultural”, </w:t>
            </w:r>
            <w:r>
              <w:t xml:space="preserve">no Centro Cultural Oscar Niemeyer, </w:t>
            </w:r>
            <w:r w:rsidRPr="005204A5">
              <w:t>com acesso ao cinema e ao museu, proporcionando acesso à cultura, lazer e convivência fora do ambiente institucional, fortalecendo o repertório sociocultural e o bem-estar das participantes.</w:t>
            </w:r>
          </w:p>
          <w:p w14:paraId="03639545" w14:textId="77777777" w:rsidR="00457F40" w:rsidRPr="00AE3930" w:rsidRDefault="00457F40" w:rsidP="00457F40">
            <w:pPr>
              <w:jc w:val="both"/>
              <w:rPr>
                <w:sz w:val="20"/>
                <w:szCs w:val="20"/>
              </w:rPr>
            </w:pPr>
          </w:p>
          <w:p w14:paraId="34F9DE84" w14:textId="05206661" w:rsidR="00457F40" w:rsidRPr="005204A5" w:rsidRDefault="00457F40" w:rsidP="00457F40">
            <w:pPr>
              <w:jc w:val="both"/>
            </w:pPr>
            <w:r w:rsidRPr="005204A5">
              <w:t>Destacou-se ainda o início do curso “Chef de Si”, conduzido por gastrônoma voluntária, com atividades voltadas à confeitaria, técnicas básicas de preparo e orientações sobre comercialização de produtos, contribuindo para o fortalecimento da autonomia financeira e incentivo ao empreendedorismo.</w:t>
            </w:r>
          </w:p>
          <w:p w14:paraId="70DA4970" w14:textId="77777777" w:rsidR="00457F40" w:rsidRDefault="00457F40" w:rsidP="00457F40">
            <w:pPr>
              <w:jc w:val="both"/>
            </w:pPr>
            <w:r w:rsidRPr="005204A5">
              <w:t xml:space="preserve">Também foram realizadas ações nas maternidades Nascer Cidadão e Dona Íris, com apresentação institucional do Programa, busca ativa de beneficiárias, entrega de kits de enxoval e orientações socioeducativas sobre utilização do </w:t>
            </w:r>
            <w:proofErr w:type="spellStart"/>
            <w:r w:rsidRPr="001B3626">
              <w:rPr>
                <w:i/>
                <w:iCs/>
              </w:rPr>
              <w:t>sling</w:t>
            </w:r>
            <w:proofErr w:type="spellEnd"/>
            <w:r w:rsidRPr="005204A5">
              <w:t>, abordando vínculo mãe-bebê, cuidados e segurança no manejo do recém-nascido.</w:t>
            </w:r>
          </w:p>
          <w:p w14:paraId="01404594" w14:textId="77777777" w:rsidR="00457F40" w:rsidRPr="005204A5" w:rsidRDefault="00457F40" w:rsidP="00457F40">
            <w:pPr>
              <w:jc w:val="both"/>
            </w:pPr>
          </w:p>
          <w:p w14:paraId="19B9E3DC" w14:textId="77777777" w:rsidR="00457F40" w:rsidRPr="005204A5" w:rsidRDefault="00457F40" w:rsidP="00457F40">
            <w:pPr>
              <w:jc w:val="both"/>
            </w:pPr>
            <w:r w:rsidRPr="005204A5">
              <w:t>As ações desenvolvidas contribuíram para o fortalecimento da rede de apoio, ampliação do acesso aos serviços e promoção da proteção social, autonomia e desenvolvimento integral das participantes e seus filhos.</w:t>
            </w:r>
          </w:p>
          <w:p w14:paraId="0B671F08" w14:textId="77777777" w:rsidR="00457F40" w:rsidRPr="005204A5" w:rsidRDefault="00457F40" w:rsidP="00457F40">
            <w:pPr>
              <w:jc w:val="center"/>
            </w:pPr>
          </w:p>
          <w:p w14:paraId="0E1E260D" w14:textId="77777777" w:rsidR="00457F40" w:rsidRDefault="00457F40" w:rsidP="00457F40">
            <w:pPr>
              <w:jc w:val="center"/>
              <w:rPr>
                <w:rFonts w:ascii="Calibri" w:eastAsia="Times New Roman" w:hAnsi="Calibri" w:cs="Calibri"/>
                <w:lang w:eastAsia="pt-BR"/>
              </w:rPr>
            </w:pPr>
            <w:r w:rsidRPr="005204A5">
              <w:rPr>
                <w:rFonts w:ascii="Calibri" w:eastAsia="Times New Roman" w:hAnsi="Calibri" w:cs="Calibri"/>
                <w:lang w:eastAsia="pt-BR"/>
              </w:rPr>
              <w:t>Tabela 9: Resumo de outros serviços oferecidos</w:t>
            </w:r>
          </w:p>
          <w:p w14:paraId="35A67C08" w14:textId="77777777" w:rsidR="00457F40" w:rsidRPr="005204A5" w:rsidRDefault="00457F40" w:rsidP="00457F40">
            <w:pPr>
              <w:jc w:val="center"/>
              <w:rPr>
                <w:rFonts w:ascii="Calibri" w:eastAsia="Times New Roman" w:hAnsi="Calibri" w:cs="Calibri"/>
                <w:lang w:eastAsia="pt-BR"/>
              </w:rPr>
            </w:pPr>
          </w:p>
          <w:p w14:paraId="4EF0FCAF" w14:textId="77777777" w:rsidR="00457F40" w:rsidRPr="005204A5" w:rsidRDefault="00457F40" w:rsidP="00457F40">
            <w:pPr>
              <w:jc w:val="center"/>
              <w:rPr>
                <w:rFonts w:ascii="Calibri" w:eastAsia="Times New Roman" w:hAnsi="Calibri" w:cs="Calibri"/>
                <w:i/>
                <w:iCs/>
                <w:lang w:eastAsia="pt-BR"/>
              </w:rPr>
            </w:pPr>
          </w:p>
          <w:tbl>
            <w:tblPr>
              <w:tblStyle w:val="Tabelacomgrade"/>
              <w:tblpPr w:leftFromText="141" w:rightFromText="141" w:vertAnchor="text" w:horzAnchor="margin" w:tblpXSpec="center" w:tblpY="-173"/>
              <w:tblOverlap w:val="never"/>
              <w:tblW w:w="0" w:type="auto"/>
              <w:tblLook w:val="04A0" w:firstRow="1" w:lastRow="0" w:firstColumn="1" w:lastColumn="0" w:noHBand="0" w:noVBand="1"/>
            </w:tblPr>
            <w:tblGrid>
              <w:gridCol w:w="4815"/>
              <w:gridCol w:w="4678"/>
            </w:tblGrid>
            <w:tr w:rsidR="00457F40" w:rsidRPr="005204A5" w14:paraId="39A4D057" w14:textId="77777777" w:rsidTr="00CF36D2">
              <w:trPr>
                <w:trHeight w:val="397"/>
              </w:trPr>
              <w:tc>
                <w:tcPr>
                  <w:tcW w:w="4815" w:type="dxa"/>
                  <w:shd w:val="clear" w:color="auto" w:fill="D9D9D9"/>
                  <w:vAlign w:val="center"/>
                </w:tcPr>
                <w:p w14:paraId="0E1AA988" w14:textId="77777777" w:rsidR="00457F40" w:rsidRPr="005204A5" w:rsidRDefault="00457F40" w:rsidP="00457F40">
                  <w:pPr>
                    <w:jc w:val="center"/>
                    <w:rPr>
                      <w:rFonts w:ascii="Calibri" w:hAnsi="Calibri" w:cs="Calibri"/>
                      <w:b/>
                      <w:bCs/>
                    </w:rPr>
                  </w:pPr>
                  <w:r w:rsidRPr="005204A5">
                    <w:rPr>
                      <w:rFonts w:ascii="Calibri" w:hAnsi="Calibri" w:cs="Calibri"/>
                      <w:b/>
                      <w:bCs/>
                    </w:rPr>
                    <w:t>Outros Serviços</w:t>
                  </w:r>
                </w:p>
              </w:tc>
              <w:tc>
                <w:tcPr>
                  <w:tcW w:w="4678" w:type="dxa"/>
                  <w:shd w:val="clear" w:color="auto" w:fill="D9D9D9"/>
                  <w:vAlign w:val="center"/>
                </w:tcPr>
                <w:p w14:paraId="2FE685B9" w14:textId="77777777" w:rsidR="00457F40" w:rsidRPr="005204A5" w:rsidRDefault="00457F40" w:rsidP="00457F40">
                  <w:pPr>
                    <w:jc w:val="center"/>
                    <w:rPr>
                      <w:rFonts w:ascii="Calibri" w:hAnsi="Calibri" w:cs="Calibri"/>
                      <w:b/>
                      <w:bCs/>
                    </w:rPr>
                  </w:pPr>
                  <w:r w:rsidRPr="005204A5">
                    <w:rPr>
                      <w:rFonts w:ascii="Calibri" w:hAnsi="Calibri" w:cs="Calibri"/>
                      <w:b/>
                      <w:bCs/>
                    </w:rPr>
                    <w:t>Quantidade</w:t>
                  </w:r>
                </w:p>
              </w:tc>
            </w:tr>
            <w:tr w:rsidR="00457F40" w:rsidRPr="005204A5" w14:paraId="6B0CAA82" w14:textId="77777777" w:rsidTr="00CF36D2">
              <w:trPr>
                <w:trHeight w:val="340"/>
              </w:trPr>
              <w:tc>
                <w:tcPr>
                  <w:tcW w:w="4815" w:type="dxa"/>
                  <w:vAlign w:val="center"/>
                </w:tcPr>
                <w:p w14:paraId="02D9740C" w14:textId="77777777" w:rsidR="00457F40" w:rsidRPr="005204A5" w:rsidRDefault="00457F40" w:rsidP="00457F40">
                  <w:pPr>
                    <w:jc w:val="center"/>
                    <w:rPr>
                      <w:rFonts w:ascii="Calibri" w:hAnsi="Calibri" w:cs="Calibri"/>
                    </w:rPr>
                  </w:pPr>
                  <w:r w:rsidRPr="005204A5">
                    <w:rPr>
                      <w:rFonts w:ascii="Calibri" w:hAnsi="Calibri" w:cs="Calibri"/>
                    </w:rPr>
                    <w:t>Benefícios eventuais (enxoval e outros da OVG)</w:t>
                  </w:r>
                </w:p>
              </w:tc>
              <w:tc>
                <w:tcPr>
                  <w:tcW w:w="4678" w:type="dxa"/>
                  <w:vAlign w:val="center"/>
                </w:tcPr>
                <w:p w14:paraId="6B45AD0D" w14:textId="77777777" w:rsidR="00457F40" w:rsidRPr="005204A5" w:rsidRDefault="00457F40" w:rsidP="00457F40">
                  <w:pPr>
                    <w:jc w:val="center"/>
                    <w:rPr>
                      <w:rFonts w:ascii="Calibri" w:hAnsi="Calibri" w:cs="Calibri"/>
                    </w:rPr>
                  </w:pPr>
                  <w:r w:rsidRPr="005204A5">
                    <w:rPr>
                      <w:rFonts w:ascii="Calibri" w:hAnsi="Calibri" w:cs="Calibri"/>
                    </w:rPr>
                    <w:t>296</w:t>
                  </w:r>
                </w:p>
              </w:tc>
            </w:tr>
            <w:tr w:rsidR="00457F40" w:rsidRPr="005204A5" w14:paraId="1C95811A" w14:textId="77777777" w:rsidTr="00CF36D2">
              <w:trPr>
                <w:trHeight w:val="340"/>
              </w:trPr>
              <w:tc>
                <w:tcPr>
                  <w:tcW w:w="4815" w:type="dxa"/>
                  <w:vAlign w:val="center"/>
                </w:tcPr>
                <w:p w14:paraId="5FF62573" w14:textId="77777777" w:rsidR="00457F40" w:rsidRPr="005204A5" w:rsidRDefault="00457F40" w:rsidP="00457F40">
                  <w:pPr>
                    <w:jc w:val="center"/>
                    <w:rPr>
                      <w:rFonts w:ascii="Calibri" w:hAnsi="Calibri" w:cs="Calibri"/>
                    </w:rPr>
                  </w:pPr>
                  <w:r w:rsidRPr="005204A5">
                    <w:rPr>
                      <w:rFonts w:ascii="Calibri" w:hAnsi="Calibri" w:cs="Calibri"/>
                    </w:rPr>
                    <w:t>Nutrição: Refeições/Lanches</w:t>
                  </w:r>
                </w:p>
              </w:tc>
              <w:tc>
                <w:tcPr>
                  <w:tcW w:w="4678" w:type="dxa"/>
                  <w:vAlign w:val="center"/>
                </w:tcPr>
                <w:p w14:paraId="0107A019" w14:textId="77777777" w:rsidR="00457F40" w:rsidRPr="005204A5" w:rsidRDefault="00457F40" w:rsidP="00457F40">
                  <w:pPr>
                    <w:jc w:val="center"/>
                    <w:rPr>
                      <w:rFonts w:ascii="Calibri" w:hAnsi="Calibri" w:cs="Calibri"/>
                    </w:rPr>
                  </w:pPr>
                  <w:r w:rsidRPr="005204A5">
                    <w:rPr>
                      <w:rFonts w:ascii="Calibri" w:hAnsi="Calibri" w:cs="Calibri"/>
                    </w:rPr>
                    <w:t>630</w:t>
                  </w:r>
                </w:p>
              </w:tc>
            </w:tr>
            <w:tr w:rsidR="00457F40" w:rsidRPr="005204A5" w14:paraId="40BA0D4C" w14:textId="77777777" w:rsidTr="00CF36D2">
              <w:trPr>
                <w:trHeight w:val="340"/>
              </w:trPr>
              <w:tc>
                <w:tcPr>
                  <w:tcW w:w="4815" w:type="dxa"/>
                  <w:vAlign w:val="center"/>
                </w:tcPr>
                <w:p w14:paraId="2E8687C2" w14:textId="77777777" w:rsidR="00457F40" w:rsidRPr="005204A5" w:rsidRDefault="00457F40" w:rsidP="00457F40">
                  <w:pPr>
                    <w:jc w:val="center"/>
                    <w:rPr>
                      <w:rFonts w:ascii="Calibri" w:hAnsi="Calibri" w:cs="Calibri"/>
                    </w:rPr>
                  </w:pPr>
                  <w:r w:rsidRPr="005204A5">
                    <w:rPr>
                      <w:rFonts w:ascii="Calibri" w:hAnsi="Calibri" w:cs="Calibri"/>
                    </w:rPr>
                    <w:t>Vale transporte</w:t>
                  </w:r>
                </w:p>
              </w:tc>
              <w:tc>
                <w:tcPr>
                  <w:tcW w:w="4678" w:type="dxa"/>
                  <w:vAlign w:val="center"/>
                </w:tcPr>
                <w:p w14:paraId="7A12DD20" w14:textId="77777777" w:rsidR="00457F40" w:rsidRPr="005204A5" w:rsidRDefault="00457F40" w:rsidP="00457F40">
                  <w:pPr>
                    <w:jc w:val="center"/>
                    <w:rPr>
                      <w:rFonts w:ascii="Calibri" w:hAnsi="Calibri" w:cs="Calibri"/>
                    </w:rPr>
                  </w:pPr>
                  <w:r w:rsidRPr="005204A5">
                    <w:rPr>
                      <w:rFonts w:ascii="Calibri" w:hAnsi="Calibri" w:cs="Calibri"/>
                    </w:rPr>
                    <w:t>1.090</w:t>
                  </w:r>
                </w:p>
              </w:tc>
            </w:tr>
          </w:tbl>
          <w:p w14:paraId="3C9CF7CC" w14:textId="77777777" w:rsidR="00457F40" w:rsidRPr="005204A5" w:rsidRDefault="00457F40" w:rsidP="00457F40">
            <w:pPr>
              <w:jc w:val="both"/>
              <w:rPr>
                <w:rFonts w:ascii="Calibri" w:hAnsi="Calibri" w:cs="Calibri"/>
              </w:rPr>
            </w:pPr>
          </w:p>
          <w:p w14:paraId="6CDB291E" w14:textId="77777777" w:rsidR="00457F40" w:rsidRPr="005204A5" w:rsidRDefault="00457F40" w:rsidP="00457F40">
            <w:pPr>
              <w:jc w:val="both"/>
              <w:rPr>
                <w:rFonts w:ascii="Calibri" w:hAnsi="Calibri" w:cs="Calibri"/>
                <w:i/>
                <w:iCs/>
              </w:rPr>
            </w:pPr>
          </w:p>
          <w:p w14:paraId="2EC56633" w14:textId="77777777" w:rsidR="00457F40" w:rsidRPr="005204A5" w:rsidRDefault="00457F40" w:rsidP="00457F40">
            <w:pPr>
              <w:jc w:val="both"/>
              <w:rPr>
                <w:rFonts w:ascii="Calibri" w:hAnsi="Calibri" w:cs="Calibri"/>
              </w:rPr>
            </w:pPr>
          </w:p>
          <w:p w14:paraId="65EE8792" w14:textId="77777777" w:rsidR="00457F40" w:rsidRPr="005204A5" w:rsidRDefault="00457F40" w:rsidP="00457F40">
            <w:pPr>
              <w:jc w:val="both"/>
              <w:rPr>
                <w:rFonts w:ascii="Calibri" w:hAnsi="Calibri" w:cs="Calibri"/>
              </w:rPr>
            </w:pPr>
            <w:r w:rsidRPr="005204A5">
              <w:rPr>
                <w:rFonts w:ascii="Calibri" w:hAnsi="Calibri" w:cs="Calibri"/>
              </w:rPr>
              <w:t xml:space="preserve">            </w:t>
            </w:r>
          </w:p>
          <w:p w14:paraId="0AD3CC1A" w14:textId="77777777" w:rsidR="00457F40" w:rsidRPr="005204A5" w:rsidRDefault="00457F40" w:rsidP="00457F40">
            <w:pPr>
              <w:ind w:left="724"/>
              <w:jc w:val="both"/>
              <w:rPr>
                <w:rFonts w:ascii="Calibri" w:hAnsi="Calibri" w:cs="Calibri"/>
              </w:rPr>
            </w:pPr>
            <w:r w:rsidRPr="005204A5">
              <w:rPr>
                <w:rFonts w:ascii="Calibri" w:hAnsi="Calibri" w:cs="Calibri"/>
              </w:rPr>
              <w:t xml:space="preserve">                </w:t>
            </w:r>
          </w:p>
          <w:p w14:paraId="7A49AFAC" w14:textId="77777777" w:rsidR="00457F40" w:rsidRPr="005204A5" w:rsidRDefault="00457F40" w:rsidP="00457F40">
            <w:pPr>
              <w:jc w:val="both"/>
              <w:rPr>
                <w:rFonts w:ascii="Calibri" w:hAnsi="Calibri" w:cs="Calibri"/>
              </w:rPr>
            </w:pPr>
          </w:p>
          <w:p w14:paraId="2ABA99CE" w14:textId="2F4F2403" w:rsidR="00CF03E9" w:rsidRDefault="00457F40" w:rsidP="001C4347">
            <w:pPr>
              <w:jc w:val="both"/>
              <w:rPr>
                <w:rFonts w:cstheme="minorHAnsi"/>
              </w:rPr>
            </w:pPr>
            <w:r w:rsidRPr="005204A5">
              <w:rPr>
                <w:rFonts w:ascii="Calibri" w:hAnsi="Calibri" w:cs="Calibri"/>
              </w:rPr>
              <w:t>As ações e serviços destacados na tabela 9 complementam as atividades desenvolvidas no Programa Meninas de Luz e refletem o apoio que é oferecido às famílias e às beneficiárias identificadas como mais vulneráveis.</w:t>
            </w:r>
          </w:p>
          <w:p w14:paraId="47F10D58" w14:textId="2F5AB346" w:rsidR="00CF03E9" w:rsidRPr="00E55CB6" w:rsidRDefault="00CF03E9" w:rsidP="001C4347">
            <w:pPr>
              <w:jc w:val="both"/>
              <w:rPr>
                <w:rFonts w:cstheme="minorHAnsi"/>
              </w:rPr>
            </w:pPr>
          </w:p>
        </w:tc>
      </w:tr>
      <w:tr w:rsidR="00FB4CD6" w:rsidRPr="00B40129" w14:paraId="0E2BD910" w14:textId="77777777" w:rsidTr="001B3626">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6C211A5" w14:textId="696F5615" w:rsidR="00FB4CD6" w:rsidRPr="00EE7847" w:rsidRDefault="00FB4CD6" w:rsidP="00AB77D8">
            <w:pPr>
              <w:pStyle w:val="Ttulo2"/>
              <w:jc w:val="center"/>
              <w:rPr>
                <w:rFonts w:asciiTheme="minorHAnsi" w:hAnsiTheme="minorHAnsi" w:cstheme="minorHAnsi"/>
                <w:b/>
                <w:bCs/>
                <w:color w:val="auto"/>
                <w:sz w:val="22"/>
                <w:szCs w:val="22"/>
              </w:rPr>
            </w:pPr>
            <w:bookmarkStart w:id="20" w:name="_Toc230616672"/>
            <w:r w:rsidRPr="00EE7847">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20"/>
          </w:p>
        </w:tc>
      </w:tr>
      <w:tr w:rsidR="00FB4CD6" w:rsidRPr="003507CB" w14:paraId="11DB765B" w14:textId="77777777" w:rsidTr="001B3626">
        <w:tblPrEx>
          <w:tblCellMar>
            <w:left w:w="108" w:type="dxa"/>
            <w:right w:w="108" w:type="dxa"/>
          </w:tblCellMar>
        </w:tblPrEx>
        <w:trPr>
          <w:trHeight w:val="1020"/>
          <w:jc w:val="center"/>
        </w:trPr>
        <w:tc>
          <w:tcPr>
            <w:tcW w:w="11184" w:type="dxa"/>
            <w:gridSpan w:val="4"/>
            <w:tcBorders>
              <w:top w:val="double" w:sz="4" w:space="0" w:color="auto"/>
              <w:left w:val="double" w:sz="4" w:space="0" w:color="auto"/>
              <w:bottom w:val="double" w:sz="4" w:space="0" w:color="auto"/>
              <w:right w:val="double" w:sz="4" w:space="0" w:color="auto"/>
            </w:tcBorders>
            <w:vAlign w:val="center"/>
          </w:tcPr>
          <w:p w14:paraId="4332E080" w14:textId="3A67557D" w:rsidR="00FB4CD6" w:rsidRPr="003507CB" w:rsidRDefault="00FB4CD6" w:rsidP="00ED4451">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B4427C" w:rsidRPr="003507CB" w14:paraId="63EEF833" w14:textId="77777777" w:rsidTr="00B4427C">
        <w:tblPrEx>
          <w:tblCellMar>
            <w:left w:w="108" w:type="dxa"/>
            <w:right w:w="108" w:type="dxa"/>
          </w:tblCellMar>
        </w:tblPrEx>
        <w:trPr>
          <w:trHeight w:val="170"/>
          <w:jc w:val="center"/>
        </w:trPr>
        <w:tc>
          <w:tcPr>
            <w:tcW w:w="11184" w:type="dxa"/>
            <w:gridSpan w:val="4"/>
            <w:tcBorders>
              <w:top w:val="double" w:sz="4" w:space="0" w:color="auto"/>
              <w:left w:val="double" w:sz="4" w:space="0" w:color="auto"/>
              <w:bottom w:val="double" w:sz="4" w:space="0" w:color="auto"/>
              <w:right w:val="double" w:sz="4" w:space="0" w:color="auto"/>
            </w:tcBorders>
            <w:vAlign w:val="center"/>
          </w:tcPr>
          <w:p w14:paraId="5B2CE235" w14:textId="68949ED6" w:rsidR="00B4427C" w:rsidRPr="00182E67" w:rsidRDefault="00B4427C" w:rsidP="00B4427C">
            <w:pPr>
              <w:jc w:val="both"/>
            </w:pPr>
            <w:r>
              <w:t>Goiânia, abril de 2026.</w:t>
            </w:r>
          </w:p>
        </w:tc>
      </w:tr>
    </w:tbl>
    <w:p w14:paraId="0C5BDC8F" w14:textId="77777777" w:rsidR="00DC2F5D" w:rsidRPr="005B2462" w:rsidRDefault="00DC2F5D" w:rsidP="005B2462">
      <w:pPr>
        <w:spacing w:after="0" w:line="120" w:lineRule="auto"/>
        <w:rPr>
          <w:sz w:val="2"/>
          <w:szCs w:val="2"/>
        </w:rPr>
      </w:pPr>
    </w:p>
    <w:tbl>
      <w:tblPr>
        <w:tblStyle w:val="Tabelacomgrade"/>
        <w:tblpPr w:leftFromText="141" w:rightFromText="141" w:vertAnchor="text" w:tblpXSpec="center" w:tblpY="1"/>
        <w:tblOverlap w:val="never"/>
        <w:tblW w:w="11184" w:type="dxa"/>
        <w:jc w:val="center"/>
        <w:tblBorders>
          <w:top w:val="none" w:sz="0"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5654"/>
        <w:gridCol w:w="5530"/>
      </w:tblGrid>
      <w:tr w:rsidR="00B4427C" w14:paraId="39C138A1" w14:textId="77777777" w:rsidTr="00B4427C">
        <w:trPr>
          <w:trHeight w:val="692"/>
          <w:jc w:val="center"/>
        </w:trPr>
        <w:tc>
          <w:tcPr>
            <w:tcW w:w="5654" w:type="dxa"/>
            <w:vAlign w:val="bottom"/>
          </w:tcPr>
          <w:p w14:paraId="2B739A55" w14:textId="358D2450" w:rsidR="00B4427C" w:rsidRDefault="00B4427C" w:rsidP="00D62361">
            <w:pPr>
              <w:jc w:val="center"/>
              <w:rPr>
                <w:rFonts w:ascii="Calibri" w:hAnsi="Calibri" w:cs="Calibri"/>
                <w:b/>
                <w:bCs/>
                <w:i/>
                <w:iCs/>
                <w:color w:val="000000"/>
              </w:rPr>
            </w:pPr>
          </w:p>
          <w:p w14:paraId="0CF4668E" w14:textId="77777777" w:rsidR="00B4427C" w:rsidRDefault="00B4427C" w:rsidP="00D62361">
            <w:pPr>
              <w:jc w:val="center"/>
              <w:rPr>
                <w:rFonts w:ascii="Calibri" w:hAnsi="Calibri" w:cs="Calibri"/>
                <w:b/>
                <w:bCs/>
                <w:i/>
                <w:iCs/>
                <w:color w:val="000000"/>
              </w:rPr>
            </w:pPr>
          </w:p>
          <w:p w14:paraId="170F077E" w14:textId="77777777" w:rsidR="00B4427C" w:rsidRDefault="00B4427C" w:rsidP="00D62361">
            <w:pPr>
              <w:jc w:val="center"/>
              <w:rPr>
                <w:rFonts w:ascii="Calibri" w:hAnsi="Calibri" w:cs="Calibri"/>
                <w:b/>
                <w:bCs/>
                <w:i/>
                <w:iCs/>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369F1F33" w14:textId="77777777" w:rsidR="00B4427C" w:rsidRPr="00EC22E5" w:rsidRDefault="00B4427C" w:rsidP="00D62361">
            <w:pPr>
              <w:jc w:val="center"/>
            </w:pPr>
            <w:r>
              <w:rPr>
                <w:rFonts w:ascii="Calibri" w:hAnsi="Calibri" w:cs="Calibri"/>
                <w:color w:val="000000"/>
              </w:rPr>
              <w:t>Gerente de Planejamento</w:t>
            </w:r>
          </w:p>
        </w:tc>
        <w:tc>
          <w:tcPr>
            <w:tcW w:w="5530" w:type="dxa"/>
            <w:vAlign w:val="bottom"/>
          </w:tcPr>
          <w:p w14:paraId="117CCABC" w14:textId="77777777" w:rsidR="00B4427C" w:rsidRDefault="00B4427C" w:rsidP="00D62361">
            <w:pPr>
              <w:jc w:val="center"/>
              <w:rPr>
                <w:rFonts w:ascii="Calibri" w:hAnsi="Calibri" w:cs="Calibri"/>
                <w:b/>
                <w:bCs/>
                <w:i/>
                <w:iCs/>
                <w:color w:val="000000"/>
              </w:rPr>
            </w:pPr>
          </w:p>
          <w:p w14:paraId="7B7A54A7" w14:textId="77777777" w:rsidR="00B4427C" w:rsidRDefault="00B4427C" w:rsidP="00D62361">
            <w:pPr>
              <w:jc w:val="center"/>
              <w:rPr>
                <w:rFonts w:ascii="Calibri" w:hAnsi="Calibri" w:cs="Calibri"/>
                <w:b/>
                <w:bCs/>
                <w:i/>
                <w:iCs/>
                <w:color w:val="000000"/>
              </w:rPr>
            </w:pPr>
          </w:p>
          <w:p w14:paraId="1F0E7A04" w14:textId="77777777" w:rsidR="00B4427C" w:rsidRDefault="00B4427C" w:rsidP="00D62361">
            <w:pPr>
              <w:jc w:val="center"/>
              <w:rPr>
                <w:rFonts w:ascii="Calibri" w:hAnsi="Calibri" w:cs="Calibri"/>
                <w:b/>
                <w:bCs/>
                <w:i/>
                <w:iCs/>
                <w:color w:val="000000"/>
              </w:rPr>
            </w:pPr>
          </w:p>
          <w:p w14:paraId="096B9BEF" w14:textId="6049706E" w:rsidR="00B4427C" w:rsidRDefault="00B4427C" w:rsidP="00D62361">
            <w:pPr>
              <w:jc w:val="center"/>
              <w:rPr>
                <w:rFonts w:ascii="Calibri" w:hAnsi="Calibri" w:cs="Calibri"/>
                <w:b/>
                <w:bCs/>
                <w:i/>
                <w:iCs/>
                <w:color w:val="000000"/>
              </w:rPr>
            </w:pPr>
          </w:p>
          <w:p w14:paraId="0049E74F" w14:textId="77777777" w:rsidR="00B4427C" w:rsidRDefault="00B4427C" w:rsidP="00D62361">
            <w:pPr>
              <w:jc w:val="center"/>
              <w:rPr>
                <w:rFonts w:ascii="Calibri" w:hAnsi="Calibri" w:cs="Calibri"/>
                <w:b/>
                <w:bCs/>
                <w:i/>
                <w:iCs/>
                <w:color w:val="000000"/>
              </w:rPr>
            </w:pPr>
          </w:p>
          <w:p w14:paraId="2E3B801E" w14:textId="77777777" w:rsidR="00B4427C" w:rsidRDefault="00B4427C" w:rsidP="00D62361">
            <w:pPr>
              <w:jc w:val="center"/>
              <w:rPr>
                <w:rFonts w:ascii="Calibri" w:hAnsi="Calibri" w:cs="Calibri"/>
                <w:b/>
                <w:bCs/>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3BAEBE24" w14:textId="77777777" w:rsidR="00B4427C" w:rsidRPr="00FF3B2E" w:rsidRDefault="00B4427C" w:rsidP="00D62361">
            <w:pPr>
              <w:jc w:val="center"/>
              <w:rPr>
                <w:rFonts w:ascii="Calibri" w:hAnsi="Calibri" w:cs="Calibri"/>
                <w:b/>
                <w:bCs/>
                <w:color w:val="000000"/>
              </w:rPr>
            </w:pPr>
            <w:r>
              <w:rPr>
                <w:rFonts w:ascii="Calibri" w:hAnsi="Calibri" w:cs="Calibri"/>
                <w:color w:val="000000"/>
              </w:rPr>
              <w:t>Diretora de Planejamento e Gestão</w:t>
            </w:r>
          </w:p>
        </w:tc>
      </w:tr>
      <w:tr w:rsidR="00B4427C" w14:paraId="3806242D" w14:textId="77777777" w:rsidTr="00B4427C">
        <w:trPr>
          <w:trHeight w:val="692"/>
          <w:jc w:val="center"/>
        </w:trPr>
        <w:tc>
          <w:tcPr>
            <w:tcW w:w="5654" w:type="dxa"/>
            <w:vAlign w:val="bottom"/>
          </w:tcPr>
          <w:p w14:paraId="44A65241" w14:textId="77777777" w:rsidR="00B4427C" w:rsidRDefault="00B4427C" w:rsidP="00D62361">
            <w:pPr>
              <w:jc w:val="center"/>
              <w:rPr>
                <w:rFonts w:ascii="Calibri" w:hAnsi="Calibri" w:cs="Calibri"/>
                <w:b/>
                <w:bCs/>
                <w:i/>
                <w:iCs/>
                <w:color w:val="000000"/>
              </w:rPr>
            </w:pPr>
          </w:p>
          <w:p w14:paraId="3BAE5251" w14:textId="7C6B2591" w:rsidR="00B4427C" w:rsidRDefault="00B4427C" w:rsidP="00D62361">
            <w:pPr>
              <w:jc w:val="center"/>
              <w:rPr>
                <w:rFonts w:ascii="Calibri" w:hAnsi="Calibri" w:cs="Calibri"/>
                <w:b/>
                <w:bCs/>
                <w:i/>
                <w:iCs/>
                <w:color w:val="000000"/>
              </w:rPr>
            </w:pPr>
          </w:p>
          <w:p w14:paraId="2998CAF0" w14:textId="77777777" w:rsidR="00B4427C" w:rsidRDefault="00B4427C" w:rsidP="00D62361">
            <w:pPr>
              <w:jc w:val="center"/>
              <w:rPr>
                <w:rFonts w:ascii="Calibri" w:hAnsi="Calibri" w:cs="Calibri"/>
                <w:b/>
                <w:bCs/>
                <w:i/>
                <w:iCs/>
                <w:color w:val="000000"/>
              </w:rPr>
            </w:pPr>
          </w:p>
          <w:p w14:paraId="65AE2709" w14:textId="77777777" w:rsidR="00B4427C" w:rsidRDefault="00B4427C" w:rsidP="00D62361">
            <w:pPr>
              <w:jc w:val="center"/>
              <w:rPr>
                <w:rFonts w:ascii="Calibri" w:hAnsi="Calibri" w:cs="Calibri"/>
                <w:b/>
                <w:bCs/>
                <w:i/>
                <w:iCs/>
                <w:color w:val="000000"/>
              </w:rPr>
            </w:pPr>
          </w:p>
          <w:p w14:paraId="651C79E8" w14:textId="77777777" w:rsidR="00B4427C" w:rsidRDefault="00B4427C" w:rsidP="00D62361">
            <w:pPr>
              <w:jc w:val="center"/>
              <w:rPr>
                <w:rFonts w:ascii="Calibri" w:hAnsi="Calibri" w:cs="Calibri"/>
                <w:color w:val="000000"/>
              </w:rPr>
            </w:pPr>
            <w:r w:rsidRPr="00EC22E5">
              <w:rPr>
                <w:rFonts w:ascii="Calibri" w:hAnsi="Calibri" w:cs="Calibri"/>
                <w:b/>
                <w:bCs/>
                <w:i/>
                <w:iCs/>
                <w:color w:val="000000"/>
              </w:rPr>
              <w:t>Rúbia Erika Prado Cardoso</w:t>
            </w:r>
          </w:p>
          <w:p w14:paraId="107D99DE" w14:textId="77777777" w:rsidR="00B4427C" w:rsidRPr="00FF3B2E" w:rsidRDefault="00B4427C" w:rsidP="00D62361">
            <w:pPr>
              <w:jc w:val="center"/>
            </w:pPr>
            <w:r w:rsidRPr="00FF3B2E">
              <w:rPr>
                <w:rFonts w:ascii="Calibri" w:hAnsi="Calibri" w:cs="Calibri"/>
                <w:color w:val="000000"/>
              </w:rPr>
              <w:t>Diretora de Programas para Juventude</w:t>
            </w:r>
          </w:p>
        </w:tc>
        <w:tc>
          <w:tcPr>
            <w:tcW w:w="5530" w:type="dxa"/>
            <w:vAlign w:val="bottom"/>
          </w:tcPr>
          <w:p w14:paraId="3D84924B" w14:textId="77777777" w:rsidR="00B4427C" w:rsidRDefault="00B4427C" w:rsidP="00D62361">
            <w:pPr>
              <w:jc w:val="center"/>
              <w:rPr>
                <w:rFonts w:ascii="Calibri" w:hAnsi="Calibri" w:cs="Calibri"/>
                <w:b/>
                <w:bCs/>
                <w:i/>
                <w:iCs/>
                <w:color w:val="000000"/>
              </w:rPr>
            </w:pPr>
          </w:p>
          <w:p w14:paraId="21ED2D60" w14:textId="77777777" w:rsidR="00B4427C" w:rsidRDefault="00B4427C" w:rsidP="00D62361">
            <w:pPr>
              <w:jc w:val="center"/>
              <w:rPr>
                <w:rFonts w:ascii="Calibri" w:hAnsi="Calibri" w:cs="Calibri"/>
                <w:b/>
                <w:bCs/>
                <w:i/>
                <w:iCs/>
                <w:color w:val="000000"/>
              </w:rPr>
            </w:pPr>
          </w:p>
          <w:p w14:paraId="22F28575" w14:textId="77777777" w:rsidR="00B4427C" w:rsidRDefault="00B4427C" w:rsidP="00D62361">
            <w:pPr>
              <w:jc w:val="center"/>
              <w:rPr>
                <w:rFonts w:ascii="Calibri" w:hAnsi="Calibri" w:cs="Calibri"/>
                <w:b/>
                <w:bCs/>
                <w:i/>
                <w:iCs/>
                <w:color w:val="000000"/>
              </w:rPr>
            </w:pPr>
          </w:p>
          <w:p w14:paraId="4CF69B37" w14:textId="77777777" w:rsidR="00B4427C" w:rsidRDefault="00B4427C" w:rsidP="00D62361">
            <w:pPr>
              <w:jc w:val="center"/>
              <w:rPr>
                <w:rFonts w:ascii="Calibri" w:hAnsi="Calibri" w:cs="Calibri"/>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BAD7249" w14:textId="77777777" w:rsidR="00B4427C" w:rsidRPr="00EC22E5" w:rsidRDefault="00B4427C" w:rsidP="00D62361">
            <w:pPr>
              <w:jc w:val="center"/>
              <w:rPr>
                <w:rFonts w:ascii="Calibri" w:hAnsi="Calibri" w:cs="Calibri"/>
                <w:i/>
                <w:iCs/>
                <w:color w:val="000000"/>
              </w:rPr>
            </w:pPr>
            <w:r w:rsidRPr="00EC22E5">
              <w:rPr>
                <w:rFonts w:ascii="Calibri" w:hAnsi="Calibri" w:cs="Calibri"/>
                <w:i/>
                <w:iCs/>
                <w:color w:val="000000"/>
              </w:rPr>
              <w:t>Diretor Administrativo e Financeiro</w:t>
            </w:r>
          </w:p>
        </w:tc>
      </w:tr>
      <w:tr w:rsidR="00B4427C" w14:paraId="5FA75F74" w14:textId="77777777" w:rsidTr="00B4427C">
        <w:trPr>
          <w:trHeight w:val="1431"/>
          <w:jc w:val="center"/>
        </w:trPr>
        <w:tc>
          <w:tcPr>
            <w:tcW w:w="11184" w:type="dxa"/>
            <w:gridSpan w:val="2"/>
            <w:vAlign w:val="bottom"/>
          </w:tcPr>
          <w:p w14:paraId="5EA69B07" w14:textId="02B6D5A0" w:rsidR="00B4427C" w:rsidRDefault="00B4427C" w:rsidP="00D62361">
            <w:pPr>
              <w:jc w:val="center"/>
              <w:rPr>
                <w:rFonts w:ascii="Calibri" w:hAnsi="Calibri" w:cs="Calibri"/>
                <w:b/>
                <w:bCs/>
                <w:i/>
                <w:iCs/>
                <w:color w:val="000000"/>
              </w:rPr>
            </w:pPr>
          </w:p>
          <w:p w14:paraId="38963CBA" w14:textId="3B2E1652" w:rsidR="00B4427C" w:rsidRDefault="00B4427C" w:rsidP="00D62361">
            <w:pPr>
              <w:jc w:val="center"/>
              <w:rPr>
                <w:rFonts w:ascii="Calibri" w:hAnsi="Calibri" w:cs="Calibri"/>
                <w:b/>
                <w:bCs/>
                <w:i/>
                <w:iCs/>
                <w:color w:val="000000"/>
              </w:rPr>
            </w:pPr>
          </w:p>
          <w:p w14:paraId="76A47599" w14:textId="77777777" w:rsidR="00B4427C" w:rsidRDefault="00B4427C" w:rsidP="00D62361">
            <w:pPr>
              <w:jc w:val="center"/>
              <w:rPr>
                <w:rFonts w:ascii="Calibri" w:hAnsi="Calibri" w:cs="Calibri"/>
                <w:b/>
                <w:bCs/>
                <w:i/>
                <w:iCs/>
                <w:color w:val="000000"/>
              </w:rPr>
            </w:pPr>
          </w:p>
          <w:p w14:paraId="1E405A1B" w14:textId="77777777" w:rsidR="00B4427C" w:rsidRDefault="00B4427C" w:rsidP="00D62361">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25CD8A76" w14:textId="77777777" w:rsidR="00B4427C" w:rsidRDefault="00B4427C" w:rsidP="00D62361">
            <w:pPr>
              <w:jc w:val="center"/>
              <w:rPr>
                <w:rFonts w:ascii="Calibri" w:hAnsi="Calibri" w:cs="Calibri"/>
                <w:b/>
                <w:bCs/>
                <w:i/>
                <w:iCs/>
                <w:color w:val="000000"/>
              </w:rPr>
            </w:pPr>
            <w:r w:rsidRPr="005D61DB">
              <w:rPr>
                <w:rFonts w:ascii="Calibri" w:hAnsi="Calibri" w:cs="Calibri"/>
                <w:color w:val="000000"/>
              </w:rPr>
              <w:t>Diretora Geral</w:t>
            </w:r>
          </w:p>
          <w:p w14:paraId="5945A3BD" w14:textId="77777777" w:rsidR="00B4427C" w:rsidRPr="00EC22E5" w:rsidRDefault="00B4427C" w:rsidP="00D62361">
            <w:pPr>
              <w:rPr>
                <w:rFonts w:ascii="Calibri" w:hAnsi="Calibri" w:cs="Calibri"/>
                <w:b/>
                <w:bCs/>
                <w:i/>
                <w:iCs/>
                <w:color w:val="000000"/>
              </w:rPr>
            </w:pPr>
          </w:p>
        </w:tc>
      </w:tr>
    </w:tbl>
    <w:p w14:paraId="06B5705E" w14:textId="2914F234" w:rsidR="00E83C54" w:rsidRDefault="00E83C54">
      <w:r>
        <w:br w:type="page"/>
      </w:r>
    </w:p>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4096"/>
        <w:gridCol w:w="3360"/>
        <w:gridCol w:w="3728"/>
      </w:tblGrid>
      <w:tr w:rsidR="00A063D8" w14:paraId="117C10D4" w14:textId="77777777" w:rsidTr="006753BB">
        <w:trPr>
          <w:trHeight w:val="454"/>
          <w:jc w:val="center"/>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04EFE3C" w14:textId="4E0302E9" w:rsidR="00A063D8" w:rsidRPr="00FA26FF" w:rsidRDefault="00A063D8" w:rsidP="006753BB">
            <w:pPr>
              <w:pStyle w:val="Ttulo3"/>
              <w:jc w:val="center"/>
              <w:rPr>
                <w:rFonts w:asciiTheme="minorHAnsi" w:hAnsiTheme="minorHAnsi" w:cstheme="minorHAnsi"/>
                <w:b/>
                <w:bCs/>
                <w:i/>
                <w:iCs/>
                <w:color w:val="000000"/>
                <w:sz w:val="22"/>
                <w:szCs w:val="22"/>
              </w:rPr>
            </w:pPr>
            <w:r w:rsidRPr="00FA26FF">
              <w:rPr>
                <w:rFonts w:asciiTheme="minorHAnsi" w:hAnsiTheme="minorHAnsi" w:cstheme="minorHAnsi"/>
                <w:noProof/>
                <w:sz w:val="22"/>
                <w:szCs w:val="22"/>
              </w:rPr>
              <w:br w:type="page"/>
            </w:r>
            <w:bookmarkStart w:id="21" w:name="_Toc230616673"/>
            <w:r w:rsidRPr="00FA26FF">
              <w:rPr>
                <w:rFonts w:asciiTheme="minorHAnsi" w:hAnsiTheme="minorHAnsi" w:cstheme="minorHAnsi"/>
                <w:b/>
                <w:bCs/>
                <w:color w:val="auto"/>
                <w:sz w:val="22"/>
                <w:szCs w:val="22"/>
              </w:rPr>
              <w:t>ANEXO - FOTOS E LEGENDAS DE AÇÕES REALIZADAS NO MÊS DE REFERÊNCIA</w:t>
            </w:r>
            <w:bookmarkEnd w:id="21"/>
          </w:p>
        </w:tc>
      </w:tr>
      <w:tr w:rsidR="00DC1C73" w:rsidRPr="00EC22E5" w14:paraId="66550660" w14:textId="77777777" w:rsidTr="001B362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345"/>
          <w:jc w:val="center"/>
        </w:trPr>
        <w:tc>
          <w:tcPr>
            <w:tcW w:w="4096" w:type="dxa"/>
            <w:vAlign w:val="center"/>
          </w:tcPr>
          <w:p w14:paraId="6905C05A" w14:textId="67050222" w:rsidR="00DC1C73" w:rsidRPr="00EC22E5" w:rsidRDefault="001B0AA2" w:rsidP="00DA6F7E">
            <w:pPr>
              <w:jc w:val="center"/>
              <w:rPr>
                <w:noProof/>
              </w:rPr>
            </w:pPr>
            <w:r>
              <w:rPr>
                <w:kern w:val="2"/>
                <w14:ligatures w14:val="standardContextual"/>
              </w:rPr>
              <w:object w:dxaOrig="3945" w:dyaOrig="2805" w14:anchorId="406E6AD3">
                <v:shape id="_x0000_i1030" type="#_x0000_t75" style="width:197.25pt;height:140.25pt" o:ole="">
                  <v:imagedata r:id="rId47" o:title=""/>
                </v:shape>
                <o:OLEObject Type="Embed" ProgID="PBrush" ShapeID="_x0000_i1030" DrawAspect="Content" ObjectID="_1846937228" r:id="rId48"/>
              </w:object>
            </w:r>
          </w:p>
        </w:tc>
        <w:tc>
          <w:tcPr>
            <w:tcW w:w="3360" w:type="dxa"/>
            <w:vAlign w:val="center"/>
          </w:tcPr>
          <w:p w14:paraId="56A81328" w14:textId="47D12A3A" w:rsidR="00CF03E9" w:rsidRPr="00EC22E5" w:rsidRDefault="00DA6F7E" w:rsidP="00DA6F7E">
            <w:pPr>
              <w:jc w:val="center"/>
              <w:rPr>
                <w:noProof/>
              </w:rPr>
            </w:pPr>
            <w:r>
              <w:rPr>
                <w:noProof/>
              </w:rPr>
              <w:drawing>
                <wp:inline distT="0" distB="0" distL="0" distR="0" wp14:anchorId="25627946" wp14:editId="42362FF7">
                  <wp:extent cx="1522333" cy="2057400"/>
                  <wp:effectExtent l="0" t="0" r="1905" b="0"/>
                  <wp:docPr id="52819181"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6636" cy="2063215"/>
                          </a:xfrm>
                          <a:prstGeom prst="rect">
                            <a:avLst/>
                          </a:prstGeom>
                          <a:noFill/>
                        </pic:spPr>
                      </pic:pic>
                    </a:graphicData>
                  </a:graphic>
                </wp:inline>
              </w:drawing>
            </w:r>
          </w:p>
        </w:tc>
        <w:tc>
          <w:tcPr>
            <w:tcW w:w="3728" w:type="dxa"/>
            <w:vAlign w:val="center"/>
          </w:tcPr>
          <w:p w14:paraId="0B8E1F57" w14:textId="2217FDCD" w:rsidR="00DC1C73" w:rsidRPr="00EC22E5" w:rsidRDefault="00DA6F7E" w:rsidP="00DA6F7E">
            <w:pPr>
              <w:jc w:val="center"/>
              <w:rPr>
                <w:noProof/>
              </w:rPr>
            </w:pPr>
            <w:r>
              <w:rPr>
                <w:noProof/>
              </w:rPr>
              <w:drawing>
                <wp:inline distT="0" distB="0" distL="0" distR="0" wp14:anchorId="70957187" wp14:editId="3304B33E">
                  <wp:extent cx="2238299" cy="2069465"/>
                  <wp:effectExtent l="0" t="0" r="0" b="6985"/>
                  <wp:docPr id="207562235"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42072" cy="2072953"/>
                          </a:xfrm>
                          <a:prstGeom prst="rect">
                            <a:avLst/>
                          </a:prstGeom>
                          <a:noFill/>
                        </pic:spPr>
                      </pic:pic>
                    </a:graphicData>
                  </a:graphic>
                </wp:inline>
              </w:drawing>
            </w:r>
          </w:p>
        </w:tc>
      </w:tr>
      <w:tr w:rsidR="00215043" w:rsidRPr="006B7F57" w14:paraId="10A87DD7" w14:textId="77777777" w:rsidTr="001B3626">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907"/>
          <w:jc w:val="center"/>
        </w:trPr>
        <w:tc>
          <w:tcPr>
            <w:tcW w:w="4096" w:type="dxa"/>
            <w:vAlign w:val="center"/>
          </w:tcPr>
          <w:p w14:paraId="66E26C6F" w14:textId="78BC23D1" w:rsidR="00215043" w:rsidRPr="00C523CF" w:rsidRDefault="00DA6F7E" w:rsidP="00215043">
            <w:pPr>
              <w:jc w:val="center"/>
              <w:rPr>
                <w:noProof/>
              </w:rPr>
            </w:pPr>
            <w:r w:rsidRPr="00625901">
              <w:rPr>
                <w:rFonts w:ascii="Calibri" w:hAnsi="Calibri" w:cs="Calibri"/>
                <w:noProof/>
              </w:rPr>
              <w:t xml:space="preserve">Atividade </w:t>
            </w:r>
            <w:r>
              <w:rPr>
                <w:rFonts w:ascii="Calibri" w:hAnsi="Calibri" w:cs="Calibri"/>
                <w:noProof/>
              </w:rPr>
              <w:t>S</w:t>
            </w:r>
            <w:r w:rsidRPr="00625901">
              <w:rPr>
                <w:rFonts w:ascii="Calibri" w:hAnsi="Calibri" w:cs="Calibri"/>
                <w:noProof/>
              </w:rPr>
              <w:t>ocioeducativa</w:t>
            </w:r>
            <w:r>
              <w:rPr>
                <w:rFonts w:ascii="Calibri" w:hAnsi="Calibri" w:cs="Calibri"/>
                <w:noProof/>
              </w:rPr>
              <w:t xml:space="preserve">: </w:t>
            </w:r>
            <w:r w:rsidRPr="00625901">
              <w:rPr>
                <w:rFonts w:ascii="Calibri" w:hAnsi="Calibri" w:cs="Calibri"/>
                <w:noProof/>
              </w:rPr>
              <w:t>Autismo</w:t>
            </w:r>
            <w:r>
              <w:rPr>
                <w:rFonts w:ascii="Calibri" w:hAnsi="Calibri" w:cs="Calibri"/>
                <w:noProof/>
              </w:rPr>
              <w:t xml:space="preserve"> - </w:t>
            </w:r>
            <w:r w:rsidRPr="00625901">
              <w:rPr>
                <w:rFonts w:ascii="Calibri" w:hAnsi="Calibri" w:cs="Calibri"/>
                <w:noProof/>
              </w:rPr>
              <w:t>mitos e verdades</w:t>
            </w:r>
          </w:p>
        </w:tc>
        <w:tc>
          <w:tcPr>
            <w:tcW w:w="3360" w:type="dxa"/>
            <w:vAlign w:val="center"/>
          </w:tcPr>
          <w:p w14:paraId="1766DD2E" w14:textId="7C7564F0" w:rsidR="00215043" w:rsidRPr="00C523CF" w:rsidRDefault="00DA6F7E" w:rsidP="00215043">
            <w:pPr>
              <w:jc w:val="center"/>
              <w:rPr>
                <w:noProof/>
              </w:rPr>
            </w:pPr>
            <w:r w:rsidRPr="00625901">
              <w:rPr>
                <w:rFonts w:ascii="Calibri" w:hAnsi="Calibri" w:cs="Calibri"/>
                <w:noProof/>
              </w:rPr>
              <w:t xml:space="preserve">Atividade </w:t>
            </w:r>
            <w:r>
              <w:rPr>
                <w:rFonts w:ascii="Calibri" w:hAnsi="Calibri" w:cs="Calibri"/>
                <w:noProof/>
              </w:rPr>
              <w:t>S</w:t>
            </w:r>
            <w:r w:rsidRPr="00625901">
              <w:rPr>
                <w:rFonts w:ascii="Calibri" w:hAnsi="Calibri" w:cs="Calibri"/>
                <w:noProof/>
              </w:rPr>
              <w:t>ocioeducativa</w:t>
            </w:r>
            <w:r>
              <w:rPr>
                <w:rFonts w:ascii="Calibri" w:hAnsi="Calibri" w:cs="Calibri"/>
                <w:noProof/>
              </w:rPr>
              <w:t>: Oficina de pintura gestacional</w:t>
            </w:r>
          </w:p>
        </w:tc>
        <w:tc>
          <w:tcPr>
            <w:tcW w:w="3728" w:type="dxa"/>
            <w:vAlign w:val="center"/>
          </w:tcPr>
          <w:p w14:paraId="603FF50B" w14:textId="7F88225D" w:rsidR="00215043" w:rsidRPr="00C523CF" w:rsidRDefault="00DA6F7E" w:rsidP="00215043">
            <w:pPr>
              <w:jc w:val="center"/>
              <w:rPr>
                <w:noProof/>
              </w:rPr>
            </w:pPr>
            <w:r w:rsidRPr="00625901">
              <w:rPr>
                <w:rFonts w:ascii="Calibri" w:hAnsi="Calibri" w:cs="Calibri"/>
                <w:noProof/>
              </w:rPr>
              <w:t xml:space="preserve">Atividade </w:t>
            </w:r>
            <w:r>
              <w:rPr>
                <w:rFonts w:ascii="Calibri" w:hAnsi="Calibri" w:cs="Calibri"/>
                <w:noProof/>
              </w:rPr>
              <w:t>S</w:t>
            </w:r>
            <w:r w:rsidRPr="00625901">
              <w:rPr>
                <w:rFonts w:ascii="Calibri" w:hAnsi="Calibri" w:cs="Calibri"/>
                <w:noProof/>
              </w:rPr>
              <w:t>ocioeducativa</w:t>
            </w:r>
            <w:r>
              <w:rPr>
                <w:rFonts w:ascii="Calibri" w:hAnsi="Calibri" w:cs="Calibri"/>
                <w:noProof/>
              </w:rPr>
              <w:t xml:space="preserve">: Encerramento de ciclo quando os </w:t>
            </w:r>
            <w:r>
              <w:rPr>
                <w:rFonts w:ascii="Calibri" w:hAnsi="Calibri" w:cs="Calibri"/>
              </w:rPr>
              <w:t>bebês completam 1 ano de vida</w:t>
            </w:r>
          </w:p>
        </w:tc>
      </w:tr>
    </w:tbl>
    <w:p w14:paraId="00F29832" w14:textId="77777777" w:rsidR="0047300E" w:rsidRDefault="0047300E" w:rsidP="00C253F7">
      <w:pPr>
        <w:spacing w:after="0" w:line="240" w:lineRule="auto"/>
        <w:rPr>
          <w:noProof/>
          <w:sz w:val="10"/>
          <w:szCs w:val="10"/>
        </w:rPr>
      </w:pPr>
    </w:p>
    <w:p w14:paraId="1A973698" w14:textId="77777777" w:rsidR="006C7F64" w:rsidRDefault="006C7F64"/>
    <w:tbl>
      <w:tblPr>
        <w:tblStyle w:val="Tabelacomgrade"/>
        <w:tblpPr w:leftFromText="141" w:rightFromText="141" w:vertAnchor="text" w:tblpXSpec="center" w:tblpY="1"/>
        <w:tblOverlap w:val="never"/>
        <w:tblW w:w="1119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42"/>
        <w:gridCol w:w="3728"/>
      </w:tblGrid>
      <w:tr w:rsidR="00DA6F7E" w:rsidRPr="00EC22E5" w14:paraId="41E92A54" w14:textId="77777777" w:rsidTr="003A6D2C">
        <w:trPr>
          <w:trHeight w:val="2953"/>
          <w:jc w:val="center"/>
        </w:trPr>
        <w:tc>
          <w:tcPr>
            <w:tcW w:w="3728" w:type="dxa"/>
            <w:vAlign w:val="center"/>
          </w:tcPr>
          <w:p w14:paraId="04000B39" w14:textId="0692BA03" w:rsidR="00DA6F7E" w:rsidRPr="00EC22E5" w:rsidRDefault="00DA6F7E" w:rsidP="00DA6F7E">
            <w:pPr>
              <w:jc w:val="center"/>
              <w:rPr>
                <w:noProof/>
              </w:rPr>
            </w:pPr>
            <w:r>
              <w:rPr>
                <w:noProof/>
              </w:rPr>
              <w:drawing>
                <wp:anchor distT="0" distB="0" distL="114300" distR="114300" simplePos="0" relativeHeight="253832192" behindDoc="0" locked="0" layoutInCell="1" allowOverlap="1" wp14:anchorId="13CD4480" wp14:editId="29BFD4A4">
                  <wp:simplePos x="0" y="0"/>
                  <wp:positionH relativeFrom="column">
                    <wp:posOffset>-12065</wp:posOffset>
                  </wp:positionH>
                  <wp:positionV relativeFrom="paragraph">
                    <wp:posOffset>74930</wp:posOffset>
                  </wp:positionV>
                  <wp:extent cx="2295525" cy="1666875"/>
                  <wp:effectExtent l="0" t="0" r="9525" b="9525"/>
                  <wp:wrapNone/>
                  <wp:docPr id="2107272663"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95525" cy="1666875"/>
                          </a:xfrm>
                          <a:prstGeom prst="rect">
                            <a:avLst/>
                          </a:prstGeom>
                          <a:noFill/>
                        </pic:spPr>
                      </pic:pic>
                    </a:graphicData>
                  </a:graphic>
                  <wp14:sizeRelH relativeFrom="margin">
                    <wp14:pctWidth>0</wp14:pctWidth>
                  </wp14:sizeRelH>
                  <wp14:sizeRelV relativeFrom="margin">
                    <wp14:pctHeight>0</wp14:pctHeight>
                  </wp14:sizeRelV>
                </wp:anchor>
              </w:drawing>
            </w:r>
          </w:p>
        </w:tc>
        <w:tc>
          <w:tcPr>
            <w:tcW w:w="3742" w:type="dxa"/>
            <w:vAlign w:val="center"/>
          </w:tcPr>
          <w:p w14:paraId="10BB4667" w14:textId="19A62169" w:rsidR="00DA6F7E" w:rsidRPr="00DA6F7E" w:rsidRDefault="00DA6F7E" w:rsidP="00DA6F7E">
            <w:pPr>
              <w:jc w:val="center"/>
              <w:rPr>
                <w:rFonts w:ascii="Calibri" w:hAnsi="Calibri" w:cs="Calibri"/>
                <w:noProof/>
              </w:rPr>
            </w:pPr>
            <w:r>
              <w:rPr>
                <w:rFonts w:ascii="Calibri" w:hAnsi="Calibri" w:cs="Calibri"/>
                <w:noProof/>
              </w:rPr>
              <w:drawing>
                <wp:anchor distT="0" distB="0" distL="114300" distR="114300" simplePos="0" relativeHeight="253831168" behindDoc="0" locked="0" layoutInCell="1" allowOverlap="1" wp14:anchorId="23DA21B8" wp14:editId="3586946B">
                  <wp:simplePos x="0" y="0"/>
                  <wp:positionH relativeFrom="column">
                    <wp:posOffset>11430</wp:posOffset>
                  </wp:positionH>
                  <wp:positionV relativeFrom="paragraph">
                    <wp:posOffset>40640</wp:posOffset>
                  </wp:positionV>
                  <wp:extent cx="2265232" cy="1790700"/>
                  <wp:effectExtent l="0" t="0" r="1905" b="0"/>
                  <wp:wrapNone/>
                  <wp:docPr id="1704840534"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65232" cy="1790700"/>
                          </a:xfrm>
                          <a:prstGeom prst="rect">
                            <a:avLst/>
                          </a:prstGeom>
                          <a:noFill/>
                        </pic:spPr>
                      </pic:pic>
                    </a:graphicData>
                  </a:graphic>
                </wp:anchor>
              </w:drawing>
            </w:r>
          </w:p>
        </w:tc>
        <w:tc>
          <w:tcPr>
            <w:tcW w:w="3728" w:type="dxa"/>
            <w:vAlign w:val="center"/>
          </w:tcPr>
          <w:p w14:paraId="7B8895D6" w14:textId="43B0E947" w:rsidR="00DA6F7E" w:rsidRPr="00EC22E5" w:rsidRDefault="00DA6F7E" w:rsidP="00DA6F7E">
            <w:pPr>
              <w:jc w:val="center"/>
              <w:rPr>
                <w:noProof/>
              </w:rPr>
            </w:pPr>
            <w:r>
              <w:rPr>
                <w:noProof/>
              </w:rPr>
              <w:drawing>
                <wp:anchor distT="0" distB="0" distL="114300" distR="114300" simplePos="0" relativeHeight="253830144" behindDoc="0" locked="0" layoutInCell="1" allowOverlap="1" wp14:anchorId="42F905F8" wp14:editId="4BE5B7F8">
                  <wp:simplePos x="0" y="0"/>
                  <wp:positionH relativeFrom="column">
                    <wp:posOffset>-2540</wp:posOffset>
                  </wp:positionH>
                  <wp:positionV relativeFrom="paragraph">
                    <wp:posOffset>-10795</wp:posOffset>
                  </wp:positionV>
                  <wp:extent cx="2286000" cy="1752600"/>
                  <wp:effectExtent l="0" t="0" r="0" b="0"/>
                  <wp:wrapNone/>
                  <wp:docPr id="696078462"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86000" cy="1752600"/>
                          </a:xfrm>
                          <a:prstGeom prst="rect">
                            <a:avLst/>
                          </a:prstGeom>
                          <a:noFill/>
                        </pic:spPr>
                      </pic:pic>
                    </a:graphicData>
                  </a:graphic>
                  <wp14:sizeRelH relativeFrom="margin">
                    <wp14:pctWidth>0</wp14:pctWidth>
                  </wp14:sizeRelH>
                  <wp14:sizeRelV relativeFrom="margin">
                    <wp14:pctHeight>0</wp14:pctHeight>
                  </wp14:sizeRelV>
                </wp:anchor>
              </w:drawing>
            </w:r>
          </w:p>
        </w:tc>
      </w:tr>
      <w:tr w:rsidR="00DA6F7E" w:rsidRPr="00C523CF" w14:paraId="503584E8" w14:textId="77777777" w:rsidTr="006F6575">
        <w:trPr>
          <w:trHeight w:val="794"/>
          <w:jc w:val="center"/>
        </w:trPr>
        <w:tc>
          <w:tcPr>
            <w:tcW w:w="3728" w:type="dxa"/>
            <w:vAlign w:val="center"/>
          </w:tcPr>
          <w:p w14:paraId="2909AE76" w14:textId="11847B67" w:rsidR="00DA6F7E" w:rsidRPr="00C523CF" w:rsidRDefault="00DA6F7E" w:rsidP="00DA6F7E">
            <w:pPr>
              <w:jc w:val="center"/>
              <w:rPr>
                <w:noProof/>
              </w:rPr>
            </w:pPr>
            <w:r w:rsidRPr="00C106E7">
              <w:rPr>
                <w:rFonts w:ascii="Calibri" w:hAnsi="Calibri" w:cs="Calibri"/>
                <w:noProof/>
              </w:rPr>
              <w:t>Atividade Socioeducativa</w:t>
            </w:r>
            <w:r>
              <w:rPr>
                <w:rFonts w:ascii="Calibri" w:hAnsi="Calibri" w:cs="Calibri"/>
                <w:noProof/>
              </w:rPr>
              <w:t xml:space="preserve"> / Orientação Nutricional</w:t>
            </w:r>
            <w:r w:rsidRPr="00C106E7">
              <w:rPr>
                <w:rFonts w:ascii="Calibri" w:hAnsi="Calibri" w:cs="Calibri"/>
                <w:noProof/>
              </w:rPr>
              <w:t>: Introdução Alimentar</w:t>
            </w:r>
          </w:p>
        </w:tc>
        <w:tc>
          <w:tcPr>
            <w:tcW w:w="3742" w:type="dxa"/>
            <w:vAlign w:val="center"/>
          </w:tcPr>
          <w:p w14:paraId="7376A574" w14:textId="571D1212" w:rsidR="00DA6F7E" w:rsidRPr="00C523CF" w:rsidRDefault="00DA6F7E" w:rsidP="00DA6F7E">
            <w:pPr>
              <w:jc w:val="center"/>
              <w:rPr>
                <w:noProof/>
              </w:rPr>
            </w:pPr>
            <w:r w:rsidRPr="00CE567A">
              <w:rPr>
                <w:rFonts w:ascii="Calibri" w:hAnsi="Calibri" w:cs="Calibri"/>
                <w:noProof/>
              </w:rPr>
              <w:t>Atividade Socioeducativa</w:t>
            </w:r>
            <w:r>
              <w:rPr>
                <w:rFonts w:ascii="Calibri" w:hAnsi="Calibri" w:cs="Calibri"/>
                <w:noProof/>
              </w:rPr>
              <w:t xml:space="preserve"> / Orientação Odontológica</w:t>
            </w:r>
            <w:r w:rsidRPr="00CE567A">
              <w:rPr>
                <w:rFonts w:ascii="Calibri" w:hAnsi="Calibri" w:cs="Calibri"/>
                <w:noProof/>
              </w:rPr>
              <w:t>: Saúde Bucal na Gestação</w:t>
            </w:r>
          </w:p>
        </w:tc>
        <w:tc>
          <w:tcPr>
            <w:tcW w:w="3728" w:type="dxa"/>
            <w:vAlign w:val="center"/>
          </w:tcPr>
          <w:p w14:paraId="29B64303" w14:textId="386CEA1E" w:rsidR="00DA6F7E" w:rsidRPr="00C523CF" w:rsidRDefault="00DA6F7E" w:rsidP="00DA6F7E">
            <w:pPr>
              <w:jc w:val="center"/>
              <w:rPr>
                <w:noProof/>
              </w:rPr>
            </w:pPr>
            <w:r w:rsidRPr="0004594B">
              <w:rPr>
                <w:rFonts w:ascii="Calibri" w:hAnsi="Calibri" w:cs="Calibri"/>
                <w:noProof/>
              </w:rPr>
              <w:t>Atividade Socioeducativa</w:t>
            </w:r>
            <w:r>
              <w:rPr>
                <w:rFonts w:ascii="Calibri" w:hAnsi="Calibri" w:cs="Calibri"/>
                <w:noProof/>
              </w:rPr>
              <w:t xml:space="preserve"> / Parceria</w:t>
            </w:r>
            <w:r w:rsidR="001B3626" w:rsidRPr="0004594B">
              <w:rPr>
                <w:rFonts w:ascii="Calibri" w:hAnsi="Calibri" w:cs="Calibri"/>
                <w:noProof/>
              </w:rPr>
              <w:t xml:space="preserve"> Universo</w:t>
            </w:r>
            <w:r>
              <w:rPr>
                <w:rFonts w:ascii="Calibri" w:hAnsi="Calibri" w:cs="Calibri"/>
                <w:noProof/>
              </w:rPr>
              <w:t xml:space="preserve">: </w:t>
            </w:r>
            <w:r w:rsidRPr="0004594B">
              <w:rPr>
                <w:rFonts w:ascii="Calibri" w:hAnsi="Calibri" w:cs="Calibri"/>
                <w:noProof/>
              </w:rPr>
              <w:t>Violência Doméstica</w:t>
            </w:r>
          </w:p>
        </w:tc>
      </w:tr>
    </w:tbl>
    <w:p w14:paraId="085F5A9B" w14:textId="77777777" w:rsidR="006C7F64" w:rsidRDefault="006C7F64"/>
    <w:tbl>
      <w:tblPr>
        <w:tblStyle w:val="Tabelacomgrade"/>
        <w:tblpPr w:leftFromText="141" w:rightFromText="141" w:vertAnchor="text" w:tblpXSpec="center" w:tblpY="1"/>
        <w:tblOverlap w:val="never"/>
        <w:tblW w:w="1119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4032"/>
        <w:gridCol w:w="4033"/>
        <w:gridCol w:w="3133"/>
      </w:tblGrid>
      <w:tr w:rsidR="00DA6F7E" w:rsidRPr="00EC22E5" w14:paraId="5288E940" w14:textId="77777777" w:rsidTr="003A6D2C">
        <w:trPr>
          <w:trHeight w:val="3572"/>
          <w:jc w:val="center"/>
        </w:trPr>
        <w:tc>
          <w:tcPr>
            <w:tcW w:w="4032" w:type="dxa"/>
            <w:vAlign w:val="center"/>
          </w:tcPr>
          <w:p w14:paraId="42B8D7FF" w14:textId="10ABECE3" w:rsidR="00DA6F7E" w:rsidRPr="00EC22E5" w:rsidRDefault="00DA6F7E" w:rsidP="000329DD">
            <w:pPr>
              <w:jc w:val="center"/>
              <w:rPr>
                <w:noProof/>
              </w:rPr>
            </w:pPr>
            <w:r>
              <w:rPr>
                <w:noProof/>
              </w:rPr>
              <w:drawing>
                <wp:anchor distT="0" distB="0" distL="114300" distR="114300" simplePos="0" relativeHeight="253834240" behindDoc="0" locked="0" layoutInCell="1" allowOverlap="1" wp14:anchorId="064E7143" wp14:editId="3A306A30">
                  <wp:simplePos x="0" y="0"/>
                  <wp:positionH relativeFrom="column">
                    <wp:posOffset>-12065</wp:posOffset>
                  </wp:positionH>
                  <wp:positionV relativeFrom="paragraph">
                    <wp:posOffset>82550</wp:posOffset>
                  </wp:positionV>
                  <wp:extent cx="2493645" cy="1866900"/>
                  <wp:effectExtent l="0" t="0" r="1905" b="0"/>
                  <wp:wrapNone/>
                  <wp:docPr id="1456910216"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93645" cy="18669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033" w:type="dxa"/>
            <w:vAlign w:val="center"/>
          </w:tcPr>
          <w:p w14:paraId="48432388" w14:textId="61368D1B" w:rsidR="00DA6F7E" w:rsidRPr="00DA6F7E" w:rsidRDefault="00DA6F7E" w:rsidP="00DA6F7E">
            <w:pPr>
              <w:jc w:val="center"/>
              <w:rPr>
                <w:rFonts w:ascii="Calibri" w:hAnsi="Calibri" w:cs="Calibri"/>
                <w:noProof/>
              </w:rPr>
            </w:pPr>
            <w:r>
              <w:rPr>
                <w:rFonts w:ascii="Calibri" w:hAnsi="Calibri" w:cs="Calibri"/>
                <w:noProof/>
              </w:rPr>
              <w:drawing>
                <wp:anchor distT="0" distB="0" distL="114300" distR="114300" simplePos="0" relativeHeight="253835264" behindDoc="0" locked="0" layoutInCell="1" allowOverlap="1" wp14:anchorId="08D485B0" wp14:editId="285E3B87">
                  <wp:simplePos x="0" y="0"/>
                  <wp:positionH relativeFrom="column">
                    <wp:posOffset>-2540</wp:posOffset>
                  </wp:positionH>
                  <wp:positionV relativeFrom="paragraph">
                    <wp:posOffset>73660</wp:posOffset>
                  </wp:positionV>
                  <wp:extent cx="2466340" cy="1885950"/>
                  <wp:effectExtent l="0" t="0" r="0" b="0"/>
                  <wp:wrapNone/>
                  <wp:docPr id="463865651"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55">
                            <a:extLst>
                              <a:ext uri="{28A0092B-C50C-407E-A947-70E740481C1C}">
                                <a14:useLocalDpi xmlns:a14="http://schemas.microsoft.com/office/drawing/2010/main" val="0"/>
                              </a:ext>
                            </a:extLst>
                          </a:blip>
                          <a:srcRect t="3415" b="-1"/>
                          <a:stretch>
                            <a:fillRect/>
                          </a:stretch>
                        </pic:blipFill>
                        <pic:spPr bwMode="auto">
                          <a:xfrm>
                            <a:off x="0" y="0"/>
                            <a:ext cx="2466340"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33" w:type="dxa"/>
            <w:vAlign w:val="center"/>
          </w:tcPr>
          <w:p w14:paraId="52B706B3" w14:textId="22085E4B" w:rsidR="00DA6F7E" w:rsidRPr="00EC22E5" w:rsidRDefault="00DA6F7E" w:rsidP="000329DD">
            <w:pPr>
              <w:jc w:val="center"/>
              <w:rPr>
                <w:noProof/>
              </w:rPr>
            </w:pPr>
            <w:r>
              <w:rPr>
                <w:noProof/>
              </w:rPr>
              <w:drawing>
                <wp:anchor distT="0" distB="0" distL="114300" distR="114300" simplePos="0" relativeHeight="253833216" behindDoc="0" locked="0" layoutInCell="1" allowOverlap="1" wp14:anchorId="0C802660" wp14:editId="4B1E5FD3">
                  <wp:simplePos x="0" y="0"/>
                  <wp:positionH relativeFrom="column">
                    <wp:posOffset>64135</wp:posOffset>
                  </wp:positionH>
                  <wp:positionV relativeFrom="paragraph">
                    <wp:posOffset>23495</wp:posOffset>
                  </wp:positionV>
                  <wp:extent cx="1708785" cy="2220595"/>
                  <wp:effectExtent l="0" t="0" r="5715" b="8255"/>
                  <wp:wrapNone/>
                  <wp:docPr id="1900204416"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08785" cy="2220595"/>
                          </a:xfrm>
                          <a:prstGeom prst="rect">
                            <a:avLst/>
                          </a:prstGeom>
                          <a:noFill/>
                        </pic:spPr>
                      </pic:pic>
                    </a:graphicData>
                  </a:graphic>
                  <wp14:sizeRelH relativeFrom="margin">
                    <wp14:pctWidth>0</wp14:pctWidth>
                  </wp14:sizeRelH>
                  <wp14:sizeRelV relativeFrom="margin">
                    <wp14:pctHeight>0</wp14:pctHeight>
                  </wp14:sizeRelV>
                </wp:anchor>
              </w:drawing>
            </w:r>
          </w:p>
        </w:tc>
      </w:tr>
      <w:tr w:rsidR="00DA6F7E" w:rsidRPr="00C523CF" w14:paraId="257FD6CB" w14:textId="77777777" w:rsidTr="003A6D2C">
        <w:trPr>
          <w:trHeight w:val="794"/>
          <w:jc w:val="center"/>
        </w:trPr>
        <w:tc>
          <w:tcPr>
            <w:tcW w:w="4032" w:type="dxa"/>
            <w:vAlign w:val="center"/>
          </w:tcPr>
          <w:p w14:paraId="69692F7D" w14:textId="0C88AAD2" w:rsidR="00DA6F7E" w:rsidRPr="00C523CF" w:rsidRDefault="00DA6F7E" w:rsidP="000329DD">
            <w:pPr>
              <w:jc w:val="center"/>
              <w:rPr>
                <w:noProof/>
              </w:rPr>
            </w:pPr>
            <w:r w:rsidRPr="00E45510">
              <w:rPr>
                <w:rFonts w:ascii="Calibri" w:hAnsi="Calibri" w:cs="Calibri"/>
                <w:noProof/>
              </w:rPr>
              <w:t xml:space="preserve">Atividade </w:t>
            </w:r>
            <w:r>
              <w:rPr>
                <w:rFonts w:ascii="Calibri" w:hAnsi="Calibri" w:cs="Calibri"/>
                <w:noProof/>
              </w:rPr>
              <w:t>S</w:t>
            </w:r>
            <w:r w:rsidRPr="00E45510">
              <w:rPr>
                <w:rFonts w:ascii="Calibri" w:hAnsi="Calibri" w:cs="Calibri"/>
                <w:noProof/>
              </w:rPr>
              <w:t>ocioeducativa</w:t>
            </w:r>
            <w:r>
              <w:rPr>
                <w:rFonts w:ascii="Calibri" w:hAnsi="Calibri" w:cs="Calibri"/>
                <w:noProof/>
              </w:rPr>
              <w:t xml:space="preserve">: </w:t>
            </w:r>
            <w:r w:rsidRPr="00E45510">
              <w:rPr>
                <w:rFonts w:ascii="Calibri" w:hAnsi="Calibri" w:cs="Calibri"/>
                <w:noProof/>
              </w:rPr>
              <w:t>Curso Chef de Si</w:t>
            </w:r>
          </w:p>
        </w:tc>
        <w:tc>
          <w:tcPr>
            <w:tcW w:w="4033" w:type="dxa"/>
            <w:vAlign w:val="center"/>
          </w:tcPr>
          <w:p w14:paraId="034FB631" w14:textId="4D745FA5" w:rsidR="00DA6F7E" w:rsidRPr="00C523CF" w:rsidRDefault="00DA6F7E" w:rsidP="000329DD">
            <w:pPr>
              <w:jc w:val="center"/>
              <w:rPr>
                <w:noProof/>
              </w:rPr>
            </w:pPr>
            <w:r w:rsidRPr="00625901">
              <w:rPr>
                <w:rFonts w:ascii="Calibri" w:hAnsi="Calibri" w:cs="Calibri"/>
                <w:noProof/>
              </w:rPr>
              <w:t xml:space="preserve">Atividade </w:t>
            </w:r>
            <w:r>
              <w:rPr>
                <w:rFonts w:ascii="Calibri" w:hAnsi="Calibri" w:cs="Calibri"/>
                <w:noProof/>
              </w:rPr>
              <w:t>S</w:t>
            </w:r>
            <w:r w:rsidRPr="00625901">
              <w:rPr>
                <w:rFonts w:ascii="Calibri" w:hAnsi="Calibri" w:cs="Calibri"/>
                <w:noProof/>
              </w:rPr>
              <w:t>ociocultural: Oficina de Artesanato</w:t>
            </w:r>
          </w:p>
        </w:tc>
        <w:tc>
          <w:tcPr>
            <w:tcW w:w="3133" w:type="dxa"/>
            <w:vAlign w:val="center"/>
          </w:tcPr>
          <w:p w14:paraId="240D18DF" w14:textId="298F5DCE" w:rsidR="00DA6F7E" w:rsidRPr="00C523CF" w:rsidRDefault="00DA6F7E" w:rsidP="000329DD">
            <w:pPr>
              <w:jc w:val="center"/>
              <w:rPr>
                <w:noProof/>
              </w:rPr>
            </w:pPr>
            <w:r>
              <w:rPr>
                <w:rFonts w:ascii="Calibri" w:hAnsi="Calibri" w:cs="Calibri"/>
                <w:noProof/>
              </w:rPr>
              <w:t xml:space="preserve">Atividade Sociocultural: </w:t>
            </w:r>
            <w:r w:rsidRPr="00E45510">
              <w:rPr>
                <w:rFonts w:ascii="Calibri" w:hAnsi="Calibri" w:cs="Calibri"/>
                <w:noProof/>
              </w:rPr>
              <w:t>Dobradinha Cultural</w:t>
            </w:r>
            <w:r>
              <w:rPr>
                <w:rFonts w:ascii="Calibri" w:hAnsi="Calibri" w:cs="Calibri"/>
                <w:noProof/>
              </w:rPr>
              <w:t xml:space="preserve"> no CCON</w:t>
            </w:r>
          </w:p>
        </w:tc>
      </w:tr>
    </w:tbl>
    <w:p w14:paraId="6DC67062" w14:textId="77777777" w:rsidR="006C7F64" w:rsidRDefault="006C7F64"/>
    <w:tbl>
      <w:tblPr>
        <w:tblStyle w:val="Tabelacomgrade"/>
        <w:tblpPr w:leftFromText="141" w:rightFromText="141" w:vertAnchor="text" w:tblpXSpec="center" w:tblpY="1"/>
        <w:tblOverlap w:val="never"/>
        <w:tblW w:w="1119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42"/>
        <w:gridCol w:w="3728"/>
      </w:tblGrid>
      <w:tr w:rsidR="00DA6F7E" w:rsidRPr="00EC22E5" w14:paraId="4B7ED6C4" w14:textId="77777777" w:rsidTr="004C7EB5">
        <w:trPr>
          <w:trHeight w:val="2891"/>
          <w:jc w:val="center"/>
        </w:trPr>
        <w:tc>
          <w:tcPr>
            <w:tcW w:w="3728" w:type="dxa"/>
            <w:vAlign w:val="center"/>
          </w:tcPr>
          <w:p w14:paraId="11CEEEAA" w14:textId="2B2AB566" w:rsidR="00DA6F7E" w:rsidRPr="00EC22E5" w:rsidRDefault="00DA6F7E" w:rsidP="000329DD">
            <w:pPr>
              <w:jc w:val="center"/>
              <w:rPr>
                <w:noProof/>
              </w:rPr>
            </w:pPr>
            <w:r>
              <w:rPr>
                <w:noProof/>
              </w:rPr>
              <w:drawing>
                <wp:inline distT="0" distB="0" distL="0" distR="0" wp14:anchorId="40F3B4AB" wp14:editId="3771FE04">
                  <wp:extent cx="2243455" cy="1743710"/>
                  <wp:effectExtent l="0" t="0" r="4445" b="8890"/>
                  <wp:docPr id="1011867093"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43455" cy="1743710"/>
                          </a:xfrm>
                          <a:prstGeom prst="rect">
                            <a:avLst/>
                          </a:prstGeom>
                          <a:noFill/>
                        </pic:spPr>
                      </pic:pic>
                    </a:graphicData>
                  </a:graphic>
                </wp:inline>
              </w:drawing>
            </w:r>
          </w:p>
        </w:tc>
        <w:tc>
          <w:tcPr>
            <w:tcW w:w="3742" w:type="dxa"/>
            <w:vAlign w:val="center"/>
          </w:tcPr>
          <w:p w14:paraId="4AA6A362" w14:textId="3A6FE58B" w:rsidR="00DA6F7E" w:rsidRPr="00DA6F7E" w:rsidRDefault="00DA6F7E" w:rsidP="000329DD">
            <w:pPr>
              <w:jc w:val="center"/>
              <w:rPr>
                <w:rFonts w:ascii="Calibri" w:hAnsi="Calibri" w:cs="Calibri"/>
                <w:noProof/>
              </w:rPr>
            </w:pPr>
            <w:r>
              <w:rPr>
                <w:rFonts w:ascii="Calibri" w:hAnsi="Calibri" w:cs="Calibri"/>
                <w:noProof/>
              </w:rPr>
              <w:drawing>
                <wp:inline distT="0" distB="0" distL="0" distR="0" wp14:anchorId="5780BA33" wp14:editId="13CCFF6E">
                  <wp:extent cx="2237740" cy="1713230"/>
                  <wp:effectExtent l="0" t="0" r="0" b="1270"/>
                  <wp:docPr id="338412098"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37740" cy="1713230"/>
                          </a:xfrm>
                          <a:prstGeom prst="rect">
                            <a:avLst/>
                          </a:prstGeom>
                          <a:noFill/>
                        </pic:spPr>
                      </pic:pic>
                    </a:graphicData>
                  </a:graphic>
                </wp:inline>
              </w:drawing>
            </w:r>
          </w:p>
        </w:tc>
        <w:tc>
          <w:tcPr>
            <w:tcW w:w="3728" w:type="dxa"/>
            <w:vAlign w:val="center"/>
          </w:tcPr>
          <w:p w14:paraId="75D6C635" w14:textId="2ED7EF61" w:rsidR="00DA6F7E" w:rsidRPr="00EC22E5" w:rsidRDefault="001B0AA2" w:rsidP="000329DD">
            <w:pPr>
              <w:jc w:val="center"/>
              <w:rPr>
                <w:noProof/>
              </w:rPr>
            </w:pPr>
            <w:r>
              <w:rPr>
                <w:kern w:val="2"/>
                <w14:ligatures w14:val="standardContextual"/>
              </w:rPr>
              <w:object w:dxaOrig="3450" w:dyaOrig="2595" w14:anchorId="54AA930B">
                <v:shape id="_x0000_i1031" type="#_x0000_t75" style="width:172.5pt;height:129.75pt" o:ole="">
                  <v:imagedata r:id="rId59" o:title=""/>
                </v:shape>
                <o:OLEObject Type="Embed" ProgID="PBrush" ShapeID="_x0000_i1031" DrawAspect="Content" ObjectID="_1846937229" r:id="rId60"/>
              </w:object>
            </w:r>
          </w:p>
        </w:tc>
      </w:tr>
      <w:tr w:rsidR="00DA6F7E" w:rsidRPr="00C523CF" w14:paraId="725B899D" w14:textId="77777777" w:rsidTr="004C7EB5">
        <w:trPr>
          <w:trHeight w:val="680"/>
          <w:jc w:val="center"/>
        </w:trPr>
        <w:tc>
          <w:tcPr>
            <w:tcW w:w="3728" w:type="dxa"/>
            <w:vAlign w:val="center"/>
          </w:tcPr>
          <w:p w14:paraId="5C01EC40" w14:textId="3343FC72" w:rsidR="00DA6F7E" w:rsidRPr="00C523CF" w:rsidRDefault="00DA6F7E" w:rsidP="00DA6F7E">
            <w:pPr>
              <w:jc w:val="center"/>
              <w:rPr>
                <w:noProof/>
              </w:rPr>
            </w:pPr>
            <w:r w:rsidRPr="00EF57BA">
              <w:rPr>
                <w:rFonts w:ascii="Calibri" w:hAnsi="Calibri" w:cs="Calibri"/>
                <w:noProof/>
              </w:rPr>
              <w:t>Atividade</w:t>
            </w:r>
            <w:r>
              <w:rPr>
                <w:rFonts w:ascii="Calibri" w:hAnsi="Calibri" w:cs="Calibri"/>
                <w:noProof/>
              </w:rPr>
              <w:t xml:space="preserve"> Física</w:t>
            </w:r>
            <w:r w:rsidRPr="00EF57BA">
              <w:rPr>
                <w:rFonts w:ascii="Calibri" w:hAnsi="Calibri" w:cs="Calibri"/>
                <w:noProof/>
              </w:rPr>
              <w:t>: Natação Mãe/Bebê</w:t>
            </w:r>
          </w:p>
        </w:tc>
        <w:tc>
          <w:tcPr>
            <w:tcW w:w="3742" w:type="dxa"/>
            <w:vAlign w:val="center"/>
          </w:tcPr>
          <w:p w14:paraId="50D1454A" w14:textId="7380B33A" w:rsidR="00DA6F7E" w:rsidRPr="00C523CF" w:rsidRDefault="00DA6F7E" w:rsidP="00DA6F7E">
            <w:pPr>
              <w:jc w:val="center"/>
              <w:rPr>
                <w:noProof/>
              </w:rPr>
            </w:pPr>
            <w:r w:rsidRPr="00EF57BA">
              <w:rPr>
                <w:rFonts w:ascii="Calibri" w:hAnsi="Calibri" w:cs="Calibri"/>
                <w:noProof/>
              </w:rPr>
              <w:t>Atividade</w:t>
            </w:r>
            <w:r>
              <w:rPr>
                <w:rFonts w:ascii="Calibri" w:hAnsi="Calibri" w:cs="Calibri"/>
                <w:noProof/>
              </w:rPr>
              <w:t xml:space="preserve"> Física</w:t>
            </w:r>
            <w:r w:rsidRPr="00E00321">
              <w:rPr>
                <w:rFonts w:ascii="Calibri" w:hAnsi="Calibri" w:cs="Calibri"/>
              </w:rPr>
              <w:t>: Oficina de Ofurô</w:t>
            </w:r>
          </w:p>
        </w:tc>
        <w:tc>
          <w:tcPr>
            <w:tcW w:w="3728" w:type="dxa"/>
            <w:vAlign w:val="center"/>
          </w:tcPr>
          <w:p w14:paraId="075C1342" w14:textId="5A9912D7" w:rsidR="00DA6F7E" w:rsidRPr="00C523CF" w:rsidRDefault="009F5832" w:rsidP="00DA6F7E">
            <w:pPr>
              <w:jc w:val="center"/>
              <w:rPr>
                <w:noProof/>
              </w:rPr>
            </w:pPr>
            <w:r w:rsidRPr="009F5832">
              <w:rPr>
                <w:noProof/>
              </w:rPr>
              <w:t>Atendimento Serviço Social</w:t>
            </w:r>
          </w:p>
        </w:tc>
      </w:tr>
    </w:tbl>
    <w:p w14:paraId="6FD60505" w14:textId="347E02D5" w:rsidR="009F5832" w:rsidRDefault="009F5832"/>
    <w:tbl>
      <w:tblPr>
        <w:tblStyle w:val="Tabelacomgrade"/>
        <w:tblpPr w:leftFromText="141" w:rightFromText="141" w:vertAnchor="text" w:tblpXSpec="center" w:tblpY="1"/>
        <w:tblOverlap w:val="never"/>
        <w:tblW w:w="1119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42"/>
        <w:gridCol w:w="3728"/>
      </w:tblGrid>
      <w:tr w:rsidR="009F5832" w:rsidRPr="00EC22E5" w14:paraId="155EF29E" w14:textId="77777777" w:rsidTr="00D54620">
        <w:trPr>
          <w:trHeight w:val="2835"/>
          <w:jc w:val="center"/>
        </w:trPr>
        <w:tc>
          <w:tcPr>
            <w:tcW w:w="3728" w:type="dxa"/>
            <w:vAlign w:val="center"/>
          </w:tcPr>
          <w:p w14:paraId="008B717A" w14:textId="540C5D40" w:rsidR="009F5832" w:rsidRPr="00EC22E5" w:rsidRDefault="00D54620" w:rsidP="000329DD">
            <w:pPr>
              <w:jc w:val="center"/>
              <w:rPr>
                <w:noProof/>
              </w:rPr>
            </w:pPr>
            <w:r>
              <w:rPr>
                <w:noProof/>
              </w:rPr>
              <w:drawing>
                <wp:anchor distT="0" distB="0" distL="114300" distR="114300" simplePos="0" relativeHeight="253838336" behindDoc="0" locked="0" layoutInCell="1" allowOverlap="1" wp14:anchorId="1A688933" wp14:editId="4AE864A9">
                  <wp:simplePos x="0" y="0"/>
                  <wp:positionH relativeFrom="column">
                    <wp:posOffset>-12065</wp:posOffset>
                  </wp:positionH>
                  <wp:positionV relativeFrom="paragraph">
                    <wp:posOffset>49530</wp:posOffset>
                  </wp:positionV>
                  <wp:extent cx="2275205" cy="1704340"/>
                  <wp:effectExtent l="0" t="0" r="0" b="0"/>
                  <wp:wrapNone/>
                  <wp:docPr id="610370980"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75205" cy="170434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42" w:type="dxa"/>
            <w:vAlign w:val="center"/>
          </w:tcPr>
          <w:p w14:paraId="008D1517" w14:textId="6CB673AA" w:rsidR="009F5832" w:rsidRPr="00DA6F7E" w:rsidRDefault="00496C6B" w:rsidP="000329DD">
            <w:pPr>
              <w:jc w:val="center"/>
              <w:rPr>
                <w:rFonts w:ascii="Calibri" w:hAnsi="Calibri" w:cs="Calibri"/>
                <w:noProof/>
              </w:rPr>
            </w:pPr>
            <w:r>
              <w:rPr>
                <w:kern w:val="2"/>
                <w14:ligatures w14:val="standardContextual"/>
              </w:rPr>
              <w:object w:dxaOrig="3585" w:dyaOrig="2430" w14:anchorId="481F1D5E">
                <v:shape id="_x0000_i1032" type="#_x0000_t75" style="width:179.25pt;height:121.5pt" o:ole="">
                  <v:imagedata r:id="rId62" o:title=""/>
                </v:shape>
                <o:OLEObject Type="Embed" ProgID="PBrush" ShapeID="_x0000_i1032" DrawAspect="Content" ObjectID="_1846937230" r:id="rId63"/>
              </w:object>
            </w:r>
          </w:p>
        </w:tc>
        <w:tc>
          <w:tcPr>
            <w:tcW w:w="3728" w:type="dxa"/>
            <w:vAlign w:val="center"/>
          </w:tcPr>
          <w:p w14:paraId="3F6EB693" w14:textId="2B5EEC7D" w:rsidR="009F5832" w:rsidRPr="00EC22E5" w:rsidRDefault="001B0AA2" w:rsidP="000329DD">
            <w:pPr>
              <w:jc w:val="center"/>
              <w:rPr>
                <w:noProof/>
              </w:rPr>
            </w:pPr>
            <w:r>
              <w:rPr>
                <w:kern w:val="2"/>
                <w14:ligatures w14:val="standardContextual"/>
              </w:rPr>
              <w:object w:dxaOrig="3480" w:dyaOrig="2640" w14:anchorId="7ABFCE6C">
                <v:shape id="_x0000_i1033" type="#_x0000_t75" style="width:174pt;height:132pt" o:ole="">
                  <v:imagedata r:id="rId64" o:title=""/>
                </v:shape>
                <o:OLEObject Type="Embed" ProgID="PBrush" ShapeID="_x0000_i1033" DrawAspect="Content" ObjectID="_1846937231" r:id="rId65"/>
              </w:object>
            </w:r>
          </w:p>
        </w:tc>
      </w:tr>
      <w:tr w:rsidR="00D54620" w:rsidRPr="00C523CF" w14:paraId="1298DA7F" w14:textId="77777777" w:rsidTr="00D54620">
        <w:trPr>
          <w:trHeight w:val="737"/>
          <w:jc w:val="center"/>
        </w:trPr>
        <w:tc>
          <w:tcPr>
            <w:tcW w:w="3728" w:type="dxa"/>
            <w:vAlign w:val="center"/>
          </w:tcPr>
          <w:p w14:paraId="768E4E05" w14:textId="1AE2F203" w:rsidR="00D54620" w:rsidRPr="00C523CF" w:rsidRDefault="00D54620" w:rsidP="00D54620">
            <w:pPr>
              <w:jc w:val="center"/>
              <w:rPr>
                <w:noProof/>
              </w:rPr>
            </w:pPr>
            <w:r>
              <w:rPr>
                <w:rFonts w:ascii="Calibri" w:hAnsi="Calibri" w:cs="Calibri"/>
                <w:noProof/>
              </w:rPr>
              <w:t>Orientação Nutricional</w:t>
            </w:r>
          </w:p>
        </w:tc>
        <w:tc>
          <w:tcPr>
            <w:tcW w:w="3742" w:type="dxa"/>
            <w:vAlign w:val="center"/>
          </w:tcPr>
          <w:p w14:paraId="4C53FF9D" w14:textId="70E8DC56" w:rsidR="00D54620" w:rsidRPr="00C523CF" w:rsidRDefault="00D54620" w:rsidP="00D54620">
            <w:pPr>
              <w:jc w:val="center"/>
              <w:rPr>
                <w:noProof/>
              </w:rPr>
            </w:pPr>
            <w:r>
              <w:rPr>
                <w:rFonts w:ascii="Calibri" w:hAnsi="Calibri" w:cs="Calibri"/>
                <w:noProof/>
              </w:rPr>
              <w:t>Nutrição: Ofererta de c</w:t>
            </w:r>
            <w:r w:rsidRPr="008C1607">
              <w:rPr>
                <w:rFonts w:ascii="Calibri" w:hAnsi="Calibri" w:cs="Calibri"/>
                <w:noProof/>
              </w:rPr>
              <w:t>afé da manhã</w:t>
            </w:r>
            <w:r>
              <w:rPr>
                <w:rFonts w:ascii="Calibri" w:hAnsi="Calibri" w:cs="Calibri"/>
                <w:noProof/>
              </w:rPr>
              <w:t xml:space="preserve"> para as gestantes</w:t>
            </w:r>
          </w:p>
        </w:tc>
        <w:tc>
          <w:tcPr>
            <w:tcW w:w="3728" w:type="dxa"/>
            <w:vAlign w:val="center"/>
          </w:tcPr>
          <w:p w14:paraId="4D821628" w14:textId="23305E0C" w:rsidR="00D54620" w:rsidRPr="00C523CF" w:rsidRDefault="00D54620" w:rsidP="00D54620">
            <w:pPr>
              <w:jc w:val="center"/>
              <w:rPr>
                <w:noProof/>
              </w:rPr>
            </w:pPr>
            <w:r w:rsidRPr="00E00321">
              <w:rPr>
                <w:rFonts w:ascii="Calibri" w:hAnsi="Calibri" w:cs="Calibri"/>
                <w:noProof/>
              </w:rPr>
              <w:t>Campanha Páscoa Solidária</w:t>
            </w:r>
          </w:p>
        </w:tc>
      </w:tr>
    </w:tbl>
    <w:p w14:paraId="4FC0EA08" w14:textId="24FF43BA" w:rsidR="00733F09" w:rsidRDefault="00733F09"/>
    <w:tbl>
      <w:tblPr>
        <w:tblStyle w:val="Tabelacomgrade"/>
        <w:tblpPr w:leftFromText="141" w:rightFromText="141" w:vertAnchor="text" w:tblpXSpec="center" w:tblpY="1"/>
        <w:tblOverlap w:val="never"/>
        <w:tblW w:w="1119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4070"/>
        <w:gridCol w:w="4012"/>
        <w:gridCol w:w="3116"/>
      </w:tblGrid>
      <w:tr w:rsidR="00D54620" w:rsidRPr="00EC22E5" w14:paraId="64B44211" w14:textId="77777777" w:rsidTr="003A6D2C">
        <w:trPr>
          <w:trHeight w:val="3118"/>
          <w:jc w:val="center"/>
        </w:trPr>
        <w:tc>
          <w:tcPr>
            <w:tcW w:w="4032" w:type="dxa"/>
            <w:vAlign w:val="center"/>
          </w:tcPr>
          <w:p w14:paraId="08EFEBB3" w14:textId="2AD0305C" w:rsidR="00D54620" w:rsidRPr="00EC22E5" w:rsidRDefault="0022148F" w:rsidP="000329DD">
            <w:pPr>
              <w:jc w:val="center"/>
              <w:rPr>
                <w:noProof/>
              </w:rPr>
            </w:pPr>
            <w:r>
              <w:rPr>
                <w:kern w:val="2"/>
                <w14:ligatures w14:val="standardContextual"/>
              </w:rPr>
              <w:object w:dxaOrig="3930" w:dyaOrig="2955" w14:anchorId="1484196D">
                <v:shape id="_x0000_i1034" type="#_x0000_t75" style="width:196.5pt;height:147.75pt" o:ole="">
                  <v:imagedata r:id="rId66" o:title=""/>
                </v:shape>
                <o:OLEObject Type="Embed" ProgID="PBrush" ShapeID="_x0000_i1034" DrawAspect="Content" ObjectID="_1846937232" r:id="rId67"/>
              </w:object>
            </w:r>
          </w:p>
        </w:tc>
        <w:tc>
          <w:tcPr>
            <w:tcW w:w="4033" w:type="dxa"/>
            <w:vAlign w:val="center"/>
          </w:tcPr>
          <w:p w14:paraId="7731F77C" w14:textId="657F4C28" w:rsidR="00D54620" w:rsidRPr="00DA6F7E" w:rsidRDefault="00D54620" w:rsidP="000329DD">
            <w:pPr>
              <w:jc w:val="center"/>
              <w:rPr>
                <w:rFonts w:ascii="Calibri" w:hAnsi="Calibri" w:cs="Calibri"/>
                <w:noProof/>
              </w:rPr>
            </w:pPr>
            <w:r>
              <w:rPr>
                <w:rFonts w:ascii="Calibri" w:hAnsi="Calibri" w:cs="Calibri"/>
                <w:noProof/>
              </w:rPr>
              <w:drawing>
                <wp:anchor distT="0" distB="0" distL="114300" distR="114300" simplePos="0" relativeHeight="253841408" behindDoc="0" locked="0" layoutInCell="1" allowOverlap="1" wp14:anchorId="2CB9226A" wp14:editId="0F58029C">
                  <wp:simplePos x="0" y="0"/>
                  <wp:positionH relativeFrom="column">
                    <wp:posOffset>5080</wp:posOffset>
                  </wp:positionH>
                  <wp:positionV relativeFrom="paragraph">
                    <wp:posOffset>-26670</wp:posOffset>
                  </wp:positionV>
                  <wp:extent cx="2477135" cy="1866900"/>
                  <wp:effectExtent l="0" t="0" r="0" b="0"/>
                  <wp:wrapNone/>
                  <wp:docPr id="1572495000"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77135" cy="18669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33" w:type="dxa"/>
            <w:vAlign w:val="center"/>
          </w:tcPr>
          <w:p w14:paraId="52F0387F" w14:textId="383D9804" w:rsidR="00D54620" w:rsidRPr="00EC22E5" w:rsidRDefault="00D54620" w:rsidP="000329DD">
            <w:pPr>
              <w:jc w:val="center"/>
              <w:rPr>
                <w:noProof/>
              </w:rPr>
            </w:pPr>
            <w:r>
              <w:rPr>
                <w:noProof/>
              </w:rPr>
              <w:drawing>
                <wp:anchor distT="0" distB="0" distL="114300" distR="114300" simplePos="0" relativeHeight="253840384" behindDoc="0" locked="0" layoutInCell="1" allowOverlap="1" wp14:anchorId="445A359A" wp14:editId="218AA51C">
                  <wp:simplePos x="0" y="0"/>
                  <wp:positionH relativeFrom="column">
                    <wp:posOffset>187960</wp:posOffset>
                  </wp:positionH>
                  <wp:positionV relativeFrom="paragraph">
                    <wp:posOffset>-2540</wp:posOffset>
                  </wp:positionV>
                  <wp:extent cx="1539240" cy="1943100"/>
                  <wp:effectExtent l="0" t="0" r="3810" b="0"/>
                  <wp:wrapNone/>
                  <wp:docPr id="801920026"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39240" cy="1943100"/>
                          </a:xfrm>
                          <a:prstGeom prst="rect">
                            <a:avLst/>
                          </a:prstGeom>
                          <a:noFill/>
                        </pic:spPr>
                      </pic:pic>
                    </a:graphicData>
                  </a:graphic>
                  <wp14:sizeRelH relativeFrom="margin">
                    <wp14:pctWidth>0</wp14:pctWidth>
                  </wp14:sizeRelH>
                  <wp14:sizeRelV relativeFrom="margin">
                    <wp14:pctHeight>0</wp14:pctHeight>
                  </wp14:sizeRelV>
                </wp:anchor>
              </w:drawing>
            </w:r>
          </w:p>
        </w:tc>
      </w:tr>
      <w:tr w:rsidR="00D54620" w:rsidRPr="00C523CF" w14:paraId="52E8F585" w14:textId="77777777" w:rsidTr="003A6D2C">
        <w:trPr>
          <w:trHeight w:val="737"/>
          <w:jc w:val="center"/>
        </w:trPr>
        <w:tc>
          <w:tcPr>
            <w:tcW w:w="4032" w:type="dxa"/>
            <w:vAlign w:val="center"/>
          </w:tcPr>
          <w:p w14:paraId="72576F86" w14:textId="2BE44417" w:rsidR="00D54620" w:rsidRPr="00C523CF" w:rsidRDefault="00D54620" w:rsidP="000329DD">
            <w:pPr>
              <w:jc w:val="center"/>
              <w:rPr>
                <w:noProof/>
              </w:rPr>
            </w:pPr>
            <w:r>
              <w:rPr>
                <w:rFonts w:ascii="Calibri" w:hAnsi="Calibri" w:cs="Calibri"/>
                <w:noProof/>
              </w:rPr>
              <w:t>Visita domiciliar</w:t>
            </w:r>
          </w:p>
        </w:tc>
        <w:tc>
          <w:tcPr>
            <w:tcW w:w="4033" w:type="dxa"/>
            <w:vAlign w:val="center"/>
          </w:tcPr>
          <w:p w14:paraId="1F5E505B" w14:textId="655B27AF" w:rsidR="00D54620" w:rsidRPr="00C523CF" w:rsidRDefault="00D54620" w:rsidP="000329DD">
            <w:pPr>
              <w:jc w:val="center"/>
              <w:rPr>
                <w:noProof/>
              </w:rPr>
            </w:pPr>
            <w:r>
              <w:rPr>
                <w:rFonts w:ascii="Calibri" w:hAnsi="Calibri" w:cs="Calibri"/>
                <w:noProof/>
              </w:rPr>
              <w:t>Visita institucional: Maternidade Dona Íris</w:t>
            </w:r>
          </w:p>
        </w:tc>
        <w:tc>
          <w:tcPr>
            <w:tcW w:w="3133" w:type="dxa"/>
            <w:vAlign w:val="center"/>
          </w:tcPr>
          <w:p w14:paraId="003D8376" w14:textId="4A5156FF" w:rsidR="00D54620" w:rsidRPr="00C523CF" w:rsidRDefault="00D54620" w:rsidP="000329DD">
            <w:pPr>
              <w:jc w:val="center"/>
              <w:rPr>
                <w:noProof/>
              </w:rPr>
            </w:pPr>
            <w:r>
              <w:rPr>
                <w:rFonts w:ascii="Calibri" w:hAnsi="Calibri" w:cs="Calibri"/>
                <w:noProof/>
              </w:rPr>
              <w:t>Entrega de Cesta Básica</w:t>
            </w:r>
          </w:p>
        </w:tc>
      </w:tr>
    </w:tbl>
    <w:p w14:paraId="53629B62" w14:textId="77777777" w:rsidR="00D54620" w:rsidRDefault="00D54620"/>
    <w:p w14:paraId="5F9EBD74" w14:textId="77777777" w:rsidR="009F5832" w:rsidRDefault="009F5832"/>
    <w:p w14:paraId="3F0C09F4" w14:textId="77777777" w:rsidR="009F5832" w:rsidRDefault="009F5832"/>
    <w:p w14:paraId="62ABA129" w14:textId="3B5333A9" w:rsidR="006F6575" w:rsidRDefault="006F6575">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578"/>
        <w:gridCol w:w="3378"/>
        <w:gridCol w:w="2114"/>
        <w:gridCol w:w="2114"/>
      </w:tblGrid>
      <w:tr w:rsidR="00B521B6" w:rsidRPr="00EC22E5" w14:paraId="3614A851" w14:textId="77777777" w:rsidTr="008519D6">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10978DFE" w14:textId="51F3587E" w:rsidR="00B521B6" w:rsidRPr="00EC22E5" w:rsidRDefault="009504A2" w:rsidP="0069136F">
            <w:pPr>
              <w:spacing w:line="276" w:lineRule="auto"/>
              <w:jc w:val="center"/>
              <w:rPr>
                <w:b/>
                <w:bCs/>
              </w:rPr>
            </w:pPr>
            <w:r>
              <w:rPr>
                <w:noProof/>
              </w:rPr>
              <w:drawing>
                <wp:anchor distT="0" distB="0" distL="114300" distR="114300" simplePos="0" relativeHeight="253860864" behindDoc="0" locked="0" layoutInCell="1" allowOverlap="1" wp14:anchorId="01A2CD40" wp14:editId="442073E4">
                  <wp:simplePos x="0" y="0"/>
                  <wp:positionH relativeFrom="column">
                    <wp:posOffset>5688965</wp:posOffset>
                  </wp:positionH>
                  <wp:positionV relativeFrom="paragraph">
                    <wp:posOffset>106680</wp:posOffset>
                  </wp:positionV>
                  <wp:extent cx="977467" cy="447675"/>
                  <wp:effectExtent l="0" t="0" r="0" b="0"/>
                  <wp:wrapNone/>
                  <wp:docPr id="1680753383"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977467" cy="4476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59840" behindDoc="0" locked="0" layoutInCell="1" allowOverlap="1" wp14:anchorId="5038C7FC" wp14:editId="1E0AE792">
                  <wp:simplePos x="0" y="0"/>
                  <wp:positionH relativeFrom="column">
                    <wp:posOffset>202565</wp:posOffset>
                  </wp:positionH>
                  <wp:positionV relativeFrom="paragraph">
                    <wp:posOffset>1905</wp:posOffset>
                  </wp:positionV>
                  <wp:extent cx="781050" cy="605039"/>
                  <wp:effectExtent l="0" t="0" r="0" b="5080"/>
                  <wp:wrapNone/>
                  <wp:docPr id="1934923956"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0577" cy="6124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21B6" w:rsidRPr="00EC22E5">
              <w:rPr>
                <w:b/>
                <w:bCs/>
              </w:rPr>
              <w:t>ORGANIZAÇÃO DAS VOLUNTÁRIAS DE GOIÁS</w:t>
            </w:r>
          </w:p>
          <w:p w14:paraId="212F073E" w14:textId="74614079" w:rsidR="00B521B6" w:rsidRPr="00EC22E5" w:rsidRDefault="00B521B6" w:rsidP="0069136F">
            <w:pPr>
              <w:spacing w:line="276" w:lineRule="auto"/>
              <w:ind w:left="-784"/>
              <w:jc w:val="center"/>
            </w:pPr>
            <w:r w:rsidRPr="00EC22E5">
              <w:t>RELATÓRIO GERENCIAL MENSAL DE EXECUÇÃO - 2</w:t>
            </w:r>
            <w:r w:rsidR="00813D03">
              <w:t>5</w:t>
            </w:r>
            <w:r w:rsidRPr="00EC22E5">
              <w:t>º Termo Aditivo</w:t>
            </w:r>
          </w:p>
          <w:p w14:paraId="24359151" w14:textId="77777777" w:rsidR="00B521B6" w:rsidRPr="00EC22E5" w:rsidRDefault="00B521B6" w:rsidP="0069136F">
            <w:pPr>
              <w:spacing w:line="276" w:lineRule="auto"/>
              <w:jc w:val="center"/>
              <w:rPr>
                <w:b/>
                <w:bCs/>
              </w:rPr>
            </w:pPr>
            <w:r w:rsidRPr="0038444E">
              <w:rPr>
                <w:b/>
                <w:bCs/>
              </w:rPr>
              <w:t>PROGRAMA UNIVERSITÁRIO DO BEM - PROBEM</w:t>
            </w:r>
          </w:p>
        </w:tc>
      </w:tr>
      <w:tr w:rsidR="00B521B6" w:rsidRPr="00EC22E5" w14:paraId="3757AF1C" w14:textId="77777777" w:rsidTr="008519D6">
        <w:tblPrEx>
          <w:tblCellMar>
            <w:left w:w="108" w:type="dxa"/>
            <w:right w:w="108" w:type="dxa"/>
          </w:tblCellMar>
        </w:tblPrEx>
        <w:trPr>
          <w:trHeight w:val="644"/>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518A07BD" w14:textId="55B01FC3" w:rsidR="00B521B6" w:rsidRPr="005D16A0" w:rsidRDefault="00B521B6" w:rsidP="00ED4451">
            <w:pPr>
              <w:pStyle w:val="Ttulo1"/>
              <w:spacing w:before="0"/>
              <w:jc w:val="both"/>
              <w:rPr>
                <w:rFonts w:asciiTheme="minorHAnsi" w:hAnsiTheme="minorHAnsi" w:cstheme="minorHAnsi"/>
                <w:b/>
                <w:bCs/>
                <w:color w:val="auto"/>
                <w:sz w:val="22"/>
                <w:szCs w:val="22"/>
              </w:rPr>
            </w:pPr>
            <w:bookmarkStart w:id="22" w:name="_Toc230616674"/>
            <w:r w:rsidRPr="005D16A0">
              <w:rPr>
                <w:rFonts w:asciiTheme="minorHAnsi" w:hAnsiTheme="minorHAnsi" w:cstheme="minorHAnsi"/>
                <w:b/>
                <w:bCs/>
                <w:color w:val="auto"/>
                <w:sz w:val="22"/>
                <w:szCs w:val="22"/>
              </w:rPr>
              <w:t>PLANO DE TRABALHO - EIXO 1: AÇÕES DE ATENDIMENTO / UNIDADE EXECUTORA: PROGRAMA UNIVERSITÁRIO DO BEM (PROBEM)</w:t>
            </w:r>
            <w:bookmarkEnd w:id="22"/>
          </w:p>
        </w:tc>
      </w:tr>
      <w:tr w:rsidR="00B521B6" w:rsidRPr="00EC22E5" w14:paraId="35DECC9F" w14:textId="77777777" w:rsidTr="008519D6">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39E589A8" w14:textId="3395BDB6" w:rsidR="00B521B6" w:rsidRPr="00EC22E5" w:rsidRDefault="00832F3C" w:rsidP="0069136F">
            <w:pPr>
              <w:rPr>
                <w:b/>
                <w:bCs/>
              </w:rPr>
            </w:pPr>
            <w:r>
              <w:rPr>
                <w:b/>
                <w:bCs/>
              </w:rPr>
              <w:t xml:space="preserve">MÊS DE REFERÊNCIA: </w:t>
            </w:r>
            <w:r w:rsidR="002160BD">
              <w:rPr>
                <w:b/>
                <w:bCs/>
              </w:rPr>
              <w:t>ABRIL</w:t>
            </w:r>
            <w:r>
              <w:rPr>
                <w:b/>
                <w:bCs/>
              </w:rPr>
              <w:t xml:space="preserve"> / </w:t>
            </w:r>
            <w:r w:rsidR="00066251">
              <w:rPr>
                <w:b/>
                <w:bCs/>
              </w:rPr>
              <w:t>2026</w:t>
            </w:r>
          </w:p>
        </w:tc>
      </w:tr>
      <w:tr w:rsidR="00B521B6" w:rsidRPr="00DC73B2" w14:paraId="636764DE" w14:textId="77777777" w:rsidTr="008519D6">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3F5CBA64" w14:textId="77777777" w:rsidR="00B521B6" w:rsidRPr="00DC73B2" w:rsidRDefault="00B521B6" w:rsidP="0069136F">
            <w:pPr>
              <w:jc w:val="center"/>
              <w:rPr>
                <w:b/>
                <w:bCs/>
                <w:color w:val="FFFFFF" w:themeColor="background1"/>
              </w:rPr>
            </w:pPr>
            <w:r w:rsidRPr="00DC73B2">
              <w:rPr>
                <w:b/>
                <w:bCs/>
                <w:color w:val="FFFFFF" w:themeColor="background1"/>
              </w:rPr>
              <w:t>OPERACIONALIZAÇÃO DAS AÇÕES DE PROTEÇÃO SOCIAL</w:t>
            </w:r>
          </w:p>
        </w:tc>
      </w:tr>
      <w:tr w:rsidR="00B521B6" w:rsidRPr="00EC22E5" w14:paraId="54E7E272" w14:textId="77777777" w:rsidTr="008519D6">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09590FD" w14:textId="0BCA28EE" w:rsidR="00B521B6" w:rsidRPr="005D16A0" w:rsidRDefault="00B521B6" w:rsidP="005D16A0">
            <w:pPr>
              <w:pStyle w:val="Ttulo2"/>
              <w:jc w:val="center"/>
              <w:rPr>
                <w:rFonts w:asciiTheme="minorHAnsi" w:hAnsiTheme="minorHAnsi" w:cstheme="minorHAnsi"/>
                <w:b/>
                <w:bCs/>
                <w:color w:val="auto"/>
                <w:sz w:val="22"/>
                <w:szCs w:val="22"/>
              </w:rPr>
            </w:pPr>
            <w:bookmarkStart w:id="23" w:name="_Toc230616675"/>
            <w:r w:rsidRPr="005D16A0">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23"/>
          </w:p>
        </w:tc>
      </w:tr>
      <w:tr w:rsidR="00B521B6" w:rsidRPr="00EC22E5" w14:paraId="1B3D78EF" w14:textId="77777777" w:rsidTr="008519D6">
        <w:tblPrEx>
          <w:tblCellMar>
            <w:left w:w="108" w:type="dxa"/>
            <w:right w:w="108" w:type="dxa"/>
          </w:tblCellMar>
        </w:tblPrEx>
        <w:trPr>
          <w:trHeight w:val="365"/>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5EE71384" w14:textId="6FE4ECAD" w:rsidR="00B521B6" w:rsidRDefault="00B521B6" w:rsidP="0069136F">
            <w:pPr>
              <w:spacing w:before="60" w:after="60"/>
              <w:jc w:val="center"/>
              <w:rPr>
                <w:b/>
                <w:bCs/>
              </w:rPr>
            </w:pPr>
            <w:r w:rsidRPr="00AD5261">
              <w:rPr>
                <w:b/>
                <w:bCs/>
              </w:rPr>
              <w:t>AÇÕES DE PROMOÇÃO DA INTEGRAÇÃO AO M</w:t>
            </w:r>
            <w:r w:rsidR="00813D03">
              <w:rPr>
                <w:b/>
                <w:bCs/>
              </w:rPr>
              <w:t>UND</w:t>
            </w:r>
            <w:r w:rsidRPr="00AD5261">
              <w:rPr>
                <w:b/>
                <w:bCs/>
              </w:rPr>
              <w:t>O D</w:t>
            </w:r>
            <w:r w:rsidR="00813D03">
              <w:rPr>
                <w:b/>
                <w:bCs/>
              </w:rPr>
              <w:t>O</w:t>
            </w:r>
            <w:r w:rsidRPr="00AD5261">
              <w:rPr>
                <w:b/>
                <w:bCs/>
              </w:rPr>
              <w:t xml:space="preserve"> TRABALHO</w:t>
            </w:r>
          </w:p>
          <w:p w14:paraId="61E4A291" w14:textId="77777777" w:rsidR="00B521B6" w:rsidRPr="00EC22E5" w:rsidRDefault="00B521B6" w:rsidP="0069136F">
            <w:pPr>
              <w:spacing w:before="60" w:after="60"/>
              <w:jc w:val="center"/>
              <w:rPr>
                <w:b/>
                <w:bCs/>
              </w:rPr>
            </w:pPr>
            <w:r w:rsidRPr="0038444E">
              <w:rPr>
                <w:b/>
                <w:bCs/>
              </w:rPr>
              <w:t xml:space="preserve">SERVIÇO </w:t>
            </w:r>
            <w:r>
              <w:rPr>
                <w:b/>
                <w:bCs/>
              </w:rPr>
              <w:t xml:space="preserve">DE </w:t>
            </w:r>
            <w:r w:rsidRPr="0038444E">
              <w:rPr>
                <w:b/>
                <w:bCs/>
              </w:rPr>
              <w:t xml:space="preserve">PROMOÇÃO </w:t>
            </w:r>
            <w:r>
              <w:rPr>
                <w:b/>
                <w:bCs/>
              </w:rPr>
              <w:t xml:space="preserve">DA </w:t>
            </w:r>
            <w:r w:rsidRPr="0038444E">
              <w:rPr>
                <w:b/>
                <w:bCs/>
              </w:rPr>
              <w:t>INTEGRAÇÃO AO MUNDO DO TRABALHO</w:t>
            </w:r>
          </w:p>
        </w:tc>
      </w:tr>
      <w:tr w:rsidR="00B521B6" w:rsidRPr="00EC22E5" w14:paraId="20C794D5" w14:textId="77777777" w:rsidTr="008519D6">
        <w:tblPrEx>
          <w:tblCellMar>
            <w:left w:w="108" w:type="dxa"/>
            <w:right w:w="108" w:type="dxa"/>
          </w:tblCellMar>
        </w:tblPrEx>
        <w:trPr>
          <w:trHeight w:val="274"/>
          <w:jc w:val="center"/>
        </w:trPr>
        <w:tc>
          <w:tcPr>
            <w:tcW w:w="3578" w:type="dxa"/>
            <w:vMerge w:val="restart"/>
            <w:tcBorders>
              <w:top w:val="double" w:sz="4" w:space="0" w:color="auto"/>
              <w:left w:val="double" w:sz="4" w:space="0" w:color="auto"/>
            </w:tcBorders>
            <w:shd w:val="clear" w:color="auto" w:fill="BFBFBF" w:themeFill="background1" w:themeFillShade="BF"/>
            <w:vAlign w:val="center"/>
          </w:tcPr>
          <w:p w14:paraId="20551DA7" w14:textId="77777777" w:rsidR="00B521B6" w:rsidRPr="00EC22E5" w:rsidRDefault="00B521B6" w:rsidP="0069136F">
            <w:pPr>
              <w:spacing w:before="120" w:after="120"/>
              <w:jc w:val="center"/>
              <w:rPr>
                <w:b/>
                <w:bCs/>
              </w:rPr>
            </w:pPr>
            <w:r w:rsidRPr="00EC22E5">
              <w:rPr>
                <w:b/>
                <w:bCs/>
              </w:rPr>
              <w:t>UNIDADE EXECUTORA</w:t>
            </w:r>
          </w:p>
        </w:tc>
        <w:tc>
          <w:tcPr>
            <w:tcW w:w="3378" w:type="dxa"/>
            <w:vMerge w:val="restart"/>
            <w:tcBorders>
              <w:top w:val="double" w:sz="4" w:space="0" w:color="auto"/>
            </w:tcBorders>
            <w:shd w:val="clear" w:color="auto" w:fill="BFBFBF" w:themeFill="background1" w:themeFillShade="BF"/>
            <w:vAlign w:val="center"/>
          </w:tcPr>
          <w:p w14:paraId="7C5F4550" w14:textId="77777777" w:rsidR="00B521B6" w:rsidRPr="00EC22E5" w:rsidRDefault="00B521B6" w:rsidP="0069136F">
            <w:pPr>
              <w:spacing w:before="120" w:after="120"/>
              <w:jc w:val="center"/>
            </w:pPr>
            <w:r w:rsidRPr="00EC22E5">
              <w:rPr>
                <w:b/>
                <w:bCs/>
              </w:rPr>
              <w:t>ESPECIFICAÇÃO</w:t>
            </w:r>
          </w:p>
        </w:tc>
        <w:tc>
          <w:tcPr>
            <w:tcW w:w="4228" w:type="dxa"/>
            <w:gridSpan w:val="2"/>
            <w:tcBorders>
              <w:top w:val="double" w:sz="4" w:space="0" w:color="auto"/>
              <w:right w:val="double" w:sz="4" w:space="0" w:color="auto"/>
            </w:tcBorders>
            <w:shd w:val="clear" w:color="auto" w:fill="BFBFBF" w:themeFill="background1" w:themeFillShade="BF"/>
            <w:vAlign w:val="center"/>
          </w:tcPr>
          <w:p w14:paraId="6DF3105C" w14:textId="77777777" w:rsidR="00B521B6" w:rsidRPr="00EC22E5" w:rsidRDefault="00B521B6" w:rsidP="0069136F">
            <w:pPr>
              <w:spacing w:before="20" w:after="20"/>
              <w:jc w:val="center"/>
              <w:rPr>
                <w:b/>
                <w:bCs/>
              </w:rPr>
            </w:pPr>
            <w:r w:rsidRPr="00EC22E5">
              <w:rPr>
                <w:b/>
                <w:bCs/>
              </w:rPr>
              <w:t>METAS FÍSICAS</w:t>
            </w:r>
          </w:p>
        </w:tc>
      </w:tr>
      <w:tr w:rsidR="00B521B6" w:rsidRPr="00EC22E5" w14:paraId="42C6CB7D" w14:textId="77777777" w:rsidTr="008519D6">
        <w:tblPrEx>
          <w:tblCellMar>
            <w:left w:w="108" w:type="dxa"/>
            <w:right w:w="108" w:type="dxa"/>
          </w:tblCellMar>
        </w:tblPrEx>
        <w:trPr>
          <w:trHeight w:val="316"/>
          <w:jc w:val="center"/>
        </w:trPr>
        <w:tc>
          <w:tcPr>
            <w:tcW w:w="3578" w:type="dxa"/>
            <w:vMerge/>
            <w:tcBorders>
              <w:left w:val="double" w:sz="4" w:space="0" w:color="auto"/>
            </w:tcBorders>
            <w:shd w:val="clear" w:color="auto" w:fill="BFBFBF" w:themeFill="background1" w:themeFillShade="BF"/>
            <w:vAlign w:val="center"/>
          </w:tcPr>
          <w:p w14:paraId="23A56927" w14:textId="77777777" w:rsidR="00B521B6" w:rsidRPr="00EC22E5" w:rsidRDefault="00B521B6" w:rsidP="0069136F">
            <w:pPr>
              <w:spacing w:before="120" w:after="120"/>
              <w:jc w:val="center"/>
              <w:rPr>
                <w:b/>
                <w:bCs/>
              </w:rPr>
            </w:pPr>
          </w:p>
        </w:tc>
        <w:tc>
          <w:tcPr>
            <w:tcW w:w="3378" w:type="dxa"/>
            <w:vMerge/>
            <w:shd w:val="clear" w:color="auto" w:fill="BFBFBF" w:themeFill="background1" w:themeFillShade="BF"/>
            <w:vAlign w:val="center"/>
          </w:tcPr>
          <w:p w14:paraId="1BBFB25F" w14:textId="77777777" w:rsidR="00B521B6" w:rsidRPr="00EC22E5" w:rsidRDefault="00B521B6" w:rsidP="0069136F">
            <w:pPr>
              <w:jc w:val="center"/>
              <w:rPr>
                <w:b/>
                <w:bCs/>
              </w:rPr>
            </w:pPr>
          </w:p>
        </w:tc>
        <w:tc>
          <w:tcPr>
            <w:tcW w:w="2114" w:type="dxa"/>
            <w:shd w:val="clear" w:color="auto" w:fill="BFBFBF" w:themeFill="background1" w:themeFillShade="BF"/>
            <w:vAlign w:val="center"/>
          </w:tcPr>
          <w:p w14:paraId="242A98A4" w14:textId="77777777" w:rsidR="00B521B6" w:rsidRPr="00EC22E5" w:rsidRDefault="00B521B6" w:rsidP="0069136F">
            <w:pPr>
              <w:jc w:val="center"/>
              <w:rPr>
                <w:b/>
                <w:bCs/>
              </w:rPr>
            </w:pPr>
            <w:r w:rsidRPr="00EC22E5">
              <w:rPr>
                <w:b/>
                <w:bCs/>
              </w:rPr>
              <w:t>Prevista</w:t>
            </w:r>
          </w:p>
        </w:tc>
        <w:tc>
          <w:tcPr>
            <w:tcW w:w="2114" w:type="dxa"/>
            <w:tcBorders>
              <w:right w:val="double" w:sz="4" w:space="0" w:color="auto"/>
            </w:tcBorders>
            <w:shd w:val="clear" w:color="auto" w:fill="BFBFBF" w:themeFill="background1" w:themeFillShade="BF"/>
            <w:vAlign w:val="center"/>
          </w:tcPr>
          <w:p w14:paraId="112E92EA" w14:textId="77777777" w:rsidR="00B521B6" w:rsidRPr="00EC22E5" w:rsidRDefault="00B521B6" w:rsidP="0069136F">
            <w:pPr>
              <w:jc w:val="center"/>
              <w:rPr>
                <w:b/>
                <w:bCs/>
              </w:rPr>
            </w:pPr>
            <w:r w:rsidRPr="00EC22E5">
              <w:rPr>
                <w:b/>
                <w:bCs/>
              </w:rPr>
              <w:t>Realizada</w:t>
            </w:r>
          </w:p>
        </w:tc>
      </w:tr>
      <w:tr w:rsidR="00400782" w:rsidRPr="00162C29" w14:paraId="3359B99F" w14:textId="77777777" w:rsidTr="008519D6">
        <w:tblPrEx>
          <w:tblCellMar>
            <w:left w:w="108" w:type="dxa"/>
            <w:right w:w="108" w:type="dxa"/>
          </w:tblCellMar>
        </w:tblPrEx>
        <w:trPr>
          <w:trHeight w:val="680"/>
          <w:jc w:val="center"/>
        </w:trPr>
        <w:tc>
          <w:tcPr>
            <w:tcW w:w="3578" w:type="dxa"/>
            <w:tcBorders>
              <w:left w:val="double" w:sz="4" w:space="0" w:color="auto"/>
              <w:bottom w:val="double" w:sz="4" w:space="0" w:color="auto"/>
            </w:tcBorders>
            <w:vAlign w:val="center"/>
          </w:tcPr>
          <w:p w14:paraId="5F7941E4" w14:textId="77777777" w:rsidR="00400782" w:rsidRPr="00EC22E5" w:rsidRDefault="00400782" w:rsidP="00400782">
            <w:pPr>
              <w:jc w:val="center"/>
              <w:rPr>
                <w:b/>
                <w:bCs/>
              </w:rPr>
            </w:pPr>
            <w:r>
              <w:rPr>
                <w:b/>
                <w:bCs/>
              </w:rPr>
              <w:t>PROGRAMA UNIVERSITÁRIO DO BEM - PROBEM</w:t>
            </w:r>
          </w:p>
        </w:tc>
        <w:tc>
          <w:tcPr>
            <w:tcW w:w="3378" w:type="dxa"/>
            <w:tcBorders>
              <w:bottom w:val="double" w:sz="4" w:space="0" w:color="auto"/>
            </w:tcBorders>
            <w:vAlign w:val="center"/>
          </w:tcPr>
          <w:p w14:paraId="49E1AC9B" w14:textId="77777777" w:rsidR="00400782" w:rsidRPr="00EC22E5" w:rsidRDefault="00400782" w:rsidP="00400782">
            <w:pPr>
              <w:jc w:val="center"/>
              <w:rPr>
                <w:b/>
                <w:bCs/>
              </w:rPr>
            </w:pPr>
            <w:r w:rsidRPr="0038444E">
              <w:rPr>
                <w:b/>
                <w:bCs/>
              </w:rPr>
              <w:t xml:space="preserve">Número </w:t>
            </w:r>
            <w:r>
              <w:rPr>
                <w:b/>
                <w:bCs/>
              </w:rPr>
              <w:t>beneficiários atendidos/mês</w:t>
            </w:r>
          </w:p>
        </w:tc>
        <w:tc>
          <w:tcPr>
            <w:tcW w:w="2114" w:type="dxa"/>
            <w:tcBorders>
              <w:bottom w:val="double" w:sz="4" w:space="0" w:color="auto"/>
            </w:tcBorders>
            <w:vAlign w:val="center"/>
          </w:tcPr>
          <w:p w14:paraId="71A79BE9" w14:textId="05EBD07C" w:rsidR="00400782" w:rsidRPr="00162C29" w:rsidRDefault="00400782" w:rsidP="00400782">
            <w:pPr>
              <w:jc w:val="center"/>
              <w:rPr>
                <w:b/>
                <w:bCs/>
                <w:color w:val="000000" w:themeColor="text1"/>
              </w:rPr>
            </w:pPr>
            <w:r w:rsidRPr="002474E6">
              <w:rPr>
                <w:b/>
                <w:bCs/>
                <w:color w:val="000000" w:themeColor="text1"/>
              </w:rPr>
              <w:t>14.000</w:t>
            </w:r>
          </w:p>
        </w:tc>
        <w:tc>
          <w:tcPr>
            <w:tcW w:w="2114" w:type="dxa"/>
            <w:tcBorders>
              <w:bottom w:val="double" w:sz="4" w:space="0" w:color="auto"/>
              <w:right w:val="double" w:sz="4" w:space="0" w:color="auto"/>
            </w:tcBorders>
            <w:vAlign w:val="center"/>
          </w:tcPr>
          <w:p w14:paraId="46151F2C" w14:textId="1A83C394" w:rsidR="00400782" w:rsidRPr="00162C29" w:rsidRDefault="00400782" w:rsidP="00400782">
            <w:pPr>
              <w:jc w:val="center"/>
              <w:rPr>
                <w:b/>
                <w:bCs/>
                <w:color w:val="000000" w:themeColor="text1"/>
              </w:rPr>
            </w:pPr>
            <w:r>
              <w:rPr>
                <w:b/>
                <w:bCs/>
                <w:color w:val="000000" w:themeColor="text1"/>
              </w:rPr>
              <w:t>16.421</w:t>
            </w:r>
          </w:p>
        </w:tc>
      </w:tr>
      <w:tr w:rsidR="00400782" w:rsidRPr="003507CB" w14:paraId="7BCAC68A" w14:textId="77777777" w:rsidTr="008519D6">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1432CC0D" w14:textId="77777777" w:rsidR="00400782" w:rsidRPr="003507CB" w:rsidRDefault="00400782" w:rsidP="00400782">
            <w:pPr>
              <w:rPr>
                <w:sz w:val="16"/>
                <w:szCs w:val="16"/>
              </w:rPr>
            </w:pPr>
          </w:p>
        </w:tc>
      </w:tr>
      <w:tr w:rsidR="00400782" w:rsidRPr="00EC22E5" w14:paraId="1867AB94" w14:textId="77777777" w:rsidTr="008519D6">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2D2FA8B3" w14:textId="39304A98" w:rsidR="00400782" w:rsidRPr="005D16A0" w:rsidRDefault="00400782" w:rsidP="00400782">
            <w:pPr>
              <w:pStyle w:val="Ttulo2"/>
              <w:jc w:val="center"/>
              <w:rPr>
                <w:rFonts w:asciiTheme="minorHAnsi" w:hAnsiTheme="minorHAnsi" w:cstheme="minorHAnsi"/>
                <w:b/>
                <w:bCs/>
                <w:sz w:val="22"/>
                <w:szCs w:val="22"/>
              </w:rPr>
            </w:pPr>
            <w:bookmarkStart w:id="24" w:name="_Toc230616676"/>
            <w:r w:rsidRPr="005D16A0">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Pr>
                <w:rFonts w:asciiTheme="minorHAnsi" w:hAnsiTheme="minorHAnsi" w:cstheme="minorHAnsi"/>
                <w:b/>
                <w:bCs/>
                <w:color w:val="auto"/>
                <w:sz w:val="22"/>
                <w:szCs w:val="22"/>
              </w:rPr>
              <w:t>(H.4 RN nº 04/2025 - TCE-GO)</w:t>
            </w:r>
            <w:bookmarkEnd w:id="24"/>
          </w:p>
        </w:tc>
      </w:tr>
      <w:tr w:rsidR="00400782" w:rsidRPr="00605E5D" w14:paraId="6D502ABC" w14:textId="77777777" w:rsidTr="008519D6">
        <w:tblPrEx>
          <w:tblCellMar>
            <w:left w:w="108" w:type="dxa"/>
            <w:right w:w="108" w:type="dxa"/>
          </w:tblCellMar>
        </w:tblPrEx>
        <w:trPr>
          <w:trHeight w:val="1020"/>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5C2E0A5B" w14:textId="31B8C6AB" w:rsidR="00400782" w:rsidRPr="00605E5D" w:rsidRDefault="00400782" w:rsidP="00400782">
            <w:pPr>
              <w:jc w:val="both"/>
            </w:pPr>
            <w:r w:rsidRPr="00503CDF">
              <w:rPr>
                <w:b/>
                <w:bCs/>
              </w:rPr>
              <w:t>Causa:</w:t>
            </w:r>
            <w:r w:rsidR="00021312" w:rsidRPr="00993E1D">
              <w:t xml:space="preserve"> O indicador de eficácia do Programa Universitário do Bem (PROBEM) é aferido através do percentual de atendimento da meta física que consta na Proposta de Trabalho pactuada no Contrato de Gestão. O resultado referente ao mês de </w:t>
            </w:r>
            <w:r w:rsidR="00021312">
              <w:t xml:space="preserve">abril </w:t>
            </w:r>
            <w:r w:rsidR="00021312" w:rsidRPr="00993E1D">
              <w:t xml:space="preserve">foi de </w:t>
            </w:r>
            <w:r w:rsidR="00021312" w:rsidRPr="00C16AAC">
              <w:t>117%</w:t>
            </w:r>
            <w:r w:rsidR="00021312" w:rsidRPr="00993E1D">
              <w:t xml:space="preserve"> de atendimento à meta prevista.</w:t>
            </w:r>
          </w:p>
        </w:tc>
      </w:tr>
      <w:tr w:rsidR="00400782" w:rsidRPr="00605E5D" w14:paraId="6B9BF82F" w14:textId="77777777" w:rsidTr="008519D6">
        <w:tblPrEx>
          <w:tblCellMar>
            <w:left w:w="108" w:type="dxa"/>
            <w:right w:w="108" w:type="dxa"/>
          </w:tblCellMar>
        </w:tblPrEx>
        <w:trPr>
          <w:trHeight w:val="624"/>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7845ACB" w14:textId="29363F1F" w:rsidR="00400782" w:rsidRPr="00605E5D" w:rsidRDefault="00400782" w:rsidP="00400782">
            <w:pPr>
              <w:jc w:val="both"/>
            </w:pPr>
            <w:r w:rsidRPr="006877B0">
              <w:rPr>
                <w:b/>
                <w:bCs/>
              </w:rPr>
              <w:t>Medidas implementadas/a implementar:</w:t>
            </w:r>
            <w:r w:rsidR="00021312" w:rsidRPr="00993E1D">
              <w:rPr>
                <w:rFonts w:ascii="Calibri" w:hAnsi="Calibri" w:cs="Calibri"/>
              </w:rPr>
              <w:t xml:space="preserve"> Como a meta </w:t>
            </w:r>
            <w:r w:rsidR="00021312">
              <w:rPr>
                <w:rFonts w:ascii="Calibri" w:hAnsi="Calibri" w:cs="Calibri"/>
              </w:rPr>
              <w:t>foi superada</w:t>
            </w:r>
            <w:r w:rsidR="00021312" w:rsidRPr="00993E1D">
              <w:rPr>
                <w:rFonts w:ascii="Calibri" w:hAnsi="Calibri" w:cs="Calibri"/>
              </w:rPr>
              <w:t>, não há medidas saneadoras a serem implementadas.</w:t>
            </w:r>
          </w:p>
        </w:tc>
      </w:tr>
      <w:tr w:rsidR="00400782" w:rsidRPr="00605E5D" w14:paraId="1230FEED" w14:textId="77777777" w:rsidTr="008519D6">
        <w:tblPrEx>
          <w:tblCellMar>
            <w:left w:w="108" w:type="dxa"/>
            <w:right w:w="108" w:type="dxa"/>
          </w:tblCellMar>
        </w:tblPrEx>
        <w:trPr>
          <w:trHeight w:val="624"/>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98D0621" w14:textId="212040D6" w:rsidR="00400782" w:rsidRPr="00605E5D" w:rsidRDefault="00400782" w:rsidP="00400782">
            <w:pPr>
              <w:jc w:val="both"/>
            </w:pPr>
            <w:r w:rsidRPr="00287C3B">
              <w:rPr>
                <w:b/>
                <w:bCs/>
              </w:rPr>
              <w:t>Prazo para tratar a causa:</w:t>
            </w:r>
            <w:r>
              <w:rPr>
                <w:b/>
                <w:bCs/>
              </w:rPr>
              <w:t xml:space="preserve"> </w:t>
            </w:r>
            <w:r w:rsidR="00021312" w:rsidRPr="00993E1D">
              <w:t>Não há prazo.</w:t>
            </w:r>
          </w:p>
        </w:tc>
      </w:tr>
      <w:tr w:rsidR="00400782" w:rsidRPr="00EC22E5" w14:paraId="1A9A58E5" w14:textId="77777777" w:rsidTr="008519D6">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CB082E4" w14:textId="5E9DBE70" w:rsidR="00400782" w:rsidRPr="005D16A0" w:rsidRDefault="00400782" w:rsidP="00400782">
            <w:pPr>
              <w:pStyle w:val="Ttulo2"/>
              <w:jc w:val="center"/>
              <w:rPr>
                <w:rFonts w:asciiTheme="minorHAnsi" w:hAnsiTheme="minorHAnsi" w:cstheme="minorHAnsi"/>
                <w:b/>
                <w:bCs/>
                <w:color w:val="auto"/>
                <w:sz w:val="22"/>
                <w:szCs w:val="22"/>
              </w:rPr>
            </w:pPr>
            <w:bookmarkStart w:id="25" w:name="_Toc230616677"/>
            <w:r w:rsidRPr="005D16A0">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(H.2 RN nº 04/2025 - TCE-GO)</w:t>
            </w:r>
            <w:bookmarkEnd w:id="25"/>
          </w:p>
        </w:tc>
      </w:tr>
      <w:tr w:rsidR="00400782" w:rsidRPr="003507CB" w14:paraId="7610A5BC" w14:textId="77777777" w:rsidTr="008519D6">
        <w:tblPrEx>
          <w:tblCellMar>
            <w:left w:w="108" w:type="dxa"/>
            <w:right w:w="108" w:type="dxa"/>
          </w:tblCellMar>
        </w:tblPrEx>
        <w:trPr>
          <w:trHeight w:val="340"/>
          <w:jc w:val="center"/>
        </w:trPr>
        <w:tc>
          <w:tcPr>
            <w:tcW w:w="11184" w:type="dxa"/>
            <w:gridSpan w:val="4"/>
            <w:tcBorders>
              <w:top w:val="double" w:sz="4" w:space="0" w:color="auto"/>
              <w:left w:val="double" w:sz="4" w:space="0" w:color="auto"/>
              <w:bottom w:val="double" w:sz="4" w:space="0" w:color="auto"/>
              <w:right w:val="double" w:sz="4" w:space="0" w:color="auto"/>
            </w:tcBorders>
          </w:tcPr>
          <w:p w14:paraId="4347DD56" w14:textId="77777777" w:rsidR="007C2AD3" w:rsidRDefault="007C2AD3" w:rsidP="007C2AD3">
            <w:pPr>
              <w:jc w:val="both"/>
              <w:rPr>
                <w:rFonts w:cstheme="minorHAnsi"/>
              </w:rPr>
            </w:pPr>
          </w:p>
          <w:p w14:paraId="215F251F" w14:textId="77777777" w:rsidR="006F6575" w:rsidRDefault="007C2AD3" w:rsidP="007C2AD3">
            <w:pPr>
              <w:jc w:val="both"/>
              <w:rPr>
                <w:rFonts w:cstheme="minorHAnsi"/>
                <w:color w:val="000000" w:themeColor="text1"/>
              </w:rPr>
            </w:pPr>
            <w:r w:rsidRPr="004B3CDC">
              <w:rPr>
                <w:rFonts w:cstheme="minorHAnsi"/>
              </w:rPr>
              <w:t>O Programa Universitário do Bem (</w:t>
            </w:r>
            <w:r>
              <w:rPr>
                <w:rFonts w:cstheme="minorHAnsi"/>
              </w:rPr>
              <w:t>PROBEM</w:t>
            </w:r>
            <w:r w:rsidRPr="004B3CDC">
              <w:rPr>
                <w:rFonts w:cstheme="minorHAnsi"/>
              </w:rPr>
              <w:t xml:space="preserve">) é uma iniciativa do Governo do Estado de Goiás, em parceria com a OVG, que visa beneficiar estudantes em situação de vulnerabilidade social. Por meio de bolsas de estudo, o </w:t>
            </w:r>
            <w:r>
              <w:rPr>
                <w:rFonts w:cstheme="minorHAnsi"/>
              </w:rPr>
              <w:t>P</w:t>
            </w:r>
            <w:r w:rsidRPr="004B3CDC">
              <w:rPr>
                <w:rFonts w:cstheme="minorHAnsi"/>
              </w:rPr>
              <w:t xml:space="preserve">rograma proporciona acesso ao ensino superior, essencial para a ascensão profissional desses jovens. Além disso, direciona a trajetória dos beneficiários </w:t>
            </w:r>
            <w:r w:rsidRPr="00140F1D">
              <w:rPr>
                <w:rFonts w:cstheme="minorHAnsi"/>
              </w:rPr>
              <w:t xml:space="preserve">para oportunidades ao mundo do trabalho e oferece acompanhamento socioassistencial, com o objetivo de monitorar famílias em situação de vulnerabilidade social e realizar eventuais encaminhamentos para a </w:t>
            </w:r>
            <w:r w:rsidRPr="00140F1D">
              <w:rPr>
                <w:rFonts w:cstheme="minorHAnsi"/>
                <w:color w:val="000000" w:themeColor="text1"/>
              </w:rPr>
              <w:t>rede socioassistencial.</w:t>
            </w:r>
            <w:r w:rsidR="006F6575">
              <w:rPr>
                <w:rFonts w:cstheme="minorHAnsi"/>
                <w:color w:val="000000" w:themeColor="text1"/>
              </w:rPr>
              <w:t xml:space="preserve"> </w:t>
            </w:r>
          </w:p>
          <w:p w14:paraId="1109A3A5" w14:textId="77777777" w:rsidR="006F6575" w:rsidRDefault="006F6575" w:rsidP="007C2AD3">
            <w:pPr>
              <w:jc w:val="both"/>
              <w:rPr>
                <w:rFonts w:cstheme="minorHAnsi"/>
                <w:color w:val="000000" w:themeColor="text1"/>
              </w:rPr>
            </w:pPr>
          </w:p>
          <w:p w14:paraId="58B0E379" w14:textId="5A1FCD08" w:rsidR="007C2AD3" w:rsidRDefault="007C2AD3" w:rsidP="007C2AD3">
            <w:pPr>
              <w:jc w:val="both"/>
              <w:rPr>
                <w:rFonts w:cstheme="minorHAnsi"/>
              </w:rPr>
            </w:pPr>
            <w:r w:rsidRPr="004B3CDC">
              <w:rPr>
                <w:rFonts w:cstheme="minorHAnsi"/>
              </w:rPr>
              <w:t>Os serviços oferecidos e a quantidade de beneficiários atendidos estão descritos de forma resumida na tabela 1 abaixo:</w:t>
            </w:r>
          </w:p>
          <w:p w14:paraId="075C597D" w14:textId="77777777" w:rsidR="001D7621" w:rsidRDefault="001D7621" w:rsidP="007C2AD3">
            <w:pPr>
              <w:jc w:val="both"/>
              <w:rPr>
                <w:rFonts w:cstheme="minorHAnsi"/>
              </w:rPr>
            </w:pPr>
          </w:p>
          <w:p w14:paraId="27F3B917" w14:textId="77777777" w:rsidR="007C2AD3" w:rsidRDefault="007C2AD3" w:rsidP="007C2AD3">
            <w:pPr>
              <w:jc w:val="center"/>
              <w:rPr>
                <w:rFonts w:eastAsiaTheme="minorEastAsia" w:cstheme="minorHAnsi"/>
              </w:rPr>
            </w:pPr>
            <w:r w:rsidRPr="007C0A6F">
              <w:rPr>
                <w:rFonts w:eastAsiaTheme="minorEastAsia" w:cstheme="minorHAnsi"/>
              </w:rPr>
              <w:t xml:space="preserve">Tabela 1: Resumo de benefícios do </w:t>
            </w:r>
            <w:r>
              <w:rPr>
                <w:rFonts w:eastAsiaTheme="minorEastAsia" w:cstheme="minorHAnsi"/>
              </w:rPr>
              <w:t>PROBEM</w:t>
            </w:r>
          </w:p>
          <w:p w14:paraId="4C10798D" w14:textId="77777777" w:rsidR="007C2AD3" w:rsidRDefault="007C2AD3" w:rsidP="007C2AD3">
            <w:pPr>
              <w:jc w:val="center"/>
              <w:rPr>
                <w:rFonts w:eastAsiaTheme="minorEastAsia" w:cstheme="minorHAnsi"/>
              </w:rPr>
            </w:pPr>
          </w:p>
          <w:tbl>
            <w:tblPr>
              <w:tblStyle w:val="Tabelacomgrade"/>
              <w:tblW w:w="9508" w:type="dxa"/>
              <w:jc w:val="center"/>
              <w:tblLook w:val="04A0" w:firstRow="1" w:lastRow="0" w:firstColumn="1" w:lastColumn="0" w:noHBand="0" w:noVBand="1"/>
            </w:tblPr>
            <w:tblGrid>
              <w:gridCol w:w="7100"/>
              <w:gridCol w:w="2408"/>
            </w:tblGrid>
            <w:tr w:rsidR="007C2AD3" w:rsidRPr="004B3CDC" w14:paraId="3B3CDCE5" w14:textId="77777777" w:rsidTr="00770C90">
              <w:trPr>
                <w:trHeight w:val="397"/>
                <w:jc w:val="center"/>
              </w:trPr>
              <w:tc>
                <w:tcPr>
                  <w:tcW w:w="7100" w:type="dxa"/>
                  <w:shd w:val="clear" w:color="auto" w:fill="D9D9D9"/>
                  <w:vAlign w:val="center"/>
                </w:tcPr>
                <w:p w14:paraId="2F13FA07" w14:textId="77777777" w:rsidR="007C2AD3" w:rsidRPr="004B3CDC" w:rsidRDefault="007C2AD3" w:rsidP="0091567D">
                  <w:pPr>
                    <w:framePr w:hSpace="141" w:wrap="around" w:vAnchor="text" w:hAnchor="text" w:xAlign="center" w:y="1"/>
                    <w:suppressOverlap/>
                    <w:jc w:val="center"/>
                    <w:rPr>
                      <w:rFonts w:cstheme="minorHAnsi"/>
                      <w:b/>
                      <w:bCs/>
                    </w:rPr>
                  </w:pPr>
                  <w:r w:rsidRPr="004B3CDC">
                    <w:rPr>
                      <w:rFonts w:cstheme="minorHAnsi"/>
                      <w:b/>
                      <w:bCs/>
                    </w:rPr>
                    <w:t>Benefícios</w:t>
                  </w:r>
                </w:p>
              </w:tc>
              <w:tc>
                <w:tcPr>
                  <w:tcW w:w="2408" w:type="dxa"/>
                  <w:shd w:val="clear" w:color="auto" w:fill="D9D9D9"/>
                  <w:vAlign w:val="center"/>
                </w:tcPr>
                <w:p w14:paraId="2C6BB649" w14:textId="77777777" w:rsidR="007C2AD3" w:rsidRPr="00B915F9" w:rsidRDefault="007C2AD3" w:rsidP="0091567D">
                  <w:pPr>
                    <w:framePr w:hSpace="141" w:wrap="around" w:vAnchor="text" w:hAnchor="text" w:xAlign="center" w:y="1"/>
                    <w:suppressOverlap/>
                    <w:jc w:val="center"/>
                    <w:rPr>
                      <w:rFonts w:cstheme="minorHAnsi"/>
                      <w:b/>
                      <w:bCs/>
                    </w:rPr>
                  </w:pPr>
                  <w:r w:rsidRPr="00B915F9">
                    <w:rPr>
                      <w:rFonts w:cstheme="minorHAnsi"/>
                      <w:b/>
                      <w:bCs/>
                    </w:rPr>
                    <w:t>Quantidade</w:t>
                  </w:r>
                </w:p>
              </w:tc>
            </w:tr>
            <w:tr w:rsidR="007C2AD3" w:rsidRPr="004B3CDC" w14:paraId="6F1DB65F" w14:textId="77777777" w:rsidTr="00E300DB">
              <w:trPr>
                <w:trHeight w:val="340"/>
                <w:jc w:val="center"/>
              </w:trPr>
              <w:tc>
                <w:tcPr>
                  <w:tcW w:w="7100" w:type="dxa"/>
                  <w:vAlign w:val="center"/>
                </w:tcPr>
                <w:p w14:paraId="28F316E2" w14:textId="77777777" w:rsidR="007C2AD3" w:rsidRPr="004B3CDC" w:rsidRDefault="007C2AD3" w:rsidP="0091567D">
                  <w:pPr>
                    <w:framePr w:hSpace="141" w:wrap="around" w:vAnchor="text" w:hAnchor="text" w:xAlign="center" w:y="1"/>
                    <w:suppressOverlap/>
                    <w:rPr>
                      <w:rFonts w:cstheme="minorHAnsi"/>
                    </w:rPr>
                  </w:pPr>
                  <w:r>
                    <w:rPr>
                      <w:rFonts w:cstheme="minorHAnsi"/>
                    </w:rPr>
                    <w:t>Bolsas</w:t>
                  </w:r>
                  <w:r w:rsidRPr="004B3CDC">
                    <w:rPr>
                      <w:rFonts w:cstheme="minorHAnsi"/>
                    </w:rPr>
                    <w:t xml:space="preserve"> integrais</w:t>
                  </w:r>
                </w:p>
              </w:tc>
              <w:tc>
                <w:tcPr>
                  <w:tcW w:w="2408" w:type="dxa"/>
                  <w:vAlign w:val="center"/>
                </w:tcPr>
                <w:p w14:paraId="10C19FD7" w14:textId="77777777" w:rsidR="007C2AD3" w:rsidRPr="00CB55C9" w:rsidRDefault="007C2AD3" w:rsidP="0091567D">
                  <w:pPr>
                    <w:framePr w:hSpace="141" w:wrap="around" w:vAnchor="text" w:hAnchor="text" w:xAlign="center" w:y="1"/>
                    <w:tabs>
                      <w:tab w:val="left" w:pos="1928"/>
                    </w:tabs>
                    <w:suppressOverlap/>
                    <w:jc w:val="center"/>
                    <w:rPr>
                      <w:rFonts w:cstheme="minorHAnsi"/>
                    </w:rPr>
                  </w:pPr>
                  <w:r>
                    <w:rPr>
                      <w:rFonts w:cstheme="minorHAnsi"/>
                    </w:rPr>
                    <w:t>4.681</w:t>
                  </w:r>
                </w:p>
              </w:tc>
            </w:tr>
            <w:tr w:rsidR="007C2AD3" w:rsidRPr="004B3CDC" w14:paraId="69FB6156" w14:textId="77777777" w:rsidTr="00E300DB">
              <w:trPr>
                <w:trHeight w:val="340"/>
                <w:jc w:val="center"/>
              </w:trPr>
              <w:tc>
                <w:tcPr>
                  <w:tcW w:w="7100" w:type="dxa"/>
                  <w:vAlign w:val="center"/>
                </w:tcPr>
                <w:p w14:paraId="61EA4E59" w14:textId="77777777" w:rsidR="007C2AD3" w:rsidRPr="004B3CDC" w:rsidRDefault="007C2AD3" w:rsidP="0091567D">
                  <w:pPr>
                    <w:framePr w:hSpace="141" w:wrap="around" w:vAnchor="text" w:hAnchor="text" w:xAlign="center" w:y="1"/>
                    <w:ind w:left="41" w:hanging="41"/>
                    <w:suppressOverlap/>
                    <w:rPr>
                      <w:rFonts w:cstheme="minorHAnsi"/>
                    </w:rPr>
                  </w:pPr>
                  <w:r>
                    <w:rPr>
                      <w:rFonts w:cstheme="minorHAnsi"/>
                    </w:rPr>
                    <w:t>Bolsas</w:t>
                  </w:r>
                  <w:r w:rsidRPr="004B3CDC">
                    <w:rPr>
                      <w:rFonts w:cstheme="minorHAnsi"/>
                    </w:rPr>
                    <w:t xml:space="preserve"> parciais</w:t>
                  </w:r>
                </w:p>
              </w:tc>
              <w:tc>
                <w:tcPr>
                  <w:tcW w:w="2408" w:type="dxa"/>
                  <w:vAlign w:val="center"/>
                </w:tcPr>
                <w:p w14:paraId="74CCA5A3" w14:textId="77777777" w:rsidR="007C2AD3" w:rsidRPr="00CB55C9" w:rsidRDefault="007C2AD3" w:rsidP="0091567D">
                  <w:pPr>
                    <w:framePr w:hSpace="141" w:wrap="around" w:vAnchor="text" w:hAnchor="text" w:xAlign="center" w:y="1"/>
                    <w:tabs>
                      <w:tab w:val="left" w:pos="1928"/>
                    </w:tabs>
                    <w:suppressOverlap/>
                    <w:jc w:val="center"/>
                    <w:rPr>
                      <w:rFonts w:cstheme="minorHAnsi"/>
                    </w:rPr>
                  </w:pPr>
                  <w:r>
                    <w:rPr>
                      <w:rFonts w:cstheme="minorHAnsi"/>
                    </w:rPr>
                    <w:t>11.740</w:t>
                  </w:r>
                </w:p>
              </w:tc>
            </w:tr>
          </w:tbl>
          <w:p w14:paraId="39D7AE75" w14:textId="77777777" w:rsidR="006F6575" w:rsidRDefault="006F6575">
            <w:pPr>
              <w:rPr>
                <w:kern w:val="2"/>
                <w14:ligatures w14:val="standardContextual"/>
              </w:rPr>
            </w:pPr>
          </w:p>
          <w:p w14:paraId="7038113B" w14:textId="77777777" w:rsidR="006F6575" w:rsidRDefault="006F6575">
            <w:pPr>
              <w:rPr>
                <w:kern w:val="2"/>
                <w14:ligatures w14:val="standardContextual"/>
              </w:rPr>
            </w:pPr>
          </w:p>
          <w:p w14:paraId="5F9952A6" w14:textId="77777777" w:rsidR="006F6575" w:rsidRDefault="006F6575">
            <w:pPr>
              <w:rPr>
                <w:kern w:val="2"/>
                <w14:ligatures w14:val="standardContextual"/>
              </w:rPr>
            </w:pPr>
          </w:p>
          <w:p w14:paraId="00796F2D" w14:textId="77777777" w:rsidR="006F6575" w:rsidRDefault="006F6575">
            <w:pPr>
              <w:rPr>
                <w:kern w:val="2"/>
                <w14:ligatures w14:val="standardContextual"/>
              </w:rPr>
            </w:pPr>
          </w:p>
          <w:tbl>
            <w:tblPr>
              <w:tblStyle w:val="Tabelacomgrade"/>
              <w:tblW w:w="9508" w:type="dxa"/>
              <w:jc w:val="center"/>
              <w:tblLook w:val="04A0" w:firstRow="1" w:lastRow="0" w:firstColumn="1" w:lastColumn="0" w:noHBand="0" w:noVBand="1"/>
            </w:tblPr>
            <w:tblGrid>
              <w:gridCol w:w="7100"/>
              <w:gridCol w:w="2408"/>
            </w:tblGrid>
            <w:tr w:rsidR="007C2AD3" w:rsidRPr="004B3CDC" w14:paraId="7D37B787" w14:textId="77777777" w:rsidTr="00770C90">
              <w:trPr>
                <w:trHeight w:val="397"/>
                <w:jc w:val="center"/>
              </w:trPr>
              <w:tc>
                <w:tcPr>
                  <w:tcW w:w="7100" w:type="dxa"/>
                  <w:shd w:val="clear" w:color="auto" w:fill="D9D9D9" w:themeFill="background1" w:themeFillShade="D9"/>
                  <w:vAlign w:val="center"/>
                </w:tcPr>
                <w:p w14:paraId="6BD21BA6" w14:textId="77777777" w:rsidR="007C2AD3" w:rsidRPr="004B3CDC" w:rsidRDefault="007C2AD3" w:rsidP="0091567D">
                  <w:pPr>
                    <w:framePr w:hSpace="141" w:wrap="around" w:vAnchor="text" w:hAnchor="text" w:xAlign="center" w:y="1"/>
                    <w:suppressOverlap/>
                    <w:jc w:val="center"/>
                    <w:rPr>
                      <w:rFonts w:cstheme="minorHAnsi"/>
                    </w:rPr>
                  </w:pPr>
                  <w:r w:rsidRPr="004B3CDC">
                    <w:rPr>
                      <w:rFonts w:cstheme="minorHAnsi"/>
                      <w:b/>
                      <w:bCs/>
                    </w:rPr>
                    <w:t>Serviços oferecidos</w:t>
                  </w:r>
                </w:p>
              </w:tc>
              <w:tc>
                <w:tcPr>
                  <w:tcW w:w="2408" w:type="dxa"/>
                  <w:shd w:val="clear" w:color="auto" w:fill="D9D9D9" w:themeFill="background1" w:themeFillShade="D9"/>
                  <w:vAlign w:val="center"/>
                </w:tcPr>
                <w:p w14:paraId="767B8F5C" w14:textId="77777777" w:rsidR="007C2AD3" w:rsidRPr="004B3CDC" w:rsidRDefault="007C2AD3" w:rsidP="0091567D">
                  <w:pPr>
                    <w:framePr w:hSpace="141" w:wrap="around" w:vAnchor="text" w:hAnchor="text" w:xAlign="center" w:y="1"/>
                    <w:suppressOverlap/>
                    <w:jc w:val="center"/>
                    <w:rPr>
                      <w:rFonts w:cstheme="minorHAnsi"/>
                    </w:rPr>
                  </w:pPr>
                  <w:r w:rsidRPr="004B3CDC">
                    <w:rPr>
                      <w:rFonts w:cstheme="minorHAnsi"/>
                      <w:b/>
                      <w:bCs/>
                    </w:rPr>
                    <w:t>Quantidade</w:t>
                  </w:r>
                </w:p>
              </w:tc>
            </w:tr>
            <w:tr w:rsidR="007C2AD3" w:rsidRPr="004B3CDC" w14:paraId="5984E6B2" w14:textId="77777777" w:rsidTr="00770C90">
              <w:trPr>
                <w:trHeight w:val="340"/>
                <w:jc w:val="center"/>
              </w:trPr>
              <w:tc>
                <w:tcPr>
                  <w:tcW w:w="7100" w:type="dxa"/>
                  <w:vAlign w:val="center"/>
                </w:tcPr>
                <w:p w14:paraId="5D88A0AA" w14:textId="77777777" w:rsidR="007C2AD3" w:rsidRPr="004B3CDC" w:rsidRDefault="007C2AD3" w:rsidP="0091567D">
                  <w:pPr>
                    <w:framePr w:hSpace="141" w:wrap="around" w:vAnchor="text" w:hAnchor="text" w:xAlign="center" w:y="1"/>
                    <w:suppressOverlap/>
                    <w:rPr>
                      <w:rFonts w:cstheme="minorHAnsi"/>
                    </w:rPr>
                  </w:pPr>
                  <w:r w:rsidRPr="004B3CDC">
                    <w:rPr>
                      <w:rFonts w:cstheme="minorHAnsi"/>
                    </w:rPr>
                    <w:t xml:space="preserve">Acompanhamento Socioassistencial </w:t>
                  </w:r>
                  <w:r>
                    <w:rPr>
                      <w:rFonts w:cstheme="minorHAnsi"/>
                    </w:rPr>
                    <w:t xml:space="preserve">- </w:t>
                  </w:r>
                  <w:r w:rsidRPr="004B3CDC">
                    <w:rPr>
                      <w:rFonts w:cstheme="minorHAnsi"/>
                    </w:rPr>
                    <w:t>atendimentos realizados</w:t>
                  </w:r>
                  <w:r>
                    <w:rPr>
                      <w:rFonts w:cstheme="minorHAnsi"/>
                    </w:rPr>
                    <w:t xml:space="preserve"> </w:t>
                  </w:r>
                  <w:r w:rsidRPr="004B3CDC">
                    <w:rPr>
                      <w:rFonts w:cstheme="minorHAnsi"/>
                    </w:rPr>
                    <w:t>(prioritário)</w:t>
                  </w:r>
                  <w:r>
                    <w:rPr>
                      <w:rFonts w:cstheme="minorHAnsi"/>
                    </w:rPr>
                    <w:t xml:space="preserve"> </w:t>
                  </w:r>
                </w:p>
              </w:tc>
              <w:tc>
                <w:tcPr>
                  <w:tcW w:w="2408" w:type="dxa"/>
                  <w:vAlign w:val="center"/>
                </w:tcPr>
                <w:p w14:paraId="5D8885E1" w14:textId="77777777" w:rsidR="007C2AD3" w:rsidRPr="00F94E72" w:rsidRDefault="007C2AD3" w:rsidP="0091567D">
                  <w:pPr>
                    <w:framePr w:hSpace="141" w:wrap="around" w:vAnchor="text" w:hAnchor="text" w:xAlign="center" w:y="1"/>
                    <w:suppressOverlap/>
                    <w:jc w:val="center"/>
                    <w:rPr>
                      <w:rFonts w:cstheme="minorHAnsi"/>
                    </w:rPr>
                  </w:pPr>
                  <w:r>
                    <w:rPr>
                      <w:rFonts w:cstheme="minorHAnsi"/>
                    </w:rPr>
                    <w:t>78</w:t>
                  </w:r>
                </w:p>
              </w:tc>
            </w:tr>
            <w:tr w:rsidR="007C2AD3" w:rsidRPr="00F92A8E" w14:paraId="4C2A83A4" w14:textId="77777777" w:rsidTr="00770C90">
              <w:trPr>
                <w:trHeight w:val="340"/>
                <w:jc w:val="center"/>
              </w:trPr>
              <w:tc>
                <w:tcPr>
                  <w:tcW w:w="7100" w:type="dxa"/>
                  <w:vAlign w:val="center"/>
                </w:tcPr>
                <w:p w14:paraId="5A933253" w14:textId="77777777" w:rsidR="007C2AD3" w:rsidRPr="00F92A8E" w:rsidRDefault="007C2AD3" w:rsidP="0091567D">
                  <w:pPr>
                    <w:framePr w:hSpace="141" w:wrap="around" w:vAnchor="text" w:hAnchor="text" w:xAlign="center" w:y="1"/>
                    <w:suppressOverlap/>
                    <w:rPr>
                      <w:rFonts w:cstheme="minorHAnsi"/>
                    </w:rPr>
                  </w:pPr>
                  <w:r>
                    <w:rPr>
                      <w:rFonts w:cstheme="minorHAnsi"/>
                    </w:rPr>
                    <w:t>Visitas Domiciliares (realizadas)</w:t>
                  </w:r>
                </w:p>
              </w:tc>
              <w:tc>
                <w:tcPr>
                  <w:tcW w:w="2408" w:type="dxa"/>
                  <w:vAlign w:val="center"/>
                </w:tcPr>
                <w:p w14:paraId="5BFE7710" w14:textId="77777777" w:rsidR="007C2AD3" w:rsidRPr="00F94E72" w:rsidRDefault="007C2AD3" w:rsidP="0091567D">
                  <w:pPr>
                    <w:framePr w:hSpace="141" w:wrap="around" w:vAnchor="text" w:hAnchor="text" w:xAlign="center" w:y="1"/>
                    <w:suppressOverlap/>
                    <w:jc w:val="center"/>
                    <w:rPr>
                      <w:rFonts w:cstheme="minorHAnsi"/>
                    </w:rPr>
                  </w:pPr>
                  <w:r>
                    <w:rPr>
                      <w:rFonts w:cstheme="minorHAnsi"/>
                    </w:rPr>
                    <w:t>564</w:t>
                  </w:r>
                </w:p>
              </w:tc>
            </w:tr>
            <w:tr w:rsidR="007C2AD3" w:rsidRPr="00F92A8E" w14:paraId="7A3EB131" w14:textId="77777777" w:rsidTr="00770C90">
              <w:trPr>
                <w:trHeight w:val="340"/>
                <w:jc w:val="center"/>
              </w:trPr>
              <w:tc>
                <w:tcPr>
                  <w:tcW w:w="7100" w:type="dxa"/>
                  <w:vAlign w:val="center"/>
                </w:tcPr>
                <w:p w14:paraId="16091AD3" w14:textId="77777777" w:rsidR="007C2AD3" w:rsidRPr="00F92A8E" w:rsidRDefault="007C2AD3" w:rsidP="0091567D">
                  <w:pPr>
                    <w:framePr w:hSpace="141" w:wrap="around" w:vAnchor="text" w:hAnchor="text" w:xAlign="center" w:y="1"/>
                    <w:suppressOverlap/>
                    <w:rPr>
                      <w:rFonts w:cstheme="minorHAnsi"/>
                    </w:rPr>
                  </w:pPr>
                  <w:r w:rsidRPr="00F92A8E">
                    <w:rPr>
                      <w:rFonts w:cstheme="minorHAnsi"/>
                    </w:rPr>
                    <w:t>Banco de Oportunidades</w:t>
                  </w:r>
                  <w:r>
                    <w:rPr>
                      <w:rFonts w:cstheme="minorHAnsi"/>
                    </w:rPr>
                    <w:t xml:space="preserve"> (participações)</w:t>
                  </w:r>
                </w:p>
              </w:tc>
              <w:tc>
                <w:tcPr>
                  <w:tcW w:w="2408" w:type="dxa"/>
                  <w:vAlign w:val="center"/>
                </w:tcPr>
                <w:p w14:paraId="7656C7DF" w14:textId="77777777" w:rsidR="007C2AD3" w:rsidRPr="009A656B" w:rsidRDefault="007C2AD3" w:rsidP="0091567D">
                  <w:pPr>
                    <w:framePr w:hSpace="141" w:wrap="around" w:vAnchor="text" w:hAnchor="text" w:xAlign="center" w:y="1"/>
                    <w:suppressOverlap/>
                    <w:jc w:val="center"/>
                    <w:rPr>
                      <w:rFonts w:cstheme="minorHAnsi"/>
                      <w:highlight w:val="yellow"/>
                    </w:rPr>
                  </w:pPr>
                  <w:r w:rsidRPr="001729BC">
                    <w:rPr>
                      <w:rFonts w:cstheme="minorHAnsi"/>
                    </w:rPr>
                    <w:t>19.5</w:t>
                  </w:r>
                  <w:r>
                    <w:rPr>
                      <w:rFonts w:cstheme="minorHAnsi"/>
                    </w:rPr>
                    <w:t>39</w:t>
                  </w:r>
                </w:p>
              </w:tc>
            </w:tr>
            <w:tr w:rsidR="007C2AD3" w:rsidRPr="00F92A8E" w14:paraId="1E20A4F6" w14:textId="77777777" w:rsidTr="00770C90">
              <w:trPr>
                <w:trHeight w:val="340"/>
                <w:jc w:val="center"/>
              </w:trPr>
              <w:tc>
                <w:tcPr>
                  <w:tcW w:w="7100" w:type="dxa"/>
                  <w:vAlign w:val="center"/>
                </w:tcPr>
                <w:p w14:paraId="52209651" w14:textId="77777777" w:rsidR="007C2AD3" w:rsidRPr="00F92A8E" w:rsidRDefault="007C2AD3" w:rsidP="0091567D">
                  <w:pPr>
                    <w:framePr w:hSpace="141" w:wrap="around" w:vAnchor="text" w:hAnchor="text" w:xAlign="center" w:y="1"/>
                    <w:suppressOverlap/>
                    <w:rPr>
                      <w:rFonts w:cstheme="minorHAnsi"/>
                    </w:rPr>
                  </w:pPr>
                  <w:r w:rsidRPr="00F92A8E">
                    <w:rPr>
                      <w:rFonts w:cstheme="minorHAnsi"/>
                    </w:rPr>
                    <w:t>Central de Relacionamento</w:t>
                  </w:r>
                  <w:r>
                    <w:rPr>
                      <w:rFonts w:cstheme="minorHAnsi"/>
                    </w:rPr>
                    <w:t xml:space="preserve"> (atendimentos)</w:t>
                  </w:r>
                </w:p>
              </w:tc>
              <w:tc>
                <w:tcPr>
                  <w:tcW w:w="2408" w:type="dxa"/>
                  <w:vAlign w:val="center"/>
                </w:tcPr>
                <w:p w14:paraId="47338275" w14:textId="77777777" w:rsidR="007C2AD3" w:rsidRPr="00AC614A" w:rsidRDefault="007C2AD3" w:rsidP="0091567D">
                  <w:pPr>
                    <w:framePr w:hSpace="141" w:wrap="around" w:vAnchor="text" w:hAnchor="text" w:xAlign="center" w:y="1"/>
                    <w:suppressOverlap/>
                    <w:jc w:val="center"/>
                    <w:rPr>
                      <w:rFonts w:cstheme="minorHAnsi"/>
                      <w:highlight w:val="yellow"/>
                    </w:rPr>
                  </w:pPr>
                  <w:r w:rsidRPr="00AC614A">
                    <w:rPr>
                      <w:rFonts w:cstheme="minorHAnsi"/>
                      <w:kern w:val="2"/>
                    </w:rPr>
                    <w:t>37.963</w:t>
                  </w:r>
                </w:p>
              </w:tc>
            </w:tr>
          </w:tbl>
          <w:p w14:paraId="65653EC4" w14:textId="77777777" w:rsidR="007C2AD3" w:rsidRPr="002B1B29" w:rsidRDefault="007C2AD3" w:rsidP="007C2AD3">
            <w:pPr>
              <w:tabs>
                <w:tab w:val="left" w:pos="10937"/>
              </w:tabs>
              <w:jc w:val="both"/>
              <w:rPr>
                <w:i/>
                <w:iCs/>
                <w:sz w:val="18"/>
                <w:szCs w:val="18"/>
              </w:rPr>
            </w:pPr>
            <w:r w:rsidRPr="002B1B29">
              <w:rPr>
                <w:rFonts w:cstheme="minorHAnsi"/>
                <w:i/>
                <w:iCs/>
                <w:sz w:val="18"/>
                <w:szCs w:val="18"/>
              </w:rPr>
              <w:t xml:space="preserve">                </w:t>
            </w:r>
            <w:r>
              <w:rPr>
                <w:rFonts w:cstheme="minorHAnsi"/>
                <w:i/>
                <w:iCs/>
                <w:sz w:val="18"/>
                <w:szCs w:val="18"/>
              </w:rPr>
              <w:t xml:space="preserve"> </w:t>
            </w:r>
            <w:r w:rsidRPr="002B1B29">
              <w:rPr>
                <w:rFonts w:cstheme="minorHAnsi"/>
                <w:i/>
                <w:iCs/>
                <w:sz w:val="18"/>
                <w:szCs w:val="18"/>
              </w:rPr>
              <w:t xml:space="preserve"> Fonte: Banco de Dados GPROBEM (CGBE, CBO, CAS), GPIMT (CEE) e GCCI (CRJUV</w:t>
            </w:r>
            <w:r w:rsidRPr="002B1B29">
              <w:rPr>
                <w:i/>
                <w:iCs/>
                <w:sz w:val="18"/>
                <w:szCs w:val="18"/>
              </w:rPr>
              <w:t>).</w:t>
            </w:r>
          </w:p>
          <w:p w14:paraId="60712F11" w14:textId="77777777" w:rsidR="006F6575" w:rsidRDefault="006F6575" w:rsidP="007C2AD3">
            <w:pPr>
              <w:tabs>
                <w:tab w:val="left" w:pos="10937"/>
              </w:tabs>
              <w:jc w:val="both"/>
              <w:rPr>
                <w:b/>
                <w:bCs/>
              </w:rPr>
            </w:pPr>
          </w:p>
          <w:p w14:paraId="491C1A0D" w14:textId="7FBBBDE6" w:rsidR="007C2AD3" w:rsidRDefault="007C2AD3" w:rsidP="007C2AD3">
            <w:pPr>
              <w:tabs>
                <w:tab w:val="left" w:pos="10937"/>
              </w:tabs>
              <w:jc w:val="both"/>
              <w:rPr>
                <w:b/>
                <w:bCs/>
              </w:rPr>
            </w:pPr>
            <w:r w:rsidRPr="008171C7">
              <w:rPr>
                <w:b/>
                <w:bCs/>
              </w:rPr>
              <w:t>Integração ao Mundo do Trabalho</w:t>
            </w:r>
            <w:r w:rsidRPr="005B0FF1">
              <w:rPr>
                <w:b/>
                <w:bCs/>
              </w:rPr>
              <w:t xml:space="preserve"> </w:t>
            </w:r>
          </w:p>
          <w:p w14:paraId="56204095" w14:textId="77777777" w:rsidR="007C2AD3" w:rsidRPr="006F6575" w:rsidRDefault="007C2AD3" w:rsidP="006F6575">
            <w:pPr>
              <w:spacing w:line="160" w:lineRule="exact"/>
            </w:pPr>
          </w:p>
          <w:p w14:paraId="2E5A887E" w14:textId="77777777" w:rsidR="007C2AD3" w:rsidRDefault="007C2AD3" w:rsidP="007C2AD3">
            <w:pPr>
              <w:ind w:left="22" w:right="170"/>
              <w:jc w:val="both"/>
              <w:rPr>
                <w:rFonts w:cstheme="minorHAnsi"/>
                <w:b/>
                <w:bCs/>
              </w:rPr>
            </w:pPr>
            <w:r w:rsidRPr="007C0A6F">
              <w:rPr>
                <w:rFonts w:cstheme="minorHAnsi"/>
                <w:b/>
                <w:bCs/>
              </w:rPr>
              <w:t>Atividades do Banco de Oportunidades</w:t>
            </w:r>
          </w:p>
          <w:p w14:paraId="623326FC" w14:textId="77777777" w:rsidR="007C2AD3" w:rsidRDefault="007C2AD3" w:rsidP="007C2AD3">
            <w:pPr>
              <w:ind w:left="22"/>
              <w:jc w:val="both"/>
              <w:rPr>
                <w:rFonts w:cstheme="minorHAnsi"/>
                <w:kern w:val="2"/>
              </w:rPr>
            </w:pPr>
            <w:r w:rsidRPr="004B3CDC">
              <w:rPr>
                <w:rFonts w:cstheme="minorHAnsi"/>
                <w:kern w:val="2"/>
              </w:rPr>
              <w:t xml:space="preserve">A Tabela 2 apresenta, de maneira sintética, as atividades desenvolvidas pelo Banco de Oportunidades, organizadas sob os Pilares de Experiência Profissional, Capacitação e Ação Social, que têm como finalidade fortalecer o acesso dos beneficiários do </w:t>
            </w:r>
            <w:r>
              <w:rPr>
                <w:rFonts w:cstheme="minorHAnsi"/>
                <w:kern w:val="2"/>
              </w:rPr>
              <w:t>PROBEM</w:t>
            </w:r>
            <w:r w:rsidRPr="004B3CDC">
              <w:rPr>
                <w:rFonts w:cstheme="minorHAnsi"/>
                <w:kern w:val="2"/>
              </w:rPr>
              <w:t xml:space="preserve"> ao mundo do trabalho, promovendo o protagonismo e a autonomia por meio do desenvolvimento de atitudes, habilidades técnicas, competências socioemocionais e formação político-cidadã. </w:t>
            </w:r>
          </w:p>
          <w:p w14:paraId="5F6B69E3" w14:textId="77777777" w:rsidR="007C2AD3" w:rsidRDefault="007C2AD3" w:rsidP="007C2AD3">
            <w:pPr>
              <w:ind w:left="22"/>
              <w:jc w:val="both"/>
              <w:rPr>
                <w:rFonts w:cstheme="minorHAnsi"/>
                <w:kern w:val="2"/>
              </w:rPr>
            </w:pPr>
          </w:p>
          <w:p w14:paraId="36CA0939" w14:textId="77777777" w:rsidR="007C2AD3" w:rsidRDefault="007C2AD3" w:rsidP="007C2AD3">
            <w:pPr>
              <w:ind w:left="22"/>
              <w:jc w:val="both"/>
              <w:rPr>
                <w:rFonts w:cstheme="minorHAnsi"/>
                <w:kern w:val="2"/>
              </w:rPr>
            </w:pPr>
            <w:r w:rsidRPr="004B3CDC">
              <w:rPr>
                <w:rFonts w:cstheme="minorHAnsi"/>
                <w:kern w:val="2"/>
              </w:rPr>
              <w:t>As ações realizadas contemplam a participação em projetos de Iniciação Científica</w:t>
            </w:r>
            <w:r>
              <w:rPr>
                <w:rFonts w:cstheme="minorHAnsi"/>
                <w:kern w:val="2"/>
              </w:rPr>
              <w:t xml:space="preserve"> e</w:t>
            </w:r>
            <w:r w:rsidRPr="004B3CDC">
              <w:rPr>
                <w:rFonts w:cstheme="minorHAnsi"/>
                <w:kern w:val="2"/>
              </w:rPr>
              <w:t xml:space="preserve"> </w:t>
            </w:r>
            <w:r w:rsidRPr="00940F93">
              <w:rPr>
                <w:rFonts w:cstheme="minorHAnsi"/>
                <w:kern w:val="2"/>
              </w:rPr>
              <w:t>Monitoria</w:t>
            </w:r>
            <w:r w:rsidRPr="004B3CDC">
              <w:rPr>
                <w:rFonts w:cstheme="minorHAnsi"/>
                <w:kern w:val="2"/>
              </w:rPr>
              <w:t xml:space="preserve">, bem como a integração em iniciativas sociais, </w:t>
            </w:r>
            <w:r>
              <w:rPr>
                <w:rFonts w:cstheme="minorHAnsi"/>
                <w:kern w:val="2"/>
              </w:rPr>
              <w:t>como</w:t>
            </w:r>
            <w:r w:rsidRPr="004B3CDC">
              <w:rPr>
                <w:rFonts w:cstheme="minorHAnsi"/>
                <w:kern w:val="2"/>
              </w:rPr>
              <w:t xml:space="preserve"> campanhas de doação de sangue, além da disponibilização de atividades </w:t>
            </w:r>
            <w:r w:rsidRPr="00B34083">
              <w:rPr>
                <w:rFonts w:cstheme="minorHAnsi"/>
                <w:i/>
                <w:iCs/>
                <w:kern w:val="2"/>
              </w:rPr>
              <w:t>on-line</w:t>
            </w:r>
            <w:r w:rsidRPr="004B3CDC">
              <w:rPr>
                <w:rFonts w:cstheme="minorHAnsi"/>
                <w:kern w:val="2"/>
              </w:rPr>
              <w:t xml:space="preserve"> promovidas pela OVG e por instituições parceiras. No período analisado, foram </w:t>
            </w:r>
            <w:r w:rsidRPr="009A656B">
              <w:rPr>
                <w:rFonts w:cstheme="minorHAnsi"/>
                <w:kern w:val="2"/>
              </w:rPr>
              <w:t xml:space="preserve">disponibilizadas </w:t>
            </w:r>
            <w:r w:rsidRPr="008F65BB">
              <w:rPr>
                <w:rFonts w:cstheme="minorHAnsi"/>
                <w:kern w:val="2"/>
              </w:rPr>
              <w:t>38 atividades</w:t>
            </w:r>
            <w:r w:rsidRPr="009A656B">
              <w:rPr>
                <w:rFonts w:cstheme="minorHAnsi"/>
                <w:kern w:val="2"/>
              </w:rPr>
              <w:t xml:space="preserve">, totalizando </w:t>
            </w:r>
            <w:r w:rsidRPr="009A656B">
              <w:rPr>
                <w:rFonts w:eastAsia="Times New Roman" w:cstheme="minorHAnsi"/>
                <w:lang w:eastAsia="pt-BR"/>
              </w:rPr>
              <w:t>14.90</w:t>
            </w:r>
            <w:r>
              <w:rPr>
                <w:rFonts w:eastAsia="Times New Roman" w:cstheme="minorHAnsi"/>
                <w:lang w:eastAsia="pt-BR"/>
              </w:rPr>
              <w:t>3</w:t>
            </w:r>
            <w:r w:rsidRPr="009A656B">
              <w:rPr>
                <w:rFonts w:eastAsia="Times New Roman" w:cstheme="minorHAnsi"/>
                <w:lang w:eastAsia="pt-BR"/>
              </w:rPr>
              <w:t xml:space="preserve"> participações pelos beneficiários</w:t>
            </w:r>
            <w:r w:rsidRPr="009A656B">
              <w:rPr>
                <w:rFonts w:cstheme="minorHAnsi"/>
                <w:kern w:val="2"/>
              </w:rPr>
              <w:t>, o que demonstra o impacto significativo do Programa na promoção de oportunidades</w:t>
            </w:r>
            <w:r w:rsidRPr="004B3CDC">
              <w:rPr>
                <w:rFonts w:cstheme="minorHAnsi"/>
                <w:kern w:val="2"/>
              </w:rPr>
              <w:t xml:space="preserve"> e no fortalecimento de competências direcionadas à inclusão produtiva e para a participação ativa na sociedade.</w:t>
            </w:r>
          </w:p>
          <w:p w14:paraId="7FD0AECA" w14:textId="77777777" w:rsidR="007C2AD3" w:rsidRPr="0095467D" w:rsidRDefault="007C2AD3" w:rsidP="007C2AD3">
            <w:pPr>
              <w:ind w:left="22" w:right="170"/>
              <w:jc w:val="both"/>
              <w:rPr>
                <w:rFonts w:cstheme="minorHAnsi"/>
                <w:b/>
                <w:bCs/>
              </w:rPr>
            </w:pPr>
          </w:p>
          <w:p w14:paraId="03CE687B" w14:textId="77777777" w:rsidR="007C2AD3" w:rsidRDefault="007C2AD3" w:rsidP="007C2AD3">
            <w:pPr>
              <w:jc w:val="center"/>
              <w:rPr>
                <w:rFonts w:cstheme="minorHAnsi"/>
              </w:rPr>
            </w:pPr>
            <w:r w:rsidRPr="0095467D">
              <w:rPr>
                <w:rFonts w:cstheme="minorHAnsi"/>
              </w:rPr>
              <w:t>Tabela 2: Resumo de atividades desenvolvidas pelo Banco de Oportunidades</w:t>
            </w:r>
          </w:p>
          <w:p w14:paraId="208AFC25" w14:textId="77777777" w:rsidR="007C2AD3" w:rsidRPr="0095467D" w:rsidRDefault="007C2AD3" w:rsidP="007C2AD3">
            <w:pPr>
              <w:jc w:val="center"/>
              <w:rPr>
                <w:rFonts w:cstheme="minorHAnsi"/>
              </w:rPr>
            </w:pP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0"/>
              <w:gridCol w:w="7356"/>
              <w:gridCol w:w="1821"/>
            </w:tblGrid>
            <w:tr w:rsidR="007C2AD3" w:rsidRPr="00E17968" w14:paraId="7E5DE1BA" w14:textId="77777777" w:rsidTr="00770C90">
              <w:trPr>
                <w:trHeight w:hRule="exact" w:val="397"/>
                <w:jc w:val="center"/>
              </w:trPr>
              <w:tc>
                <w:tcPr>
                  <w:tcW w:w="1410" w:type="dxa"/>
                  <w:shd w:val="clear" w:color="auto" w:fill="D9D9D9"/>
                  <w:vAlign w:val="center"/>
                  <w:hideMark/>
                </w:tcPr>
                <w:p w14:paraId="0EF7D988"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17968">
                    <w:rPr>
                      <w:rFonts w:eastAsia="Times New Roman" w:cstheme="minorHAnsi"/>
                      <w:b/>
                      <w:bCs/>
                      <w:color w:val="000000"/>
                      <w:lang w:eastAsia="pt-BR"/>
                    </w:rPr>
                    <w:t>Pilar</w:t>
                  </w:r>
                </w:p>
              </w:tc>
              <w:tc>
                <w:tcPr>
                  <w:tcW w:w="7356" w:type="dxa"/>
                  <w:shd w:val="clear" w:color="auto" w:fill="D9D9D9"/>
                  <w:vAlign w:val="center"/>
                  <w:hideMark/>
                </w:tcPr>
                <w:p w14:paraId="5560F1D3"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17968">
                    <w:rPr>
                      <w:rFonts w:eastAsia="Times New Roman" w:cstheme="minorHAnsi"/>
                      <w:b/>
                      <w:bCs/>
                      <w:color w:val="000000"/>
                      <w:lang w:eastAsia="pt-BR"/>
                    </w:rPr>
                    <w:t>Descrição das Atividades Realizadas</w:t>
                  </w:r>
                </w:p>
              </w:tc>
              <w:tc>
                <w:tcPr>
                  <w:tcW w:w="1821" w:type="dxa"/>
                  <w:shd w:val="clear" w:color="auto" w:fill="D9D9D9"/>
                  <w:vAlign w:val="center"/>
                  <w:hideMark/>
                </w:tcPr>
                <w:p w14:paraId="032A0712"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17968">
                    <w:rPr>
                      <w:rFonts w:eastAsia="Times New Roman" w:cstheme="minorHAnsi"/>
                      <w:b/>
                      <w:bCs/>
                      <w:color w:val="000000" w:themeColor="text1"/>
                      <w:lang w:eastAsia="pt-BR"/>
                    </w:rPr>
                    <w:t xml:space="preserve">Quantidade </w:t>
                  </w:r>
                </w:p>
              </w:tc>
            </w:tr>
            <w:tr w:rsidR="007C2AD3" w:rsidRPr="00E17968" w14:paraId="7E0D55F4" w14:textId="77777777" w:rsidTr="00770C90">
              <w:trPr>
                <w:trHeight w:hRule="exact" w:val="340"/>
                <w:jc w:val="center"/>
              </w:trPr>
              <w:tc>
                <w:tcPr>
                  <w:tcW w:w="1410" w:type="dxa"/>
                  <w:vMerge w:val="restart"/>
                  <w:vAlign w:val="center"/>
                  <w:hideMark/>
                </w:tcPr>
                <w:p w14:paraId="72A99282"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i/>
                      <w:iCs/>
                      <w:lang w:eastAsia="pt-BR"/>
                    </w:rPr>
                  </w:pPr>
                  <w:r w:rsidRPr="00E17968">
                    <w:rPr>
                      <w:rFonts w:eastAsia="Times New Roman" w:cstheme="minorHAnsi"/>
                      <w:i/>
                      <w:iCs/>
                      <w:lang w:eastAsia="pt-BR"/>
                    </w:rPr>
                    <w:t>Ação Social</w:t>
                  </w:r>
                </w:p>
              </w:tc>
              <w:tc>
                <w:tcPr>
                  <w:tcW w:w="7356" w:type="dxa"/>
                  <w:noWrap/>
                  <w:vAlign w:val="center"/>
                  <w:hideMark/>
                </w:tcPr>
                <w:p w14:paraId="6E667265"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lang w:eastAsia="pt-BR"/>
                    </w:rPr>
                    <w:t>Doação de Sangue em 18 Bancos de Sangue, distribuídos por todo o Estado</w:t>
                  </w:r>
                </w:p>
              </w:tc>
              <w:tc>
                <w:tcPr>
                  <w:tcW w:w="1821" w:type="dxa"/>
                  <w:shd w:val="clear" w:color="000000" w:fill="FFFFFF"/>
                  <w:vAlign w:val="center"/>
                </w:tcPr>
                <w:p w14:paraId="6B3F7F8E"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1.511</w:t>
                  </w:r>
                </w:p>
              </w:tc>
            </w:tr>
            <w:tr w:rsidR="007C2AD3" w:rsidRPr="00E17968" w14:paraId="5C689D20" w14:textId="77777777" w:rsidTr="00770C90">
              <w:trPr>
                <w:trHeight w:hRule="exact" w:val="340"/>
                <w:jc w:val="center"/>
              </w:trPr>
              <w:tc>
                <w:tcPr>
                  <w:tcW w:w="1410" w:type="dxa"/>
                  <w:vMerge/>
                  <w:vAlign w:val="center"/>
                </w:tcPr>
                <w:p w14:paraId="60A77D15"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i/>
                      <w:iCs/>
                      <w:lang w:eastAsia="pt-BR"/>
                    </w:rPr>
                  </w:pPr>
                </w:p>
              </w:tc>
              <w:tc>
                <w:tcPr>
                  <w:tcW w:w="7356" w:type="dxa"/>
                  <w:vAlign w:val="bottom"/>
                </w:tcPr>
                <w:p w14:paraId="147669D2"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lang w:eastAsia="pt-BR"/>
                    </w:rPr>
                    <w:t>Apoio no Olhar Para Todos (Colégios Estaduais</w:t>
                  </w:r>
                  <w:r>
                    <w:rPr>
                      <w:rFonts w:eastAsia="Times New Roman" w:cstheme="minorHAnsi"/>
                      <w:lang w:eastAsia="pt-BR"/>
                    </w:rPr>
                    <w:t>, separação e entrega</w:t>
                  </w:r>
                  <w:r w:rsidRPr="00E17968">
                    <w:rPr>
                      <w:rFonts w:eastAsia="Times New Roman" w:cstheme="minorHAnsi"/>
                      <w:lang w:eastAsia="pt-BR"/>
                    </w:rPr>
                    <w:t xml:space="preserve"> de </w:t>
                  </w:r>
                  <w:r>
                    <w:rPr>
                      <w:rFonts w:eastAsia="Times New Roman" w:cstheme="minorHAnsi"/>
                      <w:lang w:eastAsia="pt-BR"/>
                    </w:rPr>
                    <w:t>óculos</w:t>
                  </w:r>
                  <w:r w:rsidRPr="00E17968">
                    <w:rPr>
                      <w:rFonts w:eastAsia="Times New Roman" w:cstheme="minorHAnsi"/>
                      <w:lang w:eastAsia="pt-BR"/>
                    </w:rPr>
                    <w:t>)</w:t>
                  </w:r>
                </w:p>
              </w:tc>
              <w:tc>
                <w:tcPr>
                  <w:tcW w:w="1821" w:type="dxa"/>
                  <w:shd w:val="clear" w:color="000000" w:fill="FFFFFF"/>
                  <w:vAlign w:val="center"/>
                </w:tcPr>
                <w:p w14:paraId="1DC652F1"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1</w:t>
                  </w:r>
                  <w:r>
                    <w:rPr>
                      <w:rFonts w:eastAsia="Times New Roman" w:cstheme="minorHAnsi"/>
                      <w:lang w:eastAsia="pt-BR"/>
                    </w:rPr>
                    <w:t>6</w:t>
                  </w:r>
                </w:p>
              </w:tc>
            </w:tr>
            <w:tr w:rsidR="007C2AD3" w:rsidRPr="00E17968" w14:paraId="4CFDEFDD" w14:textId="77777777" w:rsidTr="00770C90">
              <w:trPr>
                <w:trHeight w:hRule="exact" w:val="340"/>
                <w:jc w:val="center"/>
              </w:trPr>
              <w:tc>
                <w:tcPr>
                  <w:tcW w:w="1410" w:type="dxa"/>
                  <w:vMerge/>
                  <w:vAlign w:val="center"/>
                </w:tcPr>
                <w:p w14:paraId="3460A998"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i/>
                      <w:iCs/>
                      <w:lang w:eastAsia="pt-BR"/>
                    </w:rPr>
                  </w:pPr>
                </w:p>
              </w:tc>
              <w:tc>
                <w:tcPr>
                  <w:tcW w:w="7356" w:type="dxa"/>
                  <w:vAlign w:val="bottom"/>
                </w:tcPr>
                <w:p w14:paraId="7B57054E"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lang w:eastAsia="pt-BR"/>
                    </w:rPr>
                    <w:t>Apoio a</w:t>
                  </w:r>
                  <w:r>
                    <w:rPr>
                      <w:rFonts w:eastAsia="Times New Roman" w:cstheme="minorHAnsi"/>
                      <w:lang w:eastAsia="pt-BR"/>
                    </w:rPr>
                    <w:t>s unidades</w:t>
                  </w:r>
                  <w:r w:rsidRPr="00E17968">
                    <w:rPr>
                      <w:rFonts w:eastAsia="Times New Roman" w:cstheme="minorHAnsi"/>
                      <w:lang w:eastAsia="pt-BR"/>
                    </w:rPr>
                    <w:t xml:space="preserve"> (EBV </w:t>
                  </w:r>
                  <w:r>
                    <w:rPr>
                      <w:rFonts w:eastAsia="Times New Roman" w:cstheme="minorHAnsi"/>
                      <w:lang w:eastAsia="pt-BR"/>
                    </w:rPr>
                    <w:t>I</w:t>
                  </w:r>
                  <w:r w:rsidRPr="00E17968">
                    <w:rPr>
                      <w:rFonts w:eastAsia="Times New Roman" w:cstheme="minorHAnsi"/>
                      <w:lang w:eastAsia="pt-BR"/>
                    </w:rPr>
                    <w:t>, Vila Vida</w:t>
                  </w:r>
                  <w:r>
                    <w:rPr>
                      <w:rFonts w:eastAsia="Times New Roman" w:cstheme="minorHAnsi"/>
                      <w:lang w:eastAsia="pt-BR"/>
                    </w:rPr>
                    <w:t xml:space="preserve">, </w:t>
                  </w:r>
                  <w:r w:rsidRPr="00E17968">
                    <w:rPr>
                      <w:rFonts w:eastAsia="Times New Roman" w:cstheme="minorHAnsi"/>
                      <w:lang w:eastAsia="pt-BR"/>
                    </w:rPr>
                    <w:t>Sagrada Família</w:t>
                  </w:r>
                  <w:r>
                    <w:rPr>
                      <w:rFonts w:eastAsia="Times New Roman" w:cstheme="minorHAnsi"/>
                      <w:lang w:eastAsia="pt-BR"/>
                    </w:rPr>
                    <w:t>, PJTF e PML</w:t>
                  </w:r>
                  <w:r w:rsidRPr="00E17968">
                    <w:rPr>
                      <w:rFonts w:eastAsia="Times New Roman" w:cstheme="minorHAnsi"/>
                      <w:lang w:eastAsia="pt-BR"/>
                    </w:rPr>
                    <w:t>)</w:t>
                  </w:r>
                </w:p>
                <w:p w14:paraId="5473806A"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lang w:eastAsia="pt-BR"/>
                    </w:rPr>
                  </w:pPr>
                </w:p>
              </w:tc>
              <w:tc>
                <w:tcPr>
                  <w:tcW w:w="1821" w:type="dxa"/>
                  <w:shd w:val="clear" w:color="000000" w:fill="FFFFFF"/>
                  <w:vAlign w:val="center"/>
                </w:tcPr>
                <w:p w14:paraId="6E123EBE"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6</w:t>
                  </w:r>
                  <w:r>
                    <w:rPr>
                      <w:rFonts w:eastAsia="Times New Roman" w:cstheme="minorHAnsi"/>
                      <w:lang w:eastAsia="pt-BR"/>
                    </w:rPr>
                    <w:t>8</w:t>
                  </w:r>
                </w:p>
              </w:tc>
            </w:tr>
            <w:tr w:rsidR="007C2AD3" w:rsidRPr="00E17968" w14:paraId="596E2CCF" w14:textId="77777777" w:rsidTr="00770C90">
              <w:trPr>
                <w:trHeight w:hRule="exact" w:val="1697"/>
                <w:jc w:val="center"/>
              </w:trPr>
              <w:tc>
                <w:tcPr>
                  <w:tcW w:w="1410" w:type="dxa"/>
                  <w:vMerge w:val="restart"/>
                  <w:vAlign w:val="center"/>
                  <w:hideMark/>
                </w:tcPr>
                <w:p w14:paraId="44E7E067"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i/>
                      <w:iCs/>
                      <w:lang w:eastAsia="pt-BR"/>
                    </w:rPr>
                  </w:pPr>
                  <w:r w:rsidRPr="00E17968">
                    <w:rPr>
                      <w:rFonts w:eastAsia="Times New Roman" w:cstheme="minorHAnsi"/>
                      <w:i/>
                      <w:iCs/>
                      <w:lang w:eastAsia="pt-BR"/>
                    </w:rPr>
                    <w:t>Capacitação</w:t>
                  </w:r>
                </w:p>
              </w:tc>
              <w:tc>
                <w:tcPr>
                  <w:tcW w:w="7356" w:type="dxa"/>
                  <w:vAlign w:val="center"/>
                </w:tcPr>
                <w:p w14:paraId="0E98B792"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lang w:eastAsia="pt-BR"/>
                    </w:rPr>
                    <w:t>Oficinas On-line do IPOG (</w:t>
                  </w:r>
                  <w:r w:rsidRPr="00E17968">
                    <w:t>Competências</w:t>
                  </w:r>
                  <w:r w:rsidRPr="00E17968">
                    <w:rPr>
                      <w:rFonts w:eastAsia="Times New Roman" w:cstheme="minorHAnsi"/>
                      <w:lang w:eastAsia="pt-BR"/>
                    </w:rPr>
                    <w:t xml:space="preserve"> no Mundo Moderno; </w:t>
                  </w:r>
                  <w:r w:rsidRPr="00E17968">
                    <w:t>Direito</w:t>
                  </w:r>
                  <w:r w:rsidRPr="00E17968">
                    <w:rPr>
                      <w:rFonts w:eastAsia="Times New Roman" w:cstheme="minorHAnsi"/>
                      <w:lang w:eastAsia="pt-BR"/>
                    </w:rPr>
                    <w:t xml:space="preserve"> Digital e Redes Sociais; </w:t>
                  </w:r>
                  <w:r w:rsidRPr="00E17968">
                    <w:t>Estética</w:t>
                  </w:r>
                  <w:r w:rsidRPr="00E17968">
                    <w:rPr>
                      <w:rFonts w:eastAsia="Times New Roman" w:cstheme="minorHAnsi"/>
                      <w:lang w:eastAsia="pt-BR"/>
                    </w:rPr>
                    <w:t xml:space="preserve"> Consciente: Sua Pele, Suas Escolhas, Seu Futuro; </w:t>
                  </w:r>
                  <w:r w:rsidRPr="00E17968">
                    <w:t>Internet</w:t>
                  </w:r>
                  <w:r w:rsidRPr="00E17968">
                    <w:rPr>
                      <w:rFonts w:eastAsia="Times New Roman" w:cstheme="minorHAnsi"/>
                      <w:lang w:eastAsia="pt-BR"/>
                    </w:rPr>
                    <w:t xml:space="preserve"> e Comunicação Digital no Trabalho; </w:t>
                  </w:r>
                  <w:r w:rsidRPr="00E17968">
                    <w:t>Justiça</w:t>
                  </w:r>
                  <w:r w:rsidRPr="00E17968">
                    <w:rPr>
                      <w:rFonts w:eastAsia="Times New Roman" w:cstheme="minorHAnsi"/>
                      <w:lang w:eastAsia="pt-BR"/>
                    </w:rPr>
                    <w:t xml:space="preserve"> e o Papel do Juiz; Marketing Digital com IA; Marketing Pessoal e Carreira; Patologia das Construções; Sustentabilidade na Construção Civil; e </w:t>
                  </w:r>
                  <w:r w:rsidRPr="00E17968">
                    <w:t>Construindo</w:t>
                  </w:r>
                  <w:r w:rsidRPr="00E17968">
                    <w:rPr>
                      <w:rFonts w:eastAsia="Times New Roman" w:cstheme="minorHAnsi"/>
                      <w:lang w:eastAsia="pt-BR"/>
                    </w:rPr>
                    <w:t xml:space="preserve"> Relações sem se Perder de Si: os Limites que Protegem Quem Você É)</w:t>
                  </w:r>
                </w:p>
              </w:tc>
              <w:tc>
                <w:tcPr>
                  <w:tcW w:w="1821" w:type="dxa"/>
                  <w:vAlign w:val="center"/>
                </w:tcPr>
                <w:p w14:paraId="13C721F3"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7.489</w:t>
                  </w:r>
                </w:p>
              </w:tc>
            </w:tr>
            <w:tr w:rsidR="007C2AD3" w:rsidRPr="00E17968" w14:paraId="7E0C4CEE" w14:textId="77777777" w:rsidTr="00B41574">
              <w:trPr>
                <w:trHeight w:hRule="exact" w:val="340"/>
                <w:jc w:val="center"/>
              </w:trPr>
              <w:tc>
                <w:tcPr>
                  <w:tcW w:w="1410" w:type="dxa"/>
                  <w:vMerge/>
                  <w:vAlign w:val="center"/>
                </w:tcPr>
                <w:p w14:paraId="72B9F09D"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i/>
                      <w:iCs/>
                      <w:lang w:eastAsia="pt-BR"/>
                    </w:rPr>
                  </w:pPr>
                </w:p>
              </w:tc>
              <w:tc>
                <w:tcPr>
                  <w:tcW w:w="7356" w:type="dxa"/>
                  <w:vAlign w:val="center"/>
                </w:tcPr>
                <w:p w14:paraId="6250BB0F"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lang w:eastAsia="pt-BR"/>
                    </w:rPr>
                    <w:t xml:space="preserve">Oficina </w:t>
                  </w:r>
                  <w:r>
                    <w:rPr>
                      <w:rFonts w:eastAsia="Times New Roman" w:cstheme="minorHAnsi"/>
                      <w:lang w:eastAsia="pt-BR"/>
                    </w:rPr>
                    <w:t>(</w:t>
                  </w:r>
                  <w:r w:rsidRPr="00E17968">
                    <w:rPr>
                      <w:rFonts w:eastAsia="Times New Roman" w:cstheme="minorHAnsi"/>
                      <w:lang w:eastAsia="pt-BR"/>
                    </w:rPr>
                    <w:t>Projeto Construindo Juntos - SEINFRA/GO</w:t>
                  </w:r>
                  <w:r>
                    <w:rPr>
                      <w:rFonts w:eastAsia="Times New Roman" w:cstheme="minorHAnsi"/>
                      <w:lang w:eastAsia="pt-BR"/>
                    </w:rPr>
                    <w:t>)</w:t>
                  </w:r>
                </w:p>
              </w:tc>
              <w:tc>
                <w:tcPr>
                  <w:tcW w:w="1821" w:type="dxa"/>
                  <w:vAlign w:val="center"/>
                </w:tcPr>
                <w:p w14:paraId="4E250A63"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268</w:t>
                  </w:r>
                </w:p>
              </w:tc>
            </w:tr>
            <w:tr w:rsidR="007C2AD3" w:rsidRPr="00E17968" w14:paraId="2D7CB4C9" w14:textId="77777777" w:rsidTr="00B41574">
              <w:trPr>
                <w:trHeight w:hRule="exact" w:val="340"/>
                <w:jc w:val="center"/>
              </w:trPr>
              <w:tc>
                <w:tcPr>
                  <w:tcW w:w="1410" w:type="dxa"/>
                  <w:vMerge/>
                  <w:vAlign w:val="center"/>
                </w:tcPr>
                <w:p w14:paraId="38F045EA"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i/>
                      <w:iCs/>
                      <w:lang w:eastAsia="pt-BR"/>
                    </w:rPr>
                  </w:pPr>
                </w:p>
              </w:tc>
              <w:tc>
                <w:tcPr>
                  <w:tcW w:w="7356" w:type="dxa"/>
                  <w:vAlign w:val="center"/>
                </w:tcPr>
                <w:p w14:paraId="74B6FACC"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lang w:eastAsia="pt-BR"/>
                    </w:rPr>
                    <w:t>Cursos On-line do SICOOB (Finanças para MEI)</w:t>
                  </w:r>
                </w:p>
              </w:tc>
              <w:tc>
                <w:tcPr>
                  <w:tcW w:w="1821" w:type="dxa"/>
                  <w:vAlign w:val="center"/>
                </w:tcPr>
                <w:p w14:paraId="2AC04751"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591</w:t>
                  </w:r>
                </w:p>
              </w:tc>
            </w:tr>
            <w:tr w:rsidR="007C2AD3" w:rsidRPr="00E17968" w14:paraId="46EC6E46" w14:textId="77777777" w:rsidTr="00770C90">
              <w:trPr>
                <w:trHeight w:hRule="exact" w:val="877"/>
                <w:jc w:val="center"/>
              </w:trPr>
              <w:tc>
                <w:tcPr>
                  <w:tcW w:w="1410" w:type="dxa"/>
                  <w:vMerge/>
                  <w:vAlign w:val="center"/>
                </w:tcPr>
                <w:p w14:paraId="24304C00"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i/>
                      <w:iCs/>
                      <w:lang w:eastAsia="pt-BR"/>
                    </w:rPr>
                  </w:pPr>
                </w:p>
              </w:tc>
              <w:tc>
                <w:tcPr>
                  <w:tcW w:w="7356" w:type="dxa"/>
                  <w:vAlign w:val="center"/>
                </w:tcPr>
                <w:p w14:paraId="6BE072B1"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color w:val="000000" w:themeColor="text1"/>
                      <w:lang w:eastAsia="pt-BR"/>
                    </w:rPr>
                    <w:t>Cursos On-line do Google (Análise de Dados; Fundamentos de IA;</w:t>
                  </w:r>
                  <w:r w:rsidRPr="00E17968">
                    <w:rPr>
                      <w:color w:val="000000" w:themeColor="text1"/>
                    </w:rPr>
                    <w:t xml:space="preserve"> </w:t>
                  </w:r>
                  <w:r w:rsidRPr="00E17968">
                    <w:rPr>
                      <w:rFonts w:eastAsia="Times New Roman" w:cstheme="minorHAnsi"/>
                      <w:color w:val="000000" w:themeColor="text1"/>
                      <w:lang w:eastAsia="pt-BR"/>
                    </w:rPr>
                    <w:t xml:space="preserve">Fundamentos de </w:t>
                  </w:r>
                  <w:proofErr w:type="spellStart"/>
                  <w:r w:rsidRPr="00E17968">
                    <w:rPr>
                      <w:rFonts w:eastAsia="Times New Roman" w:cstheme="minorHAnsi"/>
                      <w:color w:val="000000" w:themeColor="text1"/>
                      <w:lang w:eastAsia="pt-BR"/>
                    </w:rPr>
                    <w:t>Prompting</w:t>
                  </w:r>
                  <w:proofErr w:type="spellEnd"/>
                  <w:r w:rsidRPr="00E17968">
                    <w:rPr>
                      <w:rFonts w:eastAsia="Times New Roman" w:cstheme="minorHAnsi"/>
                      <w:color w:val="000000" w:themeColor="text1"/>
                      <w:lang w:eastAsia="pt-BR"/>
                    </w:rPr>
                    <w:t xml:space="preserve">; Gerenciamento de Projetos; </w:t>
                  </w:r>
                  <w:r w:rsidRPr="00E17968">
                    <w:rPr>
                      <w:color w:val="000000" w:themeColor="text1"/>
                    </w:rPr>
                    <w:t>Marketing</w:t>
                  </w:r>
                  <w:r w:rsidRPr="00E17968">
                    <w:rPr>
                      <w:rFonts w:eastAsia="Times New Roman" w:cstheme="minorHAnsi"/>
                      <w:color w:val="000000" w:themeColor="text1"/>
                      <w:lang w:eastAsia="pt-BR"/>
                    </w:rPr>
                    <w:t xml:space="preserve"> Digital e E-Commerce; Cibersegurança;</w:t>
                  </w:r>
                  <w:r w:rsidRPr="00E17968">
                    <w:rPr>
                      <w:color w:val="000000" w:themeColor="text1"/>
                    </w:rPr>
                    <w:t xml:space="preserve"> </w:t>
                  </w:r>
                  <w:r w:rsidRPr="00E17968">
                    <w:rPr>
                      <w:rFonts w:eastAsia="Times New Roman" w:cstheme="minorHAnsi"/>
                      <w:color w:val="000000" w:themeColor="text1"/>
                      <w:lang w:eastAsia="pt-BR"/>
                    </w:rPr>
                    <w:t xml:space="preserve">Suporte em TI; e </w:t>
                  </w:r>
                  <w:r w:rsidRPr="00E17968">
                    <w:rPr>
                      <w:color w:val="000000" w:themeColor="text1"/>
                    </w:rPr>
                    <w:t>UX</w:t>
                  </w:r>
                  <w:r w:rsidRPr="00E17968">
                    <w:rPr>
                      <w:rFonts w:eastAsia="Times New Roman" w:cstheme="minorHAnsi"/>
                      <w:color w:val="000000" w:themeColor="text1"/>
                      <w:lang w:eastAsia="pt-BR"/>
                    </w:rPr>
                    <w:t xml:space="preserve"> Design)</w:t>
                  </w:r>
                </w:p>
              </w:tc>
              <w:tc>
                <w:tcPr>
                  <w:tcW w:w="1821" w:type="dxa"/>
                  <w:vAlign w:val="center"/>
                </w:tcPr>
                <w:p w14:paraId="1C9CD036"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33</w:t>
                  </w:r>
                </w:p>
              </w:tc>
            </w:tr>
            <w:tr w:rsidR="007C2AD3" w:rsidRPr="00E17968" w14:paraId="6FCB939F" w14:textId="77777777" w:rsidTr="00770C90">
              <w:trPr>
                <w:trHeight w:hRule="exact" w:val="1134"/>
                <w:jc w:val="center"/>
              </w:trPr>
              <w:tc>
                <w:tcPr>
                  <w:tcW w:w="1410" w:type="dxa"/>
                  <w:vMerge/>
                  <w:vAlign w:val="center"/>
                </w:tcPr>
                <w:p w14:paraId="774F5848"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i/>
                      <w:iCs/>
                      <w:lang w:eastAsia="pt-BR"/>
                    </w:rPr>
                  </w:pPr>
                </w:p>
              </w:tc>
              <w:tc>
                <w:tcPr>
                  <w:tcW w:w="7356" w:type="dxa"/>
                  <w:vAlign w:val="center"/>
                </w:tcPr>
                <w:p w14:paraId="39FAAEBA"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lang w:eastAsia="pt-BR"/>
                    </w:rPr>
                    <w:t>Cursos On-line do SENAT (Importância do sono para a saúde;</w:t>
                  </w:r>
                  <w:r w:rsidRPr="00E17968">
                    <w:t xml:space="preserve"> </w:t>
                  </w:r>
                  <w:r w:rsidRPr="00E17968">
                    <w:rPr>
                      <w:rFonts w:eastAsia="Times New Roman" w:cstheme="minorHAnsi"/>
                      <w:lang w:eastAsia="pt-BR"/>
                    </w:rPr>
                    <w:t>Logística: Conceito e aplicações; Importância da alimentação em relação ao sobrepeso e problemas de saúde como a hipertensão; Como Falar Bem em Público; Educação ambiental e desenvolvimento sustentável</w:t>
                  </w:r>
                </w:p>
              </w:tc>
              <w:tc>
                <w:tcPr>
                  <w:tcW w:w="1821" w:type="dxa"/>
                  <w:vAlign w:val="center"/>
                </w:tcPr>
                <w:p w14:paraId="610DF70D"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1.699</w:t>
                  </w:r>
                </w:p>
              </w:tc>
            </w:tr>
            <w:tr w:rsidR="007C2AD3" w:rsidRPr="00E17968" w14:paraId="1C79A76F" w14:textId="77777777" w:rsidTr="00770C90">
              <w:trPr>
                <w:trHeight w:hRule="exact" w:val="850"/>
                <w:jc w:val="center"/>
              </w:trPr>
              <w:tc>
                <w:tcPr>
                  <w:tcW w:w="1410" w:type="dxa"/>
                  <w:vMerge/>
                  <w:vAlign w:val="center"/>
                </w:tcPr>
                <w:p w14:paraId="6FEB3C29"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i/>
                      <w:iCs/>
                      <w:lang w:eastAsia="pt-BR"/>
                    </w:rPr>
                  </w:pPr>
                </w:p>
              </w:tc>
              <w:tc>
                <w:tcPr>
                  <w:tcW w:w="7356" w:type="dxa"/>
                  <w:vAlign w:val="center"/>
                </w:tcPr>
                <w:p w14:paraId="2E6FE569"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lang w:eastAsia="pt-BR"/>
                    </w:rPr>
                    <w:t>Cursos On-line do SENAI (Preservação dos Recursos Naturais: Fundamentos e Práticas Sustentáveis;</w:t>
                  </w:r>
                  <w:r w:rsidRPr="00E17968">
                    <w:t xml:space="preserve"> </w:t>
                  </w:r>
                  <w:r w:rsidRPr="00E17968">
                    <w:rPr>
                      <w:rFonts w:eastAsia="Times New Roman" w:cstheme="minorHAnsi"/>
                      <w:lang w:eastAsia="pt-BR"/>
                    </w:rPr>
                    <w:t xml:space="preserve">Introdução à Programação com Javascript; e </w:t>
                  </w:r>
                  <w:r w:rsidRPr="00E17968">
                    <w:t>Introdução</w:t>
                  </w:r>
                  <w:r w:rsidRPr="00E17968">
                    <w:rPr>
                      <w:rFonts w:eastAsia="Times New Roman" w:cstheme="minorHAnsi"/>
                      <w:lang w:eastAsia="pt-BR"/>
                    </w:rPr>
                    <w:t xml:space="preserve"> </w:t>
                  </w:r>
                  <w:r>
                    <w:rPr>
                      <w:rFonts w:eastAsia="Times New Roman" w:cstheme="minorHAnsi"/>
                      <w:lang w:eastAsia="pt-BR"/>
                    </w:rPr>
                    <w:t>a</w:t>
                  </w:r>
                  <w:r w:rsidRPr="00E17968">
                    <w:rPr>
                      <w:rFonts w:eastAsia="Times New Roman" w:cstheme="minorHAnsi"/>
                      <w:lang w:eastAsia="pt-BR"/>
                    </w:rPr>
                    <w:t>o Processo Produtivo)</w:t>
                  </w:r>
                </w:p>
              </w:tc>
              <w:tc>
                <w:tcPr>
                  <w:tcW w:w="1821" w:type="dxa"/>
                  <w:vAlign w:val="center"/>
                </w:tcPr>
                <w:p w14:paraId="15C0B202"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148</w:t>
                  </w:r>
                </w:p>
              </w:tc>
            </w:tr>
            <w:tr w:rsidR="007C2AD3" w:rsidRPr="00E17968" w14:paraId="1E642581" w14:textId="77777777" w:rsidTr="00770C90">
              <w:trPr>
                <w:trHeight w:hRule="exact" w:val="546"/>
                <w:jc w:val="center"/>
              </w:trPr>
              <w:tc>
                <w:tcPr>
                  <w:tcW w:w="1410" w:type="dxa"/>
                  <w:vMerge/>
                  <w:vAlign w:val="center"/>
                </w:tcPr>
                <w:p w14:paraId="0219035A"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i/>
                      <w:iCs/>
                      <w:lang w:eastAsia="pt-BR"/>
                    </w:rPr>
                  </w:pPr>
                </w:p>
              </w:tc>
              <w:tc>
                <w:tcPr>
                  <w:tcW w:w="7356" w:type="dxa"/>
                  <w:vAlign w:val="center"/>
                </w:tcPr>
                <w:p w14:paraId="14A245C0" w14:textId="77777777" w:rsidR="007C2AD3" w:rsidRPr="00E17968" w:rsidRDefault="007C2AD3"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lang w:eastAsia="pt-BR"/>
                    </w:rPr>
                    <w:t>3ª live de 2026/1 - Mulheres que Transformaram a História: Direitos, Conquistas e Proteção</w:t>
                  </w:r>
                </w:p>
              </w:tc>
              <w:tc>
                <w:tcPr>
                  <w:tcW w:w="1821" w:type="dxa"/>
                  <w:vAlign w:val="center"/>
                </w:tcPr>
                <w:p w14:paraId="305A971E" w14:textId="77777777" w:rsidR="007C2AD3" w:rsidRPr="00E17968" w:rsidRDefault="007C2AD3"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1</w:t>
                  </w:r>
                  <w:r>
                    <w:rPr>
                      <w:rFonts w:eastAsia="Times New Roman" w:cstheme="minorHAnsi"/>
                      <w:lang w:eastAsia="pt-BR"/>
                    </w:rPr>
                    <w:t>.</w:t>
                  </w:r>
                  <w:r w:rsidRPr="00E17968">
                    <w:rPr>
                      <w:rFonts w:eastAsia="Times New Roman" w:cstheme="minorHAnsi"/>
                      <w:lang w:eastAsia="pt-BR"/>
                    </w:rPr>
                    <w:t>048</w:t>
                  </w:r>
                </w:p>
              </w:tc>
            </w:tr>
          </w:tbl>
          <w:p w14:paraId="3B637227" w14:textId="77777777" w:rsidR="001B1A2A" w:rsidRDefault="001B1A2A" w:rsidP="007C2AD3">
            <w:pPr>
              <w:ind w:right="57"/>
              <w:jc w:val="both"/>
              <w:rPr>
                <w:rFonts w:cstheme="minorHAnsi"/>
                <w:i/>
                <w:sz w:val="18"/>
                <w:szCs w:val="18"/>
              </w:rPr>
            </w:pPr>
          </w:p>
          <w:p w14:paraId="6DDE3941" w14:textId="77777777" w:rsidR="001B1A2A" w:rsidRDefault="001B1A2A" w:rsidP="007C2AD3">
            <w:pPr>
              <w:ind w:right="57"/>
              <w:jc w:val="both"/>
              <w:rPr>
                <w:rFonts w:cstheme="minorHAnsi"/>
                <w:i/>
                <w:sz w:val="18"/>
                <w:szCs w:val="18"/>
              </w:rPr>
            </w:pPr>
          </w:p>
          <w:p w14:paraId="2A29CEFC" w14:textId="77777777" w:rsidR="001B1A2A" w:rsidRDefault="001B1A2A" w:rsidP="007C2AD3">
            <w:pPr>
              <w:ind w:right="57"/>
              <w:jc w:val="both"/>
              <w:rPr>
                <w:rFonts w:cstheme="minorHAnsi"/>
                <w:i/>
                <w:sz w:val="18"/>
                <w:szCs w:val="18"/>
              </w:rPr>
            </w:pPr>
          </w:p>
          <w:p w14:paraId="29791CDB" w14:textId="77777777" w:rsidR="001B1A2A" w:rsidRDefault="001B1A2A" w:rsidP="007C2AD3">
            <w:pPr>
              <w:ind w:right="57"/>
              <w:jc w:val="both"/>
              <w:rPr>
                <w:rFonts w:cstheme="minorHAnsi"/>
                <w:i/>
                <w:sz w:val="18"/>
                <w:szCs w:val="18"/>
              </w:rPr>
            </w:pPr>
          </w:p>
          <w:tbl>
            <w:tblPr>
              <w:tblW w:w="10587" w:type="dxa"/>
              <w:jc w:val="center"/>
              <w:tblCellMar>
                <w:left w:w="70" w:type="dxa"/>
                <w:right w:w="70" w:type="dxa"/>
              </w:tblCellMar>
              <w:tblLook w:val="04A0" w:firstRow="1" w:lastRow="0" w:firstColumn="1" w:lastColumn="0" w:noHBand="0" w:noVBand="1"/>
            </w:tblPr>
            <w:tblGrid>
              <w:gridCol w:w="1410"/>
              <w:gridCol w:w="7356"/>
              <w:gridCol w:w="1821"/>
            </w:tblGrid>
            <w:tr w:rsidR="001B1A2A" w:rsidRPr="00E17968" w14:paraId="6D077819" w14:textId="77777777" w:rsidTr="001E5359">
              <w:trPr>
                <w:trHeight w:hRule="exact" w:val="397"/>
                <w:jc w:val="center"/>
              </w:trPr>
              <w:tc>
                <w:tcPr>
                  <w:tcW w:w="1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D69C8D" w14:textId="77777777" w:rsidR="001B1A2A" w:rsidRPr="00E17968" w:rsidRDefault="001B1A2A"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17968">
                    <w:rPr>
                      <w:rFonts w:eastAsia="Times New Roman" w:cstheme="minorHAnsi"/>
                      <w:b/>
                      <w:bCs/>
                      <w:color w:val="000000"/>
                      <w:lang w:eastAsia="pt-BR"/>
                    </w:rPr>
                    <w:t>Pilar</w:t>
                  </w:r>
                </w:p>
              </w:tc>
              <w:tc>
                <w:tcPr>
                  <w:tcW w:w="73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40B4FF" w14:textId="77777777" w:rsidR="001B1A2A" w:rsidRPr="00E17968" w:rsidRDefault="001B1A2A"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17968">
                    <w:rPr>
                      <w:rFonts w:eastAsia="Times New Roman" w:cstheme="minorHAnsi"/>
                      <w:b/>
                      <w:bCs/>
                      <w:color w:val="000000"/>
                      <w:lang w:eastAsia="pt-BR"/>
                    </w:rPr>
                    <w:t>Descrição das Atividades Realizadas</w:t>
                  </w:r>
                </w:p>
              </w:tc>
              <w:tc>
                <w:tcPr>
                  <w:tcW w:w="18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6C8A6D" w14:textId="77777777" w:rsidR="001B1A2A" w:rsidRPr="00E17968" w:rsidRDefault="001B1A2A"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E17968">
                    <w:rPr>
                      <w:rFonts w:eastAsia="Times New Roman" w:cstheme="minorHAnsi"/>
                      <w:b/>
                      <w:bCs/>
                      <w:color w:val="000000" w:themeColor="text1"/>
                      <w:lang w:eastAsia="pt-BR"/>
                    </w:rPr>
                    <w:t xml:space="preserve">Quantidade </w:t>
                  </w:r>
                </w:p>
              </w:tc>
            </w:tr>
            <w:tr w:rsidR="001B1A2A" w:rsidRPr="00E17968" w14:paraId="29FD29BB" w14:textId="77777777" w:rsidTr="00266DC2">
              <w:trPr>
                <w:trHeight w:hRule="exact" w:val="340"/>
                <w:jc w:val="center"/>
              </w:trPr>
              <w:tc>
                <w:tcPr>
                  <w:tcW w:w="1410" w:type="dxa"/>
                  <w:vMerge w:val="restart"/>
                  <w:tcBorders>
                    <w:top w:val="single" w:sz="4" w:space="0" w:color="auto"/>
                    <w:left w:val="single" w:sz="4" w:space="0" w:color="auto"/>
                    <w:bottom w:val="single" w:sz="4" w:space="0" w:color="auto"/>
                    <w:right w:val="single" w:sz="4" w:space="0" w:color="auto"/>
                  </w:tcBorders>
                  <w:vAlign w:val="center"/>
                </w:tcPr>
                <w:p w14:paraId="610DD455" w14:textId="042947FE" w:rsidR="001B1A2A" w:rsidRPr="00E17968" w:rsidRDefault="00647719" w:rsidP="0091567D">
                  <w:pPr>
                    <w:framePr w:hSpace="141" w:wrap="around" w:vAnchor="text" w:hAnchor="text" w:xAlign="center" w:y="1"/>
                    <w:spacing w:after="0" w:line="240" w:lineRule="auto"/>
                    <w:suppressOverlap/>
                    <w:jc w:val="center"/>
                    <w:rPr>
                      <w:rFonts w:eastAsia="Times New Roman" w:cstheme="minorHAnsi"/>
                      <w:i/>
                      <w:iCs/>
                      <w:lang w:eastAsia="pt-BR"/>
                    </w:rPr>
                  </w:pPr>
                  <w:r w:rsidRPr="00E17968">
                    <w:rPr>
                      <w:rFonts w:eastAsia="Times New Roman" w:cstheme="minorHAnsi"/>
                      <w:i/>
                      <w:iCs/>
                      <w:lang w:eastAsia="pt-BR"/>
                    </w:rPr>
                    <w:t>Capacitação</w:t>
                  </w:r>
                </w:p>
              </w:tc>
              <w:tc>
                <w:tcPr>
                  <w:tcW w:w="7356" w:type="dxa"/>
                  <w:tcBorders>
                    <w:top w:val="single" w:sz="4" w:space="0" w:color="auto"/>
                    <w:left w:val="single" w:sz="4" w:space="0" w:color="auto"/>
                    <w:bottom w:val="single" w:sz="4" w:space="0" w:color="auto"/>
                    <w:right w:val="single" w:sz="4" w:space="0" w:color="auto"/>
                  </w:tcBorders>
                  <w:vAlign w:val="center"/>
                </w:tcPr>
                <w:p w14:paraId="6A97B47E" w14:textId="77777777" w:rsidR="001B1A2A" w:rsidRPr="00E17968" w:rsidRDefault="001B1A2A"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lang w:eastAsia="pt-BR"/>
                    </w:rPr>
                    <w:t>4ª live de 2026/1 - Educação financeira básica para jovens universitários</w:t>
                  </w:r>
                </w:p>
              </w:tc>
              <w:tc>
                <w:tcPr>
                  <w:tcW w:w="1821" w:type="dxa"/>
                  <w:tcBorders>
                    <w:top w:val="single" w:sz="4" w:space="0" w:color="auto"/>
                    <w:left w:val="single" w:sz="4" w:space="0" w:color="auto"/>
                    <w:bottom w:val="single" w:sz="4" w:space="0" w:color="auto"/>
                    <w:right w:val="single" w:sz="4" w:space="0" w:color="auto"/>
                  </w:tcBorders>
                  <w:vAlign w:val="center"/>
                </w:tcPr>
                <w:p w14:paraId="58F42A07" w14:textId="77777777" w:rsidR="001B1A2A" w:rsidRPr="00E17968" w:rsidRDefault="001B1A2A"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1</w:t>
                  </w:r>
                  <w:r>
                    <w:rPr>
                      <w:rFonts w:eastAsia="Times New Roman" w:cstheme="minorHAnsi"/>
                      <w:lang w:eastAsia="pt-BR"/>
                    </w:rPr>
                    <w:t>.</w:t>
                  </w:r>
                  <w:r w:rsidRPr="00E17968">
                    <w:rPr>
                      <w:rFonts w:eastAsia="Times New Roman" w:cstheme="minorHAnsi"/>
                      <w:lang w:eastAsia="pt-BR"/>
                    </w:rPr>
                    <w:t>104</w:t>
                  </w:r>
                </w:p>
              </w:tc>
            </w:tr>
            <w:tr w:rsidR="001B1A2A" w:rsidRPr="00E17968" w14:paraId="27D3B939" w14:textId="77777777" w:rsidTr="00266DC2">
              <w:trPr>
                <w:trHeight w:hRule="exact" w:val="340"/>
                <w:jc w:val="center"/>
              </w:trPr>
              <w:tc>
                <w:tcPr>
                  <w:tcW w:w="1410" w:type="dxa"/>
                  <w:vMerge/>
                  <w:tcBorders>
                    <w:top w:val="single" w:sz="4" w:space="0" w:color="auto"/>
                    <w:left w:val="single" w:sz="4" w:space="0" w:color="auto"/>
                    <w:bottom w:val="single" w:sz="4" w:space="0" w:color="auto"/>
                    <w:right w:val="single" w:sz="4" w:space="0" w:color="auto"/>
                  </w:tcBorders>
                  <w:vAlign w:val="center"/>
                </w:tcPr>
                <w:p w14:paraId="7036C6F1" w14:textId="77777777" w:rsidR="001B1A2A" w:rsidRPr="00E17968" w:rsidRDefault="001B1A2A" w:rsidP="0091567D">
                  <w:pPr>
                    <w:framePr w:hSpace="141" w:wrap="around" w:vAnchor="text" w:hAnchor="text" w:xAlign="center" w:y="1"/>
                    <w:spacing w:after="0" w:line="240" w:lineRule="auto"/>
                    <w:suppressOverlap/>
                    <w:jc w:val="center"/>
                    <w:rPr>
                      <w:rFonts w:eastAsia="Times New Roman" w:cstheme="minorHAnsi"/>
                      <w:i/>
                      <w:iCs/>
                      <w:lang w:eastAsia="pt-BR"/>
                    </w:rPr>
                  </w:pPr>
                </w:p>
              </w:tc>
              <w:tc>
                <w:tcPr>
                  <w:tcW w:w="7356" w:type="dxa"/>
                  <w:tcBorders>
                    <w:top w:val="single" w:sz="4" w:space="0" w:color="auto"/>
                    <w:left w:val="single" w:sz="4" w:space="0" w:color="auto"/>
                    <w:bottom w:val="single" w:sz="4" w:space="0" w:color="auto"/>
                    <w:right w:val="single" w:sz="4" w:space="0" w:color="auto"/>
                  </w:tcBorders>
                  <w:vAlign w:val="center"/>
                </w:tcPr>
                <w:p w14:paraId="007B0DDB" w14:textId="77777777" w:rsidR="001B1A2A" w:rsidRPr="00E17968" w:rsidRDefault="001B1A2A" w:rsidP="0091567D">
                  <w:pPr>
                    <w:framePr w:hSpace="141" w:wrap="around" w:vAnchor="text" w:hAnchor="text" w:xAlign="center" w:y="1"/>
                    <w:spacing w:after="0" w:line="240" w:lineRule="auto"/>
                    <w:suppressOverlap/>
                    <w:jc w:val="both"/>
                    <w:rPr>
                      <w:rFonts w:eastAsia="Times New Roman" w:cstheme="minorHAnsi"/>
                      <w:lang w:eastAsia="pt-BR"/>
                    </w:rPr>
                  </w:pPr>
                  <w:r w:rsidRPr="00E17968">
                    <w:rPr>
                      <w:rFonts w:eastAsia="Times New Roman" w:cstheme="minorHAnsi"/>
                      <w:lang w:eastAsia="pt-BR"/>
                    </w:rPr>
                    <w:t>5ª live de 2026/1 - Inteligência Artificial no contexto acadêmico</w:t>
                  </w:r>
                </w:p>
              </w:tc>
              <w:tc>
                <w:tcPr>
                  <w:tcW w:w="1821" w:type="dxa"/>
                  <w:tcBorders>
                    <w:top w:val="single" w:sz="4" w:space="0" w:color="auto"/>
                    <w:left w:val="single" w:sz="4" w:space="0" w:color="auto"/>
                    <w:bottom w:val="single" w:sz="4" w:space="0" w:color="auto"/>
                    <w:right w:val="single" w:sz="4" w:space="0" w:color="auto"/>
                  </w:tcBorders>
                  <w:vAlign w:val="center"/>
                </w:tcPr>
                <w:p w14:paraId="0BCF393E" w14:textId="77777777" w:rsidR="001B1A2A" w:rsidRPr="00E17968" w:rsidRDefault="001B1A2A" w:rsidP="0091567D">
                  <w:pPr>
                    <w:framePr w:hSpace="141" w:wrap="around" w:vAnchor="text" w:hAnchor="text" w:xAlign="center" w:y="1"/>
                    <w:spacing w:after="0" w:line="240" w:lineRule="auto"/>
                    <w:suppressOverlap/>
                    <w:jc w:val="center"/>
                    <w:rPr>
                      <w:rFonts w:eastAsia="Times New Roman" w:cstheme="minorHAnsi"/>
                      <w:lang w:eastAsia="pt-BR"/>
                    </w:rPr>
                  </w:pPr>
                  <w:r w:rsidRPr="00E17968">
                    <w:rPr>
                      <w:rFonts w:eastAsia="Times New Roman" w:cstheme="minorHAnsi"/>
                      <w:lang w:eastAsia="pt-BR"/>
                    </w:rPr>
                    <w:t>928</w:t>
                  </w:r>
                </w:p>
              </w:tc>
            </w:tr>
            <w:tr w:rsidR="001B1A2A" w:rsidRPr="009C46EC" w14:paraId="3B1E39A6" w14:textId="77777777" w:rsidTr="00B41574">
              <w:trPr>
                <w:trHeight w:hRule="exact" w:val="340"/>
                <w:jc w:val="center"/>
              </w:trPr>
              <w:tc>
                <w:tcPr>
                  <w:tcW w:w="876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757972" w14:textId="77777777" w:rsidR="001B1A2A" w:rsidRPr="00E17968" w:rsidRDefault="001B1A2A" w:rsidP="0091567D">
                  <w:pPr>
                    <w:framePr w:hSpace="141" w:wrap="around" w:vAnchor="text" w:hAnchor="text" w:xAlign="center" w:y="1"/>
                    <w:spacing w:after="0" w:line="240" w:lineRule="auto"/>
                    <w:suppressOverlap/>
                    <w:jc w:val="center"/>
                    <w:rPr>
                      <w:rFonts w:eastAsia="Times New Roman" w:cstheme="minorHAnsi"/>
                      <w:b/>
                      <w:bCs/>
                      <w:lang w:eastAsia="pt-BR"/>
                    </w:rPr>
                  </w:pPr>
                  <w:r w:rsidRPr="00E17968">
                    <w:rPr>
                      <w:rFonts w:cstheme="minorHAnsi"/>
                      <w:b/>
                      <w:bCs/>
                    </w:rPr>
                    <w:t>Número de Participações</w:t>
                  </w:r>
                </w:p>
              </w:tc>
              <w:tc>
                <w:tcPr>
                  <w:tcW w:w="1821" w:type="dxa"/>
                  <w:tcBorders>
                    <w:top w:val="single" w:sz="4" w:space="0" w:color="auto"/>
                    <w:left w:val="single" w:sz="4" w:space="0" w:color="auto"/>
                    <w:bottom w:val="single" w:sz="4" w:space="0" w:color="auto"/>
                    <w:right w:val="single" w:sz="4" w:space="0" w:color="auto"/>
                  </w:tcBorders>
                  <w:shd w:val="clear" w:color="auto" w:fill="D9D9D9"/>
                </w:tcPr>
                <w:p w14:paraId="35C0A8F3" w14:textId="77777777" w:rsidR="001B1A2A" w:rsidRPr="00E17968" w:rsidRDefault="001B1A2A" w:rsidP="0091567D">
                  <w:pPr>
                    <w:framePr w:hSpace="141" w:wrap="around" w:vAnchor="text" w:hAnchor="text" w:xAlign="center" w:y="1"/>
                    <w:spacing w:after="0" w:line="240" w:lineRule="auto"/>
                    <w:suppressOverlap/>
                    <w:jc w:val="center"/>
                    <w:rPr>
                      <w:rFonts w:eastAsia="Times New Roman" w:cstheme="minorHAnsi"/>
                      <w:b/>
                      <w:bCs/>
                      <w:lang w:eastAsia="pt-BR"/>
                    </w:rPr>
                  </w:pPr>
                  <w:r>
                    <w:rPr>
                      <w:rFonts w:eastAsia="Times New Roman" w:cstheme="minorHAnsi"/>
                      <w:b/>
                      <w:bCs/>
                      <w:lang w:eastAsia="pt-BR"/>
                    </w:rPr>
                    <w:t>14.903</w:t>
                  </w:r>
                </w:p>
              </w:tc>
            </w:tr>
          </w:tbl>
          <w:p w14:paraId="3FC67536" w14:textId="77777777" w:rsidR="001B1A2A" w:rsidRDefault="001B1A2A" w:rsidP="001B1A2A">
            <w:pPr>
              <w:ind w:right="57"/>
              <w:jc w:val="both"/>
              <w:rPr>
                <w:rFonts w:cstheme="minorHAnsi"/>
                <w:i/>
                <w:sz w:val="18"/>
                <w:szCs w:val="18"/>
              </w:rPr>
            </w:pPr>
            <w:r w:rsidRPr="004C7C46">
              <w:rPr>
                <w:rFonts w:cstheme="minorHAnsi"/>
                <w:i/>
                <w:sz w:val="18"/>
                <w:szCs w:val="18"/>
              </w:rPr>
              <w:t xml:space="preserve">  </w:t>
            </w:r>
            <w:r>
              <w:rPr>
                <w:rFonts w:cstheme="minorHAnsi"/>
                <w:i/>
                <w:sz w:val="18"/>
                <w:szCs w:val="18"/>
              </w:rPr>
              <w:t xml:space="preserve">  </w:t>
            </w:r>
            <w:r w:rsidRPr="004C7C46">
              <w:rPr>
                <w:rFonts w:cstheme="minorHAnsi"/>
                <w:i/>
                <w:sz w:val="18"/>
                <w:szCs w:val="18"/>
              </w:rPr>
              <w:t xml:space="preserve"> Fonte: Coordenação do Banco de Oportunidades, dados atualizados em </w:t>
            </w:r>
            <w:r>
              <w:rPr>
                <w:rFonts w:cstheme="minorHAnsi"/>
                <w:i/>
                <w:sz w:val="18"/>
                <w:szCs w:val="18"/>
              </w:rPr>
              <w:t>30/04</w:t>
            </w:r>
            <w:r w:rsidRPr="004C7C46">
              <w:rPr>
                <w:rFonts w:cstheme="minorHAnsi"/>
                <w:i/>
                <w:sz w:val="18"/>
                <w:szCs w:val="18"/>
              </w:rPr>
              <w:t>/202</w:t>
            </w:r>
            <w:r>
              <w:rPr>
                <w:rFonts w:cstheme="minorHAnsi"/>
                <w:i/>
                <w:sz w:val="18"/>
                <w:szCs w:val="18"/>
              </w:rPr>
              <w:t>6</w:t>
            </w:r>
            <w:r w:rsidRPr="004C7C46">
              <w:rPr>
                <w:rFonts w:cstheme="minorHAnsi"/>
                <w:i/>
                <w:sz w:val="18"/>
                <w:szCs w:val="18"/>
              </w:rPr>
              <w:t>.</w:t>
            </w:r>
          </w:p>
          <w:p w14:paraId="3FDD810C" w14:textId="77777777" w:rsidR="007C2AD3" w:rsidRPr="004B3B48" w:rsidRDefault="007C2AD3" w:rsidP="007C2AD3">
            <w:pPr>
              <w:ind w:right="57"/>
              <w:jc w:val="both"/>
              <w:rPr>
                <w:rFonts w:cstheme="minorHAnsi"/>
                <w:i/>
                <w:sz w:val="4"/>
                <w:szCs w:val="4"/>
              </w:rPr>
            </w:pPr>
          </w:p>
          <w:p w14:paraId="2FAC6F7E" w14:textId="77777777" w:rsidR="007C2AD3" w:rsidRDefault="007C2AD3" w:rsidP="007C2AD3">
            <w:pPr>
              <w:ind w:left="23" w:right="57"/>
              <w:jc w:val="both"/>
              <w:rPr>
                <w:rFonts w:cstheme="minorHAnsi"/>
              </w:rPr>
            </w:pPr>
          </w:p>
          <w:p w14:paraId="38DA6DAC" w14:textId="2BD83411" w:rsidR="007C2AD3" w:rsidRDefault="007C2AD3" w:rsidP="00630212">
            <w:pPr>
              <w:ind w:left="23" w:right="57"/>
              <w:jc w:val="both"/>
              <w:rPr>
                <w:rFonts w:cstheme="minorHAnsi"/>
              </w:rPr>
            </w:pPr>
            <w:r w:rsidRPr="009C46EC">
              <w:rPr>
                <w:rFonts w:cstheme="minorHAnsi"/>
              </w:rPr>
              <w:t xml:space="preserve">No âmbito do </w:t>
            </w:r>
            <w:r w:rsidRPr="00CE2ACA">
              <w:rPr>
                <w:rFonts w:cstheme="minorHAnsi"/>
              </w:rPr>
              <w:t>Pilar de Experiência Profissional</w:t>
            </w:r>
            <w:r w:rsidRPr="009C46EC">
              <w:rPr>
                <w:rFonts w:cstheme="minorHAnsi"/>
              </w:rPr>
              <w:t>, registraram-</w:t>
            </w:r>
            <w:r w:rsidRPr="00881339">
              <w:rPr>
                <w:rFonts w:cstheme="minorHAnsi"/>
              </w:rPr>
              <w:t>se</w:t>
            </w:r>
            <w:r w:rsidRPr="00881339">
              <w:t xml:space="preserve"> </w:t>
            </w:r>
            <w:r w:rsidRPr="00881339">
              <w:rPr>
                <w:rFonts w:cstheme="minorHAnsi"/>
              </w:rPr>
              <w:t>862 validações</w:t>
            </w:r>
            <w:r w:rsidRPr="00CC23B1">
              <w:rPr>
                <w:rFonts w:cstheme="minorHAnsi"/>
              </w:rPr>
              <w:t xml:space="preserve"> de acesso ao mercado de trabalho</w:t>
            </w:r>
            <w:r w:rsidRPr="009C46EC">
              <w:rPr>
                <w:rFonts w:cstheme="minorHAnsi"/>
              </w:rPr>
              <w:t>, com lançamento da respectiva pontuação mediante a apresentação de documentos comprobatórios pelos beneficiários e análise técnica da equipe do Banco de Oportunidades, contemplando carteira de trabalho e previdência social (CTPS), cadastro nacional de pessoa jurídica (CNPJ), credenciamento (privado e público), contratos de estágio ou vínculo como servidor público; tais validações têm por finalidade observar a inserção e a relação dos beneficiários com o mundo do trabalho, por meio de experiências práticas em ambientes laborais, promovendo o desenvolvimento e o aperfeiçoamento de competências profissionais, incentivando o protagonismo e a autonomia individual, bem como favorecendo a integração progressiva e qualificada dos participantes ao mercado de trabalho.</w:t>
            </w:r>
          </w:p>
          <w:p w14:paraId="784D6BE0" w14:textId="77777777" w:rsidR="006F6575" w:rsidRPr="009C46EC" w:rsidRDefault="006F6575" w:rsidP="00630212">
            <w:pPr>
              <w:ind w:left="23" w:right="57"/>
              <w:jc w:val="both"/>
              <w:rPr>
                <w:rFonts w:cstheme="minorHAnsi"/>
              </w:rPr>
            </w:pPr>
          </w:p>
          <w:p w14:paraId="2EAE3E45" w14:textId="77777777" w:rsidR="007C2AD3" w:rsidRDefault="007C2AD3" w:rsidP="007C2AD3">
            <w:pPr>
              <w:jc w:val="both"/>
              <w:rPr>
                <w:rFonts w:cstheme="minorHAnsi"/>
              </w:rPr>
            </w:pPr>
            <w:r w:rsidRPr="009C46EC">
              <w:rPr>
                <w:rFonts w:cstheme="minorHAnsi"/>
              </w:rPr>
              <w:t xml:space="preserve">Ainda, no </w:t>
            </w:r>
            <w:r w:rsidRPr="00CE2ACA">
              <w:rPr>
                <w:rFonts w:cstheme="minorHAnsi"/>
              </w:rPr>
              <w:t>Pilar de Ação Social</w:t>
            </w:r>
            <w:r w:rsidRPr="009C46EC">
              <w:rPr>
                <w:rFonts w:cstheme="minorHAnsi"/>
              </w:rPr>
              <w:t>, as atividades executadas contaram com a participação ativa dos beneficiários em ações vinculadas aos programas Olhar Para Todos</w:t>
            </w:r>
            <w:r>
              <w:rPr>
                <w:rFonts w:cstheme="minorHAnsi"/>
              </w:rPr>
              <w:t xml:space="preserve"> e</w:t>
            </w:r>
            <w:r w:rsidRPr="009C46EC">
              <w:rPr>
                <w:rFonts w:cstheme="minorHAnsi"/>
              </w:rPr>
              <w:t xml:space="preserve"> Apoio </w:t>
            </w:r>
            <w:r>
              <w:rPr>
                <w:rFonts w:cstheme="minorHAnsi"/>
              </w:rPr>
              <w:t>à</w:t>
            </w:r>
            <w:r w:rsidRPr="009C46EC">
              <w:rPr>
                <w:rFonts w:cstheme="minorHAnsi"/>
              </w:rPr>
              <w:t>s Unidades Socioassistenciais da OVG. As ações desenvolvidas integram as políticas públicas promovidas pelo Governo do Estado de Goiás, voltadas ao enfrentamento das situações de vulnerabilidade social e à promoção da inclusão cidadã</w:t>
            </w:r>
            <w:r>
              <w:rPr>
                <w:rFonts w:cstheme="minorHAnsi"/>
              </w:rPr>
              <w:t>,</w:t>
            </w:r>
            <w:r w:rsidRPr="009C46EC">
              <w:rPr>
                <w:rFonts w:cstheme="minorHAnsi"/>
              </w:rPr>
              <w:t xml:space="preserve"> por meio da mobilização solidária dos estudantes do PROBEM.</w:t>
            </w:r>
          </w:p>
          <w:p w14:paraId="6D97AE49" w14:textId="77777777" w:rsidR="007C2AD3" w:rsidRPr="009C46EC" w:rsidRDefault="007C2AD3" w:rsidP="007C2AD3">
            <w:pPr>
              <w:jc w:val="both"/>
              <w:rPr>
                <w:rFonts w:cstheme="minorHAnsi"/>
              </w:rPr>
            </w:pPr>
          </w:p>
          <w:p w14:paraId="6F0622D3" w14:textId="77777777" w:rsidR="007C2AD3" w:rsidRDefault="007C2AD3" w:rsidP="007C2AD3">
            <w:pPr>
              <w:contextualSpacing/>
              <w:jc w:val="both"/>
              <w:rPr>
                <w:rFonts w:cstheme="minorHAnsi"/>
              </w:rPr>
            </w:pPr>
            <w:r w:rsidRPr="009C46EC">
              <w:rPr>
                <w:rFonts w:cstheme="minorHAnsi"/>
              </w:rPr>
              <w:t xml:space="preserve">No âmbito do </w:t>
            </w:r>
            <w:r w:rsidRPr="0066746E">
              <w:rPr>
                <w:rFonts w:cstheme="minorHAnsi"/>
              </w:rPr>
              <w:t>Pilar de Capacitação</w:t>
            </w:r>
            <w:r w:rsidRPr="009C46EC">
              <w:rPr>
                <w:rFonts w:cstheme="minorHAnsi"/>
              </w:rPr>
              <w:t xml:space="preserve">, foram promovidas </w:t>
            </w:r>
            <w:r w:rsidRPr="00E17968">
              <w:rPr>
                <w:rFonts w:cstheme="minorHAnsi"/>
              </w:rPr>
              <w:t>lives,</w:t>
            </w:r>
            <w:r>
              <w:rPr>
                <w:rFonts w:cstheme="minorHAnsi"/>
              </w:rPr>
              <w:t xml:space="preserve"> </w:t>
            </w:r>
            <w:r w:rsidRPr="009C46EC">
              <w:rPr>
                <w:rFonts w:cstheme="minorHAnsi"/>
              </w:rPr>
              <w:t>oficinas e cursos voltados ao fortalecimento das competências técnicas e socioemocionais dos estudantes beneficiários, com o objetivo de ampliar suas possibilidades de acesso, permanência e desenvolvimento no mundo do trabalho. As ações formativas foram estrategicamente estruturadas para fomentar a autonomia, o autoconhecimento, a tomada de decisões conscientes e o planejamento de carreira, fortalecendo, assim, o protagonismo juvenil e sua capacidade de atuar como agente de transformação em sua realidade social e territorial.</w:t>
            </w:r>
          </w:p>
          <w:p w14:paraId="5972DFAD" w14:textId="77777777" w:rsidR="007C2AD3" w:rsidRDefault="007C2AD3" w:rsidP="007C2AD3">
            <w:pPr>
              <w:ind w:right="57"/>
              <w:contextualSpacing/>
              <w:jc w:val="both"/>
              <w:rPr>
                <w:rFonts w:cstheme="minorHAnsi"/>
              </w:rPr>
            </w:pPr>
          </w:p>
          <w:p w14:paraId="26FBE6C3" w14:textId="77777777" w:rsidR="007C2AD3" w:rsidRPr="00332BA4" w:rsidRDefault="007C2AD3" w:rsidP="007C2AD3">
            <w:pPr>
              <w:ind w:right="57"/>
              <w:contextualSpacing/>
              <w:jc w:val="both"/>
              <w:rPr>
                <w:rFonts w:cstheme="minorHAnsi"/>
                <w:b/>
                <w:bCs/>
              </w:rPr>
            </w:pPr>
            <w:r w:rsidRPr="00332BA4">
              <w:rPr>
                <w:rFonts w:cstheme="minorHAnsi"/>
                <w:b/>
                <w:bCs/>
              </w:rPr>
              <w:t>Direcionamentos</w:t>
            </w:r>
          </w:p>
          <w:p w14:paraId="28D0846F" w14:textId="77777777" w:rsidR="007C2AD3" w:rsidRDefault="007C2AD3" w:rsidP="007C2AD3">
            <w:pPr>
              <w:ind w:left="22"/>
              <w:jc w:val="both"/>
              <w:rPr>
                <w:rFonts w:cstheme="minorHAnsi"/>
                <w:b/>
                <w:bCs/>
              </w:rPr>
            </w:pPr>
            <w:r w:rsidRPr="00332BA4">
              <w:rPr>
                <w:rFonts w:cstheme="minorHAnsi"/>
              </w:rPr>
              <w:t>A Tabela 3 apresenta os direcionamentos dos beneficiários do Programa Universitário do Bem (PROBEM) para processos de acesso ao mundo do trabalho, bem como as ações que se desdobraram desses direcionamentos, divididas entre processos privados e públicos, realizados no mês de abril de 2026. O processo de direcionamento envolve a disponibilização de vagas aos beneficiários por meio de e-mails, whatsapp e ligações telefônicas, assegurando que os estudantes tenham acesso às oportunidades disponíveis</w:t>
            </w:r>
            <w:r>
              <w:rPr>
                <w:rFonts w:cstheme="minorHAnsi"/>
                <w:b/>
                <w:bCs/>
              </w:rPr>
              <w:t>.</w:t>
            </w:r>
          </w:p>
          <w:p w14:paraId="627555A3" w14:textId="77777777" w:rsidR="007C2AD3" w:rsidRDefault="007C2AD3" w:rsidP="007C2AD3">
            <w:pPr>
              <w:ind w:left="22" w:right="170"/>
              <w:jc w:val="both"/>
              <w:rPr>
                <w:rFonts w:cstheme="minorHAnsi"/>
                <w:b/>
                <w:bCs/>
              </w:rPr>
            </w:pPr>
          </w:p>
          <w:p w14:paraId="4A633AB6" w14:textId="77777777" w:rsidR="007C2AD3" w:rsidRDefault="007C2AD3" w:rsidP="007C2AD3">
            <w:pPr>
              <w:jc w:val="center"/>
              <w:rPr>
                <w:rFonts w:cstheme="minorHAnsi"/>
              </w:rPr>
            </w:pPr>
            <w:r w:rsidRPr="00764F2A">
              <w:rPr>
                <w:rFonts w:cstheme="minorHAnsi"/>
              </w:rPr>
              <w:t>Tabela 3: Ações de Direcionamentos das Vagas e Orientações aos Beneficiários</w:t>
            </w:r>
          </w:p>
          <w:p w14:paraId="5BD0328E" w14:textId="77777777" w:rsidR="007C2AD3" w:rsidRPr="00764F2A" w:rsidRDefault="007C2AD3" w:rsidP="007C2AD3">
            <w:pPr>
              <w:jc w:val="center"/>
              <w:rPr>
                <w:rFonts w:cstheme="minorHAnsi"/>
              </w:rPr>
            </w:pPr>
          </w:p>
          <w:tbl>
            <w:tblPr>
              <w:tblStyle w:val="Tabelacomgrade"/>
              <w:tblW w:w="0" w:type="auto"/>
              <w:jc w:val="center"/>
              <w:tblLook w:val="04A0" w:firstRow="1" w:lastRow="0" w:firstColumn="1" w:lastColumn="0" w:noHBand="0" w:noVBand="1"/>
            </w:tblPr>
            <w:tblGrid>
              <w:gridCol w:w="5240"/>
              <w:gridCol w:w="2977"/>
            </w:tblGrid>
            <w:tr w:rsidR="007C2AD3" w:rsidRPr="00764F2A" w14:paraId="0B971F03" w14:textId="77777777" w:rsidTr="00602E3A">
              <w:trPr>
                <w:trHeight w:val="397"/>
                <w:jc w:val="center"/>
              </w:trPr>
              <w:tc>
                <w:tcPr>
                  <w:tcW w:w="5240" w:type="dxa"/>
                  <w:shd w:val="clear" w:color="auto" w:fill="D9D9D9"/>
                  <w:vAlign w:val="center"/>
                </w:tcPr>
                <w:p w14:paraId="5D3054A4" w14:textId="77777777" w:rsidR="007C2AD3" w:rsidRPr="00764F2A" w:rsidRDefault="007C2AD3" w:rsidP="0091567D">
                  <w:pPr>
                    <w:framePr w:hSpace="141" w:wrap="around" w:vAnchor="text" w:hAnchor="text" w:xAlign="center" w:y="1"/>
                    <w:suppressOverlap/>
                    <w:jc w:val="center"/>
                    <w:rPr>
                      <w:rFonts w:cstheme="minorHAnsi"/>
                      <w:b/>
                      <w:bCs/>
                    </w:rPr>
                  </w:pPr>
                  <w:r w:rsidRPr="00764F2A">
                    <w:rPr>
                      <w:rFonts w:cstheme="minorHAnsi"/>
                      <w:b/>
                      <w:bCs/>
                    </w:rPr>
                    <w:t>Vagas</w:t>
                  </w:r>
                </w:p>
              </w:tc>
              <w:tc>
                <w:tcPr>
                  <w:tcW w:w="2977" w:type="dxa"/>
                  <w:shd w:val="clear" w:color="auto" w:fill="D9D9D9"/>
                  <w:vAlign w:val="center"/>
                </w:tcPr>
                <w:p w14:paraId="222BF65D" w14:textId="77777777" w:rsidR="007C2AD3" w:rsidRPr="00764F2A" w:rsidRDefault="007C2AD3" w:rsidP="0091567D">
                  <w:pPr>
                    <w:framePr w:hSpace="141" w:wrap="around" w:vAnchor="text" w:hAnchor="text" w:xAlign="center" w:y="1"/>
                    <w:suppressOverlap/>
                    <w:jc w:val="center"/>
                    <w:rPr>
                      <w:rFonts w:cstheme="minorHAnsi"/>
                      <w:b/>
                      <w:bCs/>
                    </w:rPr>
                  </w:pPr>
                  <w:r w:rsidRPr="00764F2A">
                    <w:rPr>
                      <w:rFonts w:cstheme="minorHAnsi"/>
                      <w:b/>
                      <w:bCs/>
                    </w:rPr>
                    <w:t>Quantidade</w:t>
                  </w:r>
                </w:p>
              </w:tc>
            </w:tr>
            <w:tr w:rsidR="007C2AD3" w:rsidRPr="00764F2A" w14:paraId="54ADFA68" w14:textId="77777777" w:rsidTr="00E300DB">
              <w:trPr>
                <w:trHeight w:val="340"/>
                <w:jc w:val="center"/>
              </w:trPr>
              <w:tc>
                <w:tcPr>
                  <w:tcW w:w="5240" w:type="dxa"/>
                  <w:vAlign w:val="center"/>
                </w:tcPr>
                <w:p w14:paraId="3F8D65AB" w14:textId="77777777" w:rsidR="007C2AD3" w:rsidRPr="00764F2A" w:rsidRDefault="007C2AD3" w:rsidP="0091567D">
                  <w:pPr>
                    <w:framePr w:hSpace="141" w:wrap="around" w:vAnchor="text" w:hAnchor="text" w:xAlign="center" w:y="1"/>
                    <w:suppressOverlap/>
                    <w:rPr>
                      <w:rFonts w:cstheme="minorHAnsi"/>
                    </w:rPr>
                  </w:pPr>
                  <w:r w:rsidRPr="00764F2A">
                    <w:rPr>
                      <w:rFonts w:cstheme="minorHAnsi"/>
                    </w:rPr>
                    <w:t>Processos Privados</w:t>
                  </w:r>
                </w:p>
              </w:tc>
              <w:tc>
                <w:tcPr>
                  <w:tcW w:w="2977" w:type="dxa"/>
                  <w:vAlign w:val="center"/>
                </w:tcPr>
                <w:p w14:paraId="2E823813" w14:textId="77777777" w:rsidR="007C2AD3" w:rsidRPr="00764F2A" w:rsidRDefault="007C2AD3" w:rsidP="0091567D">
                  <w:pPr>
                    <w:framePr w:hSpace="141" w:wrap="around" w:vAnchor="text" w:hAnchor="text" w:xAlign="center" w:y="1"/>
                    <w:suppressOverlap/>
                    <w:jc w:val="center"/>
                    <w:rPr>
                      <w:rFonts w:cstheme="minorHAnsi"/>
                    </w:rPr>
                  </w:pPr>
                  <w:r>
                    <w:rPr>
                      <w:rFonts w:cstheme="minorHAnsi"/>
                    </w:rPr>
                    <w:t>93</w:t>
                  </w:r>
                </w:p>
              </w:tc>
            </w:tr>
            <w:tr w:rsidR="007C2AD3" w:rsidRPr="00764F2A" w14:paraId="6995951B" w14:textId="77777777" w:rsidTr="00E300DB">
              <w:trPr>
                <w:trHeight w:val="340"/>
                <w:jc w:val="center"/>
              </w:trPr>
              <w:tc>
                <w:tcPr>
                  <w:tcW w:w="5240" w:type="dxa"/>
                  <w:vAlign w:val="center"/>
                </w:tcPr>
                <w:p w14:paraId="316C48E4" w14:textId="77777777" w:rsidR="007C2AD3" w:rsidRPr="00764F2A" w:rsidRDefault="007C2AD3" w:rsidP="0091567D">
                  <w:pPr>
                    <w:framePr w:hSpace="141" w:wrap="around" w:vAnchor="text" w:hAnchor="text" w:xAlign="center" w:y="1"/>
                    <w:suppressOverlap/>
                    <w:rPr>
                      <w:rFonts w:cstheme="minorHAnsi"/>
                    </w:rPr>
                  </w:pPr>
                  <w:r w:rsidRPr="00764F2A">
                    <w:rPr>
                      <w:rFonts w:cstheme="minorHAnsi"/>
                    </w:rPr>
                    <w:t>Processos Públicos</w:t>
                  </w:r>
                </w:p>
              </w:tc>
              <w:tc>
                <w:tcPr>
                  <w:tcW w:w="2977" w:type="dxa"/>
                  <w:vAlign w:val="center"/>
                </w:tcPr>
                <w:p w14:paraId="223515E4" w14:textId="77777777" w:rsidR="007C2AD3" w:rsidRPr="00764F2A" w:rsidRDefault="007C2AD3" w:rsidP="0091567D">
                  <w:pPr>
                    <w:framePr w:hSpace="141" w:wrap="around" w:vAnchor="text" w:hAnchor="text" w:xAlign="center" w:y="1"/>
                    <w:suppressOverlap/>
                    <w:rPr>
                      <w:rFonts w:cstheme="minorHAnsi"/>
                    </w:rPr>
                  </w:pPr>
                  <w:r w:rsidRPr="00764F2A">
                    <w:rPr>
                      <w:rFonts w:cstheme="minorHAnsi"/>
                    </w:rPr>
                    <w:t>1</w:t>
                  </w:r>
                  <w:r>
                    <w:rPr>
                      <w:rFonts w:cstheme="minorHAnsi"/>
                    </w:rPr>
                    <w:t>5</w:t>
                  </w:r>
                  <w:r w:rsidRPr="00764F2A">
                    <w:rPr>
                      <w:rFonts w:cstheme="minorHAnsi"/>
                    </w:rPr>
                    <w:t xml:space="preserve"> vagas + Cadastro Reserva</w:t>
                  </w:r>
                </w:p>
              </w:tc>
            </w:tr>
            <w:tr w:rsidR="007C2AD3" w:rsidRPr="00764F2A" w14:paraId="0696D322" w14:textId="77777777" w:rsidTr="00602E3A">
              <w:trPr>
                <w:trHeight w:val="397"/>
                <w:jc w:val="center"/>
              </w:trPr>
              <w:tc>
                <w:tcPr>
                  <w:tcW w:w="5240" w:type="dxa"/>
                  <w:shd w:val="clear" w:color="auto" w:fill="D9D9D9"/>
                  <w:vAlign w:val="center"/>
                </w:tcPr>
                <w:p w14:paraId="2A861F60" w14:textId="77777777" w:rsidR="007C2AD3" w:rsidRPr="00764F2A" w:rsidRDefault="007C2AD3" w:rsidP="0091567D">
                  <w:pPr>
                    <w:framePr w:hSpace="141" w:wrap="around" w:vAnchor="text" w:hAnchor="text" w:xAlign="center" w:y="1"/>
                    <w:suppressOverlap/>
                    <w:jc w:val="center"/>
                    <w:rPr>
                      <w:rFonts w:cstheme="minorHAnsi"/>
                      <w:b/>
                      <w:bCs/>
                    </w:rPr>
                  </w:pPr>
                  <w:r w:rsidRPr="00764F2A">
                    <w:rPr>
                      <w:rFonts w:cstheme="minorHAnsi"/>
                      <w:b/>
                      <w:bCs/>
                    </w:rPr>
                    <w:t>Tipo de Direcionamento e seus desdobramentos</w:t>
                  </w:r>
                </w:p>
              </w:tc>
              <w:tc>
                <w:tcPr>
                  <w:tcW w:w="2977" w:type="dxa"/>
                  <w:shd w:val="clear" w:color="auto" w:fill="D9D9D9"/>
                  <w:vAlign w:val="center"/>
                </w:tcPr>
                <w:p w14:paraId="766E754C" w14:textId="77777777" w:rsidR="007C2AD3" w:rsidRPr="00764F2A" w:rsidRDefault="007C2AD3" w:rsidP="0091567D">
                  <w:pPr>
                    <w:framePr w:hSpace="141" w:wrap="around" w:vAnchor="text" w:hAnchor="text" w:xAlign="center" w:y="1"/>
                    <w:suppressOverlap/>
                    <w:jc w:val="center"/>
                    <w:rPr>
                      <w:rFonts w:cstheme="minorHAnsi"/>
                      <w:b/>
                      <w:bCs/>
                    </w:rPr>
                  </w:pPr>
                  <w:r w:rsidRPr="00764F2A">
                    <w:rPr>
                      <w:rFonts w:cstheme="minorHAnsi"/>
                      <w:b/>
                      <w:bCs/>
                    </w:rPr>
                    <w:t>Quantidade</w:t>
                  </w:r>
                </w:p>
              </w:tc>
            </w:tr>
            <w:tr w:rsidR="007C2AD3" w:rsidRPr="00764F2A" w14:paraId="153EADB4" w14:textId="77777777" w:rsidTr="00E300DB">
              <w:trPr>
                <w:trHeight w:val="340"/>
                <w:jc w:val="center"/>
              </w:trPr>
              <w:tc>
                <w:tcPr>
                  <w:tcW w:w="5240" w:type="dxa"/>
                  <w:vAlign w:val="center"/>
                </w:tcPr>
                <w:p w14:paraId="632E6FD4" w14:textId="77777777" w:rsidR="007C2AD3" w:rsidRPr="00764F2A" w:rsidRDefault="007C2AD3" w:rsidP="0091567D">
                  <w:pPr>
                    <w:framePr w:hSpace="141" w:wrap="around" w:vAnchor="text" w:hAnchor="text" w:xAlign="center" w:y="1"/>
                    <w:suppressOverlap/>
                    <w:rPr>
                      <w:rFonts w:cstheme="minorHAnsi"/>
                    </w:rPr>
                  </w:pPr>
                  <w:r w:rsidRPr="00764F2A">
                    <w:rPr>
                      <w:rFonts w:cstheme="minorHAnsi"/>
                    </w:rPr>
                    <w:t>Beneficiários Direcionados</w:t>
                  </w:r>
                </w:p>
              </w:tc>
              <w:tc>
                <w:tcPr>
                  <w:tcW w:w="2977" w:type="dxa"/>
                  <w:vAlign w:val="center"/>
                </w:tcPr>
                <w:p w14:paraId="078505DD" w14:textId="77777777" w:rsidR="007C2AD3" w:rsidRPr="00764F2A" w:rsidRDefault="007C2AD3" w:rsidP="0091567D">
                  <w:pPr>
                    <w:framePr w:hSpace="141" w:wrap="around" w:vAnchor="text" w:hAnchor="text" w:xAlign="center" w:y="1"/>
                    <w:suppressOverlap/>
                    <w:jc w:val="center"/>
                    <w:rPr>
                      <w:rFonts w:cstheme="minorHAnsi"/>
                    </w:rPr>
                  </w:pPr>
                  <w:r>
                    <w:rPr>
                      <w:rFonts w:cstheme="minorHAnsi"/>
                    </w:rPr>
                    <w:t>4.445</w:t>
                  </w:r>
                </w:p>
              </w:tc>
            </w:tr>
            <w:tr w:rsidR="007C2AD3" w:rsidRPr="00764F2A" w14:paraId="5BCD7F03" w14:textId="77777777" w:rsidTr="00E300DB">
              <w:trPr>
                <w:trHeight w:val="340"/>
                <w:jc w:val="center"/>
              </w:trPr>
              <w:tc>
                <w:tcPr>
                  <w:tcW w:w="5240" w:type="dxa"/>
                  <w:vAlign w:val="center"/>
                </w:tcPr>
                <w:p w14:paraId="209A91A2" w14:textId="77777777" w:rsidR="007C2AD3" w:rsidRPr="00764F2A" w:rsidRDefault="007C2AD3" w:rsidP="0091567D">
                  <w:pPr>
                    <w:framePr w:hSpace="141" w:wrap="around" w:vAnchor="text" w:hAnchor="text" w:xAlign="center" w:y="1"/>
                    <w:suppressOverlap/>
                    <w:rPr>
                      <w:rFonts w:cstheme="minorHAnsi"/>
                    </w:rPr>
                  </w:pPr>
                  <w:r w:rsidRPr="00764F2A">
                    <w:rPr>
                      <w:rFonts w:cstheme="minorHAnsi"/>
                    </w:rPr>
                    <w:t>Orientações individuais para o mundo do trabalho</w:t>
                  </w:r>
                </w:p>
              </w:tc>
              <w:tc>
                <w:tcPr>
                  <w:tcW w:w="2977" w:type="dxa"/>
                  <w:vAlign w:val="center"/>
                </w:tcPr>
                <w:p w14:paraId="64D1B304" w14:textId="77777777" w:rsidR="007C2AD3" w:rsidRPr="00764F2A" w:rsidRDefault="007C2AD3" w:rsidP="0091567D">
                  <w:pPr>
                    <w:framePr w:hSpace="141" w:wrap="around" w:vAnchor="text" w:hAnchor="text" w:xAlign="center" w:y="1"/>
                    <w:suppressOverlap/>
                    <w:jc w:val="center"/>
                    <w:rPr>
                      <w:rFonts w:cstheme="minorHAnsi"/>
                    </w:rPr>
                  </w:pPr>
                  <w:r>
                    <w:rPr>
                      <w:rFonts w:cstheme="minorHAnsi"/>
                    </w:rPr>
                    <w:t>191</w:t>
                  </w:r>
                </w:p>
              </w:tc>
            </w:tr>
            <w:tr w:rsidR="007C2AD3" w:rsidRPr="00764F2A" w14:paraId="4853F3D7" w14:textId="77777777" w:rsidTr="00602E3A">
              <w:trPr>
                <w:trHeight w:val="340"/>
                <w:jc w:val="center"/>
              </w:trPr>
              <w:tc>
                <w:tcPr>
                  <w:tcW w:w="5240" w:type="dxa"/>
                  <w:shd w:val="clear" w:color="auto" w:fill="D9D9D9"/>
                  <w:vAlign w:val="center"/>
                </w:tcPr>
                <w:p w14:paraId="758E78C4" w14:textId="77777777" w:rsidR="007C2AD3" w:rsidRPr="00764F2A" w:rsidRDefault="007C2AD3" w:rsidP="0091567D">
                  <w:pPr>
                    <w:framePr w:hSpace="141" w:wrap="around" w:vAnchor="text" w:hAnchor="text" w:xAlign="center" w:y="1"/>
                    <w:suppressOverlap/>
                    <w:jc w:val="center"/>
                    <w:rPr>
                      <w:rFonts w:eastAsia="Times New Roman" w:cstheme="minorHAnsi"/>
                      <w:lang w:eastAsia="pt-BR"/>
                    </w:rPr>
                  </w:pPr>
                  <w:r w:rsidRPr="00764F2A">
                    <w:rPr>
                      <w:rFonts w:cstheme="minorHAnsi"/>
                      <w:b/>
                      <w:bCs/>
                    </w:rPr>
                    <w:t>Total</w:t>
                  </w:r>
                </w:p>
              </w:tc>
              <w:tc>
                <w:tcPr>
                  <w:tcW w:w="2977" w:type="dxa"/>
                  <w:shd w:val="clear" w:color="auto" w:fill="D9D9D9"/>
                  <w:vAlign w:val="center"/>
                </w:tcPr>
                <w:p w14:paraId="75BBFFDF" w14:textId="77777777" w:rsidR="007C2AD3" w:rsidRPr="00764F2A" w:rsidRDefault="007C2AD3" w:rsidP="0091567D">
                  <w:pPr>
                    <w:framePr w:hSpace="141" w:wrap="around" w:vAnchor="text" w:hAnchor="text" w:xAlign="center" w:y="1"/>
                    <w:suppressOverlap/>
                    <w:jc w:val="center"/>
                    <w:rPr>
                      <w:rFonts w:cstheme="minorHAnsi"/>
                      <w:b/>
                      <w:bCs/>
                    </w:rPr>
                  </w:pPr>
                  <w:r>
                    <w:rPr>
                      <w:rFonts w:cstheme="minorHAnsi"/>
                      <w:b/>
                      <w:bCs/>
                    </w:rPr>
                    <w:t>4.636</w:t>
                  </w:r>
                </w:p>
              </w:tc>
            </w:tr>
          </w:tbl>
          <w:p w14:paraId="57BE5340" w14:textId="77777777" w:rsidR="007C2AD3" w:rsidRPr="00764F2A" w:rsidRDefault="007C2AD3" w:rsidP="007C2AD3">
            <w:pPr>
              <w:contextualSpacing/>
              <w:rPr>
                <w:rFonts w:cstheme="minorHAnsi"/>
                <w:i/>
                <w:sz w:val="20"/>
                <w:szCs w:val="20"/>
              </w:rPr>
            </w:pPr>
            <w:r>
              <w:rPr>
                <w:rFonts w:cstheme="minorHAnsi"/>
                <w:i/>
                <w:sz w:val="20"/>
                <w:szCs w:val="20"/>
              </w:rPr>
              <w:t xml:space="preserve">                                 </w:t>
            </w:r>
            <w:r w:rsidRPr="00764F2A">
              <w:rPr>
                <w:rFonts w:cstheme="minorHAnsi"/>
                <w:i/>
                <w:sz w:val="20"/>
                <w:szCs w:val="20"/>
              </w:rPr>
              <w:t>Fonte: Coordenação do Emprego e Estágio, atualizados em 3</w:t>
            </w:r>
            <w:r>
              <w:rPr>
                <w:rFonts w:cstheme="minorHAnsi"/>
                <w:i/>
                <w:sz w:val="20"/>
                <w:szCs w:val="20"/>
              </w:rPr>
              <w:t>0/04</w:t>
            </w:r>
            <w:r w:rsidRPr="00764F2A">
              <w:rPr>
                <w:rFonts w:cstheme="minorHAnsi"/>
                <w:i/>
                <w:sz w:val="20"/>
                <w:szCs w:val="20"/>
              </w:rPr>
              <w:t>/2026.</w:t>
            </w:r>
          </w:p>
          <w:p w14:paraId="3B8C976A" w14:textId="77777777" w:rsidR="007C2AD3" w:rsidRPr="00332BA4" w:rsidRDefault="007C2AD3" w:rsidP="007C2AD3">
            <w:pPr>
              <w:ind w:left="22" w:right="170"/>
              <w:jc w:val="both"/>
              <w:rPr>
                <w:rFonts w:cstheme="minorHAnsi"/>
              </w:rPr>
            </w:pPr>
          </w:p>
          <w:p w14:paraId="1B999D32" w14:textId="77777777" w:rsidR="007C2AD3" w:rsidRDefault="007C2AD3" w:rsidP="007C2AD3">
            <w:pPr>
              <w:tabs>
                <w:tab w:val="left" w:pos="10512"/>
              </w:tabs>
              <w:ind w:left="22"/>
              <w:jc w:val="both"/>
              <w:rPr>
                <w:rFonts w:cstheme="minorHAnsi"/>
              </w:rPr>
            </w:pPr>
            <w:r w:rsidRPr="00332BA4">
              <w:rPr>
                <w:rFonts w:cstheme="minorHAnsi"/>
              </w:rPr>
              <w:t xml:space="preserve">Nos processos privados, foram ofertadas 93 vagas, por empresas parceiras como OVG, OKAY DADOS, Associação Vida Mais Amor e Pró </w:t>
            </w:r>
            <w:proofErr w:type="spellStart"/>
            <w:r w:rsidRPr="00332BA4">
              <w:rPr>
                <w:rFonts w:cstheme="minorHAnsi"/>
              </w:rPr>
              <w:t>Brazilian</w:t>
            </w:r>
            <w:proofErr w:type="spellEnd"/>
            <w:r w:rsidRPr="00332BA4">
              <w:rPr>
                <w:rFonts w:cstheme="minorHAnsi"/>
              </w:rPr>
              <w:t xml:space="preserve">, além do agente de integração IEL. As oportunidades contemplaram diversas áreas de formação e alcançaram os municípios de Goiânia, Rio Verde, Trindade, Inhumas, Cristalina e Valparaíso de Goiás. </w:t>
            </w:r>
          </w:p>
          <w:p w14:paraId="6F3038EA" w14:textId="77777777" w:rsidR="007C2AD3" w:rsidRPr="00332BA4" w:rsidRDefault="007C2AD3" w:rsidP="007C2AD3">
            <w:pPr>
              <w:tabs>
                <w:tab w:val="left" w:pos="10795"/>
              </w:tabs>
              <w:ind w:left="22" w:right="170"/>
              <w:jc w:val="both"/>
              <w:rPr>
                <w:rFonts w:cstheme="minorHAnsi"/>
              </w:rPr>
            </w:pPr>
          </w:p>
          <w:p w14:paraId="28045A3A" w14:textId="77777777" w:rsidR="007C2AD3" w:rsidRDefault="007C2AD3" w:rsidP="007C2AD3">
            <w:pPr>
              <w:tabs>
                <w:tab w:val="left" w:pos="10512"/>
              </w:tabs>
              <w:ind w:left="22"/>
              <w:jc w:val="both"/>
              <w:rPr>
                <w:rFonts w:cstheme="minorHAnsi"/>
              </w:rPr>
            </w:pPr>
            <w:r w:rsidRPr="00332BA4">
              <w:rPr>
                <w:rFonts w:cstheme="minorHAnsi"/>
              </w:rPr>
              <w:t>Entre as iniciativas de alcance público, destacam-se os processos seletivos promovidos pela Procuradoria</w:t>
            </w:r>
            <w:r>
              <w:rPr>
                <w:rFonts w:cstheme="minorHAnsi"/>
              </w:rPr>
              <w:t>-</w:t>
            </w:r>
            <w:r w:rsidRPr="00332BA4">
              <w:rPr>
                <w:rFonts w:cstheme="minorHAnsi"/>
              </w:rPr>
              <w:t xml:space="preserve">Geral da Fazenda Nacional na 1ª Região, destinados a 15 vagas mais cadastro de reserva; pelo Ministério Público do Trabalho, Tribunal Regional do Trabalho da 18ª Região </w:t>
            </w:r>
            <w:r>
              <w:rPr>
                <w:rFonts w:cstheme="minorHAnsi"/>
              </w:rPr>
              <w:t>(</w:t>
            </w:r>
            <w:r w:rsidRPr="00332BA4">
              <w:rPr>
                <w:rFonts w:cstheme="minorHAnsi"/>
              </w:rPr>
              <w:t>TRT</w:t>
            </w:r>
            <w:r>
              <w:rPr>
                <w:rFonts w:cstheme="minorHAnsi"/>
              </w:rPr>
              <w:t xml:space="preserve"> </w:t>
            </w:r>
            <w:r w:rsidRPr="00332BA4">
              <w:rPr>
                <w:rFonts w:cstheme="minorHAnsi"/>
              </w:rPr>
              <w:t>18</w:t>
            </w:r>
            <w:r>
              <w:rPr>
                <w:rFonts w:cstheme="minorHAnsi"/>
              </w:rPr>
              <w:t>º</w:t>
            </w:r>
            <w:r w:rsidRPr="00332BA4">
              <w:rPr>
                <w:rFonts w:cstheme="minorHAnsi"/>
              </w:rPr>
              <w:t xml:space="preserve"> </w:t>
            </w:r>
            <w:r>
              <w:rPr>
                <w:rFonts w:cstheme="minorHAnsi"/>
              </w:rPr>
              <w:t>-</w:t>
            </w:r>
            <w:r w:rsidRPr="00332BA4">
              <w:rPr>
                <w:rFonts w:cstheme="minorHAnsi"/>
              </w:rPr>
              <w:t xml:space="preserve"> GO</w:t>
            </w:r>
            <w:r>
              <w:rPr>
                <w:rFonts w:cstheme="minorHAnsi"/>
              </w:rPr>
              <w:t>)</w:t>
            </w:r>
            <w:r w:rsidRPr="00332BA4">
              <w:rPr>
                <w:rFonts w:cstheme="minorHAnsi"/>
              </w:rPr>
              <w:t xml:space="preserve"> e pela Advocacia-Geral da União (AGU)</w:t>
            </w:r>
            <w:r>
              <w:rPr>
                <w:rFonts w:cstheme="minorHAnsi"/>
              </w:rPr>
              <w:t>,</w:t>
            </w:r>
            <w:r w:rsidRPr="00332BA4">
              <w:rPr>
                <w:rFonts w:cstheme="minorHAnsi"/>
              </w:rPr>
              <w:t xml:space="preserve"> destinados ao cadastro de reserva. As ações envolveram beneficiários de diversos cursos e de 101 municípios goianos, ampliando oportunidades e fortalecendo a representatividade do público atendido.</w:t>
            </w:r>
            <w:r>
              <w:rPr>
                <w:rFonts w:cstheme="minorHAnsi"/>
              </w:rPr>
              <w:t xml:space="preserve"> </w:t>
            </w:r>
            <w:r w:rsidRPr="00332BA4">
              <w:rPr>
                <w:rFonts w:cstheme="minorHAnsi"/>
              </w:rPr>
              <w:t xml:space="preserve">Ressalta-se, ainda, a classificação de 232 beneficiários no processo seletivo da </w:t>
            </w:r>
            <w:r>
              <w:rPr>
                <w:rFonts w:cstheme="minorHAnsi"/>
              </w:rPr>
              <w:t>CAIXA</w:t>
            </w:r>
            <w:r w:rsidRPr="00332BA4">
              <w:rPr>
                <w:rFonts w:cstheme="minorHAnsi"/>
              </w:rPr>
              <w:t>, divulgado em março de 2026.</w:t>
            </w:r>
          </w:p>
          <w:p w14:paraId="4A06283B" w14:textId="77777777" w:rsidR="007C2AD3" w:rsidRPr="00332BA4" w:rsidRDefault="007C2AD3" w:rsidP="007C2AD3">
            <w:pPr>
              <w:tabs>
                <w:tab w:val="left" w:pos="10512"/>
              </w:tabs>
              <w:ind w:left="22"/>
              <w:jc w:val="both"/>
              <w:rPr>
                <w:rFonts w:cstheme="minorHAnsi"/>
              </w:rPr>
            </w:pPr>
          </w:p>
          <w:p w14:paraId="69422C02" w14:textId="77777777" w:rsidR="007C2AD3" w:rsidRDefault="007C2AD3" w:rsidP="007C2AD3">
            <w:pPr>
              <w:tabs>
                <w:tab w:val="left" w:pos="10512"/>
              </w:tabs>
              <w:ind w:left="22"/>
              <w:jc w:val="both"/>
              <w:rPr>
                <w:rFonts w:cstheme="minorHAnsi"/>
              </w:rPr>
            </w:pPr>
            <w:r w:rsidRPr="00332BA4">
              <w:rPr>
                <w:rFonts w:cstheme="minorHAnsi"/>
              </w:rPr>
              <w:t>Destaca-se o início da 2ª turma do Projeto PROBEM Mundo do Trabalho, contemplando beneficiários de Goiânia, Aparecida de Goiânia e Trindade. As oficinas são voltadas ao desenvolvimento pessoal e profissional, com foco no fortalecimento de competências e na ampliação das oportunidades de inserção no mercado de trabalho.</w:t>
            </w:r>
          </w:p>
          <w:p w14:paraId="2A9F3AFE" w14:textId="77777777" w:rsidR="007C2AD3" w:rsidRDefault="007C2AD3" w:rsidP="007C2AD3">
            <w:pPr>
              <w:tabs>
                <w:tab w:val="left" w:pos="10512"/>
              </w:tabs>
              <w:ind w:left="22"/>
              <w:jc w:val="both"/>
              <w:rPr>
                <w:rFonts w:cstheme="minorHAnsi"/>
              </w:rPr>
            </w:pPr>
          </w:p>
          <w:p w14:paraId="39A6FC30" w14:textId="77777777" w:rsidR="007C2AD3" w:rsidRDefault="007C2AD3" w:rsidP="007C2AD3">
            <w:pPr>
              <w:tabs>
                <w:tab w:val="left" w:pos="10512"/>
              </w:tabs>
              <w:ind w:left="22"/>
              <w:jc w:val="both"/>
              <w:rPr>
                <w:rFonts w:cstheme="minorHAnsi"/>
              </w:rPr>
            </w:pPr>
            <w:r w:rsidRPr="00332BA4">
              <w:rPr>
                <w:rFonts w:cstheme="minorHAnsi"/>
              </w:rPr>
              <w:t>As atividades abordaram temas como projeto de vida profissional, habilidades socioemocionais e interpessoais, elaboração de currículo, preparação para entrevista e postura profissional</w:t>
            </w:r>
            <w:r>
              <w:rPr>
                <w:rFonts w:cstheme="minorHAnsi"/>
              </w:rPr>
              <w:t>. E</w:t>
            </w:r>
            <w:r w:rsidRPr="00332BA4">
              <w:rPr>
                <w:rFonts w:cstheme="minorHAnsi"/>
              </w:rPr>
              <w:t xml:space="preserve">sse ciclo de oficinas </w:t>
            </w:r>
            <w:r>
              <w:rPr>
                <w:rFonts w:cstheme="minorHAnsi"/>
              </w:rPr>
              <w:t xml:space="preserve">será encerrado </w:t>
            </w:r>
            <w:r w:rsidRPr="00332BA4">
              <w:rPr>
                <w:rFonts w:cstheme="minorHAnsi"/>
              </w:rPr>
              <w:t>no mês sequente.</w:t>
            </w:r>
          </w:p>
          <w:p w14:paraId="56259614" w14:textId="77777777" w:rsidR="007C2AD3" w:rsidRPr="00332BA4" w:rsidRDefault="007C2AD3" w:rsidP="007C2AD3">
            <w:pPr>
              <w:tabs>
                <w:tab w:val="left" w:pos="10512"/>
              </w:tabs>
              <w:ind w:left="22"/>
              <w:jc w:val="both"/>
              <w:rPr>
                <w:rFonts w:cstheme="minorHAnsi"/>
              </w:rPr>
            </w:pPr>
          </w:p>
          <w:p w14:paraId="7AFB5288" w14:textId="77777777" w:rsidR="007C2AD3" w:rsidRPr="00332BA4" w:rsidRDefault="007C2AD3" w:rsidP="007C2AD3">
            <w:pPr>
              <w:tabs>
                <w:tab w:val="left" w:pos="10512"/>
              </w:tabs>
              <w:ind w:left="22"/>
              <w:jc w:val="both"/>
              <w:rPr>
                <w:rFonts w:cstheme="minorHAnsi"/>
              </w:rPr>
            </w:pPr>
            <w:r w:rsidRPr="00332BA4">
              <w:rPr>
                <w:rFonts w:cstheme="minorHAnsi"/>
              </w:rPr>
              <w:t>Complementando essas iniciativas, foram realizadas 191 orientações individuais voltadas ao mundo do trabalho, com o objetivo de apoiar os beneficiários em processos seletivos e fortalecer seu desenvolvimento profissional.</w:t>
            </w:r>
          </w:p>
          <w:p w14:paraId="51BC64FE" w14:textId="77777777" w:rsidR="00900CF4" w:rsidRDefault="00900CF4" w:rsidP="007C2AD3">
            <w:pPr>
              <w:ind w:left="22" w:right="170"/>
              <w:jc w:val="both"/>
              <w:rPr>
                <w:rFonts w:cstheme="minorHAnsi"/>
              </w:rPr>
            </w:pPr>
          </w:p>
          <w:p w14:paraId="31D8A4D2" w14:textId="77777777" w:rsidR="007C2AD3" w:rsidRPr="0093041E" w:rsidRDefault="007C2AD3" w:rsidP="007C2AD3">
            <w:pPr>
              <w:ind w:left="22" w:right="170"/>
              <w:rPr>
                <w:rFonts w:cstheme="minorHAnsi"/>
                <w:b/>
                <w:bCs/>
              </w:rPr>
            </w:pPr>
            <w:r w:rsidRPr="0093041E">
              <w:rPr>
                <w:rFonts w:cstheme="minorHAnsi"/>
                <w:b/>
                <w:bCs/>
              </w:rPr>
              <w:t>Acompanhamento Socioassistencial</w:t>
            </w:r>
          </w:p>
          <w:p w14:paraId="5F37CAA1" w14:textId="77777777" w:rsidR="007C2AD3" w:rsidRPr="0093041E" w:rsidRDefault="007C2AD3" w:rsidP="007C2AD3">
            <w:pPr>
              <w:jc w:val="center"/>
              <w:rPr>
                <w:rFonts w:cstheme="minorHAnsi"/>
                <w:b/>
                <w:bCs/>
                <w:kern w:val="2"/>
              </w:rPr>
            </w:pPr>
          </w:p>
          <w:p w14:paraId="7A65611F" w14:textId="77777777" w:rsidR="007C2AD3" w:rsidRDefault="007C2AD3" w:rsidP="007C2AD3">
            <w:pPr>
              <w:jc w:val="center"/>
              <w:rPr>
                <w:rFonts w:eastAsiaTheme="minorEastAsia" w:cstheme="minorHAnsi"/>
                <w:kern w:val="2"/>
              </w:rPr>
            </w:pPr>
            <w:r w:rsidRPr="009C46EC">
              <w:rPr>
                <w:rFonts w:eastAsiaTheme="minorEastAsia" w:cstheme="minorHAnsi"/>
                <w:kern w:val="2"/>
              </w:rPr>
              <w:t xml:space="preserve">Tabela </w:t>
            </w:r>
            <w:r>
              <w:rPr>
                <w:rFonts w:eastAsiaTheme="minorEastAsia" w:cstheme="minorHAnsi"/>
                <w:kern w:val="2"/>
              </w:rPr>
              <w:t>4</w:t>
            </w:r>
            <w:r w:rsidRPr="009C46EC">
              <w:rPr>
                <w:rFonts w:eastAsiaTheme="minorEastAsia" w:cstheme="minorHAnsi"/>
                <w:kern w:val="2"/>
              </w:rPr>
              <w:t>: Resumo de Acompanhamento Socioassistencial</w:t>
            </w:r>
          </w:p>
          <w:p w14:paraId="1E4BCBEA" w14:textId="77777777" w:rsidR="007C2AD3" w:rsidRPr="009C46EC" w:rsidRDefault="007C2AD3" w:rsidP="007C2AD3">
            <w:pPr>
              <w:jc w:val="center"/>
              <w:rPr>
                <w:rFonts w:eastAsiaTheme="minorEastAsia" w:cstheme="minorHAnsi"/>
                <w:kern w:val="2"/>
              </w:rPr>
            </w:pPr>
          </w:p>
          <w:tbl>
            <w:tblPr>
              <w:tblStyle w:val="Tabelacomgrade"/>
              <w:tblpPr w:leftFromText="141" w:rightFromText="141" w:vertAnchor="text" w:tblpXSpec="center" w:tblpY="1"/>
              <w:tblOverlap w:val="never"/>
              <w:tblW w:w="0" w:type="auto"/>
              <w:tblLook w:val="04A0" w:firstRow="1" w:lastRow="0" w:firstColumn="1" w:lastColumn="0" w:noHBand="0" w:noVBand="1"/>
            </w:tblPr>
            <w:tblGrid>
              <w:gridCol w:w="8500"/>
              <w:gridCol w:w="1985"/>
            </w:tblGrid>
            <w:tr w:rsidR="007C2AD3" w:rsidRPr="009C46EC" w14:paraId="6E7D26AC" w14:textId="77777777" w:rsidTr="00602E3A">
              <w:trPr>
                <w:trHeight w:val="397"/>
              </w:trPr>
              <w:tc>
                <w:tcPr>
                  <w:tcW w:w="8500" w:type="dxa"/>
                  <w:shd w:val="clear" w:color="auto" w:fill="D9D9D9" w:themeFill="background1" w:themeFillShade="D9"/>
                  <w:vAlign w:val="center"/>
                </w:tcPr>
                <w:p w14:paraId="5CDA87FA" w14:textId="77777777" w:rsidR="007C2AD3" w:rsidRPr="009C46EC" w:rsidRDefault="007C2AD3" w:rsidP="00842F96">
                  <w:pPr>
                    <w:jc w:val="center"/>
                    <w:rPr>
                      <w:rFonts w:cstheme="minorHAnsi"/>
                      <w:b/>
                      <w:bCs/>
                    </w:rPr>
                  </w:pPr>
                  <w:r w:rsidRPr="009C46EC">
                    <w:rPr>
                      <w:rFonts w:cstheme="minorHAnsi"/>
                      <w:b/>
                      <w:bCs/>
                    </w:rPr>
                    <w:t>Serviços oferecidos</w:t>
                  </w:r>
                </w:p>
              </w:tc>
              <w:tc>
                <w:tcPr>
                  <w:tcW w:w="1985" w:type="dxa"/>
                  <w:shd w:val="clear" w:color="auto" w:fill="D9D9D9" w:themeFill="background1" w:themeFillShade="D9"/>
                  <w:vAlign w:val="center"/>
                </w:tcPr>
                <w:p w14:paraId="469F75F6" w14:textId="77777777" w:rsidR="007C2AD3" w:rsidRPr="009C46EC" w:rsidRDefault="007C2AD3" w:rsidP="00842F96">
                  <w:pPr>
                    <w:jc w:val="center"/>
                    <w:rPr>
                      <w:rFonts w:cstheme="minorHAnsi"/>
                      <w:b/>
                      <w:bCs/>
                    </w:rPr>
                  </w:pPr>
                  <w:r w:rsidRPr="009C46EC">
                    <w:rPr>
                      <w:rFonts w:cstheme="minorHAnsi"/>
                      <w:b/>
                      <w:bCs/>
                    </w:rPr>
                    <w:t>Quantidade</w:t>
                  </w:r>
                </w:p>
              </w:tc>
            </w:tr>
            <w:tr w:rsidR="007C2AD3" w:rsidRPr="009C46EC" w14:paraId="1E766D31" w14:textId="77777777" w:rsidTr="00602E3A">
              <w:trPr>
                <w:trHeight w:val="340"/>
              </w:trPr>
              <w:tc>
                <w:tcPr>
                  <w:tcW w:w="8500" w:type="dxa"/>
                  <w:vAlign w:val="center"/>
                </w:tcPr>
                <w:p w14:paraId="52417930" w14:textId="77777777" w:rsidR="007C2AD3" w:rsidRPr="009C46EC" w:rsidRDefault="007C2AD3" w:rsidP="00B860C5">
                  <w:pPr>
                    <w:rPr>
                      <w:rFonts w:cstheme="minorHAnsi"/>
                    </w:rPr>
                  </w:pPr>
                  <w:r w:rsidRPr="009C46EC">
                    <w:rPr>
                      <w:rFonts w:cstheme="minorHAnsi"/>
                    </w:rPr>
                    <w:t>Famílias prioritárias atendidas com acompanhamento socioassistencial</w:t>
                  </w:r>
                </w:p>
              </w:tc>
              <w:tc>
                <w:tcPr>
                  <w:tcW w:w="1985" w:type="dxa"/>
                  <w:vAlign w:val="center"/>
                </w:tcPr>
                <w:p w14:paraId="34D30513" w14:textId="77777777" w:rsidR="007C2AD3" w:rsidRPr="00C015C0" w:rsidRDefault="007C2AD3" w:rsidP="00B860C5">
                  <w:pPr>
                    <w:jc w:val="center"/>
                    <w:rPr>
                      <w:rFonts w:cstheme="minorHAnsi"/>
                    </w:rPr>
                  </w:pPr>
                  <w:r>
                    <w:rPr>
                      <w:rFonts w:cstheme="minorHAnsi"/>
                    </w:rPr>
                    <w:t>31</w:t>
                  </w:r>
                </w:p>
              </w:tc>
            </w:tr>
            <w:tr w:rsidR="007C2AD3" w:rsidRPr="009C46EC" w14:paraId="2249F148" w14:textId="77777777" w:rsidTr="00602E3A">
              <w:trPr>
                <w:trHeight w:val="340"/>
              </w:trPr>
              <w:tc>
                <w:tcPr>
                  <w:tcW w:w="8500" w:type="dxa"/>
                  <w:vAlign w:val="center"/>
                </w:tcPr>
                <w:p w14:paraId="4047A89F" w14:textId="77777777" w:rsidR="007C2AD3" w:rsidRPr="009C46EC" w:rsidRDefault="007C2AD3" w:rsidP="00B860C5">
                  <w:pPr>
                    <w:rPr>
                      <w:rFonts w:cstheme="minorHAnsi"/>
                    </w:rPr>
                  </w:pPr>
                  <w:r w:rsidRPr="009C46EC">
                    <w:rPr>
                      <w:rFonts w:cstheme="minorHAnsi"/>
                    </w:rPr>
                    <w:t>Atendimentos de acompanhamento socioassistencial</w:t>
                  </w:r>
                </w:p>
              </w:tc>
              <w:tc>
                <w:tcPr>
                  <w:tcW w:w="1985" w:type="dxa"/>
                  <w:vAlign w:val="center"/>
                </w:tcPr>
                <w:p w14:paraId="181CC1F7" w14:textId="77777777" w:rsidR="007C2AD3" w:rsidRPr="00C015C0" w:rsidRDefault="007C2AD3" w:rsidP="00B860C5">
                  <w:pPr>
                    <w:jc w:val="center"/>
                    <w:rPr>
                      <w:rFonts w:cstheme="minorHAnsi"/>
                    </w:rPr>
                  </w:pPr>
                  <w:r>
                    <w:rPr>
                      <w:rFonts w:cstheme="minorHAnsi"/>
                    </w:rPr>
                    <w:t>63</w:t>
                  </w:r>
                </w:p>
              </w:tc>
            </w:tr>
            <w:tr w:rsidR="007C2AD3" w:rsidRPr="009C46EC" w14:paraId="12C05750" w14:textId="77777777" w:rsidTr="00602E3A">
              <w:trPr>
                <w:trHeight w:val="340"/>
              </w:trPr>
              <w:tc>
                <w:tcPr>
                  <w:tcW w:w="8500" w:type="dxa"/>
                  <w:vAlign w:val="center"/>
                </w:tcPr>
                <w:p w14:paraId="09BA14C0" w14:textId="77777777" w:rsidR="007C2AD3" w:rsidRPr="009C46EC" w:rsidRDefault="007C2AD3" w:rsidP="00B860C5">
                  <w:pPr>
                    <w:rPr>
                      <w:rFonts w:cstheme="minorHAnsi"/>
                    </w:rPr>
                  </w:pPr>
                  <w:r w:rsidRPr="009C46EC">
                    <w:rPr>
                      <w:rFonts w:cstheme="minorHAnsi"/>
                    </w:rPr>
                    <w:t>Projeto “Caminhos da Escuta”</w:t>
                  </w:r>
                  <w:r>
                    <w:rPr>
                      <w:rFonts w:cstheme="minorHAnsi"/>
                    </w:rPr>
                    <w:t xml:space="preserve"> </w:t>
                  </w:r>
                  <w:r w:rsidRPr="009C46EC">
                    <w:rPr>
                      <w:rFonts w:cstheme="minorHAnsi"/>
                    </w:rPr>
                    <w:t>(Atendimento de psicologia aos beneficiários e grupo familiar)</w:t>
                  </w:r>
                </w:p>
              </w:tc>
              <w:tc>
                <w:tcPr>
                  <w:tcW w:w="1985" w:type="dxa"/>
                  <w:vAlign w:val="center"/>
                </w:tcPr>
                <w:p w14:paraId="42BAC911" w14:textId="77777777" w:rsidR="007C2AD3" w:rsidRPr="00E808F8" w:rsidRDefault="007C2AD3" w:rsidP="00B860C5">
                  <w:pPr>
                    <w:jc w:val="center"/>
                    <w:rPr>
                      <w:rFonts w:cstheme="minorHAnsi"/>
                      <w:highlight w:val="yellow"/>
                    </w:rPr>
                  </w:pPr>
                  <w:r w:rsidRPr="00184586">
                    <w:rPr>
                      <w:rFonts w:cstheme="minorHAnsi"/>
                    </w:rPr>
                    <w:t>15</w:t>
                  </w:r>
                </w:p>
              </w:tc>
            </w:tr>
            <w:tr w:rsidR="007C2AD3" w:rsidRPr="009C46EC" w14:paraId="08700D81" w14:textId="77777777" w:rsidTr="00602E3A">
              <w:trPr>
                <w:trHeight w:val="340"/>
              </w:trPr>
              <w:tc>
                <w:tcPr>
                  <w:tcW w:w="8500" w:type="dxa"/>
                  <w:vAlign w:val="center"/>
                </w:tcPr>
                <w:p w14:paraId="77E24C22" w14:textId="77777777" w:rsidR="007C2AD3" w:rsidRPr="00395F0F" w:rsidRDefault="007C2AD3" w:rsidP="00B860C5">
                  <w:pPr>
                    <w:rPr>
                      <w:rFonts w:cstheme="minorHAnsi"/>
                      <w:b/>
                      <w:bCs/>
                    </w:rPr>
                  </w:pPr>
                  <w:r w:rsidRPr="00395F0F">
                    <w:rPr>
                      <w:rFonts w:cstheme="minorHAnsi"/>
                    </w:rPr>
                    <w:t>Mix do Bem</w:t>
                  </w:r>
                  <w:r>
                    <w:rPr>
                      <w:rFonts w:cstheme="minorHAnsi"/>
                    </w:rPr>
                    <w:t xml:space="preserve">, </w:t>
                  </w:r>
                  <w:r w:rsidRPr="009C46EC">
                    <w:rPr>
                      <w:rFonts w:cstheme="minorHAnsi"/>
                    </w:rPr>
                    <w:t>Absorventes</w:t>
                  </w:r>
                  <w:r>
                    <w:rPr>
                      <w:rFonts w:cstheme="minorHAnsi"/>
                    </w:rPr>
                    <w:t xml:space="preserve">, </w:t>
                  </w:r>
                  <w:r w:rsidRPr="009C46EC">
                    <w:rPr>
                      <w:rFonts w:cstheme="minorHAnsi"/>
                    </w:rPr>
                    <w:t>Filtros de Barro</w:t>
                  </w:r>
                  <w:r>
                    <w:rPr>
                      <w:rFonts w:cstheme="minorHAnsi"/>
                    </w:rPr>
                    <w:t>,</w:t>
                  </w:r>
                  <w:r w:rsidRPr="009C46EC">
                    <w:rPr>
                      <w:rFonts w:cstheme="minorHAnsi"/>
                    </w:rPr>
                    <w:t xml:space="preserve"> Cesta</w:t>
                  </w:r>
                  <w:r>
                    <w:rPr>
                      <w:rFonts w:cstheme="minorHAnsi"/>
                    </w:rPr>
                    <w:t>s</w:t>
                  </w:r>
                  <w:r w:rsidRPr="009C46EC">
                    <w:rPr>
                      <w:rFonts w:cstheme="minorHAnsi"/>
                    </w:rPr>
                    <w:t xml:space="preserve"> de Hortifrutis</w:t>
                  </w:r>
                  <w:r>
                    <w:rPr>
                      <w:rFonts w:cstheme="minorHAnsi"/>
                    </w:rPr>
                    <w:t xml:space="preserve"> e Cesta Básica (benefícios entregues</w:t>
                  </w:r>
                </w:p>
              </w:tc>
              <w:tc>
                <w:tcPr>
                  <w:tcW w:w="1985" w:type="dxa"/>
                  <w:vAlign w:val="center"/>
                </w:tcPr>
                <w:p w14:paraId="3F8FBDC5" w14:textId="77777777" w:rsidR="007C2AD3" w:rsidRPr="00CB4D36" w:rsidRDefault="007C2AD3" w:rsidP="00B860C5">
                  <w:pPr>
                    <w:contextualSpacing/>
                    <w:jc w:val="center"/>
                    <w:rPr>
                      <w:rFonts w:cstheme="minorHAnsi"/>
                    </w:rPr>
                  </w:pPr>
                  <w:r>
                    <w:rPr>
                      <w:rFonts w:cstheme="minorHAnsi"/>
                    </w:rPr>
                    <w:t>1.126</w:t>
                  </w:r>
                </w:p>
              </w:tc>
            </w:tr>
            <w:tr w:rsidR="007C2AD3" w:rsidRPr="009C46EC" w14:paraId="34EBF36C" w14:textId="77777777" w:rsidTr="00602E3A">
              <w:trPr>
                <w:trHeight w:val="340"/>
              </w:trPr>
              <w:tc>
                <w:tcPr>
                  <w:tcW w:w="8500" w:type="dxa"/>
                  <w:vAlign w:val="center"/>
                </w:tcPr>
                <w:p w14:paraId="4DC2C6A9" w14:textId="77777777" w:rsidR="007C2AD3" w:rsidRPr="009C46EC" w:rsidRDefault="007C2AD3" w:rsidP="00B860C5">
                  <w:pPr>
                    <w:rPr>
                      <w:rFonts w:cstheme="minorHAnsi"/>
                    </w:rPr>
                  </w:pPr>
                  <w:r w:rsidRPr="009C46EC">
                    <w:rPr>
                      <w:rFonts w:cstheme="minorHAnsi"/>
                    </w:rPr>
                    <w:t>Banco de Alimentos</w:t>
                  </w:r>
                  <w:r>
                    <w:rPr>
                      <w:rFonts w:cstheme="minorHAnsi"/>
                    </w:rPr>
                    <w:t xml:space="preserve"> OVG (encaminhamentos)</w:t>
                  </w:r>
                </w:p>
              </w:tc>
              <w:tc>
                <w:tcPr>
                  <w:tcW w:w="1985" w:type="dxa"/>
                  <w:vAlign w:val="center"/>
                </w:tcPr>
                <w:p w14:paraId="444C0F18" w14:textId="77777777" w:rsidR="007C2AD3" w:rsidRPr="00E808F8" w:rsidRDefault="007C2AD3" w:rsidP="00B860C5">
                  <w:pPr>
                    <w:jc w:val="center"/>
                    <w:rPr>
                      <w:rFonts w:cstheme="minorHAnsi"/>
                    </w:rPr>
                  </w:pPr>
                  <w:r>
                    <w:rPr>
                      <w:rFonts w:cstheme="minorHAnsi"/>
                    </w:rPr>
                    <w:t>02</w:t>
                  </w:r>
                </w:p>
              </w:tc>
            </w:tr>
            <w:tr w:rsidR="007C2AD3" w:rsidRPr="009C46EC" w14:paraId="752364E7" w14:textId="77777777" w:rsidTr="00602E3A">
              <w:trPr>
                <w:trHeight w:val="340"/>
              </w:trPr>
              <w:tc>
                <w:tcPr>
                  <w:tcW w:w="8500" w:type="dxa"/>
                  <w:vAlign w:val="center"/>
                </w:tcPr>
                <w:p w14:paraId="5AE638B2" w14:textId="77777777" w:rsidR="007C2AD3" w:rsidRPr="009C46EC" w:rsidRDefault="007C2AD3" w:rsidP="00B860C5">
                  <w:pPr>
                    <w:rPr>
                      <w:rFonts w:cstheme="minorHAnsi"/>
                    </w:rPr>
                  </w:pPr>
                  <w:r>
                    <w:rPr>
                      <w:rFonts w:cstheme="minorHAnsi"/>
                    </w:rPr>
                    <w:t>Benefícios Sociais OVG (encaminhamentos)</w:t>
                  </w:r>
                </w:p>
              </w:tc>
              <w:tc>
                <w:tcPr>
                  <w:tcW w:w="1985" w:type="dxa"/>
                  <w:vAlign w:val="center"/>
                </w:tcPr>
                <w:p w14:paraId="4D19E2EC" w14:textId="77777777" w:rsidR="007C2AD3" w:rsidRDefault="007C2AD3" w:rsidP="00B860C5">
                  <w:pPr>
                    <w:jc w:val="center"/>
                    <w:rPr>
                      <w:rFonts w:cstheme="minorHAnsi"/>
                    </w:rPr>
                  </w:pPr>
                  <w:r>
                    <w:rPr>
                      <w:rFonts w:cstheme="minorHAnsi"/>
                    </w:rPr>
                    <w:t>09</w:t>
                  </w:r>
                </w:p>
              </w:tc>
            </w:tr>
            <w:tr w:rsidR="007C2AD3" w:rsidRPr="009C46EC" w14:paraId="2AAA7FC9" w14:textId="77777777" w:rsidTr="00602E3A">
              <w:trPr>
                <w:trHeight w:val="340"/>
              </w:trPr>
              <w:tc>
                <w:tcPr>
                  <w:tcW w:w="8500" w:type="dxa"/>
                  <w:vAlign w:val="center"/>
                </w:tcPr>
                <w:p w14:paraId="69E2E4B5" w14:textId="77777777" w:rsidR="007C2AD3" w:rsidRPr="009C46EC" w:rsidRDefault="007C2AD3" w:rsidP="00B860C5">
                  <w:pPr>
                    <w:rPr>
                      <w:rFonts w:cstheme="minorHAnsi"/>
                    </w:rPr>
                  </w:pPr>
                  <w:r w:rsidRPr="009C46EC">
                    <w:rPr>
                      <w:rFonts w:cstheme="minorHAnsi"/>
                    </w:rPr>
                    <w:t xml:space="preserve">Assistência </w:t>
                  </w:r>
                  <w:r w:rsidRPr="00EB330C">
                    <w:rPr>
                      <w:rFonts w:cstheme="minorHAnsi"/>
                    </w:rPr>
                    <w:t>Social (orientações)</w:t>
                  </w:r>
                </w:p>
              </w:tc>
              <w:tc>
                <w:tcPr>
                  <w:tcW w:w="1985" w:type="dxa"/>
                  <w:vAlign w:val="center"/>
                </w:tcPr>
                <w:p w14:paraId="406CD815" w14:textId="77777777" w:rsidR="007C2AD3" w:rsidRPr="00E808F8" w:rsidRDefault="007C2AD3" w:rsidP="00B860C5">
                  <w:pPr>
                    <w:jc w:val="center"/>
                    <w:rPr>
                      <w:rFonts w:cstheme="minorHAnsi"/>
                    </w:rPr>
                  </w:pPr>
                  <w:r>
                    <w:rPr>
                      <w:rFonts w:cstheme="minorHAnsi"/>
                    </w:rPr>
                    <w:t>11</w:t>
                  </w:r>
                </w:p>
              </w:tc>
            </w:tr>
            <w:tr w:rsidR="007C2AD3" w:rsidRPr="009C46EC" w14:paraId="5ED61773" w14:textId="77777777" w:rsidTr="00602E3A">
              <w:trPr>
                <w:trHeight w:val="340"/>
              </w:trPr>
              <w:tc>
                <w:tcPr>
                  <w:tcW w:w="8500" w:type="dxa"/>
                  <w:vAlign w:val="center"/>
                </w:tcPr>
                <w:p w14:paraId="69F519E8" w14:textId="77777777" w:rsidR="007C2AD3" w:rsidRPr="009C46EC" w:rsidRDefault="007C2AD3" w:rsidP="00B860C5">
                  <w:pPr>
                    <w:rPr>
                      <w:rFonts w:cstheme="minorHAnsi"/>
                    </w:rPr>
                  </w:pPr>
                  <w:r>
                    <w:rPr>
                      <w:rFonts w:cstheme="minorHAnsi"/>
                    </w:rPr>
                    <w:t xml:space="preserve">Articulação com Rede Socioassistencial </w:t>
                  </w:r>
                </w:p>
              </w:tc>
              <w:tc>
                <w:tcPr>
                  <w:tcW w:w="1985" w:type="dxa"/>
                  <w:vAlign w:val="center"/>
                </w:tcPr>
                <w:p w14:paraId="7AEFDBF4" w14:textId="77777777" w:rsidR="007C2AD3" w:rsidRDefault="007C2AD3" w:rsidP="00B860C5">
                  <w:pPr>
                    <w:jc w:val="center"/>
                    <w:rPr>
                      <w:rFonts w:cstheme="minorHAnsi"/>
                    </w:rPr>
                  </w:pPr>
                  <w:r>
                    <w:rPr>
                      <w:rFonts w:cstheme="minorHAnsi"/>
                    </w:rPr>
                    <w:t>03</w:t>
                  </w:r>
                </w:p>
              </w:tc>
            </w:tr>
            <w:tr w:rsidR="007C2AD3" w:rsidRPr="009C46EC" w14:paraId="5527EE00" w14:textId="77777777" w:rsidTr="00602E3A">
              <w:trPr>
                <w:trHeight w:val="340"/>
              </w:trPr>
              <w:tc>
                <w:tcPr>
                  <w:tcW w:w="8500" w:type="dxa"/>
                  <w:vAlign w:val="center"/>
                </w:tcPr>
                <w:p w14:paraId="564E81B3" w14:textId="77777777" w:rsidR="007C2AD3" w:rsidRDefault="007C2AD3" w:rsidP="00B860C5">
                  <w:pPr>
                    <w:rPr>
                      <w:rFonts w:cstheme="minorHAnsi"/>
                    </w:rPr>
                  </w:pPr>
                  <w:r>
                    <w:rPr>
                      <w:rFonts w:cstheme="minorHAnsi"/>
                    </w:rPr>
                    <w:t>Habitação (Aluguel Social e Casa custo Zero)</w:t>
                  </w:r>
                </w:p>
              </w:tc>
              <w:tc>
                <w:tcPr>
                  <w:tcW w:w="1985" w:type="dxa"/>
                  <w:vAlign w:val="center"/>
                </w:tcPr>
                <w:p w14:paraId="1CD29196" w14:textId="77777777" w:rsidR="007C2AD3" w:rsidRDefault="007C2AD3" w:rsidP="00B860C5">
                  <w:pPr>
                    <w:jc w:val="center"/>
                    <w:rPr>
                      <w:rFonts w:cstheme="minorHAnsi"/>
                    </w:rPr>
                  </w:pPr>
                  <w:r>
                    <w:rPr>
                      <w:rFonts w:cstheme="minorHAnsi"/>
                    </w:rPr>
                    <w:t>235</w:t>
                  </w:r>
                </w:p>
              </w:tc>
            </w:tr>
            <w:tr w:rsidR="007C2AD3" w:rsidRPr="009C46EC" w14:paraId="0325D607" w14:textId="77777777" w:rsidTr="00602E3A">
              <w:trPr>
                <w:trHeight w:val="340"/>
              </w:trPr>
              <w:tc>
                <w:tcPr>
                  <w:tcW w:w="8500" w:type="dxa"/>
                  <w:vAlign w:val="center"/>
                </w:tcPr>
                <w:p w14:paraId="77E24CEA" w14:textId="77777777" w:rsidR="007C2AD3" w:rsidRPr="00316717" w:rsidRDefault="007C2AD3" w:rsidP="00B860C5">
                  <w:pPr>
                    <w:rPr>
                      <w:rFonts w:cstheme="minorHAnsi"/>
                    </w:rPr>
                  </w:pPr>
                  <w:r w:rsidRPr="00316717">
                    <w:rPr>
                      <w:rFonts w:cstheme="minorHAnsi"/>
                    </w:rPr>
                    <w:t>Saúde</w:t>
                  </w:r>
                </w:p>
              </w:tc>
              <w:tc>
                <w:tcPr>
                  <w:tcW w:w="1985" w:type="dxa"/>
                  <w:vAlign w:val="center"/>
                </w:tcPr>
                <w:p w14:paraId="3FADA1D2" w14:textId="77777777" w:rsidR="007C2AD3" w:rsidRDefault="007C2AD3" w:rsidP="00B860C5">
                  <w:pPr>
                    <w:jc w:val="center"/>
                    <w:rPr>
                      <w:rFonts w:cstheme="minorHAnsi"/>
                    </w:rPr>
                  </w:pPr>
                  <w:r>
                    <w:rPr>
                      <w:rFonts w:cstheme="minorHAnsi"/>
                    </w:rPr>
                    <w:t>03</w:t>
                  </w:r>
                </w:p>
              </w:tc>
            </w:tr>
          </w:tbl>
          <w:p w14:paraId="5D906AC3" w14:textId="77777777" w:rsidR="007C2AD3" w:rsidRPr="005363E3" w:rsidRDefault="007C2AD3" w:rsidP="007C2AD3">
            <w:pPr>
              <w:rPr>
                <w:rFonts w:cstheme="minorHAnsi"/>
                <w:i/>
                <w:iCs/>
                <w:kern w:val="2"/>
                <w:sz w:val="18"/>
                <w:szCs w:val="18"/>
              </w:rPr>
            </w:pPr>
            <w:r w:rsidRPr="005363E3">
              <w:rPr>
                <w:rFonts w:cstheme="minorHAnsi"/>
                <w:i/>
                <w:iCs/>
                <w:kern w:val="2"/>
                <w:sz w:val="18"/>
                <w:szCs w:val="18"/>
              </w:rPr>
              <w:t xml:space="preserve">   </w:t>
            </w:r>
            <w:r>
              <w:rPr>
                <w:rFonts w:cstheme="minorHAnsi"/>
                <w:i/>
                <w:iCs/>
                <w:kern w:val="2"/>
                <w:sz w:val="18"/>
                <w:szCs w:val="18"/>
              </w:rPr>
              <w:t xml:space="preserve">    </w:t>
            </w:r>
            <w:r w:rsidRPr="005363E3">
              <w:rPr>
                <w:rFonts w:cstheme="minorHAnsi"/>
                <w:i/>
                <w:iCs/>
                <w:kern w:val="2"/>
                <w:sz w:val="18"/>
                <w:szCs w:val="18"/>
              </w:rPr>
              <w:t xml:space="preserve"> </w:t>
            </w:r>
            <w:r>
              <w:rPr>
                <w:rFonts w:cstheme="minorHAnsi"/>
                <w:i/>
                <w:iCs/>
                <w:kern w:val="2"/>
                <w:sz w:val="18"/>
                <w:szCs w:val="18"/>
              </w:rPr>
              <w:t xml:space="preserve"> </w:t>
            </w:r>
            <w:r w:rsidRPr="005363E3">
              <w:rPr>
                <w:rFonts w:cstheme="minorHAnsi"/>
                <w:i/>
                <w:iCs/>
                <w:kern w:val="2"/>
                <w:sz w:val="18"/>
                <w:szCs w:val="18"/>
              </w:rPr>
              <w:t>Fonte: Banco de Dados da Coordenação de Acompanhamento Socioassistencial (CAS).</w:t>
            </w:r>
          </w:p>
          <w:p w14:paraId="085C98BB" w14:textId="77777777" w:rsidR="007C2AD3" w:rsidRPr="005363E3" w:rsidRDefault="007C2AD3" w:rsidP="007C2AD3">
            <w:pPr>
              <w:ind w:left="166"/>
              <w:rPr>
                <w:rFonts w:cstheme="minorHAnsi"/>
                <w:i/>
                <w:iCs/>
                <w:kern w:val="2"/>
                <w:sz w:val="18"/>
                <w:szCs w:val="18"/>
              </w:rPr>
            </w:pPr>
          </w:p>
          <w:p w14:paraId="635BF8E6" w14:textId="77777777" w:rsidR="007C2AD3" w:rsidRPr="0095467D" w:rsidRDefault="007C2AD3" w:rsidP="007C2AD3">
            <w:pPr>
              <w:tabs>
                <w:tab w:val="left" w:pos="10653"/>
              </w:tabs>
              <w:ind w:right="-38"/>
              <w:jc w:val="both"/>
              <w:rPr>
                <w:rFonts w:cstheme="minorHAnsi"/>
                <w:kern w:val="2"/>
              </w:rPr>
            </w:pPr>
            <w:r w:rsidRPr="009C46EC">
              <w:rPr>
                <w:rFonts w:cstheme="minorHAnsi"/>
                <w:kern w:val="2"/>
              </w:rPr>
              <w:t xml:space="preserve">A Coordenação de Acompanhamento Socioassistencial (CAS) realizou </w:t>
            </w:r>
            <w:r>
              <w:rPr>
                <w:rFonts w:cstheme="minorHAnsi"/>
                <w:kern w:val="2"/>
              </w:rPr>
              <w:t xml:space="preserve">63 </w:t>
            </w:r>
            <w:r w:rsidRPr="009C46EC">
              <w:rPr>
                <w:rFonts w:cstheme="minorHAnsi"/>
                <w:kern w:val="2"/>
              </w:rPr>
              <w:t xml:space="preserve">atendimentos, de forma presencial e/ou remota, alcançando </w:t>
            </w:r>
            <w:r>
              <w:rPr>
                <w:rFonts w:cstheme="minorHAnsi"/>
                <w:kern w:val="2"/>
              </w:rPr>
              <w:t xml:space="preserve">31 </w:t>
            </w:r>
            <w:r w:rsidRPr="009C46EC">
              <w:rPr>
                <w:rFonts w:cstheme="minorHAnsi"/>
                <w:kern w:val="2"/>
              </w:rPr>
              <w:t xml:space="preserve">beneficiários/famílias em um universo de </w:t>
            </w:r>
            <w:r>
              <w:rPr>
                <w:rFonts w:cstheme="minorHAnsi"/>
                <w:kern w:val="2"/>
              </w:rPr>
              <w:t xml:space="preserve">682 </w:t>
            </w:r>
            <w:r w:rsidRPr="009C46EC">
              <w:rPr>
                <w:rFonts w:cstheme="minorHAnsi"/>
                <w:kern w:val="2"/>
              </w:rPr>
              <w:t xml:space="preserve">prioritárias, com o objetivo de monitorar o grupo, garantindo acesso a informações, encaminhamentos para serviços e políticas públicas e distribuição de benefícios socioassistenciais. Dentre essas ações, o projeto "Caminhos da Escuta" promoveu </w:t>
            </w:r>
            <w:r>
              <w:rPr>
                <w:rFonts w:cstheme="minorHAnsi"/>
                <w:kern w:val="2"/>
              </w:rPr>
              <w:t xml:space="preserve">15 </w:t>
            </w:r>
            <w:r w:rsidRPr="009C46EC">
              <w:rPr>
                <w:rFonts w:cstheme="minorHAnsi"/>
                <w:kern w:val="2"/>
              </w:rPr>
              <w:t xml:space="preserve">atendimentos focados em apoio psicológico e à escuta </w:t>
            </w:r>
            <w:r w:rsidRPr="0095467D">
              <w:rPr>
                <w:rFonts w:cstheme="minorHAnsi"/>
                <w:kern w:val="2"/>
              </w:rPr>
              <w:t>qualificada, além de encaminhamentos à Rede de Atendimento Socioassistencial, conforme as necessidades de cada pessoa, contribuindo para fortalecer vínculos familiares e comunitários e assegurar um atendimento contínuo e integrado.</w:t>
            </w:r>
          </w:p>
          <w:p w14:paraId="5A688DE2" w14:textId="77777777" w:rsidR="007C2AD3" w:rsidRPr="0095467D" w:rsidRDefault="007C2AD3" w:rsidP="007C2AD3">
            <w:pPr>
              <w:tabs>
                <w:tab w:val="left" w:pos="10653"/>
              </w:tabs>
              <w:ind w:right="-38"/>
              <w:jc w:val="both"/>
              <w:rPr>
                <w:rFonts w:cstheme="minorHAnsi"/>
                <w:kern w:val="2"/>
              </w:rPr>
            </w:pPr>
          </w:p>
          <w:p w14:paraId="7817FA61" w14:textId="77777777" w:rsidR="007C2AD3" w:rsidRPr="0095467D" w:rsidRDefault="007C2AD3" w:rsidP="007C2AD3">
            <w:pPr>
              <w:tabs>
                <w:tab w:val="left" w:pos="10653"/>
              </w:tabs>
              <w:ind w:left="22" w:right="-38"/>
              <w:jc w:val="both"/>
              <w:rPr>
                <w:rFonts w:cstheme="minorHAnsi"/>
                <w:kern w:val="2"/>
              </w:rPr>
            </w:pPr>
            <w:r w:rsidRPr="0095467D">
              <w:rPr>
                <w:rFonts w:cstheme="minorHAnsi"/>
                <w:kern w:val="2"/>
              </w:rPr>
              <w:t>Os atendimentos também incluíram encaminhamentos para o Banco de Alimentos, Gerência de Benefícios Sociais e Banco de Oportunidades, reforçando a continuidade do suporte oferecido pela OVG. Além disso, 1.126 benefícios sociais foram disponibilizados (tabela 4), em resposta às demandas identificadas, atendendo 209 beneficiários.</w:t>
            </w:r>
          </w:p>
          <w:p w14:paraId="4AED4EED" w14:textId="77777777" w:rsidR="007C2AD3" w:rsidRDefault="007C2AD3" w:rsidP="007C2AD3">
            <w:pPr>
              <w:tabs>
                <w:tab w:val="left" w:pos="10653"/>
              </w:tabs>
              <w:ind w:right="-38"/>
              <w:jc w:val="both"/>
              <w:rPr>
                <w:rFonts w:cstheme="minorHAnsi"/>
                <w:strike/>
                <w:kern w:val="2"/>
              </w:rPr>
            </w:pPr>
          </w:p>
          <w:p w14:paraId="0CF9C553" w14:textId="77777777" w:rsidR="007C2AD3" w:rsidRDefault="007C2AD3" w:rsidP="007C2AD3">
            <w:pPr>
              <w:tabs>
                <w:tab w:val="left" w:pos="10653"/>
              </w:tabs>
              <w:ind w:left="22" w:right="-38"/>
              <w:jc w:val="both"/>
              <w:rPr>
                <w:rFonts w:cstheme="minorHAnsi"/>
                <w:kern w:val="2"/>
              </w:rPr>
            </w:pPr>
            <w:r w:rsidRPr="0095467D">
              <w:rPr>
                <w:rFonts w:cstheme="minorHAnsi"/>
                <w:kern w:val="2"/>
              </w:rPr>
              <w:t>As visitas realizadas tiveram como propósito conhecer a realidade familiar dos beneficiários, levantar informações para acompanhamento socioassistencial e a identificação de prioridades de atendimento. Nesse contexto, foram realizadas 564 visitas domiciliares em 6</w:t>
            </w:r>
            <w:r>
              <w:rPr>
                <w:rFonts w:cstheme="minorHAnsi"/>
                <w:kern w:val="2"/>
              </w:rPr>
              <w:t>1</w:t>
            </w:r>
            <w:r w:rsidRPr="0095467D">
              <w:rPr>
                <w:rFonts w:cstheme="minorHAnsi"/>
                <w:kern w:val="2"/>
              </w:rPr>
              <w:t xml:space="preserve"> municípios do Estado (Abadia de Goiás, Águas Lindas de Goiás, Anápolis, </w:t>
            </w:r>
            <w:proofErr w:type="spellStart"/>
            <w:r w:rsidRPr="0095467D">
              <w:rPr>
                <w:rFonts w:cstheme="minorHAnsi"/>
                <w:kern w:val="2"/>
              </w:rPr>
              <w:t>Araçu</w:t>
            </w:r>
            <w:proofErr w:type="spellEnd"/>
            <w:r w:rsidRPr="0095467D">
              <w:rPr>
                <w:rFonts w:cstheme="minorHAnsi"/>
                <w:kern w:val="2"/>
              </w:rPr>
              <w:t xml:space="preserve">, Arenópolis, Bela Vista de Goiás, Bom Jesus de Goiás, </w:t>
            </w:r>
            <w:proofErr w:type="spellStart"/>
            <w:r w:rsidRPr="0095467D">
              <w:rPr>
                <w:rFonts w:cstheme="minorHAnsi"/>
                <w:kern w:val="2"/>
              </w:rPr>
              <w:t>Brazabrantes</w:t>
            </w:r>
            <w:proofErr w:type="spellEnd"/>
            <w:r w:rsidRPr="0095467D">
              <w:rPr>
                <w:rFonts w:cstheme="minorHAnsi"/>
                <w:kern w:val="2"/>
              </w:rPr>
              <w:t xml:space="preserve">, Buriti Alegre, Cabeceiras, Cachoeira Alta, Cachoeira Dourada, Caçu, Caiapônia, Caldas Novas, Caldazinha, Campo Alegre de Goiás, Campo Limpo de Goiás, Catalão, </w:t>
            </w:r>
            <w:proofErr w:type="spellStart"/>
            <w:r w:rsidRPr="0095467D">
              <w:rPr>
                <w:rFonts w:cstheme="minorHAnsi"/>
                <w:kern w:val="2"/>
              </w:rPr>
              <w:t>Caturaí</w:t>
            </w:r>
            <w:proofErr w:type="spellEnd"/>
            <w:r w:rsidRPr="0095467D">
              <w:rPr>
                <w:rFonts w:cstheme="minorHAnsi"/>
                <w:kern w:val="2"/>
              </w:rPr>
              <w:t xml:space="preserve">, Cezarina, Cristalina, Firminópolis, Formosa, Goianápolis, Goiânia, Goianira, Goiatuba, Inhumas, Ipameri, Iporá, </w:t>
            </w:r>
            <w:proofErr w:type="spellStart"/>
            <w:r w:rsidRPr="0095467D">
              <w:rPr>
                <w:rFonts w:cstheme="minorHAnsi"/>
                <w:kern w:val="2"/>
              </w:rPr>
              <w:t>Itauçu</w:t>
            </w:r>
            <w:proofErr w:type="spellEnd"/>
            <w:r w:rsidRPr="0095467D">
              <w:rPr>
                <w:rFonts w:cstheme="minorHAnsi"/>
                <w:kern w:val="2"/>
              </w:rPr>
              <w:t xml:space="preserve">, Itumbiara, </w:t>
            </w:r>
            <w:proofErr w:type="spellStart"/>
            <w:r w:rsidRPr="0095467D">
              <w:rPr>
                <w:rFonts w:cstheme="minorHAnsi"/>
                <w:kern w:val="2"/>
              </w:rPr>
              <w:t>Ivolândia</w:t>
            </w:r>
            <w:proofErr w:type="spellEnd"/>
            <w:r w:rsidRPr="0095467D">
              <w:rPr>
                <w:rFonts w:cstheme="minorHAnsi"/>
                <w:kern w:val="2"/>
              </w:rPr>
              <w:t xml:space="preserve">, Jaraguá, Moiporá, Morrinhos, Nova Veneza, Orizona, Palmeiras de Goiás, Palminópolis, Paranaiguara, Pirenópolis, Pires do Rio, Pontalina, Porteirão, Quirinópolis, Santa Helena de Goiás, Santo Antônio de Goiás, São Francisco de Goiás, São João da Paraúna, São Luís de Montes Belos, Senador Canedo, Serranópolis, Terezópolis de Goiás, Três Ranchos, Trindade, Turvânia, Turvelândia, </w:t>
            </w:r>
            <w:proofErr w:type="spellStart"/>
            <w:r w:rsidRPr="0095467D">
              <w:rPr>
                <w:rFonts w:cstheme="minorHAnsi"/>
                <w:kern w:val="2"/>
              </w:rPr>
              <w:t>Vicentin</w:t>
            </w:r>
            <w:r>
              <w:rPr>
                <w:rFonts w:cstheme="minorHAnsi"/>
                <w:kern w:val="2"/>
              </w:rPr>
              <w:t>ó</w:t>
            </w:r>
            <w:r w:rsidRPr="0095467D">
              <w:rPr>
                <w:rFonts w:cstheme="minorHAnsi"/>
                <w:kern w:val="2"/>
              </w:rPr>
              <w:t>polis</w:t>
            </w:r>
            <w:proofErr w:type="spellEnd"/>
            <w:r w:rsidRPr="0095467D">
              <w:rPr>
                <w:rFonts w:cstheme="minorHAnsi"/>
                <w:kern w:val="2"/>
              </w:rPr>
              <w:t>, Vila Propício).</w:t>
            </w:r>
          </w:p>
          <w:p w14:paraId="6513B1DB" w14:textId="77777777" w:rsidR="007C2AD3" w:rsidRDefault="007C2AD3" w:rsidP="007C2AD3">
            <w:pPr>
              <w:tabs>
                <w:tab w:val="left" w:pos="10653"/>
              </w:tabs>
              <w:ind w:left="22" w:right="-38"/>
              <w:jc w:val="both"/>
              <w:rPr>
                <w:rFonts w:cstheme="minorHAnsi"/>
                <w:kern w:val="2"/>
              </w:rPr>
            </w:pPr>
          </w:p>
          <w:p w14:paraId="3F9AFAF2" w14:textId="77777777" w:rsidR="007C2AD3" w:rsidRPr="0095467D" w:rsidRDefault="007C2AD3" w:rsidP="007C2AD3">
            <w:pPr>
              <w:tabs>
                <w:tab w:val="left" w:pos="10653"/>
              </w:tabs>
              <w:ind w:left="22" w:right="-38"/>
              <w:jc w:val="both"/>
              <w:rPr>
                <w:rFonts w:cstheme="minorHAnsi"/>
                <w:kern w:val="2"/>
              </w:rPr>
            </w:pPr>
            <w:r w:rsidRPr="0095467D">
              <w:rPr>
                <w:rFonts w:cstheme="minorHAnsi"/>
                <w:kern w:val="2"/>
              </w:rPr>
              <w:t>Durante as visitas, 23 famílias foram classificadas como prioritárias para acompanhamento, sendo incluídos beneficiários/famílias ao monitoramento. Os critérios de priorização consideram indicadores de carência, situações de vulnerabilidade e possíveis riscos sociais, descritos por meio de:</w:t>
            </w:r>
          </w:p>
          <w:p w14:paraId="3799EE55" w14:textId="77777777" w:rsidR="007C2AD3" w:rsidRPr="0095467D" w:rsidRDefault="007C2AD3" w:rsidP="007C2AD3">
            <w:pPr>
              <w:jc w:val="both"/>
              <w:rPr>
                <w:rFonts w:cstheme="minorHAnsi"/>
                <w:kern w:val="2"/>
              </w:rPr>
            </w:pPr>
          </w:p>
          <w:p w14:paraId="2758F33F" w14:textId="77777777" w:rsidR="007C2AD3" w:rsidRPr="009C46EC" w:rsidRDefault="007C2AD3" w:rsidP="00E136F8">
            <w:pPr>
              <w:numPr>
                <w:ilvl w:val="0"/>
                <w:numId w:val="4"/>
              </w:numPr>
              <w:spacing w:after="160"/>
              <w:ind w:left="731" w:hanging="284"/>
              <w:contextualSpacing/>
              <w:jc w:val="both"/>
              <w:rPr>
                <w:rFonts w:cstheme="minorHAnsi"/>
                <w:kern w:val="2"/>
              </w:rPr>
            </w:pPr>
            <w:r w:rsidRPr="009C46EC">
              <w:rPr>
                <w:rFonts w:cstheme="minorHAnsi"/>
                <w:kern w:val="2"/>
              </w:rPr>
              <w:t>Dificuldades em inserção ao mundo do trabalho;</w:t>
            </w:r>
          </w:p>
          <w:p w14:paraId="1A786C7D" w14:textId="77777777" w:rsidR="007C2AD3" w:rsidRPr="009C46EC" w:rsidRDefault="007C2AD3" w:rsidP="00E136F8">
            <w:pPr>
              <w:numPr>
                <w:ilvl w:val="0"/>
                <w:numId w:val="4"/>
              </w:numPr>
              <w:spacing w:after="160"/>
              <w:ind w:left="731" w:hanging="284"/>
              <w:contextualSpacing/>
              <w:jc w:val="both"/>
              <w:rPr>
                <w:rFonts w:cstheme="minorHAnsi"/>
                <w:kern w:val="2"/>
              </w:rPr>
            </w:pPr>
            <w:r w:rsidRPr="009C46EC">
              <w:rPr>
                <w:rFonts w:cstheme="minorHAnsi"/>
                <w:kern w:val="2"/>
              </w:rPr>
              <w:t>Insegurança alimentar;</w:t>
            </w:r>
          </w:p>
          <w:p w14:paraId="18E6BE85" w14:textId="77777777" w:rsidR="007C2AD3" w:rsidRPr="009C46EC" w:rsidRDefault="007C2AD3" w:rsidP="00E136F8">
            <w:pPr>
              <w:numPr>
                <w:ilvl w:val="0"/>
                <w:numId w:val="4"/>
              </w:numPr>
              <w:spacing w:after="160"/>
              <w:ind w:left="731" w:hanging="284"/>
              <w:contextualSpacing/>
              <w:jc w:val="both"/>
              <w:rPr>
                <w:rFonts w:cstheme="minorHAnsi"/>
                <w:kern w:val="2"/>
              </w:rPr>
            </w:pPr>
            <w:r w:rsidRPr="009C46EC">
              <w:rPr>
                <w:rFonts w:cstheme="minorHAnsi"/>
                <w:kern w:val="2"/>
              </w:rPr>
              <w:t xml:space="preserve">Problemas de </w:t>
            </w:r>
            <w:r>
              <w:rPr>
                <w:rFonts w:cstheme="minorHAnsi"/>
                <w:kern w:val="2"/>
              </w:rPr>
              <w:t>s</w:t>
            </w:r>
            <w:r w:rsidRPr="009C46EC">
              <w:rPr>
                <w:rFonts w:cstheme="minorHAnsi"/>
                <w:kern w:val="2"/>
              </w:rPr>
              <w:t>aúde;</w:t>
            </w:r>
          </w:p>
          <w:p w14:paraId="6727B640" w14:textId="77777777" w:rsidR="007C2AD3" w:rsidRPr="009C46EC" w:rsidRDefault="007C2AD3" w:rsidP="00E136F8">
            <w:pPr>
              <w:numPr>
                <w:ilvl w:val="0"/>
                <w:numId w:val="4"/>
              </w:numPr>
              <w:spacing w:after="160"/>
              <w:ind w:left="731" w:hanging="284"/>
              <w:contextualSpacing/>
              <w:jc w:val="both"/>
              <w:rPr>
                <w:rFonts w:cstheme="minorHAnsi"/>
                <w:kern w:val="2"/>
              </w:rPr>
            </w:pPr>
            <w:r w:rsidRPr="009C46EC">
              <w:rPr>
                <w:rFonts w:cstheme="minorHAnsi"/>
                <w:kern w:val="2"/>
              </w:rPr>
              <w:t xml:space="preserve">Situação de </w:t>
            </w:r>
            <w:r>
              <w:rPr>
                <w:rFonts w:cstheme="minorHAnsi"/>
                <w:kern w:val="2"/>
              </w:rPr>
              <w:t>r</w:t>
            </w:r>
            <w:r w:rsidRPr="009C46EC">
              <w:rPr>
                <w:rFonts w:cstheme="minorHAnsi"/>
                <w:kern w:val="2"/>
              </w:rPr>
              <w:t xml:space="preserve">isco </w:t>
            </w:r>
            <w:r>
              <w:rPr>
                <w:rFonts w:cstheme="minorHAnsi"/>
                <w:kern w:val="2"/>
              </w:rPr>
              <w:t>s</w:t>
            </w:r>
            <w:r w:rsidRPr="009C46EC">
              <w:rPr>
                <w:rFonts w:cstheme="minorHAnsi"/>
                <w:kern w:val="2"/>
              </w:rPr>
              <w:t>ocial; e</w:t>
            </w:r>
          </w:p>
          <w:p w14:paraId="7987AF74" w14:textId="77777777" w:rsidR="007C2AD3" w:rsidRDefault="007C2AD3" w:rsidP="00E136F8">
            <w:pPr>
              <w:numPr>
                <w:ilvl w:val="0"/>
                <w:numId w:val="4"/>
              </w:numPr>
              <w:spacing w:after="160"/>
              <w:ind w:left="731" w:hanging="284"/>
              <w:contextualSpacing/>
              <w:jc w:val="both"/>
              <w:rPr>
                <w:rFonts w:cstheme="minorHAnsi"/>
                <w:kern w:val="2"/>
              </w:rPr>
            </w:pPr>
            <w:r w:rsidRPr="009C46EC">
              <w:rPr>
                <w:rFonts w:cstheme="minorHAnsi"/>
                <w:kern w:val="2"/>
              </w:rPr>
              <w:t>Vulnerabilidade socioeconômica.</w:t>
            </w:r>
          </w:p>
          <w:p w14:paraId="6562FF28" w14:textId="77777777" w:rsidR="007C2AD3" w:rsidRDefault="007C2AD3" w:rsidP="007C2AD3">
            <w:pPr>
              <w:spacing w:after="160"/>
              <w:ind w:left="731"/>
              <w:contextualSpacing/>
              <w:jc w:val="both"/>
              <w:rPr>
                <w:rFonts w:cstheme="minorHAnsi"/>
                <w:kern w:val="2"/>
              </w:rPr>
            </w:pPr>
          </w:p>
          <w:p w14:paraId="21E391DA" w14:textId="77777777" w:rsidR="007C2AD3" w:rsidRDefault="007C2AD3" w:rsidP="007C2AD3">
            <w:pPr>
              <w:spacing w:after="160"/>
              <w:contextualSpacing/>
              <w:jc w:val="both"/>
              <w:rPr>
                <w:rFonts w:cstheme="minorHAnsi"/>
                <w:kern w:val="2"/>
              </w:rPr>
            </w:pPr>
            <w:r w:rsidRPr="009B395F">
              <w:rPr>
                <w:rFonts w:cstheme="minorHAnsi"/>
                <w:kern w:val="2"/>
              </w:rPr>
              <w:t xml:space="preserve">No campo das articulações em rede, destacaram-se as conexões mediadas com equipamentos sociais, incluindo articulações com </w:t>
            </w:r>
            <w:r>
              <w:rPr>
                <w:rFonts w:cstheme="minorHAnsi"/>
                <w:kern w:val="2"/>
              </w:rPr>
              <w:t xml:space="preserve">os </w:t>
            </w:r>
            <w:r w:rsidRPr="009B395F">
              <w:rPr>
                <w:rFonts w:cstheme="minorHAnsi"/>
                <w:kern w:val="2"/>
              </w:rPr>
              <w:t>Centro</w:t>
            </w:r>
            <w:r>
              <w:rPr>
                <w:rFonts w:cstheme="minorHAnsi"/>
                <w:kern w:val="2"/>
              </w:rPr>
              <w:t>s</w:t>
            </w:r>
            <w:r w:rsidRPr="009B395F">
              <w:rPr>
                <w:rFonts w:cstheme="minorHAnsi"/>
                <w:kern w:val="2"/>
              </w:rPr>
              <w:t xml:space="preserve"> de Referência de Assistência Social (CRAS) dos municípios de </w:t>
            </w:r>
            <w:r>
              <w:t>Caldazinha, Goiânia e Serranópolis</w:t>
            </w:r>
            <w:r>
              <w:rPr>
                <w:rFonts w:cstheme="minorHAnsi"/>
                <w:kern w:val="2"/>
              </w:rPr>
              <w:t xml:space="preserve">. </w:t>
            </w:r>
            <w:r w:rsidRPr="009B395F">
              <w:rPr>
                <w:rFonts w:cstheme="minorHAnsi"/>
                <w:kern w:val="2"/>
              </w:rPr>
              <w:t>As parcerias possibilitaram ampliação de intervenções e garantiram o acesso aos serviços e políticas públicas para os beneficiários atendidos.</w:t>
            </w:r>
          </w:p>
          <w:p w14:paraId="40C2F892" w14:textId="77777777" w:rsidR="00EF75EE" w:rsidRDefault="00EF75EE" w:rsidP="007C2AD3">
            <w:pPr>
              <w:spacing w:after="160"/>
              <w:contextualSpacing/>
              <w:jc w:val="both"/>
              <w:rPr>
                <w:rFonts w:cstheme="minorHAnsi"/>
                <w:kern w:val="2"/>
              </w:rPr>
            </w:pPr>
          </w:p>
          <w:p w14:paraId="04EAA4AB" w14:textId="3A15E15A" w:rsidR="007C2AD3" w:rsidRPr="00597D7B" w:rsidRDefault="007C2AD3" w:rsidP="007C2AD3">
            <w:pPr>
              <w:contextualSpacing/>
              <w:jc w:val="both"/>
              <w:rPr>
                <w:rFonts w:cstheme="minorHAnsi"/>
                <w:b/>
                <w:bCs/>
                <w:kern w:val="2"/>
              </w:rPr>
            </w:pPr>
            <w:r w:rsidRPr="00597D7B">
              <w:rPr>
                <w:rFonts w:cstheme="minorHAnsi"/>
                <w:b/>
                <w:bCs/>
                <w:kern w:val="2"/>
              </w:rPr>
              <w:t>Central de Relacionamento do PROBEM</w:t>
            </w:r>
          </w:p>
          <w:p w14:paraId="38BBD949" w14:textId="77777777" w:rsidR="007C2AD3" w:rsidRPr="00597D7B" w:rsidRDefault="007C2AD3" w:rsidP="007C2AD3">
            <w:pPr>
              <w:contextualSpacing/>
              <w:jc w:val="both"/>
              <w:rPr>
                <w:rFonts w:cstheme="minorHAnsi"/>
                <w:b/>
                <w:bCs/>
                <w:kern w:val="2"/>
              </w:rPr>
            </w:pPr>
          </w:p>
          <w:p w14:paraId="198BA2F5" w14:textId="77777777" w:rsidR="007C2AD3" w:rsidRPr="00597D7B" w:rsidRDefault="007C2AD3" w:rsidP="007C2AD3">
            <w:pPr>
              <w:contextualSpacing/>
              <w:jc w:val="center"/>
              <w:rPr>
                <w:rFonts w:cstheme="minorHAnsi"/>
                <w:kern w:val="2"/>
              </w:rPr>
            </w:pPr>
            <w:r w:rsidRPr="00597D7B">
              <w:rPr>
                <w:rFonts w:cstheme="minorHAnsi"/>
                <w:kern w:val="2"/>
              </w:rPr>
              <w:t>Tabela 5: Resumo de atividades realizadas</w:t>
            </w:r>
          </w:p>
          <w:p w14:paraId="1CF757E3" w14:textId="77777777" w:rsidR="007C2AD3" w:rsidRPr="00597D7B" w:rsidRDefault="007C2AD3" w:rsidP="007C2AD3">
            <w:pPr>
              <w:contextualSpacing/>
              <w:jc w:val="both"/>
              <w:rPr>
                <w:rFonts w:cstheme="minorHAnsi"/>
                <w:b/>
                <w:bCs/>
                <w:kern w:val="2"/>
              </w:rPr>
            </w:pPr>
          </w:p>
          <w:tbl>
            <w:tblPr>
              <w:tblStyle w:val="Tabelacomgrade"/>
              <w:tblW w:w="0" w:type="auto"/>
              <w:jc w:val="center"/>
              <w:tblLook w:val="04A0" w:firstRow="1" w:lastRow="0" w:firstColumn="1" w:lastColumn="0" w:noHBand="0" w:noVBand="1"/>
            </w:tblPr>
            <w:tblGrid>
              <w:gridCol w:w="5539"/>
              <w:gridCol w:w="2826"/>
            </w:tblGrid>
            <w:tr w:rsidR="007C2AD3" w:rsidRPr="00597D7B" w14:paraId="2017CE85" w14:textId="77777777" w:rsidTr="002B6F5C">
              <w:trPr>
                <w:trHeight w:val="397"/>
                <w:jc w:val="center"/>
              </w:trPr>
              <w:tc>
                <w:tcPr>
                  <w:tcW w:w="5539" w:type="dxa"/>
                  <w:shd w:val="clear" w:color="auto" w:fill="E7E6E6" w:themeFill="background2"/>
                  <w:vAlign w:val="center"/>
                  <w:hideMark/>
                </w:tcPr>
                <w:p w14:paraId="57F372DC" w14:textId="77777777" w:rsidR="007C2AD3" w:rsidRPr="00597D7B" w:rsidRDefault="007C2AD3" w:rsidP="0091567D">
                  <w:pPr>
                    <w:framePr w:hSpace="141" w:wrap="around" w:vAnchor="text" w:hAnchor="text" w:xAlign="center" w:y="1"/>
                    <w:spacing w:after="160"/>
                    <w:contextualSpacing/>
                    <w:suppressOverlap/>
                    <w:jc w:val="center"/>
                    <w:rPr>
                      <w:rFonts w:cstheme="minorHAnsi"/>
                      <w:b/>
                      <w:bCs/>
                      <w:kern w:val="2"/>
                    </w:rPr>
                  </w:pPr>
                  <w:r w:rsidRPr="00597D7B">
                    <w:rPr>
                      <w:rFonts w:cstheme="minorHAnsi"/>
                      <w:b/>
                      <w:bCs/>
                      <w:kern w:val="2"/>
                    </w:rPr>
                    <w:t>Atendimentos</w:t>
                  </w:r>
                </w:p>
              </w:tc>
              <w:tc>
                <w:tcPr>
                  <w:tcW w:w="2826" w:type="dxa"/>
                  <w:shd w:val="clear" w:color="auto" w:fill="E7E6E6" w:themeFill="background2"/>
                  <w:vAlign w:val="center"/>
                  <w:hideMark/>
                </w:tcPr>
                <w:p w14:paraId="318A4222" w14:textId="77777777" w:rsidR="007C2AD3" w:rsidRPr="00597D7B" w:rsidRDefault="007C2AD3" w:rsidP="0091567D">
                  <w:pPr>
                    <w:framePr w:hSpace="141" w:wrap="around" w:vAnchor="text" w:hAnchor="text" w:xAlign="center" w:y="1"/>
                    <w:spacing w:after="160"/>
                    <w:contextualSpacing/>
                    <w:suppressOverlap/>
                    <w:jc w:val="center"/>
                    <w:rPr>
                      <w:rFonts w:cstheme="minorHAnsi"/>
                      <w:b/>
                      <w:bCs/>
                      <w:kern w:val="2"/>
                    </w:rPr>
                  </w:pPr>
                  <w:r w:rsidRPr="00597D7B">
                    <w:rPr>
                      <w:rFonts w:cstheme="minorHAnsi"/>
                      <w:b/>
                      <w:bCs/>
                      <w:kern w:val="2"/>
                    </w:rPr>
                    <w:t>Quantidade</w:t>
                  </w:r>
                </w:p>
              </w:tc>
            </w:tr>
            <w:tr w:rsidR="007C2AD3" w:rsidRPr="00597D7B" w14:paraId="05821044" w14:textId="77777777" w:rsidTr="00EF75EE">
              <w:trPr>
                <w:trHeight w:val="340"/>
                <w:jc w:val="center"/>
              </w:trPr>
              <w:tc>
                <w:tcPr>
                  <w:tcW w:w="5539" w:type="dxa"/>
                  <w:vAlign w:val="center"/>
                  <w:hideMark/>
                </w:tcPr>
                <w:p w14:paraId="4C5A98AF" w14:textId="77777777" w:rsidR="007C2AD3" w:rsidRPr="00597D7B" w:rsidRDefault="007C2AD3" w:rsidP="0091567D">
                  <w:pPr>
                    <w:framePr w:hSpace="141" w:wrap="around" w:vAnchor="text" w:hAnchor="text" w:xAlign="center" w:y="1"/>
                    <w:spacing w:after="160"/>
                    <w:contextualSpacing/>
                    <w:suppressOverlap/>
                    <w:jc w:val="both"/>
                    <w:rPr>
                      <w:rFonts w:cstheme="minorHAnsi"/>
                      <w:kern w:val="2"/>
                    </w:rPr>
                  </w:pPr>
                  <w:r w:rsidRPr="00597D7B">
                    <w:rPr>
                      <w:rFonts w:cstheme="minorHAnsi"/>
                      <w:kern w:val="2"/>
                    </w:rPr>
                    <w:t xml:space="preserve">Ligações realizadas </w:t>
                  </w:r>
                </w:p>
              </w:tc>
              <w:tc>
                <w:tcPr>
                  <w:tcW w:w="2826" w:type="dxa"/>
                  <w:vAlign w:val="center"/>
                </w:tcPr>
                <w:p w14:paraId="4AA05FA5" w14:textId="77777777" w:rsidR="007C2AD3" w:rsidRPr="00597D7B" w:rsidRDefault="007C2AD3" w:rsidP="0091567D">
                  <w:pPr>
                    <w:framePr w:hSpace="141" w:wrap="around" w:vAnchor="text" w:hAnchor="text" w:xAlign="center" w:y="1"/>
                    <w:spacing w:after="160"/>
                    <w:contextualSpacing/>
                    <w:suppressOverlap/>
                    <w:jc w:val="center"/>
                    <w:rPr>
                      <w:rFonts w:cstheme="minorHAnsi"/>
                      <w:kern w:val="2"/>
                    </w:rPr>
                  </w:pPr>
                  <w:r>
                    <w:rPr>
                      <w:rFonts w:cstheme="minorHAnsi"/>
                      <w:kern w:val="2"/>
                    </w:rPr>
                    <w:t>1.066</w:t>
                  </w:r>
                </w:p>
              </w:tc>
            </w:tr>
            <w:tr w:rsidR="007C2AD3" w:rsidRPr="00597D7B" w14:paraId="1B6CABDE" w14:textId="77777777" w:rsidTr="00EF75EE">
              <w:trPr>
                <w:trHeight w:val="340"/>
                <w:jc w:val="center"/>
              </w:trPr>
              <w:tc>
                <w:tcPr>
                  <w:tcW w:w="5539" w:type="dxa"/>
                  <w:vAlign w:val="center"/>
                  <w:hideMark/>
                </w:tcPr>
                <w:p w14:paraId="69B6B394" w14:textId="77777777" w:rsidR="007C2AD3" w:rsidRPr="00597D7B" w:rsidRDefault="007C2AD3" w:rsidP="0091567D">
                  <w:pPr>
                    <w:framePr w:hSpace="141" w:wrap="around" w:vAnchor="text" w:hAnchor="text" w:xAlign="center" w:y="1"/>
                    <w:spacing w:after="160"/>
                    <w:contextualSpacing/>
                    <w:suppressOverlap/>
                    <w:jc w:val="both"/>
                    <w:rPr>
                      <w:rFonts w:cstheme="minorHAnsi"/>
                      <w:kern w:val="2"/>
                    </w:rPr>
                  </w:pPr>
                  <w:r w:rsidRPr="00597D7B">
                    <w:rPr>
                      <w:rFonts w:cstheme="minorHAnsi"/>
                      <w:kern w:val="2"/>
                    </w:rPr>
                    <w:t>Interações realizadas (whatsapp ou telefone) - Receptivos</w:t>
                  </w:r>
                </w:p>
              </w:tc>
              <w:tc>
                <w:tcPr>
                  <w:tcW w:w="2826" w:type="dxa"/>
                  <w:vAlign w:val="center"/>
                </w:tcPr>
                <w:p w14:paraId="21141B6B" w14:textId="77777777" w:rsidR="007C2AD3" w:rsidRPr="00597D7B" w:rsidRDefault="007C2AD3" w:rsidP="0091567D">
                  <w:pPr>
                    <w:framePr w:hSpace="141" w:wrap="around" w:vAnchor="text" w:hAnchor="text" w:xAlign="center" w:y="1"/>
                    <w:spacing w:after="160"/>
                    <w:contextualSpacing/>
                    <w:suppressOverlap/>
                    <w:jc w:val="center"/>
                    <w:rPr>
                      <w:rFonts w:cstheme="minorHAnsi"/>
                      <w:kern w:val="2"/>
                    </w:rPr>
                  </w:pPr>
                  <w:r>
                    <w:rPr>
                      <w:rFonts w:cstheme="minorHAnsi"/>
                      <w:kern w:val="2"/>
                    </w:rPr>
                    <w:t>8.033</w:t>
                  </w:r>
                </w:p>
              </w:tc>
            </w:tr>
            <w:tr w:rsidR="007C2AD3" w:rsidRPr="00597D7B" w14:paraId="49E47457" w14:textId="77777777" w:rsidTr="00EF75EE">
              <w:trPr>
                <w:trHeight w:val="340"/>
                <w:jc w:val="center"/>
              </w:trPr>
              <w:tc>
                <w:tcPr>
                  <w:tcW w:w="5539" w:type="dxa"/>
                  <w:vAlign w:val="center"/>
                  <w:hideMark/>
                </w:tcPr>
                <w:p w14:paraId="330A2EE1" w14:textId="77777777" w:rsidR="007C2AD3" w:rsidRPr="00597D7B" w:rsidRDefault="007C2AD3" w:rsidP="0091567D">
                  <w:pPr>
                    <w:framePr w:hSpace="141" w:wrap="around" w:vAnchor="text" w:hAnchor="text" w:xAlign="center" w:y="1"/>
                    <w:spacing w:after="160"/>
                    <w:contextualSpacing/>
                    <w:suppressOverlap/>
                    <w:jc w:val="both"/>
                    <w:rPr>
                      <w:rFonts w:cstheme="minorHAnsi"/>
                      <w:kern w:val="2"/>
                    </w:rPr>
                  </w:pPr>
                  <w:r w:rsidRPr="00597D7B">
                    <w:rPr>
                      <w:rFonts w:cstheme="minorHAnsi"/>
                      <w:kern w:val="2"/>
                    </w:rPr>
                    <w:t xml:space="preserve">Mensagens encaminhadas </w:t>
                  </w:r>
                </w:p>
              </w:tc>
              <w:tc>
                <w:tcPr>
                  <w:tcW w:w="2826" w:type="dxa"/>
                  <w:vAlign w:val="center"/>
                </w:tcPr>
                <w:p w14:paraId="28B52F4D" w14:textId="77777777" w:rsidR="007C2AD3" w:rsidRPr="00597D7B" w:rsidRDefault="007C2AD3" w:rsidP="0091567D">
                  <w:pPr>
                    <w:framePr w:hSpace="141" w:wrap="around" w:vAnchor="text" w:hAnchor="text" w:xAlign="center" w:y="1"/>
                    <w:spacing w:after="160"/>
                    <w:contextualSpacing/>
                    <w:suppressOverlap/>
                    <w:jc w:val="center"/>
                    <w:rPr>
                      <w:rFonts w:cstheme="minorHAnsi"/>
                      <w:kern w:val="2"/>
                    </w:rPr>
                  </w:pPr>
                  <w:r>
                    <w:rPr>
                      <w:rFonts w:cstheme="minorHAnsi"/>
                      <w:kern w:val="2"/>
                    </w:rPr>
                    <w:t>28.864</w:t>
                  </w:r>
                </w:p>
              </w:tc>
            </w:tr>
            <w:tr w:rsidR="007C2AD3" w:rsidRPr="00597D7B" w14:paraId="050FB6FA" w14:textId="77777777" w:rsidTr="00EF75EE">
              <w:trPr>
                <w:trHeight w:val="340"/>
                <w:jc w:val="center"/>
              </w:trPr>
              <w:tc>
                <w:tcPr>
                  <w:tcW w:w="5539" w:type="dxa"/>
                  <w:shd w:val="clear" w:color="auto" w:fill="E7E6E6" w:themeFill="background2"/>
                  <w:vAlign w:val="center"/>
                  <w:hideMark/>
                </w:tcPr>
                <w:p w14:paraId="5C4FFF80" w14:textId="77777777" w:rsidR="007C2AD3" w:rsidRPr="00597D7B" w:rsidRDefault="007C2AD3" w:rsidP="0091567D">
                  <w:pPr>
                    <w:framePr w:hSpace="141" w:wrap="around" w:vAnchor="text" w:hAnchor="text" w:xAlign="center" w:y="1"/>
                    <w:spacing w:after="160"/>
                    <w:contextualSpacing/>
                    <w:suppressOverlap/>
                    <w:jc w:val="both"/>
                    <w:rPr>
                      <w:rFonts w:cstheme="minorHAnsi"/>
                      <w:kern w:val="2"/>
                    </w:rPr>
                  </w:pPr>
                  <w:r w:rsidRPr="00597D7B">
                    <w:rPr>
                      <w:rFonts w:cstheme="minorHAnsi"/>
                      <w:b/>
                      <w:bCs/>
                      <w:kern w:val="2"/>
                    </w:rPr>
                    <w:t>Total</w:t>
                  </w:r>
                </w:p>
              </w:tc>
              <w:tc>
                <w:tcPr>
                  <w:tcW w:w="2826" w:type="dxa"/>
                  <w:shd w:val="clear" w:color="auto" w:fill="E7E6E6" w:themeFill="background2"/>
                  <w:vAlign w:val="center"/>
                </w:tcPr>
                <w:p w14:paraId="0409BFCC" w14:textId="77777777" w:rsidR="007C2AD3" w:rsidRPr="00597D7B" w:rsidRDefault="007C2AD3" w:rsidP="0091567D">
                  <w:pPr>
                    <w:framePr w:hSpace="141" w:wrap="around" w:vAnchor="text" w:hAnchor="text" w:xAlign="center" w:y="1"/>
                    <w:spacing w:after="160"/>
                    <w:contextualSpacing/>
                    <w:suppressOverlap/>
                    <w:jc w:val="center"/>
                    <w:rPr>
                      <w:rFonts w:cstheme="minorHAnsi"/>
                      <w:b/>
                      <w:bCs/>
                      <w:kern w:val="2"/>
                    </w:rPr>
                  </w:pPr>
                  <w:r>
                    <w:rPr>
                      <w:rFonts w:cstheme="minorHAnsi"/>
                      <w:b/>
                      <w:bCs/>
                      <w:kern w:val="2"/>
                    </w:rPr>
                    <w:t>37.963</w:t>
                  </w:r>
                </w:p>
              </w:tc>
            </w:tr>
          </w:tbl>
          <w:p w14:paraId="46EB3B55" w14:textId="77777777" w:rsidR="007C2AD3" w:rsidRPr="00597D7B" w:rsidRDefault="007C2AD3" w:rsidP="007C2AD3">
            <w:pPr>
              <w:contextualSpacing/>
              <w:jc w:val="both"/>
              <w:rPr>
                <w:rFonts w:cstheme="minorHAnsi"/>
                <w:kern w:val="2"/>
              </w:rPr>
            </w:pPr>
          </w:p>
          <w:p w14:paraId="5BA7EEBB" w14:textId="46336D60" w:rsidR="00B860C5" w:rsidRDefault="007C2AD3" w:rsidP="00400782">
            <w:pPr>
              <w:contextualSpacing/>
              <w:jc w:val="both"/>
              <w:rPr>
                <w:rFonts w:cstheme="minorHAnsi"/>
                <w:kern w:val="2"/>
              </w:rPr>
            </w:pPr>
            <w:r w:rsidRPr="00597D7B">
              <w:rPr>
                <w:rFonts w:cstheme="minorHAnsi"/>
                <w:kern w:val="2"/>
              </w:rPr>
              <w:t xml:space="preserve">Durante o mês de </w:t>
            </w:r>
            <w:r>
              <w:rPr>
                <w:rFonts w:cstheme="minorHAnsi"/>
                <w:kern w:val="2"/>
              </w:rPr>
              <w:t>abril</w:t>
            </w:r>
            <w:r w:rsidRPr="00597D7B">
              <w:rPr>
                <w:rFonts w:cstheme="minorHAnsi"/>
                <w:kern w:val="2"/>
              </w:rPr>
              <w:t xml:space="preserve">, foram realizadas </w:t>
            </w:r>
            <w:r>
              <w:rPr>
                <w:rFonts w:cstheme="minorHAnsi"/>
                <w:kern w:val="2"/>
              </w:rPr>
              <w:t>8.033</w:t>
            </w:r>
            <w:r w:rsidRPr="00597D7B">
              <w:rPr>
                <w:rFonts w:cstheme="minorHAnsi"/>
                <w:kern w:val="2"/>
              </w:rPr>
              <w:t xml:space="preserve"> interações (WhatsApp ou telefone). A pesquisa de </w:t>
            </w:r>
            <w:r>
              <w:rPr>
                <w:rFonts w:cstheme="minorHAnsi"/>
                <w:kern w:val="2"/>
              </w:rPr>
              <w:t xml:space="preserve">satisfação / </w:t>
            </w:r>
            <w:r w:rsidRPr="00597D7B">
              <w:rPr>
                <w:rFonts w:cstheme="minorHAnsi"/>
                <w:kern w:val="2"/>
              </w:rPr>
              <w:t xml:space="preserve">qualidade apontou um índice de </w:t>
            </w:r>
            <w:r w:rsidRPr="0095467D">
              <w:rPr>
                <w:rFonts w:cstheme="minorHAnsi"/>
                <w:kern w:val="2"/>
              </w:rPr>
              <w:t>97,29%</w:t>
            </w:r>
            <w:r w:rsidRPr="00597D7B">
              <w:rPr>
                <w:rFonts w:cstheme="minorHAnsi"/>
                <w:kern w:val="2"/>
              </w:rPr>
              <w:t xml:space="preserve"> de satisfação, considerando as avaliações classificadas como ótimo e bom, evidenciando a excelência do atendimento prestado.</w:t>
            </w:r>
          </w:p>
          <w:p w14:paraId="2E510A9B" w14:textId="77777777" w:rsidR="007C2AD3" w:rsidRPr="003507CB" w:rsidRDefault="007C2AD3" w:rsidP="00400782">
            <w:pPr>
              <w:jc w:val="both"/>
            </w:pPr>
          </w:p>
        </w:tc>
      </w:tr>
      <w:tr w:rsidR="00400782" w:rsidRPr="00545013" w14:paraId="2D8B08BB" w14:textId="77777777" w:rsidTr="008519D6">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7B31DCC" w14:textId="292FF098" w:rsidR="00400782" w:rsidRPr="00545013" w:rsidRDefault="00400782" w:rsidP="00400782">
            <w:pPr>
              <w:pStyle w:val="Ttulo2"/>
              <w:jc w:val="center"/>
              <w:rPr>
                <w:rFonts w:asciiTheme="minorHAnsi" w:hAnsiTheme="minorHAnsi" w:cstheme="minorHAnsi"/>
                <w:b/>
                <w:bCs/>
                <w:color w:val="auto"/>
                <w:sz w:val="22"/>
                <w:szCs w:val="22"/>
              </w:rPr>
            </w:pPr>
            <w:bookmarkStart w:id="26" w:name="_Toc230616678"/>
            <w:r w:rsidRPr="00545013">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bookmarkEnd w:id="26"/>
          </w:p>
        </w:tc>
      </w:tr>
      <w:tr w:rsidR="00400782" w:rsidRPr="003507CB" w14:paraId="67B359AC" w14:textId="77777777" w:rsidTr="008519D6">
        <w:tblPrEx>
          <w:tblCellMar>
            <w:left w:w="108" w:type="dxa"/>
            <w:right w:w="108" w:type="dxa"/>
          </w:tblCellMar>
        </w:tblPrEx>
        <w:trPr>
          <w:trHeight w:val="1077"/>
          <w:jc w:val="center"/>
        </w:trPr>
        <w:tc>
          <w:tcPr>
            <w:tcW w:w="11184" w:type="dxa"/>
            <w:gridSpan w:val="4"/>
            <w:tcBorders>
              <w:top w:val="double" w:sz="4" w:space="0" w:color="auto"/>
              <w:left w:val="double" w:sz="4" w:space="0" w:color="auto"/>
              <w:bottom w:val="double" w:sz="4" w:space="0" w:color="auto"/>
              <w:right w:val="double" w:sz="4" w:space="0" w:color="auto"/>
            </w:tcBorders>
            <w:vAlign w:val="center"/>
          </w:tcPr>
          <w:p w14:paraId="49DABDE2" w14:textId="77777777" w:rsidR="00400782" w:rsidRPr="003507CB" w:rsidRDefault="00400782" w:rsidP="008519D6">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3BCB4CE0" w14:textId="77777777" w:rsidR="008519D6" w:rsidRDefault="008519D6"/>
    <w:p w14:paraId="1A1916FA" w14:textId="3E43E943" w:rsidR="008519D6" w:rsidRDefault="008519D6">
      <w:r>
        <w:br w:type="page"/>
      </w:r>
    </w:p>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5592"/>
        <w:gridCol w:w="5592"/>
      </w:tblGrid>
      <w:tr w:rsidR="00400782" w:rsidRPr="00EC22E5" w14:paraId="64450132" w14:textId="77777777" w:rsidTr="006F6575">
        <w:trPr>
          <w:trHeight w:val="275"/>
          <w:jc w:val="center"/>
        </w:trPr>
        <w:tc>
          <w:tcPr>
            <w:tcW w:w="11184" w:type="dxa"/>
            <w:gridSpan w:val="2"/>
            <w:tcBorders>
              <w:top w:val="double" w:sz="4" w:space="0" w:color="auto"/>
              <w:left w:val="double" w:sz="4" w:space="0" w:color="auto"/>
              <w:bottom w:val="double" w:sz="4" w:space="0" w:color="auto"/>
              <w:right w:val="double" w:sz="4" w:space="0" w:color="auto"/>
            </w:tcBorders>
          </w:tcPr>
          <w:p w14:paraId="75F572E0" w14:textId="27D8DE88" w:rsidR="00400782" w:rsidRPr="00EC22E5" w:rsidRDefault="00400782" w:rsidP="00400782">
            <w:pPr>
              <w:spacing w:before="40" w:after="40"/>
            </w:pPr>
            <w:r>
              <w:t xml:space="preserve">Goiânia, </w:t>
            </w:r>
            <w:r w:rsidR="00E83C54">
              <w:t>abril</w:t>
            </w:r>
            <w:r>
              <w:t xml:space="preserve"> de 2026.</w:t>
            </w:r>
          </w:p>
        </w:tc>
      </w:tr>
      <w:tr w:rsidR="00844EC1" w:rsidRPr="00FF3B2E" w14:paraId="239AD999" w14:textId="77777777" w:rsidTr="001E5359">
        <w:trPr>
          <w:trHeight w:val="1078"/>
          <w:jc w:val="center"/>
        </w:trPr>
        <w:tc>
          <w:tcPr>
            <w:tcW w:w="5592" w:type="dxa"/>
            <w:tcBorders>
              <w:top w:val="double" w:sz="4" w:space="0" w:color="auto"/>
              <w:left w:val="double" w:sz="4" w:space="0" w:color="auto"/>
              <w:bottom w:val="nil"/>
              <w:right w:val="nil"/>
            </w:tcBorders>
            <w:vAlign w:val="bottom"/>
          </w:tcPr>
          <w:p w14:paraId="3CE6C614" w14:textId="77777777" w:rsidR="00844EC1" w:rsidRDefault="00844EC1" w:rsidP="001E5359">
            <w:pPr>
              <w:rPr>
                <w:rFonts w:ascii="Calibri" w:hAnsi="Calibri" w:cs="Calibri"/>
                <w:b/>
                <w:bCs/>
                <w:i/>
                <w:iCs/>
                <w:color w:val="000000"/>
              </w:rPr>
            </w:pPr>
          </w:p>
          <w:p w14:paraId="7C49CB4C" w14:textId="721B0E4C" w:rsidR="00844EC1" w:rsidRDefault="00844EC1" w:rsidP="001E5359">
            <w:pPr>
              <w:rPr>
                <w:rFonts w:ascii="Calibri" w:hAnsi="Calibri" w:cs="Calibri"/>
                <w:b/>
                <w:bCs/>
                <w:i/>
                <w:iCs/>
                <w:color w:val="000000"/>
              </w:rPr>
            </w:pPr>
          </w:p>
          <w:p w14:paraId="3609213D" w14:textId="77777777" w:rsidR="00844EC1" w:rsidRDefault="00844EC1" w:rsidP="001E5359">
            <w:pPr>
              <w:jc w:val="center"/>
              <w:rPr>
                <w:rFonts w:ascii="Calibri" w:hAnsi="Calibri" w:cs="Calibri"/>
                <w:b/>
                <w:bCs/>
                <w:i/>
                <w:iCs/>
                <w:color w:val="000000"/>
              </w:rPr>
            </w:pPr>
          </w:p>
          <w:p w14:paraId="174CFA1A" w14:textId="77777777" w:rsidR="00844EC1" w:rsidRDefault="00844EC1" w:rsidP="001E5359">
            <w:pPr>
              <w:jc w:val="center"/>
              <w:rPr>
                <w:rFonts w:ascii="Calibri" w:hAnsi="Calibri" w:cs="Calibri"/>
                <w:b/>
                <w:bCs/>
                <w:i/>
                <w:iCs/>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7F238238" w14:textId="77777777" w:rsidR="00844EC1" w:rsidRPr="00EC22E5" w:rsidRDefault="00844EC1" w:rsidP="001E5359">
            <w:pPr>
              <w:jc w:val="center"/>
            </w:pPr>
            <w:r>
              <w:rPr>
                <w:rFonts w:ascii="Calibri" w:hAnsi="Calibri" w:cs="Calibri"/>
                <w:color w:val="000000"/>
              </w:rPr>
              <w:t>Gerente de Planejamento</w:t>
            </w:r>
          </w:p>
        </w:tc>
        <w:tc>
          <w:tcPr>
            <w:tcW w:w="5592" w:type="dxa"/>
            <w:tcBorders>
              <w:top w:val="double" w:sz="4" w:space="0" w:color="auto"/>
              <w:left w:val="nil"/>
              <w:bottom w:val="nil"/>
              <w:right w:val="double" w:sz="4" w:space="0" w:color="auto"/>
            </w:tcBorders>
            <w:vAlign w:val="bottom"/>
          </w:tcPr>
          <w:p w14:paraId="1047A930" w14:textId="119091DE" w:rsidR="00844EC1" w:rsidRDefault="00844EC1" w:rsidP="001E5359">
            <w:pPr>
              <w:jc w:val="center"/>
              <w:rPr>
                <w:rFonts w:ascii="Calibri" w:hAnsi="Calibri" w:cs="Calibri"/>
                <w:b/>
                <w:bCs/>
                <w:i/>
                <w:iCs/>
                <w:color w:val="000000"/>
              </w:rPr>
            </w:pPr>
          </w:p>
          <w:p w14:paraId="2832603E" w14:textId="77777777" w:rsidR="00844EC1" w:rsidRDefault="00844EC1" w:rsidP="001E5359">
            <w:pPr>
              <w:jc w:val="center"/>
              <w:rPr>
                <w:rFonts w:ascii="Calibri" w:hAnsi="Calibri" w:cs="Calibri"/>
                <w:b/>
                <w:bCs/>
                <w:i/>
                <w:iCs/>
                <w:color w:val="000000"/>
              </w:rPr>
            </w:pPr>
          </w:p>
          <w:p w14:paraId="2FA30124" w14:textId="77777777" w:rsidR="00844EC1" w:rsidRDefault="00844EC1" w:rsidP="001E5359">
            <w:pPr>
              <w:jc w:val="center"/>
              <w:rPr>
                <w:rFonts w:ascii="Calibri" w:hAnsi="Calibri" w:cs="Calibri"/>
                <w:b/>
                <w:bCs/>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1B6F9B05" w14:textId="77777777" w:rsidR="00844EC1" w:rsidRPr="00FF3B2E" w:rsidRDefault="00844EC1" w:rsidP="001E5359">
            <w:pPr>
              <w:jc w:val="center"/>
              <w:rPr>
                <w:rFonts w:ascii="Calibri" w:hAnsi="Calibri" w:cs="Calibri"/>
                <w:b/>
                <w:bCs/>
                <w:color w:val="000000"/>
              </w:rPr>
            </w:pPr>
            <w:r>
              <w:rPr>
                <w:rFonts w:ascii="Calibri" w:hAnsi="Calibri" w:cs="Calibri"/>
                <w:color w:val="000000"/>
              </w:rPr>
              <w:t>Diretora de Planejamento e Gestão</w:t>
            </w:r>
          </w:p>
        </w:tc>
      </w:tr>
      <w:tr w:rsidR="00844EC1" w:rsidRPr="00EC22E5" w14:paraId="1C4D8599" w14:textId="77777777" w:rsidTr="001E5359">
        <w:trPr>
          <w:trHeight w:val="20"/>
          <w:jc w:val="center"/>
        </w:trPr>
        <w:tc>
          <w:tcPr>
            <w:tcW w:w="5592" w:type="dxa"/>
            <w:tcBorders>
              <w:top w:val="nil"/>
              <w:left w:val="double" w:sz="4" w:space="0" w:color="auto"/>
              <w:bottom w:val="nil"/>
              <w:right w:val="nil"/>
            </w:tcBorders>
            <w:vAlign w:val="bottom"/>
          </w:tcPr>
          <w:p w14:paraId="069A80B4" w14:textId="13006788" w:rsidR="00844EC1" w:rsidRDefault="00844EC1" w:rsidP="001E5359">
            <w:pPr>
              <w:jc w:val="center"/>
              <w:rPr>
                <w:rFonts w:ascii="Calibri" w:hAnsi="Calibri" w:cs="Calibri"/>
                <w:b/>
                <w:bCs/>
                <w:i/>
                <w:iCs/>
                <w:color w:val="000000"/>
              </w:rPr>
            </w:pPr>
          </w:p>
          <w:p w14:paraId="70481CC1" w14:textId="77777777" w:rsidR="00844EC1" w:rsidRDefault="00844EC1" w:rsidP="001E5359">
            <w:pPr>
              <w:jc w:val="center"/>
              <w:rPr>
                <w:rFonts w:ascii="Calibri" w:hAnsi="Calibri" w:cs="Calibri"/>
                <w:b/>
                <w:bCs/>
                <w:i/>
                <w:iCs/>
                <w:color w:val="000000"/>
              </w:rPr>
            </w:pPr>
          </w:p>
          <w:p w14:paraId="19840E21" w14:textId="77777777" w:rsidR="00844EC1" w:rsidRDefault="00844EC1" w:rsidP="001E5359">
            <w:pPr>
              <w:jc w:val="center"/>
              <w:rPr>
                <w:rFonts w:ascii="Calibri" w:hAnsi="Calibri" w:cs="Calibri"/>
                <w:b/>
                <w:bCs/>
                <w:i/>
                <w:iCs/>
                <w:color w:val="000000"/>
              </w:rPr>
            </w:pPr>
          </w:p>
          <w:p w14:paraId="7A1EBEC2" w14:textId="77777777" w:rsidR="00844EC1" w:rsidRDefault="00844EC1" w:rsidP="001E5359">
            <w:pPr>
              <w:jc w:val="center"/>
              <w:rPr>
                <w:rFonts w:ascii="Calibri" w:hAnsi="Calibri" w:cs="Calibri"/>
                <w:color w:val="000000"/>
              </w:rPr>
            </w:pPr>
            <w:r w:rsidRPr="00EC22E5">
              <w:rPr>
                <w:rFonts w:ascii="Calibri" w:hAnsi="Calibri" w:cs="Calibri"/>
                <w:b/>
                <w:bCs/>
                <w:i/>
                <w:iCs/>
                <w:color w:val="000000"/>
              </w:rPr>
              <w:t>Rúbia Erika Prado Cardoso</w:t>
            </w:r>
          </w:p>
          <w:p w14:paraId="08891037" w14:textId="77777777" w:rsidR="00844EC1" w:rsidRPr="00FF3B2E" w:rsidRDefault="00844EC1" w:rsidP="001E5359">
            <w:pPr>
              <w:jc w:val="center"/>
            </w:pPr>
            <w:r w:rsidRPr="00FF3B2E">
              <w:rPr>
                <w:rFonts w:ascii="Calibri" w:hAnsi="Calibri" w:cs="Calibri"/>
                <w:color w:val="000000"/>
              </w:rPr>
              <w:t>Diretora de Programas para Juventude</w:t>
            </w:r>
          </w:p>
        </w:tc>
        <w:tc>
          <w:tcPr>
            <w:tcW w:w="5592" w:type="dxa"/>
            <w:tcBorders>
              <w:top w:val="nil"/>
              <w:left w:val="nil"/>
              <w:bottom w:val="nil"/>
              <w:right w:val="double" w:sz="4" w:space="0" w:color="auto"/>
            </w:tcBorders>
            <w:vAlign w:val="bottom"/>
          </w:tcPr>
          <w:p w14:paraId="0D3FCBA6" w14:textId="7238B3BC" w:rsidR="00844EC1" w:rsidRDefault="00844EC1" w:rsidP="001E5359">
            <w:pPr>
              <w:jc w:val="center"/>
              <w:rPr>
                <w:rFonts w:ascii="Calibri" w:hAnsi="Calibri" w:cs="Calibri"/>
                <w:b/>
                <w:bCs/>
                <w:i/>
                <w:iCs/>
                <w:color w:val="000000"/>
              </w:rPr>
            </w:pPr>
          </w:p>
          <w:p w14:paraId="63746596" w14:textId="77777777" w:rsidR="00844EC1" w:rsidRDefault="00844EC1" w:rsidP="001E5359">
            <w:pPr>
              <w:jc w:val="center"/>
              <w:rPr>
                <w:rFonts w:ascii="Calibri" w:hAnsi="Calibri" w:cs="Calibri"/>
                <w:b/>
                <w:bCs/>
                <w:i/>
                <w:iCs/>
                <w:color w:val="000000"/>
              </w:rPr>
            </w:pPr>
          </w:p>
          <w:p w14:paraId="036A13DF" w14:textId="77777777" w:rsidR="00844EC1" w:rsidRDefault="00844EC1" w:rsidP="001E5359">
            <w:pPr>
              <w:jc w:val="center"/>
              <w:rPr>
                <w:rFonts w:ascii="Calibri" w:hAnsi="Calibri" w:cs="Calibri"/>
                <w:b/>
                <w:bCs/>
                <w:i/>
                <w:iCs/>
                <w:color w:val="000000"/>
              </w:rPr>
            </w:pPr>
          </w:p>
          <w:p w14:paraId="17890677" w14:textId="77777777" w:rsidR="00844EC1" w:rsidRDefault="00844EC1" w:rsidP="001E5359">
            <w:pPr>
              <w:jc w:val="center"/>
              <w:rPr>
                <w:rFonts w:ascii="Calibri" w:hAnsi="Calibri" w:cs="Calibri"/>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7EC9BC66" w14:textId="77777777" w:rsidR="00844EC1" w:rsidRPr="00EC22E5" w:rsidRDefault="00844EC1" w:rsidP="001E5359">
            <w:pPr>
              <w:jc w:val="center"/>
              <w:rPr>
                <w:rFonts w:ascii="Calibri" w:hAnsi="Calibri" w:cs="Calibri"/>
                <w:i/>
                <w:iCs/>
                <w:color w:val="000000"/>
              </w:rPr>
            </w:pPr>
            <w:r w:rsidRPr="00EC22E5">
              <w:rPr>
                <w:rFonts w:ascii="Calibri" w:hAnsi="Calibri" w:cs="Calibri"/>
                <w:i/>
                <w:iCs/>
                <w:color w:val="000000"/>
              </w:rPr>
              <w:t>Diretor Administrativo e Financeiro</w:t>
            </w:r>
          </w:p>
        </w:tc>
      </w:tr>
      <w:tr w:rsidR="00844EC1" w:rsidRPr="00E35676" w14:paraId="4B9FE867" w14:textId="77777777" w:rsidTr="001E5359">
        <w:trPr>
          <w:trHeight w:val="20"/>
          <w:jc w:val="center"/>
        </w:trPr>
        <w:tc>
          <w:tcPr>
            <w:tcW w:w="11184" w:type="dxa"/>
            <w:gridSpan w:val="2"/>
            <w:tcBorders>
              <w:top w:val="nil"/>
              <w:left w:val="double" w:sz="4" w:space="0" w:color="auto"/>
              <w:bottom w:val="double" w:sz="4" w:space="0" w:color="auto"/>
              <w:right w:val="double" w:sz="4" w:space="0" w:color="auto"/>
            </w:tcBorders>
            <w:vAlign w:val="bottom"/>
          </w:tcPr>
          <w:p w14:paraId="74B7C449" w14:textId="77777777" w:rsidR="00844EC1" w:rsidRPr="00343721" w:rsidRDefault="00844EC1" w:rsidP="001E5359">
            <w:pPr>
              <w:rPr>
                <w:rFonts w:ascii="Calibri" w:hAnsi="Calibri" w:cs="Calibri"/>
                <w:b/>
                <w:bCs/>
                <w:i/>
                <w:iCs/>
                <w:color w:val="000000"/>
                <w:sz w:val="18"/>
                <w:szCs w:val="18"/>
              </w:rPr>
            </w:pPr>
          </w:p>
          <w:p w14:paraId="48F20F4B" w14:textId="04541515" w:rsidR="00844EC1" w:rsidRDefault="00844EC1" w:rsidP="001E5359">
            <w:pPr>
              <w:rPr>
                <w:rFonts w:ascii="Calibri" w:hAnsi="Calibri" w:cs="Calibri"/>
                <w:b/>
                <w:bCs/>
                <w:i/>
                <w:iCs/>
                <w:color w:val="000000"/>
              </w:rPr>
            </w:pPr>
          </w:p>
          <w:p w14:paraId="094183F2" w14:textId="77777777" w:rsidR="00844EC1" w:rsidRDefault="00844EC1" w:rsidP="001E5359">
            <w:pPr>
              <w:jc w:val="center"/>
              <w:rPr>
                <w:rFonts w:ascii="Calibri" w:hAnsi="Calibri" w:cs="Calibri"/>
                <w:b/>
                <w:bCs/>
                <w:i/>
                <w:iCs/>
                <w:color w:val="000000"/>
              </w:rPr>
            </w:pPr>
          </w:p>
          <w:p w14:paraId="316F8A45" w14:textId="77777777" w:rsidR="00844EC1" w:rsidRDefault="00844EC1" w:rsidP="001E5359">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1F184B1D" w14:textId="77777777" w:rsidR="00844EC1" w:rsidRDefault="00844EC1" w:rsidP="001E5359">
            <w:pPr>
              <w:jc w:val="center"/>
              <w:rPr>
                <w:rFonts w:ascii="Calibri" w:hAnsi="Calibri" w:cs="Calibri"/>
                <w:color w:val="000000"/>
              </w:rPr>
            </w:pPr>
            <w:r w:rsidRPr="005D61DB">
              <w:rPr>
                <w:rFonts w:ascii="Calibri" w:hAnsi="Calibri" w:cs="Calibri"/>
                <w:color w:val="000000"/>
              </w:rPr>
              <w:t>Diretora Geral</w:t>
            </w:r>
          </w:p>
          <w:p w14:paraId="02066D68" w14:textId="77777777" w:rsidR="00844EC1" w:rsidRPr="00E35676" w:rsidRDefault="00844EC1" w:rsidP="001E5359">
            <w:pPr>
              <w:jc w:val="center"/>
              <w:rPr>
                <w:rFonts w:ascii="Calibri" w:hAnsi="Calibri" w:cs="Calibri"/>
                <w:color w:val="000000"/>
              </w:rPr>
            </w:pPr>
          </w:p>
        </w:tc>
      </w:tr>
    </w:tbl>
    <w:tbl>
      <w:tblPr>
        <w:tblStyle w:val="Tabelacomgrade"/>
        <w:tblpPr w:leftFromText="141" w:rightFromText="141" w:vertAnchor="text" w:tblpXSpec="center" w:tblpY="185"/>
        <w:tblOverlap w:val="never"/>
        <w:tblW w:w="11184" w:type="dxa"/>
        <w:tblCellMar>
          <w:left w:w="70" w:type="dxa"/>
          <w:right w:w="70" w:type="dxa"/>
        </w:tblCellMar>
        <w:tblLook w:val="04A0" w:firstRow="1" w:lastRow="0" w:firstColumn="1" w:lastColumn="0" w:noHBand="0" w:noVBand="1"/>
      </w:tblPr>
      <w:tblGrid>
        <w:gridCol w:w="3680"/>
        <w:gridCol w:w="3681"/>
        <w:gridCol w:w="3823"/>
      </w:tblGrid>
      <w:tr w:rsidR="007225D4" w:rsidRPr="00EC22E5" w14:paraId="0F8CF13E" w14:textId="77777777" w:rsidTr="006753BB">
        <w:trPr>
          <w:trHeight w:val="397"/>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EBE8F52" w14:textId="7A1128BA" w:rsidR="007225D4" w:rsidRDefault="007225D4" w:rsidP="007225D4">
            <w:pPr>
              <w:pStyle w:val="Ttulo3"/>
              <w:jc w:val="center"/>
            </w:pPr>
            <w:bookmarkStart w:id="27" w:name="_Toc230616679"/>
            <w:r w:rsidRPr="00332F2E">
              <w:rPr>
                <w:rFonts w:asciiTheme="minorHAnsi" w:hAnsiTheme="minorHAnsi" w:cstheme="minorHAnsi"/>
                <w:b/>
                <w:bCs/>
                <w:color w:val="auto"/>
                <w:sz w:val="22"/>
                <w:szCs w:val="22"/>
              </w:rPr>
              <w:t>ANEXO - FOTOS E LEGENDAS DE AÇÕES REALIZADAS NO MÊS DE REFERÊNCIA</w:t>
            </w:r>
            <w:bookmarkEnd w:id="27"/>
          </w:p>
        </w:tc>
      </w:tr>
      <w:tr w:rsidR="003F5A01" w:rsidRPr="00EC22E5" w14:paraId="251327D1" w14:textId="77777777" w:rsidTr="006753BB">
        <w:trPr>
          <w:trHeight w:val="3514"/>
        </w:trPr>
        <w:tc>
          <w:tcPr>
            <w:tcW w:w="3680" w:type="dxa"/>
            <w:tcBorders>
              <w:top w:val="double" w:sz="4" w:space="0" w:color="auto"/>
              <w:left w:val="double" w:sz="4" w:space="0" w:color="auto"/>
              <w:bottom w:val="double" w:sz="4" w:space="0" w:color="auto"/>
              <w:right w:val="double" w:sz="4" w:space="0" w:color="auto"/>
            </w:tcBorders>
            <w:vAlign w:val="center"/>
          </w:tcPr>
          <w:p w14:paraId="3C1A7EAF" w14:textId="427553DA" w:rsidR="003F5A01" w:rsidRPr="00EC22E5" w:rsidRDefault="003F5A01" w:rsidP="004127AC">
            <w:pPr>
              <w:jc w:val="center"/>
            </w:pPr>
            <w:r w:rsidRPr="007515CD">
              <w:rPr>
                <w:b/>
                <w:bCs/>
                <w:noProof/>
              </w:rPr>
              <w:drawing>
                <wp:anchor distT="0" distB="0" distL="114300" distR="114300" simplePos="0" relativeHeight="253575168" behindDoc="0" locked="0" layoutInCell="1" allowOverlap="1" wp14:anchorId="484FAE1D" wp14:editId="21394BA7">
                  <wp:simplePos x="0" y="0"/>
                  <wp:positionH relativeFrom="margin">
                    <wp:posOffset>9817100</wp:posOffset>
                  </wp:positionH>
                  <wp:positionV relativeFrom="paragraph">
                    <wp:posOffset>666750</wp:posOffset>
                  </wp:positionV>
                  <wp:extent cx="2281904" cy="1885950"/>
                  <wp:effectExtent l="0" t="0" r="4445" b="0"/>
                  <wp:wrapNone/>
                  <wp:docPr id="1920659080" name="Imagem 13" descr="Grupo de pessoas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59080" name="Imagem 13" descr="Grupo de pessoas na grama&#10;&#10;O conteúdo gerado por IA pode estar incorreto."/>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5562" r="11385" b="19596"/>
                          <a:stretch>
                            <a:fillRect/>
                          </a:stretch>
                        </pic:blipFill>
                        <pic:spPr bwMode="auto">
                          <a:xfrm>
                            <a:off x="0" y="0"/>
                            <a:ext cx="2281904"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F47E7">
              <w:rPr>
                <w:noProof/>
              </w:rPr>
              <w:drawing>
                <wp:inline distT="0" distB="0" distL="0" distR="0" wp14:anchorId="5BB3387D" wp14:editId="3EC110F7">
                  <wp:extent cx="1685801" cy="2211070"/>
                  <wp:effectExtent l="0" t="0" r="0" b="0"/>
                  <wp:docPr id="6658034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90697" cy="2217492"/>
                          </a:xfrm>
                          <a:prstGeom prst="rect">
                            <a:avLst/>
                          </a:prstGeom>
                          <a:noFill/>
                        </pic:spPr>
                      </pic:pic>
                    </a:graphicData>
                  </a:graphic>
                </wp:inline>
              </w:drawing>
            </w:r>
          </w:p>
        </w:tc>
        <w:tc>
          <w:tcPr>
            <w:tcW w:w="3681" w:type="dxa"/>
            <w:tcBorders>
              <w:top w:val="double" w:sz="4" w:space="0" w:color="auto"/>
              <w:left w:val="double" w:sz="4" w:space="0" w:color="auto"/>
              <w:bottom w:val="double" w:sz="4" w:space="0" w:color="auto"/>
              <w:right w:val="double" w:sz="4" w:space="0" w:color="auto"/>
            </w:tcBorders>
            <w:vAlign w:val="center"/>
          </w:tcPr>
          <w:p w14:paraId="05E83536" w14:textId="4F94D0A9" w:rsidR="003F5A01" w:rsidRDefault="00BF47E7" w:rsidP="004127AC">
            <w:pPr>
              <w:jc w:val="center"/>
            </w:pPr>
            <w:r>
              <w:rPr>
                <w:noProof/>
              </w:rPr>
              <w:drawing>
                <wp:inline distT="0" distB="0" distL="0" distR="0" wp14:anchorId="661183FF" wp14:editId="4BC35A55">
                  <wp:extent cx="1642691" cy="2192020"/>
                  <wp:effectExtent l="0" t="0" r="0" b="0"/>
                  <wp:docPr id="12873266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57478" cy="2211752"/>
                          </a:xfrm>
                          <a:prstGeom prst="rect">
                            <a:avLst/>
                          </a:prstGeom>
                          <a:noFill/>
                        </pic:spPr>
                      </pic:pic>
                    </a:graphicData>
                  </a:graphic>
                </wp:inline>
              </w:drawing>
            </w:r>
          </w:p>
        </w:tc>
        <w:tc>
          <w:tcPr>
            <w:tcW w:w="3823" w:type="dxa"/>
            <w:tcBorders>
              <w:top w:val="double" w:sz="4" w:space="0" w:color="auto"/>
              <w:left w:val="double" w:sz="4" w:space="0" w:color="auto"/>
              <w:bottom w:val="double" w:sz="4" w:space="0" w:color="auto"/>
              <w:right w:val="double" w:sz="4" w:space="0" w:color="auto"/>
            </w:tcBorders>
            <w:vAlign w:val="center"/>
          </w:tcPr>
          <w:p w14:paraId="384E0B45" w14:textId="2BA0F236" w:rsidR="003F5A01" w:rsidRPr="00D63FD2" w:rsidRDefault="00BF47E7" w:rsidP="004127AC">
            <w:pPr>
              <w:tabs>
                <w:tab w:val="left" w:pos="1200"/>
              </w:tabs>
              <w:jc w:val="center"/>
            </w:pPr>
            <w:r>
              <w:rPr>
                <w:noProof/>
              </w:rPr>
              <w:drawing>
                <wp:inline distT="0" distB="0" distL="0" distR="0" wp14:anchorId="6175279C" wp14:editId="382196D4">
                  <wp:extent cx="1630650" cy="2172970"/>
                  <wp:effectExtent l="0" t="0" r="8255" b="0"/>
                  <wp:docPr id="110182659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40701" cy="2186363"/>
                          </a:xfrm>
                          <a:prstGeom prst="rect">
                            <a:avLst/>
                          </a:prstGeom>
                          <a:noFill/>
                        </pic:spPr>
                      </pic:pic>
                    </a:graphicData>
                  </a:graphic>
                </wp:inline>
              </w:drawing>
            </w:r>
          </w:p>
        </w:tc>
      </w:tr>
      <w:tr w:rsidR="003F5A01" w:rsidRPr="00EC22E5" w14:paraId="026CC721" w14:textId="77777777" w:rsidTr="006753BB">
        <w:trPr>
          <w:trHeight w:val="567"/>
        </w:trPr>
        <w:tc>
          <w:tcPr>
            <w:tcW w:w="3680" w:type="dxa"/>
            <w:tcBorders>
              <w:top w:val="double" w:sz="4" w:space="0" w:color="auto"/>
              <w:left w:val="double" w:sz="4" w:space="0" w:color="auto"/>
              <w:bottom w:val="double" w:sz="4" w:space="0" w:color="auto"/>
              <w:right w:val="double" w:sz="4" w:space="0" w:color="auto"/>
            </w:tcBorders>
            <w:vAlign w:val="center"/>
          </w:tcPr>
          <w:p w14:paraId="6AEB36EB" w14:textId="44BB8F8B" w:rsidR="003F5A01" w:rsidRPr="004C6F95" w:rsidRDefault="00BF47E7" w:rsidP="005D5D52">
            <w:pPr>
              <w:jc w:val="center"/>
              <w:rPr>
                <w:b/>
                <w:bCs/>
                <w:noProof/>
              </w:rPr>
            </w:pPr>
            <w:r w:rsidRPr="00D75999">
              <w:t>Visita domiciliar</w:t>
            </w:r>
            <w:r>
              <w:t xml:space="preserve"> à beneficiária de Biomedicina</w:t>
            </w:r>
            <w:r w:rsidRPr="00D75999">
              <w:t xml:space="preserve"> </w:t>
            </w:r>
            <w:r>
              <w:t>em Formosa</w:t>
            </w:r>
          </w:p>
        </w:tc>
        <w:tc>
          <w:tcPr>
            <w:tcW w:w="3681" w:type="dxa"/>
            <w:tcBorders>
              <w:top w:val="double" w:sz="4" w:space="0" w:color="auto"/>
              <w:left w:val="double" w:sz="4" w:space="0" w:color="auto"/>
              <w:bottom w:val="double" w:sz="4" w:space="0" w:color="auto"/>
              <w:right w:val="double" w:sz="4" w:space="0" w:color="auto"/>
            </w:tcBorders>
            <w:vAlign w:val="center"/>
          </w:tcPr>
          <w:p w14:paraId="5CA6C5D6" w14:textId="2188783A" w:rsidR="003F5A01" w:rsidRPr="004C6F95" w:rsidRDefault="00BF47E7" w:rsidP="005D5D52">
            <w:pPr>
              <w:tabs>
                <w:tab w:val="left" w:pos="978"/>
              </w:tabs>
              <w:jc w:val="center"/>
              <w:rPr>
                <w:rFonts w:cstheme="minorHAnsi"/>
                <w:b/>
                <w:bCs/>
                <w:noProof/>
              </w:rPr>
            </w:pPr>
            <w:r w:rsidRPr="00D75999">
              <w:t>Visita domiciliar</w:t>
            </w:r>
            <w:r>
              <w:t xml:space="preserve"> à beneficiária de Nutrição em Trindade</w:t>
            </w:r>
          </w:p>
        </w:tc>
        <w:tc>
          <w:tcPr>
            <w:tcW w:w="3823" w:type="dxa"/>
            <w:tcBorders>
              <w:top w:val="double" w:sz="4" w:space="0" w:color="auto"/>
              <w:left w:val="double" w:sz="4" w:space="0" w:color="auto"/>
              <w:bottom w:val="double" w:sz="4" w:space="0" w:color="auto"/>
              <w:right w:val="double" w:sz="4" w:space="0" w:color="auto"/>
            </w:tcBorders>
            <w:vAlign w:val="center"/>
          </w:tcPr>
          <w:p w14:paraId="05009550" w14:textId="31634D05" w:rsidR="003F5A01" w:rsidRPr="004C6F95" w:rsidRDefault="00BF47E7" w:rsidP="005D5D52">
            <w:pPr>
              <w:tabs>
                <w:tab w:val="left" w:pos="978"/>
              </w:tabs>
              <w:jc w:val="center"/>
              <w:rPr>
                <w:rFonts w:cstheme="minorHAnsi"/>
                <w:b/>
                <w:bCs/>
                <w:noProof/>
              </w:rPr>
            </w:pPr>
            <w:r w:rsidRPr="00D75999">
              <w:t>Visita domiciliar</w:t>
            </w:r>
            <w:r>
              <w:t xml:space="preserve"> às beneficiárias de Medicina Veterinária em Goianira</w:t>
            </w:r>
          </w:p>
        </w:tc>
      </w:tr>
    </w:tbl>
    <w:p w14:paraId="0DE36EC6" w14:textId="1267AEAA" w:rsidR="00E3555B" w:rsidRDefault="00E3555B" w:rsidP="00117213">
      <w:pPr>
        <w:spacing w:after="0" w:line="240" w:lineRule="auto"/>
      </w:pPr>
    </w:p>
    <w:tbl>
      <w:tblPr>
        <w:tblStyle w:val="Tabelacomgrade"/>
        <w:tblpPr w:leftFromText="141" w:rightFromText="141" w:vertAnchor="text" w:tblpXSpec="center" w:tblpY="185"/>
        <w:tblOverlap w:val="never"/>
        <w:tblW w:w="11184" w:type="dxa"/>
        <w:tblCellMar>
          <w:left w:w="70" w:type="dxa"/>
          <w:right w:w="70" w:type="dxa"/>
        </w:tblCellMar>
        <w:tblLook w:val="04A0" w:firstRow="1" w:lastRow="0" w:firstColumn="1" w:lastColumn="0" w:noHBand="0" w:noVBand="1"/>
      </w:tblPr>
      <w:tblGrid>
        <w:gridCol w:w="3728"/>
        <w:gridCol w:w="3728"/>
        <w:gridCol w:w="3728"/>
      </w:tblGrid>
      <w:tr w:rsidR="004127AC" w:rsidRPr="00D63FD2" w14:paraId="06B17FF2" w14:textId="77777777" w:rsidTr="006F6575">
        <w:trPr>
          <w:trHeight w:val="3934"/>
        </w:trPr>
        <w:tc>
          <w:tcPr>
            <w:tcW w:w="3728" w:type="dxa"/>
            <w:tcBorders>
              <w:top w:val="double" w:sz="4" w:space="0" w:color="auto"/>
              <w:left w:val="double" w:sz="4" w:space="0" w:color="auto"/>
              <w:bottom w:val="double" w:sz="4" w:space="0" w:color="auto"/>
              <w:right w:val="double" w:sz="4" w:space="0" w:color="auto"/>
            </w:tcBorders>
            <w:vAlign w:val="center"/>
          </w:tcPr>
          <w:p w14:paraId="022B32B9" w14:textId="1DA56301" w:rsidR="004127AC" w:rsidRPr="00EC22E5" w:rsidRDefault="00EE767F" w:rsidP="00A83AD2">
            <w:pPr>
              <w:jc w:val="center"/>
            </w:pPr>
            <w:r>
              <w:rPr>
                <w:kern w:val="2"/>
                <w14:ligatures w14:val="standardContextual"/>
              </w:rPr>
              <w:object w:dxaOrig="3510" w:dyaOrig="2685" w14:anchorId="713F1F6C">
                <v:shape id="_x0000_i1035" type="#_x0000_t75" style="width:175.5pt;height:134.25pt" o:ole="">
                  <v:imagedata r:id="rId75" o:title=""/>
                </v:shape>
                <o:OLEObject Type="Embed" ProgID="PBrush" ShapeID="_x0000_i1035" DrawAspect="Content" ObjectID="_1846937233" r:id="rId76"/>
              </w:object>
            </w:r>
            <w:r w:rsidR="004127AC" w:rsidRPr="007515CD">
              <w:rPr>
                <w:b/>
                <w:bCs/>
                <w:noProof/>
              </w:rPr>
              <w:drawing>
                <wp:anchor distT="0" distB="0" distL="114300" distR="114300" simplePos="0" relativeHeight="253754368" behindDoc="0" locked="0" layoutInCell="1" allowOverlap="1" wp14:anchorId="41C9E17E" wp14:editId="77B73BE8">
                  <wp:simplePos x="0" y="0"/>
                  <wp:positionH relativeFrom="margin">
                    <wp:posOffset>9817100</wp:posOffset>
                  </wp:positionH>
                  <wp:positionV relativeFrom="paragraph">
                    <wp:posOffset>666750</wp:posOffset>
                  </wp:positionV>
                  <wp:extent cx="2281904" cy="1885950"/>
                  <wp:effectExtent l="0" t="0" r="4445" b="0"/>
                  <wp:wrapNone/>
                  <wp:docPr id="1677959803" name="Imagem 13" descr="Grupo de pessoas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59080" name="Imagem 13" descr="Grupo de pessoas na grama&#10;&#10;O conteúdo gerado por IA pode estar incorreto."/>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5562" r="11385" b="19596"/>
                          <a:stretch>
                            <a:fillRect/>
                          </a:stretch>
                        </pic:blipFill>
                        <pic:spPr bwMode="auto">
                          <a:xfrm>
                            <a:off x="0" y="0"/>
                            <a:ext cx="2281904"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28" w:type="dxa"/>
            <w:tcBorders>
              <w:top w:val="double" w:sz="4" w:space="0" w:color="auto"/>
              <w:left w:val="double" w:sz="4" w:space="0" w:color="auto"/>
              <w:bottom w:val="double" w:sz="4" w:space="0" w:color="auto"/>
              <w:right w:val="double" w:sz="4" w:space="0" w:color="auto"/>
            </w:tcBorders>
            <w:vAlign w:val="center"/>
          </w:tcPr>
          <w:p w14:paraId="4E4583BA" w14:textId="20F103A6" w:rsidR="004127AC" w:rsidRDefault="00EE767F" w:rsidP="00A83AD2">
            <w:pPr>
              <w:jc w:val="center"/>
            </w:pPr>
            <w:r>
              <w:rPr>
                <w:kern w:val="2"/>
                <w14:ligatures w14:val="standardContextual"/>
              </w:rPr>
              <w:object w:dxaOrig="2820" w:dyaOrig="3780" w14:anchorId="7351B747">
                <v:shape id="_x0000_i1036" type="#_x0000_t75" style="width:141pt;height:189pt" o:ole="">
                  <v:imagedata r:id="rId77" o:title=""/>
                </v:shape>
                <o:OLEObject Type="Embed" ProgID="PBrush" ShapeID="_x0000_i1036" DrawAspect="Content" ObjectID="_1846937234" r:id="rId78"/>
              </w:object>
            </w:r>
          </w:p>
        </w:tc>
        <w:tc>
          <w:tcPr>
            <w:tcW w:w="3728" w:type="dxa"/>
            <w:tcBorders>
              <w:top w:val="double" w:sz="4" w:space="0" w:color="auto"/>
              <w:left w:val="double" w:sz="4" w:space="0" w:color="auto"/>
              <w:bottom w:val="double" w:sz="4" w:space="0" w:color="auto"/>
              <w:right w:val="double" w:sz="4" w:space="0" w:color="auto"/>
            </w:tcBorders>
            <w:vAlign w:val="center"/>
          </w:tcPr>
          <w:p w14:paraId="5BDB49F7" w14:textId="489FD39F" w:rsidR="004127AC" w:rsidRPr="00D63FD2" w:rsidRDefault="00EE767F" w:rsidP="00A83AD2">
            <w:pPr>
              <w:tabs>
                <w:tab w:val="left" w:pos="1200"/>
              </w:tabs>
              <w:jc w:val="center"/>
            </w:pPr>
            <w:r>
              <w:rPr>
                <w:kern w:val="2"/>
                <w14:ligatures w14:val="standardContextual"/>
              </w:rPr>
              <w:object w:dxaOrig="2805" w:dyaOrig="3765" w14:anchorId="033CA558">
                <v:shape id="_x0000_i1037" type="#_x0000_t75" style="width:140.25pt;height:188.25pt" o:ole="">
                  <v:imagedata r:id="rId79" o:title=""/>
                </v:shape>
                <o:OLEObject Type="Embed" ProgID="PBrush" ShapeID="_x0000_i1037" DrawAspect="Content" ObjectID="_1846937235" r:id="rId80"/>
              </w:object>
            </w:r>
          </w:p>
        </w:tc>
      </w:tr>
      <w:tr w:rsidR="004127AC" w:rsidRPr="004C6F95" w14:paraId="67584E8A" w14:textId="77777777" w:rsidTr="006F6575">
        <w:trPr>
          <w:trHeight w:val="624"/>
        </w:trPr>
        <w:tc>
          <w:tcPr>
            <w:tcW w:w="3728" w:type="dxa"/>
            <w:tcBorders>
              <w:top w:val="double" w:sz="4" w:space="0" w:color="auto"/>
              <w:left w:val="double" w:sz="4" w:space="0" w:color="auto"/>
              <w:bottom w:val="double" w:sz="4" w:space="0" w:color="auto"/>
              <w:right w:val="double" w:sz="4" w:space="0" w:color="auto"/>
            </w:tcBorders>
            <w:vAlign w:val="center"/>
          </w:tcPr>
          <w:p w14:paraId="62861A03" w14:textId="66580E02" w:rsidR="004127AC" w:rsidRPr="004C6F95" w:rsidRDefault="004127AC" w:rsidP="004127AC">
            <w:pPr>
              <w:jc w:val="center"/>
              <w:rPr>
                <w:b/>
                <w:bCs/>
                <w:noProof/>
              </w:rPr>
            </w:pPr>
            <w:r w:rsidRPr="00D75999">
              <w:t>Visita domiciliar</w:t>
            </w:r>
            <w:r>
              <w:t xml:space="preserve"> à beneficiária de Odontologia em Caçu</w:t>
            </w:r>
          </w:p>
        </w:tc>
        <w:tc>
          <w:tcPr>
            <w:tcW w:w="3728" w:type="dxa"/>
            <w:tcBorders>
              <w:top w:val="double" w:sz="4" w:space="0" w:color="auto"/>
              <w:left w:val="double" w:sz="4" w:space="0" w:color="auto"/>
              <w:bottom w:val="double" w:sz="4" w:space="0" w:color="auto"/>
              <w:right w:val="double" w:sz="4" w:space="0" w:color="auto"/>
            </w:tcBorders>
            <w:vAlign w:val="center"/>
          </w:tcPr>
          <w:p w14:paraId="4DA0E0A5" w14:textId="5B1E51D8" w:rsidR="004127AC" w:rsidRPr="004C6F95" w:rsidRDefault="004127AC" w:rsidP="004127AC">
            <w:pPr>
              <w:tabs>
                <w:tab w:val="left" w:pos="978"/>
              </w:tabs>
              <w:jc w:val="center"/>
              <w:rPr>
                <w:rFonts w:cstheme="minorHAnsi"/>
                <w:b/>
                <w:bCs/>
                <w:noProof/>
              </w:rPr>
            </w:pPr>
            <w:r w:rsidRPr="00D75999">
              <w:t xml:space="preserve">Visita </w:t>
            </w:r>
            <w:r>
              <w:t>aos equipamentos municipais: CRAS de Serranópolis</w:t>
            </w:r>
          </w:p>
        </w:tc>
        <w:tc>
          <w:tcPr>
            <w:tcW w:w="3728" w:type="dxa"/>
            <w:tcBorders>
              <w:top w:val="double" w:sz="4" w:space="0" w:color="auto"/>
              <w:left w:val="double" w:sz="4" w:space="0" w:color="auto"/>
              <w:bottom w:val="double" w:sz="4" w:space="0" w:color="auto"/>
              <w:right w:val="double" w:sz="4" w:space="0" w:color="auto"/>
            </w:tcBorders>
            <w:vAlign w:val="center"/>
          </w:tcPr>
          <w:p w14:paraId="2FD707F0" w14:textId="3536B39F" w:rsidR="004127AC" w:rsidRPr="004C6F95" w:rsidRDefault="004127AC" w:rsidP="004127AC">
            <w:pPr>
              <w:tabs>
                <w:tab w:val="left" w:pos="978"/>
              </w:tabs>
              <w:jc w:val="center"/>
              <w:rPr>
                <w:rFonts w:cstheme="minorHAnsi"/>
                <w:b/>
                <w:bCs/>
                <w:noProof/>
              </w:rPr>
            </w:pPr>
            <w:r w:rsidRPr="00D75999">
              <w:t>Visita</w:t>
            </w:r>
            <w:r>
              <w:t xml:space="preserve"> aos equipamentos municipais: CRAS</w:t>
            </w:r>
            <w:r w:rsidRPr="00D75999">
              <w:t xml:space="preserve"> </w:t>
            </w:r>
            <w:r>
              <w:t>de Serranópolis</w:t>
            </w:r>
          </w:p>
        </w:tc>
      </w:tr>
    </w:tbl>
    <w:p w14:paraId="240A9BB0" w14:textId="77777777" w:rsidR="00D20596" w:rsidRDefault="00D20596" w:rsidP="00E02B74">
      <w:pPr>
        <w:spacing w:after="0"/>
      </w:pPr>
    </w:p>
    <w:tbl>
      <w:tblPr>
        <w:tblStyle w:val="Tabelacomgrade"/>
        <w:tblpPr w:leftFromText="141" w:rightFromText="141" w:vertAnchor="text" w:tblpXSpec="center" w:tblpY="185"/>
        <w:tblOverlap w:val="never"/>
        <w:tblW w:w="11184" w:type="dxa"/>
        <w:tblCellMar>
          <w:left w:w="70" w:type="dxa"/>
          <w:right w:w="70" w:type="dxa"/>
        </w:tblCellMar>
        <w:tblLook w:val="04A0" w:firstRow="1" w:lastRow="0" w:firstColumn="1" w:lastColumn="0" w:noHBand="0" w:noVBand="1"/>
      </w:tblPr>
      <w:tblGrid>
        <w:gridCol w:w="5592"/>
        <w:gridCol w:w="5592"/>
      </w:tblGrid>
      <w:tr w:rsidR="004127AC" w:rsidRPr="00D63FD2" w14:paraId="0FDE0406" w14:textId="77777777" w:rsidTr="006F6575">
        <w:trPr>
          <w:trHeight w:val="3088"/>
        </w:trPr>
        <w:tc>
          <w:tcPr>
            <w:tcW w:w="5592" w:type="dxa"/>
            <w:tcBorders>
              <w:top w:val="double" w:sz="4" w:space="0" w:color="auto"/>
              <w:left w:val="double" w:sz="4" w:space="0" w:color="auto"/>
              <w:bottom w:val="double" w:sz="4" w:space="0" w:color="auto"/>
              <w:right w:val="double" w:sz="4" w:space="0" w:color="auto"/>
            </w:tcBorders>
            <w:vAlign w:val="center"/>
          </w:tcPr>
          <w:p w14:paraId="0009BEA6" w14:textId="57944873" w:rsidR="004127AC" w:rsidRPr="004127AC" w:rsidRDefault="004127AC" w:rsidP="00A83AD2">
            <w:pPr>
              <w:jc w:val="center"/>
              <w:rPr>
                <w:color w:val="EE0000"/>
              </w:rPr>
            </w:pPr>
            <w:r w:rsidRPr="004127AC">
              <w:rPr>
                <w:b/>
                <w:bCs/>
                <w:noProof/>
                <w:color w:val="EE0000"/>
              </w:rPr>
              <w:drawing>
                <wp:anchor distT="0" distB="0" distL="114300" distR="114300" simplePos="0" relativeHeight="253758464" behindDoc="0" locked="0" layoutInCell="1" allowOverlap="1" wp14:anchorId="1370E0D0" wp14:editId="6C6D566A">
                  <wp:simplePos x="0" y="0"/>
                  <wp:positionH relativeFrom="margin">
                    <wp:posOffset>9817100</wp:posOffset>
                  </wp:positionH>
                  <wp:positionV relativeFrom="paragraph">
                    <wp:posOffset>666750</wp:posOffset>
                  </wp:positionV>
                  <wp:extent cx="2281904" cy="1885950"/>
                  <wp:effectExtent l="0" t="0" r="4445" b="0"/>
                  <wp:wrapNone/>
                  <wp:docPr id="1313328095" name="Imagem 13" descr="Grupo de pessoas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59080" name="Imagem 13" descr="Grupo de pessoas na grama&#10;&#10;O conteúdo gerado por IA pode estar incorreto."/>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5562" r="11385" b="19596"/>
                          <a:stretch>
                            <a:fillRect/>
                          </a:stretch>
                        </pic:blipFill>
                        <pic:spPr bwMode="auto">
                          <a:xfrm>
                            <a:off x="0" y="0"/>
                            <a:ext cx="2281904"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EE0000"/>
              </w:rPr>
              <w:drawing>
                <wp:inline distT="0" distB="0" distL="0" distR="0" wp14:anchorId="316B7759" wp14:editId="4D02C23B">
                  <wp:extent cx="3324225" cy="1867875"/>
                  <wp:effectExtent l="0" t="0" r="0" b="0"/>
                  <wp:docPr id="603986857"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330678" cy="1871501"/>
                          </a:xfrm>
                          <a:prstGeom prst="rect">
                            <a:avLst/>
                          </a:prstGeom>
                          <a:noFill/>
                        </pic:spPr>
                      </pic:pic>
                    </a:graphicData>
                  </a:graphic>
                </wp:inline>
              </w:drawing>
            </w:r>
          </w:p>
        </w:tc>
        <w:tc>
          <w:tcPr>
            <w:tcW w:w="5592" w:type="dxa"/>
            <w:tcBorders>
              <w:top w:val="double" w:sz="4" w:space="0" w:color="auto"/>
              <w:left w:val="double" w:sz="4" w:space="0" w:color="auto"/>
              <w:bottom w:val="double" w:sz="4" w:space="0" w:color="auto"/>
              <w:right w:val="double" w:sz="4" w:space="0" w:color="auto"/>
            </w:tcBorders>
            <w:vAlign w:val="center"/>
          </w:tcPr>
          <w:p w14:paraId="080DAE22" w14:textId="0141A62B" w:rsidR="004127AC" w:rsidRPr="00D63FD2" w:rsidRDefault="004127AC" w:rsidP="00A83AD2">
            <w:pPr>
              <w:tabs>
                <w:tab w:val="left" w:pos="1200"/>
              </w:tabs>
              <w:jc w:val="center"/>
            </w:pPr>
            <w:r>
              <w:rPr>
                <w:noProof/>
              </w:rPr>
              <w:drawing>
                <wp:inline distT="0" distB="0" distL="0" distR="0" wp14:anchorId="043E35D5" wp14:editId="07B008F9">
                  <wp:extent cx="3305175" cy="1856766"/>
                  <wp:effectExtent l="0" t="0" r="0" b="0"/>
                  <wp:docPr id="1317984648"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309750" cy="1859336"/>
                          </a:xfrm>
                          <a:prstGeom prst="rect">
                            <a:avLst/>
                          </a:prstGeom>
                          <a:noFill/>
                        </pic:spPr>
                      </pic:pic>
                    </a:graphicData>
                  </a:graphic>
                </wp:inline>
              </w:drawing>
            </w:r>
          </w:p>
        </w:tc>
      </w:tr>
      <w:tr w:rsidR="004127AC" w:rsidRPr="004C6F95" w14:paraId="6DAFFC59" w14:textId="77777777" w:rsidTr="006F6575">
        <w:trPr>
          <w:trHeight w:val="624"/>
        </w:trPr>
        <w:tc>
          <w:tcPr>
            <w:tcW w:w="5592" w:type="dxa"/>
            <w:tcBorders>
              <w:top w:val="double" w:sz="4" w:space="0" w:color="auto"/>
              <w:left w:val="double" w:sz="4" w:space="0" w:color="auto"/>
              <w:bottom w:val="double" w:sz="4" w:space="0" w:color="auto"/>
              <w:right w:val="double" w:sz="4" w:space="0" w:color="auto"/>
            </w:tcBorders>
            <w:vAlign w:val="center"/>
          </w:tcPr>
          <w:p w14:paraId="534D07E7" w14:textId="52692A37" w:rsidR="004127AC" w:rsidRPr="004127AC" w:rsidRDefault="004127AC" w:rsidP="004127AC">
            <w:pPr>
              <w:jc w:val="center"/>
              <w:rPr>
                <w:b/>
                <w:bCs/>
                <w:noProof/>
                <w:color w:val="EE0000"/>
              </w:rPr>
            </w:pPr>
            <w:r w:rsidRPr="00932127">
              <w:rPr>
                <w:rFonts w:eastAsia="Times New Roman" w:cstheme="minorHAnsi"/>
                <w:lang w:eastAsia="pt-BR"/>
              </w:rPr>
              <w:t>Apoio</w:t>
            </w:r>
            <w:r>
              <w:rPr>
                <w:rFonts w:eastAsia="Times New Roman" w:cstheme="minorHAnsi"/>
                <w:lang w:eastAsia="pt-BR"/>
              </w:rPr>
              <w:t xml:space="preserve"> na Inclusão Digital dos Idosos</w:t>
            </w:r>
          </w:p>
        </w:tc>
        <w:tc>
          <w:tcPr>
            <w:tcW w:w="5592" w:type="dxa"/>
            <w:tcBorders>
              <w:top w:val="double" w:sz="4" w:space="0" w:color="auto"/>
              <w:left w:val="double" w:sz="4" w:space="0" w:color="auto"/>
              <w:bottom w:val="double" w:sz="4" w:space="0" w:color="auto"/>
              <w:right w:val="double" w:sz="4" w:space="0" w:color="auto"/>
            </w:tcBorders>
            <w:vAlign w:val="center"/>
          </w:tcPr>
          <w:p w14:paraId="09250EA8" w14:textId="2785686F" w:rsidR="004127AC" w:rsidRPr="004127AC" w:rsidRDefault="004127AC" w:rsidP="004127AC">
            <w:pPr>
              <w:tabs>
                <w:tab w:val="left" w:pos="978"/>
              </w:tabs>
              <w:jc w:val="center"/>
              <w:rPr>
                <w:rFonts w:cstheme="minorHAnsi"/>
                <w:b/>
                <w:bCs/>
                <w:noProof/>
                <w:color w:val="EE0000"/>
              </w:rPr>
            </w:pPr>
            <w:r w:rsidRPr="00773632">
              <w:rPr>
                <w:rFonts w:eastAsia="Times New Roman" w:cstheme="minorHAnsi"/>
                <w:lang w:eastAsia="pt-BR"/>
              </w:rPr>
              <w:t>Apoio</w:t>
            </w:r>
            <w:r>
              <w:rPr>
                <w:rFonts w:eastAsia="Times New Roman" w:cstheme="minorHAnsi"/>
                <w:lang w:eastAsia="pt-BR"/>
              </w:rPr>
              <w:t xml:space="preserve"> no Programa Meninas de Luz</w:t>
            </w:r>
          </w:p>
        </w:tc>
      </w:tr>
    </w:tbl>
    <w:p w14:paraId="0EE6641A" w14:textId="77777777" w:rsidR="00953FD8" w:rsidRDefault="00953FD8" w:rsidP="00117213">
      <w:pPr>
        <w:spacing w:after="0" w:line="240" w:lineRule="auto"/>
      </w:pPr>
    </w:p>
    <w:tbl>
      <w:tblPr>
        <w:tblStyle w:val="Tabelacomgrade"/>
        <w:tblpPr w:leftFromText="141" w:rightFromText="141" w:vertAnchor="text" w:tblpXSpec="center" w:tblpY="185"/>
        <w:tblOverlap w:val="never"/>
        <w:tblW w:w="11184" w:type="dxa"/>
        <w:tblCellMar>
          <w:left w:w="70" w:type="dxa"/>
          <w:right w:w="70" w:type="dxa"/>
        </w:tblCellMar>
        <w:tblLook w:val="04A0" w:firstRow="1" w:lastRow="0" w:firstColumn="1" w:lastColumn="0" w:noHBand="0" w:noVBand="1"/>
      </w:tblPr>
      <w:tblGrid>
        <w:gridCol w:w="3728"/>
        <w:gridCol w:w="3728"/>
        <w:gridCol w:w="3728"/>
      </w:tblGrid>
      <w:tr w:rsidR="00C079DE" w:rsidRPr="00D63FD2" w14:paraId="6E8DE165" w14:textId="77777777" w:rsidTr="00DE52DF">
        <w:trPr>
          <w:trHeight w:val="3798"/>
        </w:trPr>
        <w:tc>
          <w:tcPr>
            <w:tcW w:w="3728" w:type="dxa"/>
            <w:tcBorders>
              <w:top w:val="double" w:sz="4" w:space="0" w:color="auto"/>
              <w:left w:val="double" w:sz="4" w:space="0" w:color="auto"/>
              <w:bottom w:val="double" w:sz="4" w:space="0" w:color="auto"/>
              <w:right w:val="double" w:sz="4" w:space="0" w:color="auto"/>
            </w:tcBorders>
            <w:vAlign w:val="center"/>
          </w:tcPr>
          <w:p w14:paraId="3E391A11" w14:textId="77777777" w:rsidR="00C079DE" w:rsidRDefault="00C079DE" w:rsidP="00DE52DF">
            <w:pPr>
              <w:jc w:val="center"/>
            </w:pPr>
            <w:r w:rsidRPr="007515CD">
              <w:rPr>
                <w:b/>
                <w:bCs/>
                <w:noProof/>
              </w:rPr>
              <w:drawing>
                <wp:anchor distT="0" distB="0" distL="114300" distR="114300" simplePos="0" relativeHeight="253764608" behindDoc="0" locked="0" layoutInCell="1" allowOverlap="1" wp14:anchorId="771C7F77" wp14:editId="1B52FD3B">
                  <wp:simplePos x="0" y="0"/>
                  <wp:positionH relativeFrom="margin">
                    <wp:posOffset>9817100</wp:posOffset>
                  </wp:positionH>
                  <wp:positionV relativeFrom="paragraph">
                    <wp:posOffset>666750</wp:posOffset>
                  </wp:positionV>
                  <wp:extent cx="2281904" cy="1885950"/>
                  <wp:effectExtent l="0" t="0" r="4445" b="0"/>
                  <wp:wrapNone/>
                  <wp:docPr id="1264821587" name="Imagem 13" descr="Grupo de pessoas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659080" name="Imagem 13" descr="Grupo de pessoas na grama&#10;&#10;O conteúdo gerado por IA pode estar incorreto."/>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5562" r="11385" b="19596"/>
                          <a:stretch>
                            <a:fillRect/>
                          </a:stretch>
                        </pic:blipFill>
                        <pic:spPr bwMode="auto">
                          <a:xfrm>
                            <a:off x="0" y="0"/>
                            <a:ext cx="2281904" cy="188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8D9CF9" w14:textId="3D177BC3" w:rsidR="00953FD8" w:rsidRPr="00EC22E5" w:rsidRDefault="00953FD8" w:rsidP="00DE52DF">
            <w:pPr>
              <w:jc w:val="center"/>
            </w:pPr>
            <w:r>
              <w:rPr>
                <w:kern w:val="2"/>
                <w14:ligatures w14:val="standardContextual"/>
              </w:rPr>
              <w:object w:dxaOrig="3510" w:dyaOrig="3525" w14:anchorId="5A16F08F">
                <v:shape id="_x0000_i1038" type="#_x0000_t75" style="width:175.5pt;height:176.25pt" o:ole="">
                  <v:imagedata r:id="rId83" o:title=""/>
                </v:shape>
                <o:OLEObject Type="Embed" ProgID="PBrush" ShapeID="_x0000_i1038" DrawAspect="Content" ObjectID="_1846937236" r:id="rId84"/>
              </w:object>
            </w:r>
          </w:p>
        </w:tc>
        <w:tc>
          <w:tcPr>
            <w:tcW w:w="3728" w:type="dxa"/>
            <w:tcBorders>
              <w:top w:val="double" w:sz="4" w:space="0" w:color="auto"/>
              <w:left w:val="double" w:sz="4" w:space="0" w:color="auto"/>
              <w:bottom w:val="double" w:sz="4" w:space="0" w:color="auto"/>
              <w:right w:val="double" w:sz="4" w:space="0" w:color="auto"/>
            </w:tcBorders>
            <w:vAlign w:val="center"/>
          </w:tcPr>
          <w:p w14:paraId="47CBA5BE" w14:textId="137F285A" w:rsidR="00C079DE" w:rsidRDefault="00953FD8" w:rsidP="00DE52DF">
            <w:pPr>
              <w:jc w:val="center"/>
            </w:pPr>
            <w:r>
              <w:rPr>
                <w:kern w:val="2"/>
                <w14:ligatures w14:val="standardContextual"/>
              </w:rPr>
              <w:object w:dxaOrig="3495" w:dyaOrig="3570" w14:anchorId="1231971F">
                <v:shape id="_x0000_i1039" type="#_x0000_t75" style="width:174.75pt;height:178.5pt" o:ole="">
                  <v:imagedata r:id="rId85" o:title=""/>
                </v:shape>
                <o:OLEObject Type="Embed" ProgID="PBrush" ShapeID="_x0000_i1039" DrawAspect="Content" ObjectID="_1846937237" r:id="rId86"/>
              </w:object>
            </w:r>
          </w:p>
        </w:tc>
        <w:tc>
          <w:tcPr>
            <w:tcW w:w="3728" w:type="dxa"/>
            <w:tcBorders>
              <w:top w:val="double" w:sz="4" w:space="0" w:color="auto"/>
              <w:left w:val="double" w:sz="4" w:space="0" w:color="auto"/>
              <w:bottom w:val="double" w:sz="4" w:space="0" w:color="auto"/>
              <w:right w:val="double" w:sz="4" w:space="0" w:color="auto"/>
            </w:tcBorders>
            <w:vAlign w:val="center"/>
          </w:tcPr>
          <w:p w14:paraId="6AA24715" w14:textId="4F7F6D94" w:rsidR="00C079DE" w:rsidRPr="00D63FD2" w:rsidRDefault="00953FD8" w:rsidP="00DE52DF">
            <w:pPr>
              <w:tabs>
                <w:tab w:val="left" w:pos="1200"/>
              </w:tabs>
              <w:jc w:val="center"/>
            </w:pPr>
            <w:r>
              <w:rPr>
                <w:kern w:val="2"/>
                <w14:ligatures w14:val="standardContextual"/>
              </w:rPr>
              <w:object w:dxaOrig="3570" w:dyaOrig="3585" w14:anchorId="0F5F20F1">
                <v:shape id="_x0000_i1040" type="#_x0000_t75" style="width:178.5pt;height:179.25pt" o:ole="">
                  <v:imagedata r:id="rId87" o:title=""/>
                </v:shape>
                <o:OLEObject Type="Embed" ProgID="PBrush" ShapeID="_x0000_i1040" DrawAspect="Content" ObjectID="_1846937238" r:id="rId88"/>
              </w:object>
            </w:r>
          </w:p>
        </w:tc>
      </w:tr>
      <w:tr w:rsidR="00C079DE" w:rsidRPr="004C6F95" w14:paraId="25CE5195" w14:textId="77777777" w:rsidTr="00DE52DF">
        <w:trPr>
          <w:trHeight w:val="624"/>
        </w:trPr>
        <w:tc>
          <w:tcPr>
            <w:tcW w:w="3728" w:type="dxa"/>
            <w:tcBorders>
              <w:top w:val="double" w:sz="4" w:space="0" w:color="auto"/>
              <w:left w:val="double" w:sz="4" w:space="0" w:color="auto"/>
              <w:bottom w:val="double" w:sz="4" w:space="0" w:color="auto"/>
              <w:right w:val="double" w:sz="4" w:space="0" w:color="auto"/>
            </w:tcBorders>
            <w:vAlign w:val="center"/>
          </w:tcPr>
          <w:p w14:paraId="540CC7B1" w14:textId="77777777" w:rsidR="00C079DE" w:rsidRPr="004C6F95" w:rsidRDefault="00C079DE" w:rsidP="00DE52DF">
            <w:pPr>
              <w:jc w:val="center"/>
              <w:rPr>
                <w:b/>
                <w:bCs/>
                <w:noProof/>
              </w:rPr>
            </w:pPr>
            <w:r w:rsidRPr="00E17968">
              <w:rPr>
                <w:rFonts w:eastAsia="Times New Roman" w:cstheme="minorHAnsi"/>
                <w:lang w:eastAsia="pt-BR"/>
              </w:rPr>
              <w:t>3ª live</w:t>
            </w:r>
            <w:r>
              <w:rPr>
                <w:rFonts w:eastAsia="Times New Roman" w:cstheme="minorHAnsi"/>
                <w:lang w:eastAsia="pt-BR"/>
              </w:rPr>
              <w:t xml:space="preserve">: </w:t>
            </w:r>
            <w:r w:rsidRPr="00E17968">
              <w:rPr>
                <w:rFonts w:eastAsia="Times New Roman" w:cstheme="minorHAnsi"/>
                <w:lang w:eastAsia="pt-BR"/>
              </w:rPr>
              <w:t>Mulheres no mundo do trabalho</w:t>
            </w:r>
            <w:r>
              <w:rPr>
                <w:rFonts w:eastAsia="Times New Roman" w:cstheme="minorHAnsi"/>
                <w:lang w:eastAsia="pt-BR"/>
              </w:rPr>
              <w:t xml:space="preserve"> - </w:t>
            </w:r>
            <w:r w:rsidRPr="00E17968">
              <w:rPr>
                <w:rFonts w:eastAsia="Times New Roman" w:cstheme="minorHAnsi"/>
                <w:lang w:eastAsia="pt-BR"/>
              </w:rPr>
              <w:t>direitos, desafios e oportunidades</w:t>
            </w:r>
          </w:p>
        </w:tc>
        <w:tc>
          <w:tcPr>
            <w:tcW w:w="3728" w:type="dxa"/>
            <w:tcBorders>
              <w:top w:val="double" w:sz="4" w:space="0" w:color="auto"/>
              <w:left w:val="double" w:sz="4" w:space="0" w:color="auto"/>
              <w:bottom w:val="double" w:sz="4" w:space="0" w:color="auto"/>
              <w:right w:val="double" w:sz="4" w:space="0" w:color="auto"/>
            </w:tcBorders>
            <w:vAlign w:val="center"/>
          </w:tcPr>
          <w:p w14:paraId="0955AFA4" w14:textId="77777777" w:rsidR="00C079DE" w:rsidRPr="004C6F95" w:rsidRDefault="00C079DE" w:rsidP="00DE52DF">
            <w:pPr>
              <w:tabs>
                <w:tab w:val="left" w:pos="978"/>
              </w:tabs>
              <w:jc w:val="center"/>
              <w:rPr>
                <w:rFonts w:cstheme="minorHAnsi"/>
                <w:b/>
                <w:bCs/>
                <w:noProof/>
              </w:rPr>
            </w:pPr>
            <w:r w:rsidRPr="00E17968">
              <w:rPr>
                <w:rFonts w:eastAsia="Times New Roman" w:cstheme="minorHAnsi"/>
                <w:lang w:eastAsia="pt-BR"/>
              </w:rPr>
              <w:t>4ª live</w:t>
            </w:r>
            <w:r>
              <w:rPr>
                <w:rFonts w:eastAsia="Times New Roman" w:cstheme="minorHAnsi"/>
                <w:lang w:eastAsia="pt-BR"/>
              </w:rPr>
              <w:t xml:space="preserve">: </w:t>
            </w:r>
            <w:r w:rsidRPr="00E17968">
              <w:rPr>
                <w:rFonts w:eastAsia="Times New Roman" w:cstheme="minorHAnsi"/>
                <w:lang w:eastAsia="pt-BR"/>
              </w:rPr>
              <w:t>Educação financeira básica para jovens universitários</w:t>
            </w:r>
          </w:p>
        </w:tc>
        <w:tc>
          <w:tcPr>
            <w:tcW w:w="3728" w:type="dxa"/>
            <w:tcBorders>
              <w:top w:val="double" w:sz="4" w:space="0" w:color="auto"/>
              <w:left w:val="double" w:sz="4" w:space="0" w:color="auto"/>
              <w:bottom w:val="double" w:sz="4" w:space="0" w:color="auto"/>
              <w:right w:val="double" w:sz="4" w:space="0" w:color="auto"/>
            </w:tcBorders>
            <w:vAlign w:val="center"/>
          </w:tcPr>
          <w:p w14:paraId="373FCDFE" w14:textId="77777777" w:rsidR="00C079DE" w:rsidRPr="004C6F95" w:rsidRDefault="00C079DE" w:rsidP="00DE52DF">
            <w:pPr>
              <w:tabs>
                <w:tab w:val="left" w:pos="978"/>
              </w:tabs>
              <w:jc w:val="center"/>
              <w:rPr>
                <w:rFonts w:cstheme="minorHAnsi"/>
                <w:b/>
                <w:bCs/>
                <w:noProof/>
              </w:rPr>
            </w:pPr>
            <w:r w:rsidRPr="0017251B">
              <w:rPr>
                <w:rFonts w:eastAsia="Times New Roman" w:cstheme="minorHAnsi"/>
                <w:lang w:eastAsia="pt-BR"/>
              </w:rPr>
              <w:t>5ª live</w:t>
            </w:r>
            <w:r>
              <w:rPr>
                <w:rFonts w:eastAsia="Times New Roman" w:cstheme="minorHAnsi"/>
                <w:lang w:eastAsia="pt-BR"/>
              </w:rPr>
              <w:t xml:space="preserve">: </w:t>
            </w:r>
            <w:r w:rsidRPr="0017251B">
              <w:rPr>
                <w:rFonts w:eastAsia="Times New Roman" w:cstheme="minorHAnsi"/>
                <w:lang w:eastAsia="pt-BR"/>
              </w:rPr>
              <w:t>Inteligência Artificial no contexto acadêmico</w:t>
            </w:r>
          </w:p>
        </w:tc>
      </w:tr>
    </w:tbl>
    <w:p w14:paraId="26E72E4F" w14:textId="6595D450" w:rsidR="005A3CDD" w:rsidRDefault="005A3CDD"/>
    <w:p w14:paraId="4D7D0B89" w14:textId="77777777" w:rsidR="00953FD8" w:rsidRDefault="00953FD8"/>
    <w:p w14:paraId="4883EC02" w14:textId="77777777" w:rsidR="00953FD8" w:rsidRDefault="00953FD8"/>
    <w:p w14:paraId="49C85895" w14:textId="77777777" w:rsidR="00953FD8" w:rsidRDefault="00953FD8"/>
    <w:p w14:paraId="2FB2C3D8" w14:textId="77777777" w:rsidR="00953FD8" w:rsidRDefault="00953FD8"/>
    <w:p w14:paraId="18B85770" w14:textId="77777777" w:rsidR="00953FD8" w:rsidRDefault="00953FD8"/>
    <w:p w14:paraId="40E32404" w14:textId="77777777" w:rsidR="00953FD8" w:rsidRDefault="00953FD8"/>
    <w:p w14:paraId="6AC7BEA5" w14:textId="77777777" w:rsidR="00953FD8" w:rsidRDefault="00953FD8"/>
    <w:p w14:paraId="1E977E8E" w14:textId="77777777" w:rsidR="00953FD8" w:rsidRDefault="00953FD8"/>
    <w:p w14:paraId="65B779E6" w14:textId="77777777" w:rsidR="00953FD8" w:rsidRDefault="00953FD8"/>
    <w:p w14:paraId="1B956CC5" w14:textId="77777777" w:rsidR="00953FD8" w:rsidRDefault="00953FD8"/>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6"/>
        <w:gridCol w:w="3669"/>
        <w:gridCol w:w="3717"/>
        <w:gridCol w:w="1896"/>
        <w:gridCol w:w="1896"/>
      </w:tblGrid>
      <w:tr w:rsidR="00CF57F3" w:rsidRPr="00EC22E5" w14:paraId="65D3F91A" w14:textId="77777777" w:rsidTr="003A6949">
        <w:trPr>
          <w:gridBefore w:val="1"/>
          <w:wBefore w:w="6" w:type="dxa"/>
          <w:trHeight w:val="996"/>
          <w:jc w:val="center"/>
        </w:trPr>
        <w:tc>
          <w:tcPr>
            <w:tcW w:w="11178" w:type="dxa"/>
            <w:gridSpan w:val="4"/>
            <w:tcBorders>
              <w:top w:val="double" w:sz="4" w:space="0" w:color="auto"/>
              <w:left w:val="double" w:sz="4" w:space="0" w:color="auto"/>
              <w:bottom w:val="double" w:sz="4" w:space="0" w:color="auto"/>
              <w:right w:val="double" w:sz="4" w:space="0" w:color="auto"/>
            </w:tcBorders>
          </w:tcPr>
          <w:p w14:paraId="63CE76A7" w14:textId="2C13F405" w:rsidR="00CF57F3" w:rsidRPr="00EC22E5" w:rsidRDefault="00FB4152" w:rsidP="00503B23">
            <w:pPr>
              <w:spacing w:line="276" w:lineRule="auto"/>
              <w:jc w:val="center"/>
              <w:rPr>
                <w:b/>
                <w:bCs/>
              </w:rPr>
            </w:pPr>
            <w:r>
              <w:rPr>
                <w:noProof/>
              </w:rPr>
              <w:drawing>
                <wp:anchor distT="0" distB="0" distL="114300" distR="114300" simplePos="0" relativeHeight="253862912" behindDoc="0" locked="0" layoutInCell="1" allowOverlap="1" wp14:anchorId="6D1C56D7" wp14:editId="77F12DE9">
                  <wp:simplePos x="0" y="0"/>
                  <wp:positionH relativeFrom="column">
                    <wp:posOffset>5789929</wp:posOffset>
                  </wp:positionH>
                  <wp:positionV relativeFrom="paragraph">
                    <wp:posOffset>97154</wp:posOffset>
                  </wp:positionV>
                  <wp:extent cx="923925" cy="422879"/>
                  <wp:effectExtent l="0" t="0" r="0" b="0"/>
                  <wp:wrapNone/>
                  <wp:docPr id="1255368526"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35714" cy="428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61888" behindDoc="0" locked="0" layoutInCell="1" allowOverlap="1" wp14:anchorId="6DD2CA30" wp14:editId="4BD2FAED">
                  <wp:simplePos x="0" y="0"/>
                  <wp:positionH relativeFrom="column">
                    <wp:posOffset>255905</wp:posOffset>
                  </wp:positionH>
                  <wp:positionV relativeFrom="paragraph">
                    <wp:posOffset>20955</wp:posOffset>
                  </wp:positionV>
                  <wp:extent cx="771525" cy="597660"/>
                  <wp:effectExtent l="0" t="0" r="0" b="0"/>
                  <wp:wrapNone/>
                  <wp:docPr id="1266267624"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71525" cy="597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57F3" w:rsidRPr="00EC22E5">
              <w:rPr>
                <w:b/>
                <w:bCs/>
              </w:rPr>
              <w:t>ORGANIZAÇÃO DAS VOLUNTÁRIAS DE GOIÁS</w:t>
            </w:r>
          </w:p>
          <w:p w14:paraId="02AADC8F" w14:textId="48388C43" w:rsidR="00CF57F3" w:rsidRPr="00EC22E5" w:rsidRDefault="00FB4152" w:rsidP="00503B23">
            <w:pPr>
              <w:spacing w:line="276" w:lineRule="auto"/>
              <w:ind w:left="-784"/>
              <w:jc w:val="center"/>
            </w:pPr>
            <w:r>
              <w:t xml:space="preserve">         </w:t>
            </w:r>
            <w:r w:rsidR="00CF57F3" w:rsidRPr="00EC22E5">
              <w:t>RELATÓRIO GERENCIAL MENSAL DE EXECUÇÃO - 2</w:t>
            </w:r>
            <w:r w:rsidR="00813D03">
              <w:t>5</w:t>
            </w:r>
            <w:r w:rsidR="00CF57F3" w:rsidRPr="00EC22E5">
              <w:t>º Termo Aditivo</w:t>
            </w:r>
          </w:p>
          <w:p w14:paraId="6FDBFF09" w14:textId="77777777" w:rsidR="00CF57F3" w:rsidRPr="00EC22E5" w:rsidRDefault="00CF57F3" w:rsidP="00503B23">
            <w:pPr>
              <w:spacing w:line="276" w:lineRule="auto"/>
              <w:jc w:val="center"/>
              <w:rPr>
                <w:b/>
                <w:bCs/>
              </w:rPr>
            </w:pPr>
            <w:r w:rsidRPr="00D316D4">
              <w:rPr>
                <w:b/>
                <w:bCs/>
              </w:rPr>
              <w:t>CASA DO INTERIOR DE GOIÁS - CIGO</w:t>
            </w:r>
          </w:p>
        </w:tc>
      </w:tr>
      <w:tr w:rsidR="00CF57F3" w:rsidRPr="00EC22E5" w14:paraId="2706D7F8" w14:textId="77777777" w:rsidTr="003A6949">
        <w:tblPrEx>
          <w:tblCellMar>
            <w:left w:w="108" w:type="dxa"/>
            <w:right w:w="108" w:type="dxa"/>
          </w:tblCellMar>
        </w:tblPrEx>
        <w:trPr>
          <w:trHeight w:val="503"/>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10083C88" w14:textId="5B5D79BB" w:rsidR="00CF57F3" w:rsidRPr="004A09FF" w:rsidRDefault="00CF57F3" w:rsidP="00253A84">
            <w:pPr>
              <w:pStyle w:val="Ttulo1"/>
              <w:spacing w:before="0"/>
              <w:jc w:val="both"/>
              <w:rPr>
                <w:rFonts w:asciiTheme="minorHAnsi" w:hAnsiTheme="minorHAnsi" w:cstheme="minorHAnsi"/>
                <w:b/>
                <w:bCs/>
                <w:sz w:val="22"/>
                <w:szCs w:val="22"/>
              </w:rPr>
            </w:pPr>
            <w:bookmarkStart w:id="28" w:name="_Toc230616680"/>
            <w:r w:rsidRPr="004A09FF">
              <w:rPr>
                <w:rFonts w:asciiTheme="minorHAnsi" w:hAnsiTheme="minorHAnsi" w:cstheme="minorHAnsi"/>
                <w:b/>
                <w:bCs/>
                <w:color w:val="auto"/>
                <w:sz w:val="22"/>
                <w:szCs w:val="22"/>
              </w:rPr>
              <w:t>PLANO DE TRABALHO - EIXO 1: AÇÕES DE ATENDIMENTO / UNIDADE EXECUTORA: CASA DO INTERIOR DE GOIÁS</w:t>
            </w:r>
            <w:r w:rsidR="00AB77D8">
              <w:rPr>
                <w:rFonts w:asciiTheme="minorHAnsi" w:hAnsiTheme="minorHAnsi" w:cstheme="minorHAnsi"/>
                <w:b/>
                <w:bCs/>
                <w:color w:val="auto"/>
                <w:sz w:val="22"/>
                <w:szCs w:val="22"/>
              </w:rPr>
              <w:t xml:space="preserve"> (CIGO)</w:t>
            </w:r>
            <w:bookmarkEnd w:id="28"/>
          </w:p>
        </w:tc>
      </w:tr>
      <w:tr w:rsidR="00CF57F3" w:rsidRPr="00EC22E5" w14:paraId="7E24BF54" w14:textId="77777777" w:rsidTr="003A6949">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4C97FF2A" w14:textId="7433B7A0" w:rsidR="00CF57F3" w:rsidRPr="00EC22E5" w:rsidRDefault="00832F3C" w:rsidP="00503B23">
            <w:pPr>
              <w:rPr>
                <w:b/>
                <w:bCs/>
              </w:rPr>
            </w:pPr>
            <w:r>
              <w:rPr>
                <w:b/>
                <w:bCs/>
              </w:rPr>
              <w:t xml:space="preserve">MÊS DE REFERÊNCIA: </w:t>
            </w:r>
            <w:r w:rsidR="002160BD">
              <w:rPr>
                <w:b/>
                <w:bCs/>
              </w:rPr>
              <w:t>ABRIL</w:t>
            </w:r>
            <w:r>
              <w:rPr>
                <w:b/>
                <w:bCs/>
              </w:rPr>
              <w:t xml:space="preserve"> / </w:t>
            </w:r>
            <w:r w:rsidR="00066251">
              <w:rPr>
                <w:b/>
                <w:bCs/>
              </w:rPr>
              <w:t>2026</w:t>
            </w:r>
          </w:p>
        </w:tc>
      </w:tr>
      <w:tr w:rsidR="00CF57F3" w:rsidRPr="00DC73B2" w14:paraId="69E8B85E" w14:textId="77777777" w:rsidTr="003A6949">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62CCE7E2" w14:textId="77777777" w:rsidR="00CF57F3" w:rsidRPr="00DC73B2" w:rsidRDefault="00CF57F3" w:rsidP="00503B23">
            <w:pPr>
              <w:jc w:val="center"/>
              <w:rPr>
                <w:b/>
                <w:bCs/>
                <w:color w:val="FFFFFF" w:themeColor="background1"/>
              </w:rPr>
            </w:pPr>
            <w:r w:rsidRPr="00DC73B2">
              <w:rPr>
                <w:b/>
                <w:bCs/>
                <w:color w:val="FFFFFF" w:themeColor="background1"/>
              </w:rPr>
              <w:t>OPERACIONALIZAÇÃO DAS AÇÕES DE PROTEÇÃO SOCIAL</w:t>
            </w:r>
          </w:p>
        </w:tc>
      </w:tr>
      <w:tr w:rsidR="00CF57F3" w:rsidRPr="00EC22E5" w14:paraId="3741B5D4" w14:textId="77777777" w:rsidTr="003A6949">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FF5E43D" w14:textId="5F6B137B" w:rsidR="00CF57F3" w:rsidRPr="004A09FF" w:rsidRDefault="00CF57F3" w:rsidP="00AB77D8">
            <w:pPr>
              <w:pStyle w:val="Ttulo2"/>
              <w:jc w:val="center"/>
              <w:rPr>
                <w:rFonts w:asciiTheme="minorHAnsi" w:hAnsiTheme="minorHAnsi" w:cstheme="minorHAnsi"/>
                <w:b/>
                <w:bCs/>
                <w:color w:val="auto"/>
                <w:sz w:val="22"/>
                <w:szCs w:val="22"/>
              </w:rPr>
            </w:pPr>
            <w:bookmarkStart w:id="29" w:name="_Toc230616681"/>
            <w:r w:rsidRPr="004A09FF">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29"/>
          </w:p>
        </w:tc>
      </w:tr>
      <w:tr w:rsidR="00CF57F3" w:rsidRPr="00EC22E5" w14:paraId="14708970" w14:textId="77777777" w:rsidTr="003A6949">
        <w:tblPrEx>
          <w:tblCellMar>
            <w:left w:w="108" w:type="dxa"/>
            <w:right w:w="108" w:type="dxa"/>
          </w:tblCellMar>
        </w:tblPrEx>
        <w:trPr>
          <w:trHeigh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6EE94C4C" w14:textId="77777777" w:rsidR="00CF57F3" w:rsidRPr="00392009" w:rsidRDefault="00CF57F3" w:rsidP="00503B23">
            <w:pPr>
              <w:spacing w:before="60" w:after="60"/>
              <w:jc w:val="center"/>
              <w:rPr>
                <w:b/>
                <w:bCs/>
              </w:rPr>
            </w:pPr>
            <w:r w:rsidRPr="00392009">
              <w:rPr>
                <w:b/>
                <w:bCs/>
              </w:rPr>
              <w:t>PROTEÇÃO SOCIAL ESPECIAL DE ALTA COMPLEXIDADE</w:t>
            </w:r>
          </w:p>
          <w:p w14:paraId="0720E7FD" w14:textId="77777777" w:rsidR="00CF57F3" w:rsidRPr="00EC22E5" w:rsidRDefault="00CF57F3" w:rsidP="00503B23">
            <w:pPr>
              <w:spacing w:before="60" w:after="60"/>
              <w:jc w:val="center"/>
              <w:rPr>
                <w:b/>
                <w:bCs/>
              </w:rPr>
            </w:pPr>
            <w:r>
              <w:rPr>
                <w:b/>
                <w:bCs/>
              </w:rPr>
              <w:t xml:space="preserve">SERVIÇO DE </w:t>
            </w:r>
            <w:r w:rsidRPr="00392009">
              <w:rPr>
                <w:b/>
                <w:bCs/>
              </w:rPr>
              <w:t>ACOLHIMENTO INSTITUCIONAL PROVISÓRIO (CASA DE PASSAGEM)</w:t>
            </w:r>
          </w:p>
        </w:tc>
      </w:tr>
      <w:tr w:rsidR="00CF57F3" w:rsidRPr="00EC22E5" w14:paraId="79BF43AF" w14:textId="77777777" w:rsidTr="003A6949">
        <w:tblPrEx>
          <w:tblCellMar>
            <w:left w:w="108" w:type="dxa"/>
            <w:right w:w="108" w:type="dxa"/>
          </w:tblCellMar>
        </w:tblPrEx>
        <w:trPr>
          <w:trHeight w:val="274"/>
          <w:jc w:val="center"/>
        </w:trPr>
        <w:tc>
          <w:tcPr>
            <w:tcW w:w="3675" w:type="dxa"/>
            <w:gridSpan w:val="2"/>
            <w:vMerge w:val="restart"/>
            <w:tcBorders>
              <w:top w:val="double" w:sz="4" w:space="0" w:color="auto"/>
              <w:left w:val="double" w:sz="4" w:space="0" w:color="auto"/>
            </w:tcBorders>
            <w:shd w:val="clear" w:color="auto" w:fill="BFBFBF" w:themeFill="background1" w:themeFillShade="BF"/>
            <w:vAlign w:val="center"/>
          </w:tcPr>
          <w:p w14:paraId="3C554DD4" w14:textId="77777777" w:rsidR="00CF57F3" w:rsidRPr="00EC22E5" w:rsidRDefault="00CF57F3" w:rsidP="00503B23">
            <w:pPr>
              <w:spacing w:before="120" w:after="120"/>
              <w:jc w:val="center"/>
              <w:rPr>
                <w:b/>
                <w:bCs/>
              </w:rPr>
            </w:pPr>
            <w:r w:rsidRPr="00EC22E5">
              <w:rPr>
                <w:b/>
                <w:bCs/>
              </w:rPr>
              <w:t>UNIDADE EXECUTORA</w:t>
            </w:r>
          </w:p>
        </w:tc>
        <w:tc>
          <w:tcPr>
            <w:tcW w:w="3717" w:type="dxa"/>
            <w:vMerge w:val="restart"/>
            <w:tcBorders>
              <w:top w:val="double" w:sz="4" w:space="0" w:color="auto"/>
            </w:tcBorders>
            <w:shd w:val="clear" w:color="auto" w:fill="BFBFBF" w:themeFill="background1" w:themeFillShade="BF"/>
            <w:vAlign w:val="center"/>
          </w:tcPr>
          <w:p w14:paraId="2F978413" w14:textId="77777777" w:rsidR="00CF57F3" w:rsidRPr="00EC22E5" w:rsidRDefault="00CF57F3" w:rsidP="00503B23">
            <w:pPr>
              <w:spacing w:before="120" w:after="120"/>
              <w:jc w:val="center"/>
            </w:pPr>
            <w:r w:rsidRPr="00EC22E5">
              <w:rPr>
                <w:b/>
                <w:bCs/>
              </w:rPr>
              <w:t>ESPECIFICAÇÃO</w:t>
            </w:r>
          </w:p>
        </w:tc>
        <w:tc>
          <w:tcPr>
            <w:tcW w:w="3792" w:type="dxa"/>
            <w:gridSpan w:val="2"/>
            <w:tcBorders>
              <w:top w:val="double" w:sz="4" w:space="0" w:color="auto"/>
              <w:right w:val="double" w:sz="4" w:space="0" w:color="auto"/>
            </w:tcBorders>
            <w:shd w:val="clear" w:color="auto" w:fill="BFBFBF" w:themeFill="background1" w:themeFillShade="BF"/>
            <w:vAlign w:val="center"/>
          </w:tcPr>
          <w:p w14:paraId="62B2A05F" w14:textId="77777777" w:rsidR="00CF57F3" w:rsidRPr="00EC22E5" w:rsidRDefault="00CF57F3" w:rsidP="00503B23">
            <w:pPr>
              <w:spacing w:before="20" w:after="20"/>
              <w:jc w:val="center"/>
              <w:rPr>
                <w:b/>
                <w:bCs/>
              </w:rPr>
            </w:pPr>
            <w:r w:rsidRPr="00EC22E5">
              <w:rPr>
                <w:b/>
                <w:bCs/>
              </w:rPr>
              <w:t>METAS FÍSICAS</w:t>
            </w:r>
          </w:p>
        </w:tc>
      </w:tr>
      <w:tr w:rsidR="00CF57F3" w:rsidRPr="00EC22E5" w14:paraId="2191E3AC" w14:textId="77777777" w:rsidTr="003A6949">
        <w:tblPrEx>
          <w:tblCellMar>
            <w:left w:w="108" w:type="dxa"/>
            <w:right w:w="108" w:type="dxa"/>
          </w:tblCellMar>
        </w:tblPrEx>
        <w:trPr>
          <w:trHeight w:val="316"/>
          <w:jc w:val="center"/>
        </w:trPr>
        <w:tc>
          <w:tcPr>
            <w:tcW w:w="3675" w:type="dxa"/>
            <w:gridSpan w:val="2"/>
            <w:vMerge/>
            <w:tcBorders>
              <w:left w:val="double" w:sz="4" w:space="0" w:color="auto"/>
            </w:tcBorders>
            <w:shd w:val="clear" w:color="auto" w:fill="BFBFBF" w:themeFill="background1" w:themeFillShade="BF"/>
            <w:vAlign w:val="center"/>
          </w:tcPr>
          <w:p w14:paraId="39949559" w14:textId="77777777" w:rsidR="00CF57F3" w:rsidRPr="00EC22E5" w:rsidRDefault="00CF57F3" w:rsidP="00503B23">
            <w:pPr>
              <w:spacing w:before="120" w:after="120"/>
              <w:jc w:val="center"/>
              <w:rPr>
                <w:b/>
                <w:bCs/>
              </w:rPr>
            </w:pPr>
          </w:p>
        </w:tc>
        <w:tc>
          <w:tcPr>
            <w:tcW w:w="3717" w:type="dxa"/>
            <w:vMerge/>
            <w:shd w:val="clear" w:color="auto" w:fill="BFBFBF" w:themeFill="background1" w:themeFillShade="BF"/>
            <w:vAlign w:val="center"/>
          </w:tcPr>
          <w:p w14:paraId="14324C14" w14:textId="77777777" w:rsidR="00CF57F3" w:rsidRPr="00EC22E5" w:rsidRDefault="00CF57F3" w:rsidP="00503B23">
            <w:pPr>
              <w:jc w:val="center"/>
              <w:rPr>
                <w:b/>
                <w:bCs/>
              </w:rPr>
            </w:pPr>
          </w:p>
        </w:tc>
        <w:tc>
          <w:tcPr>
            <w:tcW w:w="1896" w:type="dxa"/>
            <w:shd w:val="clear" w:color="auto" w:fill="BFBFBF" w:themeFill="background1" w:themeFillShade="BF"/>
            <w:vAlign w:val="center"/>
          </w:tcPr>
          <w:p w14:paraId="689D5F73" w14:textId="77777777" w:rsidR="00CF57F3" w:rsidRPr="00EC22E5" w:rsidRDefault="00CF57F3" w:rsidP="00503B23">
            <w:pPr>
              <w:jc w:val="center"/>
              <w:rPr>
                <w:b/>
                <w:bCs/>
              </w:rPr>
            </w:pPr>
            <w:r w:rsidRPr="00EC22E5">
              <w:rPr>
                <w:b/>
                <w:bCs/>
              </w:rPr>
              <w:t>Prevista</w:t>
            </w:r>
          </w:p>
        </w:tc>
        <w:tc>
          <w:tcPr>
            <w:tcW w:w="1896" w:type="dxa"/>
            <w:tcBorders>
              <w:right w:val="double" w:sz="4" w:space="0" w:color="auto"/>
            </w:tcBorders>
            <w:shd w:val="clear" w:color="auto" w:fill="BFBFBF" w:themeFill="background1" w:themeFillShade="BF"/>
            <w:vAlign w:val="center"/>
          </w:tcPr>
          <w:p w14:paraId="7863A3DA" w14:textId="77777777" w:rsidR="00CF57F3" w:rsidRPr="00EC22E5" w:rsidRDefault="00CF57F3" w:rsidP="00503B23">
            <w:pPr>
              <w:jc w:val="center"/>
              <w:rPr>
                <w:b/>
                <w:bCs/>
              </w:rPr>
            </w:pPr>
            <w:r w:rsidRPr="00EC22E5">
              <w:rPr>
                <w:b/>
                <w:bCs/>
              </w:rPr>
              <w:t>Realizada</w:t>
            </w:r>
          </w:p>
        </w:tc>
      </w:tr>
      <w:tr w:rsidR="00CF57F3" w:rsidRPr="00162C29" w14:paraId="0658BAA1" w14:textId="77777777" w:rsidTr="003A6949">
        <w:tblPrEx>
          <w:tblCellMar>
            <w:left w:w="108" w:type="dxa"/>
            <w:right w:w="108" w:type="dxa"/>
          </w:tblCellMar>
        </w:tblPrEx>
        <w:trPr>
          <w:trHeight w:val="680"/>
          <w:jc w:val="center"/>
        </w:trPr>
        <w:tc>
          <w:tcPr>
            <w:tcW w:w="3675" w:type="dxa"/>
            <w:gridSpan w:val="2"/>
            <w:tcBorders>
              <w:left w:val="double" w:sz="4" w:space="0" w:color="auto"/>
              <w:bottom w:val="double" w:sz="4" w:space="0" w:color="auto"/>
            </w:tcBorders>
            <w:vAlign w:val="center"/>
          </w:tcPr>
          <w:p w14:paraId="74D81286" w14:textId="77777777" w:rsidR="00CF57F3" w:rsidRPr="00EC22E5" w:rsidRDefault="00CF57F3" w:rsidP="00503B23">
            <w:pPr>
              <w:jc w:val="center"/>
              <w:rPr>
                <w:b/>
                <w:bCs/>
              </w:rPr>
            </w:pPr>
            <w:r w:rsidRPr="00D316D4">
              <w:rPr>
                <w:b/>
                <w:bCs/>
              </w:rPr>
              <w:t>CASA DO INTERIOR DE GOIÁS - CIGO</w:t>
            </w:r>
          </w:p>
        </w:tc>
        <w:tc>
          <w:tcPr>
            <w:tcW w:w="3717" w:type="dxa"/>
            <w:tcBorders>
              <w:bottom w:val="double" w:sz="4" w:space="0" w:color="auto"/>
            </w:tcBorders>
            <w:vAlign w:val="center"/>
          </w:tcPr>
          <w:p w14:paraId="204BA51A" w14:textId="77777777" w:rsidR="00CF57F3" w:rsidRPr="00EC22E5" w:rsidRDefault="00CF57F3" w:rsidP="00503B23">
            <w:pPr>
              <w:jc w:val="center"/>
              <w:rPr>
                <w:b/>
                <w:bCs/>
              </w:rPr>
            </w:pPr>
            <w:r w:rsidRPr="00D316D4">
              <w:rPr>
                <w:b/>
                <w:bCs/>
              </w:rPr>
              <w:t>Número pessoas acolhidas/mês</w:t>
            </w:r>
          </w:p>
        </w:tc>
        <w:tc>
          <w:tcPr>
            <w:tcW w:w="1896" w:type="dxa"/>
            <w:tcBorders>
              <w:bottom w:val="double" w:sz="4" w:space="0" w:color="auto"/>
            </w:tcBorders>
            <w:vAlign w:val="center"/>
          </w:tcPr>
          <w:p w14:paraId="1109AB31" w14:textId="7EAB6B59" w:rsidR="00CF57F3" w:rsidRPr="00162C29" w:rsidRDefault="001A7DB8" w:rsidP="00503B23">
            <w:pPr>
              <w:jc w:val="center"/>
              <w:rPr>
                <w:b/>
                <w:bCs/>
                <w:color w:val="000000" w:themeColor="text1"/>
              </w:rPr>
            </w:pPr>
            <w:r>
              <w:rPr>
                <w:b/>
                <w:bCs/>
                <w:color w:val="000000" w:themeColor="text1"/>
              </w:rPr>
              <w:t>350</w:t>
            </w:r>
          </w:p>
        </w:tc>
        <w:tc>
          <w:tcPr>
            <w:tcW w:w="1896" w:type="dxa"/>
            <w:tcBorders>
              <w:bottom w:val="double" w:sz="4" w:space="0" w:color="auto"/>
              <w:right w:val="double" w:sz="4" w:space="0" w:color="auto"/>
            </w:tcBorders>
            <w:vAlign w:val="center"/>
          </w:tcPr>
          <w:p w14:paraId="3AF93AFC" w14:textId="60A9B63F" w:rsidR="00CF57F3" w:rsidRPr="00162C29" w:rsidRDefault="001A7DB8" w:rsidP="00503B23">
            <w:pPr>
              <w:jc w:val="center"/>
              <w:rPr>
                <w:b/>
                <w:bCs/>
                <w:color w:val="000000" w:themeColor="text1"/>
              </w:rPr>
            </w:pPr>
            <w:r>
              <w:rPr>
                <w:b/>
                <w:bCs/>
                <w:color w:val="000000" w:themeColor="text1"/>
              </w:rPr>
              <w:t>443</w:t>
            </w:r>
          </w:p>
        </w:tc>
      </w:tr>
      <w:tr w:rsidR="00CF57F3" w:rsidRPr="003507CB" w14:paraId="32116434" w14:textId="77777777" w:rsidTr="003A6949">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14FC673E" w14:textId="77777777" w:rsidR="00CF57F3" w:rsidRPr="003507CB" w:rsidRDefault="00CF57F3" w:rsidP="00503B23">
            <w:pPr>
              <w:rPr>
                <w:sz w:val="16"/>
                <w:szCs w:val="16"/>
              </w:rPr>
            </w:pPr>
          </w:p>
        </w:tc>
      </w:tr>
      <w:tr w:rsidR="00CF57F3" w:rsidRPr="00EC22E5" w14:paraId="456A84DF" w14:textId="77777777" w:rsidTr="003A6949">
        <w:tblPrEx>
          <w:tblCellMar>
            <w:left w:w="108" w:type="dxa"/>
            <w:right w:w="108" w:type="dxa"/>
          </w:tblCellMar>
        </w:tblPrEx>
        <w:trPr>
          <w:trHeight w:val="686"/>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603DFEF2" w14:textId="66583203" w:rsidR="00CF57F3" w:rsidRPr="004A09FF" w:rsidRDefault="00CF57F3" w:rsidP="00AB77D8">
            <w:pPr>
              <w:pStyle w:val="Ttulo2"/>
              <w:jc w:val="center"/>
              <w:rPr>
                <w:rFonts w:asciiTheme="minorHAnsi" w:hAnsiTheme="minorHAnsi" w:cstheme="minorHAnsi"/>
                <w:b/>
                <w:bCs/>
                <w:color w:val="auto"/>
                <w:sz w:val="22"/>
                <w:szCs w:val="22"/>
              </w:rPr>
            </w:pPr>
            <w:bookmarkStart w:id="30" w:name="_Toc230616682"/>
            <w:r w:rsidRPr="004A09FF">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30"/>
          </w:p>
        </w:tc>
      </w:tr>
      <w:tr w:rsidR="00C0312D" w:rsidRPr="00605E5D" w14:paraId="79943014" w14:textId="77777777" w:rsidTr="003A6949">
        <w:tblPrEx>
          <w:tblCellMar>
            <w:left w:w="108" w:type="dxa"/>
            <w:right w:w="108" w:type="dxa"/>
          </w:tblCellMar>
        </w:tblPrEx>
        <w:trPr>
          <w:trHeight w:val="1020"/>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2783BA0" w14:textId="563F80C5" w:rsidR="00C0312D" w:rsidRPr="00605E5D" w:rsidRDefault="005B4C8B" w:rsidP="00352290">
            <w:pPr>
              <w:jc w:val="both"/>
            </w:pPr>
            <w:r w:rsidRPr="0831D1C9">
              <w:rPr>
                <w:b/>
                <w:bCs/>
              </w:rPr>
              <w:t>Causa</w:t>
            </w:r>
            <w:r w:rsidRPr="000E4083">
              <w:rPr>
                <w:b/>
                <w:bCs/>
              </w:rPr>
              <w:t>:</w:t>
            </w:r>
            <w:r w:rsidR="007235CB">
              <w:rPr>
                <w:b/>
                <w:bCs/>
              </w:rPr>
              <w:t xml:space="preserve"> </w:t>
            </w:r>
            <w:r w:rsidR="001A7DB8" w:rsidRPr="00CA35AF">
              <w:t xml:space="preserve">No mês </w:t>
            </w:r>
            <w:r w:rsidR="001A7DB8">
              <w:t xml:space="preserve">de abril, a Casa do Interior de Goiás (CIGO) alcançou 127% da meta prevista, pois </w:t>
            </w:r>
            <w:r w:rsidR="001A7DB8" w:rsidRPr="00CA35AF">
              <w:t>manteve a rotatividade de ocupação de vagas pelo público</w:t>
            </w:r>
            <w:r w:rsidR="001A7DB8">
              <w:t>-alvo. M</w:t>
            </w:r>
            <w:r w:rsidR="001A7DB8" w:rsidRPr="00CA35AF">
              <w:t>uitos usuários permaneceram por período</w:t>
            </w:r>
            <w:r w:rsidR="001A7DB8">
              <w:t xml:space="preserve">s mais curtos na unidade, </w:t>
            </w:r>
            <w:r w:rsidR="001A7DB8" w:rsidRPr="00CA35AF">
              <w:t>possibilit</w:t>
            </w:r>
            <w:r w:rsidR="001A7DB8">
              <w:t xml:space="preserve">ando </w:t>
            </w:r>
            <w:r w:rsidR="001A7DB8" w:rsidRPr="00CA35AF">
              <w:t xml:space="preserve">o </w:t>
            </w:r>
            <w:r w:rsidR="001A7DB8">
              <w:t>acolhimento</w:t>
            </w:r>
            <w:r w:rsidR="001A7DB8" w:rsidRPr="00CA35AF">
              <w:t xml:space="preserve"> de um número maior </w:t>
            </w:r>
            <w:r w:rsidR="001A7DB8">
              <w:t>de pessoas.</w:t>
            </w:r>
          </w:p>
        </w:tc>
      </w:tr>
      <w:tr w:rsidR="00C0312D" w:rsidRPr="00605E5D" w14:paraId="7CA63F82" w14:textId="77777777" w:rsidTr="003A6949">
        <w:tblPrEx>
          <w:tblCellMar>
            <w:left w:w="108" w:type="dxa"/>
            <w:right w:w="108" w:type="dxa"/>
          </w:tblCellMar>
        </w:tblPrEx>
        <w:trPr>
          <w:trHeight w:val="737"/>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45056FFE" w14:textId="5D3BD9B6" w:rsidR="00C0312D" w:rsidRPr="00605E5D" w:rsidRDefault="005B4C8B" w:rsidP="00352290">
            <w:pPr>
              <w:jc w:val="both"/>
            </w:pPr>
            <w:r w:rsidRPr="00287C3B">
              <w:rPr>
                <w:b/>
                <w:bCs/>
              </w:rPr>
              <w:t xml:space="preserve">Medidas </w:t>
            </w:r>
            <w:r w:rsidR="00BF405C">
              <w:rPr>
                <w:b/>
                <w:bCs/>
              </w:rPr>
              <w:t>i</w:t>
            </w:r>
            <w:r w:rsidRPr="00287C3B">
              <w:rPr>
                <w:b/>
                <w:bCs/>
              </w:rPr>
              <w:t>mplementadas/a implementar:</w:t>
            </w:r>
            <w:r w:rsidR="008A7ED2">
              <w:t xml:space="preserve"> Como a meta foi ultrapassada, não há medidas saneadoras a serem implementadas.</w:t>
            </w:r>
          </w:p>
        </w:tc>
      </w:tr>
      <w:tr w:rsidR="00C0312D" w:rsidRPr="00605E5D" w14:paraId="61E92E4B" w14:textId="77777777" w:rsidTr="003A6949">
        <w:tblPrEx>
          <w:tblCellMar>
            <w:left w:w="108" w:type="dxa"/>
            <w:right w:w="108" w:type="dxa"/>
          </w:tblCellMar>
        </w:tblPrEx>
        <w:trPr>
          <w:trHeight w:val="624"/>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10DF4F12" w14:textId="76CA1168" w:rsidR="001A7DB8" w:rsidRPr="00605E5D" w:rsidRDefault="00C0312D" w:rsidP="00352290">
            <w:pPr>
              <w:jc w:val="both"/>
            </w:pPr>
            <w:r w:rsidRPr="00C93A91">
              <w:rPr>
                <w:b/>
                <w:bCs/>
              </w:rPr>
              <w:t>Prazo para tratar a causa:</w:t>
            </w:r>
            <w:r w:rsidR="003A6949" w:rsidRPr="00CA7E0B">
              <w:t xml:space="preserve"> Não há</w:t>
            </w:r>
            <w:r w:rsidR="003A6949">
              <w:t xml:space="preserve"> prazo</w:t>
            </w:r>
            <w:r w:rsidR="003A6949" w:rsidRPr="00CA7E0B">
              <w:t>.</w:t>
            </w:r>
          </w:p>
        </w:tc>
      </w:tr>
      <w:tr w:rsidR="004A09FF" w:rsidRPr="004A09FF" w14:paraId="616A9DF6" w14:textId="77777777" w:rsidTr="003A6949">
        <w:tblPrEx>
          <w:tblCellMar>
            <w:left w:w="108" w:type="dxa"/>
            <w:right w:w="108" w:type="dxa"/>
          </w:tblCellMar>
        </w:tblPrEx>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9A1DB65" w14:textId="5AF56740" w:rsidR="00CF57F3" w:rsidRPr="004A09FF" w:rsidRDefault="00CF57F3" w:rsidP="00AB77D8">
            <w:pPr>
              <w:pStyle w:val="Ttulo2"/>
              <w:jc w:val="center"/>
              <w:rPr>
                <w:rFonts w:asciiTheme="minorHAnsi" w:hAnsiTheme="minorHAnsi" w:cstheme="minorHAnsi"/>
                <w:b/>
                <w:bCs/>
                <w:color w:val="auto"/>
                <w:sz w:val="22"/>
                <w:szCs w:val="22"/>
              </w:rPr>
            </w:pPr>
            <w:bookmarkStart w:id="31" w:name="_Toc230616683"/>
            <w:r w:rsidRPr="004A09FF">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31"/>
          </w:p>
        </w:tc>
      </w:tr>
      <w:tr w:rsidR="00C0312D" w:rsidRPr="003507CB" w14:paraId="35A143C2" w14:textId="77777777" w:rsidTr="003A6949">
        <w:tblPrEx>
          <w:tblCellMar>
            <w:left w:w="108" w:type="dxa"/>
            <w:right w:w="108" w:type="dxa"/>
          </w:tblCellMar>
        </w:tblPrEx>
        <w:trPr>
          <w:trHeight w:val="2494"/>
          <w:jc w:val="center"/>
        </w:trPr>
        <w:tc>
          <w:tcPr>
            <w:tcW w:w="11184" w:type="dxa"/>
            <w:gridSpan w:val="5"/>
            <w:tcBorders>
              <w:top w:val="double" w:sz="4" w:space="0" w:color="auto"/>
              <w:left w:val="double" w:sz="4" w:space="0" w:color="auto"/>
              <w:bottom w:val="double" w:sz="4" w:space="0" w:color="auto"/>
              <w:right w:val="double" w:sz="4" w:space="0" w:color="auto"/>
            </w:tcBorders>
          </w:tcPr>
          <w:p w14:paraId="0422FBA0" w14:textId="77777777" w:rsidR="00A37668" w:rsidRDefault="00A37668" w:rsidP="008F55D1">
            <w:pPr>
              <w:jc w:val="both"/>
              <w:rPr>
                <w:sz w:val="20"/>
                <w:szCs w:val="20"/>
              </w:rPr>
            </w:pPr>
          </w:p>
          <w:p w14:paraId="6B09123C" w14:textId="77777777" w:rsidR="001A7DB8" w:rsidRDefault="001A7DB8" w:rsidP="001A7DB8">
            <w:pPr>
              <w:jc w:val="both"/>
              <w:rPr>
                <w:rStyle w:val="normaltextrun"/>
                <w:rFonts w:cstheme="minorHAnsi"/>
                <w:color w:val="000000"/>
                <w:shd w:val="clear" w:color="auto" w:fill="FFFFFF"/>
              </w:rPr>
            </w:pPr>
            <w:r w:rsidRPr="00294C35">
              <w:rPr>
                <w:rStyle w:val="normaltextrun"/>
                <w:rFonts w:cstheme="minorHAnsi"/>
                <w:color w:val="000000"/>
                <w:shd w:val="clear" w:color="auto" w:fill="FFFFFF"/>
              </w:rPr>
              <w:t xml:space="preserve">A </w:t>
            </w:r>
            <w:r w:rsidRPr="001C19C5">
              <w:rPr>
                <w:rStyle w:val="normaltextrun"/>
                <w:rFonts w:cstheme="minorHAnsi"/>
                <w:color w:val="000000"/>
                <w:shd w:val="clear" w:color="auto" w:fill="FFFFFF"/>
              </w:rPr>
              <w:t xml:space="preserve">Casa do Interior de Goiás (CIGO) oferece acolhimento provisório para </w:t>
            </w:r>
            <w:r w:rsidRPr="001C19C5">
              <w:rPr>
                <w:rFonts w:cstheme="minorHAnsi"/>
              </w:rPr>
              <w:t xml:space="preserve">pessoas do interior do Estado que estão em tratamento médico em Goiânia e não possuem referência familiar na Capital, nem condições financeiras para hospedagem. Nesse contexto, </w:t>
            </w:r>
            <w:r>
              <w:rPr>
                <w:rFonts w:cstheme="minorHAnsi"/>
              </w:rPr>
              <w:t xml:space="preserve">foi proporcionado aos usuários </w:t>
            </w:r>
            <w:r w:rsidRPr="001C19C5">
              <w:rPr>
                <w:rFonts w:cstheme="minorHAnsi"/>
              </w:rPr>
              <w:t>u</w:t>
            </w:r>
            <w:r w:rsidRPr="001C19C5">
              <w:rPr>
                <w:rStyle w:val="normaltextrun"/>
                <w:rFonts w:cstheme="minorHAnsi"/>
                <w:color w:val="000000"/>
                <w:shd w:val="clear" w:color="auto" w:fill="FFFFFF"/>
              </w:rPr>
              <w:t>m ambiente acolhedor, com respeito às condições necessárias para promover dignidade, ofertando atendimento individualizado e especializado, atividades e vivências coletivas, com a finalidade de favorecer o fortalecimento de vínculos sociais, comunitários e familiares</w:t>
            </w:r>
            <w:r>
              <w:rPr>
                <w:rStyle w:val="normaltextrun"/>
                <w:rFonts w:cstheme="minorHAnsi"/>
                <w:color w:val="000000"/>
                <w:shd w:val="clear" w:color="auto" w:fill="FFFFFF"/>
              </w:rPr>
              <w:t>.</w:t>
            </w:r>
          </w:p>
          <w:p w14:paraId="560D786A" w14:textId="77777777" w:rsidR="001A7DB8" w:rsidRDefault="001A7DB8" w:rsidP="001A7DB8">
            <w:pPr>
              <w:jc w:val="both"/>
              <w:rPr>
                <w:rStyle w:val="normaltextrun"/>
                <w:rFonts w:cstheme="minorHAnsi"/>
                <w:color w:val="000000"/>
                <w:shd w:val="clear" w:color="auto" w:fill="FFFFFF"/>
              </w:rPr>
            </w:pPr>
          </w:p>
          <w:p w14:paraId="5DD154A5" w14:textId="77777777" w:rsidR="001A7DB8" w:rsidRDefault="001A7DB8" w:rsidP="001A7DB8">
            <w:pPr>
              <w:jc w:val="both"/>
              <w:rPr>
                <w:rFonts w:ascii="Calibri" w:eastAsia="Calibri" w:hAnsi="Calibri" w:cs="Calibri"/>
                <w:lang w:eastAsia="pt-BR"/>
              </w:rPr>
            </w:pPr>
            <w:r>
              <w:rPr>
                <w:rStyle w:val="normaltextrun"/>
                <w:color w:val="000000"/>
                <w:shd w:val="clear" w:color="auto" w:fill="FFFFFF"/>
              </w:rPr>
              <w:t>Além disso, promoveu o</w:t>
            </w:r>
            <w:r w:rsidRPr="001C19C5">
              <w:t xml:space="preserve"> </w:t>
            </w:r>
            <w:r>
              <w:t xml:space="preserve">acesso </w:t>
            </w:r>
            <w:r w:rsidRPr="001C19C5">
              <w:t>à</w:t>
            </w:r>
            <w:r w:rsidRPr="001C19C5">
              <w:rPr>
                <w:rFonts w:eastAsia="Calibri" w:cstheme="minorHAnsi"/>
                <w:color w:val="000000" w:themeColor="text1"/>
                <w:lang w:eastAsia="pt-BR"/>
              </w:rPr>
              <w:t xml:space="preserve"> serviços socioassistenciais e de saúde por meio de atendimentos individuais e em grupo,</w:t>
            </w:r>
            <w:r w:rsidRPr="001C19C5">
              <w:rPr>
                <w:rFonts w:cstheme="minorHAnsi"/>
                <w:color w:val="000000" w:themeColor="text1"/>
              </w:rPr>
              <w:t xml:space="preserve"> em atividades como</w:t>
            </w:r>
            <w:r w:rsidRPr="001C19C5">
              <w:rPr>
                <w:rFonts w:eastAsia="Calibri" w:cstheme="minorHAnsi"/>
                <w:lang w:eastAsia="pt-BR"/>
              </w:rPr>
              <w:t xml:space="preserve"> repasse de </w:t>
            </w:r>
            <w:r w:rsidRPr="001C19C5">
              <w:rPr>
                <w:rStyle w:val="normaltextrun"/>
                <w:rFonts w:eastAsia="Calibri" w:cstheme="minorHAnsi"/>
                <w:color w:val="000000"/>
                <w:shd w:val="clear" w:color="auto" w:fill="FFFFFF"/>
                <w:lang w:eastAsia="pt-BR"/>
              </w:rPr>
              <w:t xml:space="preserve">orientações psicossociais; encaminhamentos; atividades de lazer; </w:t>
            </w:r>
            <w:r w:rsidRPr="001C19C5">
              <w:rPr>
                <w:rStyle w:val="normaltextrun"/>
                <w:rFonts w:cstheme="minorHAnsi"/>
                <w:color w:val="000000"/>
                <w:shd w:val="clear" w:color="auto" w:fill="FFFFFF"/>
              </w:rPr>
              <w:t>a</w:t>
            </w:r>
            <w:r w:rsidRPr="001C19C5">
              <w:rPr>
                <w:rStyle w:val="normaltextrun"/>
                <w:color w:val="000000"/>
                <w:shd w:val="clear" w:color="auto" w:fill="FFFFFF"/>
              </w:rPr>
              <w:t xml:space="preserve">cesso à </w:t>
            </w:r>
            <w:r w:rsidRPr="001C19C5">
              <w:rPr>
                <w:rStyle w:val="normaltextrun"/>
                <w:rFonts w:eastAsia="Calibri" w:cstheme="minorHAnsi"/>
                <w:color w:val="000000"/>
                <w:shd w:val="clear" w:color="auto" w:fill="FFFFFF"/>
                <w:lang w:eastAsia="pt-BR"/>
              </w:rPr>
              <w:t>alimentação saudável;</w:t>
            </w:r>
            <w:r>
              <w:rPr>
                <w:rStyle w:val="normaltextrun"/>
                <w:rFonts w:eastAsia="Calibri" w:cstheme="minorHAnsi"/>
                <w:color w:val="000000"/>
                <w:shd w:val="clear" w:color="auto" w:fill="FFFFFF"/>
                <w:lang w:eastAsia="pt-BR"/>
              </w:rPr>
              <w:t xml:space="preserve"> </w:t>
            </w:r>
            <w:r>
              <w:rPr>
                <w:rStyle w:val="normaltextrun"/>
                <w:rFonts w:cstheme="minorHAnsi"/>
                <w:color w:val="000000"/>
                <w:shd w:val="clear" w:color="auto" w:fill="FFFFFF"/>
              </w:rPr>
              <w:t>e</w:t>
            </w:r>
            <w:r w:rsidRPr="001C19C5">
              <w:rPr>
                <w:rStyle w:val="normaltextrun"/>
                <w:rFonts w:eastAsia="Calibri" w:cstheme="minorHAnsi"/>
                <w:color w:val="000000"/>
                <w:shd w:val="clear" w:color="auto" w:fill="FFFFFF"/>
                <w:lang w:eastAsia="pt-BR"/>
              </w:rPr>
              <w:t xml:space="preserve"> auxílio </w:t>
            </w:r>
            <w:r>
              <w:rPr>
                <w:rStyle w:val="normaltextrun"/>
                <w:rFonts w:eastAsia="Calibri" w:cstheme="minorHAnsi"/>
                <w:color w:val="000000"/>
                <w:shd w:val="clear" w:color="auto" w:fill="FFFFFF"/>
                <w:lang w:eastAsia="pt-BR"/>
              </w:rPr>
              <w:t xml:space="preserve">no </w:t>
            </w:r>
            <w:r w:rsidRPr="001C19C5">
              <w:rPr>
                <w:rStyle w:val="normaltextrun"/>
                <w:rFonts w:eastAsia="Calibri" w:cstheme="minorHAnsi"/>
                <w:color w:val="000000"/>
                <w:shd w:val="clear" w:color="auto" w:fill="FFFFFF"/>
                <w:lang w:eastAsia="pt-BR"/>
              </w:rPr>
              <w:t>transporte</w:t>
            </w:r>
            <w:r>
              <w:rPr>
                <w:rStyle w:val="normaltextrun"/>
                <w:rFonts w:cstheme="minorHAnsi"/>
                <w:color w:val="000000"/>
                <w:shd w:val="clear" w:color="auto" w:fill="FFFFFF"/>
              </w:rPr>
              <w:t xml:space="preserve">, </w:t>
            </w:r>
            <w:r>
              <w:t>contribuindo para</w:t>
            </w:r>
            <w:r w:rsidRPr="001C19C5">
              <w:t xml:space="preserve"> </w:t>
            </w:r>
            <w:r>
              <w:t>melhoria da</w:t>
            </w:r>
            <w:r w:rsidRPr="001C19C5">
              <w:rPr>
                <w:rFonts w:ascii="Calibri" w:eastAsia="Calibri" w:hAnsi="Calibri" w:cs="Calibri"/>
                <w:lang w:eastAsia="pt-BR"/>
              </w:rPr>
              <w:t xml:space="preserve"> </w:t>
            </w:r>
            <w:r w:rsidRPr="001C19C5">
              <w:t>qualidade de vida</w:t>
            </w:r>
            <w:r w:rsidRPr="001C19C5">
              <w:rPr>
                <w:rFonts w:ascii="Calibri" w:eastAsia="Calibri" w:hAnsi="Calibri" w:cs="Calibri"/>
                <w:lang w:eastAsia="pt-BR"/>
              </w:rPr>
              <w:t xml:space="preserve"> e a</w:t>
            </w:r>
            <w:r w:rsidRPr="001C19C5">
              <w:t xml:space="preserve"> diminuição</w:t>
            </w:r>
            <w:r w:rsidRPr="00D36B84">
              <w:t xml:space="preserve"> d</w:t>
            </w:r>
            <w:r w:rsidRPr="00D36B84">
              <w:rPr>
                <w:rFonts w:ascii="Calibri" w:eastAsia="Calibri" w:hAnsi="Calibri" w:cs="Calibri"/>
                <w:lang w:eastAsia="pt-BR"/>
              </w:rPr>
              <w:t xml:space="preserve">e </w:t>
            </w:r>
            <w:r w:rsidRPr="00D36B84">
              <w:t>situações de risco social</w:t>
            </w:r>
            <w:r w:rsidRPr="00D36B84">
              <w:rPr>
                <w:rFonts w:ascii="Calibri" w:eastAsia="Calibri" w:hAnsi="Calibri" w:cs="Calibri"/>
                <w:lang w:eastAsia="pt-BR"/>
              </w:rPr>
              <w:t>.</w:t>
            </w:r>
          </w:p>
          <w:p w14:paraId="42A92B7D" w14:textId="77777777" w:rsidR="001A7DB8" w:rsidRPr="00D36B84" w:rsidRDefault="001A7DB8" w:rsidP="001A7DB8">
            <w:pPr>
              <w:jc w:val="both"/>
              <w:rPr>
                <w:rFonts w:ascii="Calibri" w:eastAsia="Calibri" w:hAnsi="Calibri" w:cs="Calibri"/>
                <w:lang w:eastAsia="pt-BR"/>
              </w:rPr>
            </w:pPr>
          </w:p>
          <w:p w14:paraId="6EF62350" w14:textId="77777777" w:rsidR="001A7DB8" w:rsidRDefault="001A7DB8" w:rsidP="001A7DB8">
            <w:pPr>
              <w:jc w:val="both"/>
            </w:pPr>
            <w:r w:rsidRPr="00EA3FBE">
              <w:t>Assim, com a oferta de serviços ao longo do mês, a equipe recebeu 4</w:t>
            </w:r>
            <w:r>
              <w:t>43</w:t>
            </w:r>
            <w:r w:rsidRPr="00EA3FBE">
              <w:t xml:space="preserve"> usuários, sendo </w:t>
            </w:r>
            <w:r>
              <w:t>293</w:t>
            </w:r>
            <w:r w:rsidRPr="00EA3FBE">
              <w:t xml:space="preserve"> pessoas em tratamento e 1</w:t>
            </w:r>
            <w:r>
              <w:t>50</w:t>
            </w:r>
            <w:r w:rsidRPr="00EA3FBE">
              <w:t xml:space="preserve"> pessoas em acompanhamento ao seu familiar, oriund</w:t>
            </w:r>
            <w:r>
              <w:t>o</w:t>
            </w:r>
            <w:r w:rsidRPr="00EA3FBE">
              <w:t xml:space="preserve">s de municípios </w:t>
            </w:r>
            <w:r>
              <w:t>goianos e, excepcionalmente, do Tocantins.</w:t>
            </w:r>
          </w:p>
          <w:p w14:paraId="13816ED6" w14:textId="77777777" w:rsidR="001A7DB8" w:rsidRDefault="001A7DB8" w:rsidP="001A7DB8">
            <w:pPr>
              <w:jc w:val="center"/>
              <w:rPr>
                <w:rFonts w:eastAsia="Times New Roman" w:cstheme="minorHAnsi"/>
                <w:color w:val="000000"/>
                <w:lang w:eastAsia="pt-BR"/>
              </w:rPr>
            </w:pPr>
          </w:p>
          <w:p w14:paraId="7FA1D02B" w14:textId="77777777" w:rsidR="003A6949" w:rsidRDefault="003A6949" w:rsidP="001A7DB8">
            <w:pPr>
              <w:jc w:val="center"/>
              <w:rPr>
                <w:rFonts w:eastAsia="Times New Roman" w:cstheme="minorHAnsi"/>
                <w:color w:val="000000"/>
                <w:lang w:eastAsia="pt-BR"/>
              </w:rPr>
            </w:pPr>
          </w:p>
          <w:p w14:paraId="316DC417" w14:textId="77777777" w:rsidR="003A6949" w:rsidRDefault="003A6949" w:rsidP="001A7DB8">
            <w:pPr>
              <w:jc w:val="center"/>
              <w:rPr>
                <w:rFonts w:eastAsia="Times New Roman" w:cstheme="minorHAnsi"/>
                <w:color w:val="000000"/>
                <w:lang w:eastAsia="pt-BR"/>
              </w:rPr>
            </w:pPr>
          </w:p>
          <w:p w14:paraId="6CEEF514" w14:textId="77777777" w:rsidR="003A6949" w:rsidRDefault="003A6949" w:rsidP="001A7DB8">
            <w:pPr>
              <w:jc w:val="center"/>
              <w:rPr>
                <w:rFonts w:eastAsia="Times New Roman" w:cstheme="minorHAnsi"/>
                <w:color w:val="000000"/>
                <w:lang w:eastAsia="pt-BR"/>
              </w:rPr>
            </w:pPr>
          </w:p>
          <w:p w14:paraId="0CDA9242" w14:textId="77777777" w:rsidR="003A6949" w:rsidRDefault="003A6949" w:rsidP="001A7DB8">
            <w:pPr>
              <w:jc w:val="center"/>
              <w:rPr>
                <w:rFonts w:eastAsia="Times New Roman" w:cstheme="minorHAnsi"/>
                <w:color w:val="000000"/>
                <w:lang w:eastAsia="pt-BR"/>
              </w:rPr>
            </w:pPr>
          </w:p>
          <w:p w14:paraId="31968021" w14:textId="77777777" w:rsidR="003A6949" w:rsidRDefault="003A6949" w:rsidP="001A7DB8">
            <w:pPr>
              <w:jc w:val="center"/>
              <w:rPr>
                <w:rFonts w:eastAsia="Times New Roman" w:cstheme="minorHAnsi"/>
                <w:color w:val="000000"/>
                <w:lang w:eastAsia="pt-BR"/>
              </w:rPr>
            </w:pPr>
          </w:p>
          <w:p w14:paraId="0C8CDB4C" w14:textId="5261F85A" w:rsidR="001A7DB8" w:rsidRDefault="001A7DB8" w:rsidP="001A7DB8">
            <w:pPr>
              <w:jc w:val="center"/>
              <w:rPr>
                <w:rFonts w:eastAsia="Times New Roman" w:cstheme="minorHAnsi"/>
                <w:color w:val="000000"/>
                <w:lang w:eastAsia="pt-BR"/>
              </w:rPr>
            </w:pPr>
            <w:r w:rsidRPr="00294C35">
              <w:rPr>
                <w:rFonts w:eastAsia="Times New Roman" w:cstheme="minorHAnsi"/>
                <w:color w:val="000000"/>
                <w:lang w:eastAsia="pt-BR"/>
              </w:rPr>
              <w:t>Tabela 1: Serviços ofertados na Casa do Interior de Goiás</w:t>
            </w:r>
          </w:p>
          <w:p w14:paraId="12C5A18E" w14:textId="77777777" w:rsidR="001A7DB8" w:rsidRDefault="001A7DB8" w:rsidP="001A7DB8">
            <w:pPr>
              <w:jc w:val="center"/>
              <w:rPr>
                <w:rStyle w:val="normaltextrun"/>
              </w:rPr>
            </w:pPr>
          </w:p>
          <w:tbl>
            <w:tblPr>
              <w:tblW w:w="8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8"/>
              <w:gridCol w:w="3661"/>
            </w:tblGrid>
            <w:tr w:rsidR="001A7DB8" w:rsidRPr="004A4342" w14:paraId="0263B5CE" w14:textId="77777777" w:rsidTr="00117213">
              <w:trPr>
                <w:trHeight w:val="397"/>
                <w:jc w:val="center"/>
              </w:trPr>
              <w:tc>
                <w:tcPr>
                  <w:tcW w:w="4678" w:type="dxa"/>
                  <w:shd w:val="clear" w:color="auto" w:fill="D9D9D9"/>
                  <w:vAlign w:val="center"/>
                  <w:hideMark/>
                </w:tcPr>
                <w:p w14:paraId="42D3837D" w14:textId="77777777" w:rsidR="001A7DB8" w:rsidRPr="004C1557" w:rsidRDefault="001A7DB8"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4C1557">
                    <w:rPr>
                      <w:rFonts w:eastAsia="Times New Roman" w:cstheme="minorHAnsi"/>
                      <w:b/>
                      <w:bCs/>
                      <w:color w:val="000000"/>
                      <w:lang w:eastAsia="pt-BR"/>
                    </w:rPr>
                    <w:t>Serviços Oferecidos</w:t>
                  </w:r>
                </w:p>
              </w:tc>
              <w:tc>
                <w:tcPr>
                  <w:tcW w:w="3661" w:type="dxa"/>
                  <w:shd w:val="clear" w:color="auto" w:fill="D9D9D9"/>
                  <w:vAlign w:val="center"/>
                  <w:hideMark/>
                </w:tcPr>
                <w:p w14:paraId="47682BC3" w14:textId="77777777" w:rsidR="001A7DB8" w:rsidRPr="004C1557" w:rsidRDefault="001A7DB8"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4C1557">
                    <w:rPr>
                      <w:rFonts w:eastAsia="Times New Roman" w:cstheme="minorHAnsi"/>
                      <w:b/>
                      <w:bCs/>
                      <w:color w:val="000000"/>
                      <w:lang w:eastAsia="pt-BR"/>
                    </w:rPr>
                    <w:t>Quantidade de Atendimentos</w:t>
                  </w:r>
                </w:p>
              </w:tc>
            </w:tr>
            <w:tr w:rsidR="001A7DB8" w:rsidRPr="00B7275F" w14:paraId="14BEF628" w14:textId="77777777" w:rsidTr="00117213">
              <w:trPr>
                <w:trHeight w:val="340"/>
                <w:jc w:val="center"/>
              </w:trPr>
              <w:tc>
                <w:tcPr>
                  <w:tcW w:w="4678" w:type="dxa"/>
                  <w:noWrap/>
                  <w:vAlign w:val="center"/>
                  <w:hideMark/>
                </w:tcPr>
                <w:p w14:paraId="46424AC5" w14:textId="77777777" w:rsidR="001A7DB8" w:rsidRPr="004C1557" w:rsidRDefault="001A7DB8" w:rsidP="0091567D">
                  <w:pPr>
                    <w:framePr w:hSpace="141" w:wrap="around" w:vAnchor="text" w:hAnchor="text" w:xAlign="center" w:y="1"/>
                    <w:spacing w:after="0" w:line="240" w:lineRule="auto"/>
                    <w:suppressOverlap/>
                    <w:rPr>
                      <w:rFonts w:eastAsia="Times New Roman" w:cstheme="minorHAnsi"/>
                      <w:color w:val="000000"/>
                      <w:lang w:eastAsia="pt-BR"/>
                    </w:rPr>
                  </w:pPr>
                  <w:r w:rsidRPr="004C1557">
                    <w:rPr>
                      <w:rFonts w:eastAsia="Times New Roman" w:cstheme="minorHAnsi"/>
                      <w:color w:val="000000"/>
                      <w:lang w:eastAsia="pt-BR"/>
                    </w:rPr>
                    <w:t>Atendimento do Serviço Social</w:t>
                  </w:r>
                </w:p>
              </w:tc>
              <w:tc>
                <w:tcPr>
                  <w:tcW w:w="3661" w:type="dxa"/>
                  <w:shd w:val="clear" w:color="auto" w:fill="FFFFFF" w:themeFill="background1"/>
                  <w:noWrap/>
                  <w:vAlign w:val="center"/>
                </w:tcPr>
                <w:p w14:paraId="783B447A" w14:textId="77777777" w:rsidR="001A7DB8" w:rsidRPr="0064167F" w:rsidRDefault="001A7DB8" w:rsidP="0091567D">
                  <w:pPr>
                    <w:framePr w:hSpace="141" w:wrap="around" w:vAnchor="text" w:hAnchor="text" w:xAlign="center" w:y="1"/>
                    <w:spacing w:after="0" w:line="240" w:lineRule="auto"/>
                    <w:suppressOverlap/>
                    <w:jc w:val="center"/>
                    <w:rPr>
                      <w:rFonts w:eastAsia="Times New Roman"/>
                      <w:color w:val="000000"/>
                      <w:lang w:eastAsia="pt-BR"/>
                    </w:rPr>
                  </w:pPr>
                  <w:r w:rsidRPr="0064167F">
                    <w:rPr>
                      <w:rFonts w:eastAsia="Times New Roman"/>
                      <w:color w:val="000000"/>
                      <w:lang w:eastAsia="pt-BR"/>
                    </w:rPr>
                    <w:t>1</w:t>
                  </w:r>
                  <w:r>
                    <w:rPr>
                      <w:rFonts w:eastAsia="Times New Roman"/>
                      <w:color w:val="000000"/>
                      <w:lang w:eastAsia="pt-BR"/>
                    </w:rPr>
                    <w:t>.</w:t>
                  </w:r>
                  <w:r w:rsidRPr="0064167F">
                    <w:rPr>
                      <w:rFonts w:eastAsia="Times New Roman"/>
                      <w:color w:val="000000"/>
                      <w:lang w:eastAsia="pt-BR"/>
                    </w:rPr>
                    <w:t>867</w:t>
                  </w:r>
                </w:p>
              </w:tc>
            </w:tr>
            <w:tr w:rsidR="001A7DB8" w:rsidRPr="0064167F" w14:paraId="21D90CEA" w14:textId="77777777" w:rsidTr="00117213">
              <w:trPr>
                <w:trHeight w:val="340"/>
                <w:jc w:val="center"/>
              </w:trPr>
              <w:tc>
                <w:tcPr>
                  <w:tcW w:w="4678" w:type="dxa"/>
                  <w:noWrap/>
                  <w:vAlign w:val="center"/>
                  <w:hideMark/>
                </w:tcPr>
                <w:p w14:paraId="7CF61D7E" w14:textId="25A03F14" w:rsidR="001A7DB8" w:rsidRPr="004C1557" w:rsidRDefault="001A7DB8" w:rsidP="0091567D">
                  <w:pPr>
                    <w:framePr w:hSpace="141" w:wrap="around" w:vAnchor="text" w:hAnchor="text" w:xAlign="center" w:y="1"/>
                    <w:spacing w:after="0" w:line="240" w:lineRule="auto"/>
                    <w:suppressOverlap/>
                    <w:rPr>
                      <w:rFonts w:eastAsia="Times New Roman" w:cstheme="minorHAnsi"/>
                      <w:color w:val="000000"/>
                      <w:lang w:eastAsia="pt-BR"/>
                    </w:rPr>
                  </w:pPr>
                  <w:r w:rsidRPr="004C1557">
                    <w:rPr>
                      <w:rFonts w:eastAsia="Times New Roman" w:cstheme="minorHAnsi"/>
                      <w:color w:val="000000"/>
                      <w:lang w:eastAsia="pt-BR"/>
                    </w:rPr>
                    <w:t xml:space="preserve">Atendimento </w:t>
                  </w:r>
                  <w:r>
                    <w:rPr>
                      <w:rFonts w:eastAsia="Times New Roman" w:cstheme="minorHAnsi"/>
                      <w:color w:val="000000"/>
                      <w:lang w:eastAsia="pt-BR"/>
                    </w:rPr>
                    <w:t>d</w:t>
                  </w:r>
                  <w:r w:rsidRPr="0064167F">
                    <w:rPr>
                      <w:rFonts w:eastAsia="Times New Roman" w:cstheme="minorHAnsi"/>
                      <w:color w:val="000000"/>
                      <w:lang w:eastAsia="pt-BR"/>
                    </w:rPr>
                    <w:t>a Psicologia</w:t>
                  </w:r>
                </w:p>
              </w:tc>
              <w:tc>
                <w:tcPr>
                  <w:tcW w:w="3661" w:type="dxa"/>
                  <w:shd w:val="clear" w:color="auto" w:fill="FFFFFF" w:themeFill="background1"/>
                  <w:noWrap/>
                  <w:vAlign w:val="center"/>
                </w:tcPr>
                <w:p w14:paraId="08D65720" w14:textId="77777777" w:rsidR="001A7DB8" w:rsidRPr="0064167F"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64167F">
                    <w:rPr>
                      <w:rFonts w:eastAsia="Times New Roman" w:cstheme="minorHAnsi"/>
                      <w:color w:val="000000"/>
                      <w:lang w:eastAsia="pt-BR"/>
                    </w:rPr>
                    <w:t>182</w:t>
                  </w:r>
                </w:p>
              </w:tc>
            </w:tr>
            <w:tr w:rsidR="001A7DB8" w:rsidRPr="0064167F" w14:paraId="12C5EA6D" w14:textId="77777777" w:rsidTr="00117213">
              <w:trPr>
                <w:trHeight w:val="340"/>
                <w:jc w:val="center"/>
              </w:trPr>
              <w:tc>
                <w:tcPr>
                  <w:tcW w:w="4678" w:type="dxa"/>
                  <w:noWrap/>
                  <w:vAlign w:val="center"/>
                </w:tcPr>
                <w:p w14:paraId="1ED13FE1" w14:textId="77777777" w:rsidR="001A7DB8" w:rsidRPr="004C1557" w:rsidRDefault="001A7DB8" w:rsidP="0091567D">
                  <w:pPr>
                    <w:framePr w:hSpace="141" w:wrap="around" w:vAnchor="text" w:hAnchor="text" w:xAlign="center" w:y="1"/>
                    <w:spacing w:after="0" w:line="240" w:lineRule="auto"/>
                    <w:suppressOverlap/>
                    <w:rPr>
                      <w:rFonts w:eastAsia="Times New Roman" w:cstheme="minorHAnsi"/>
                      <w:color w:val="000000"/>
                      <w:lang w:eastAsia="pt-BR"/>
                    </w:rPr>
                  </w:pPr>
                  <w:r w:rsidRPr="004C1557">
                    <w:rPr>
                      <w:rFonts w:eastAsia="Times New Roman" w:cstheme="minorHAnsi"/>
                      <w:color w:val="000000"/>
                      <w:lang w:eastAsia="pt-BR"/>
                    </w:rPr>
                    <w:t>Atividades Socio</w:t>
                  </w:r>
                  <w:r>
                    <w:rPr>
                      <w:rFonts w:eastAsia="Times New Roman" w:cstheme="minorHAnsi"/>
                      <w:color w:val="000000"/>
                      <w:lang w:eastAsia="pt-BR"/>
                    </w:rPr>
                    <w:t>educativas</w:t>
                  </w:r>
                </w:p>
              </w:tc>
              <w:tc>
                <w:tcPr>
                  <w:tcW w:w="3661" w:type="dxa"/>
                  <w:shd w:val="clear" w:color="auto" w:fill="FFFFFF" w:themeFill="background1"/>
                  <w:noWrap/>
                  <w:vAlign w:val="center"/>
                </w:tcPr>
                <w:p w14:paraId="5C8C7088" w14:textId="77777777" w:rsidR="001A7DB8" w:rsidRPr="0064167F"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64167F">
                    <w:rPr>
                      <w:rFonts w:eastAsia="Times New Roman" w:cstheme="minorHAnsi"/>
                      <w:color w:val="000000"/>
                      <w:lang w:eastAsia="pt-BR"/>
                    </w:rPr>
                    <w:t>84</w:t>
                  </w:r>
                </w:p>
              </w:tc>
            </w:tr>
            <w:tr w:rsidR="001A7DB8" w:rsidRPr="0064167F" w14:paraId="0879999B" w14:textId="77777777" w:rsidTr="00117213">
              <w:trPr>
                <w:trHeight w:val="340"/>
                <w:jc w:val="center"/>
              </w:trPr>
              <w:tc>
                <w:tcPr>
                  <w:tcW w:w="4678" w:type="dxa"/>
                  <w:noWrap/>
                  <w:vAlign w:val="center"/>
                </w:tcPr>
                <w:p w14:paraId="4DBF02FB" w14:textId="77777777" w:rsidR="001A7DB8" w:rsidRPr="004C1557" w:rsidRDefault="001A7DB8" w:rsidP="0091567D">
                  <w:pPr>
                    <w:framePr w:hSpace="141" w:wrap="around" w:vAnchor="text" w:hAnchor="text" w:xAlign="center" w:y="1"/>
                    <w:spacing w:after="0" w:line="240" w:lineRule="auto"/>
                    <w:suppressOverlap/>
                    <w:rPr>
                      <w:rFonts w:eastAsia="Times New Roman" w:cstheme="minorHAnsi"/>
                      <w:color w:val="000000"/>
                      <w:lang w:eastAsia="pt-BR"/>
                    </w:rPr>
                  </w:pPr>
                  <w:r w:rsidRPr="004C1557">
                    <w:rPr>
                      <w:rFonts w:eastAsia="Times New Roman" w:cstheme="minorHAnsi"/>
                      <w:color w:val="000000"/>
                      <w:lang w:eastAsia="pt-BR"/>
                    </w:rPr>
                    <w:t>Atividades Socioculturais</w:t>
                  </w:r>
                </w:p>
              </w:tc>
              <w:tc>
                <w:tcPr>
                  <w:tcW w:w="3661" w:type="dxa"/>
                  <w:shd w:val="clear" w:color="auto" w:fill="FFFFFF" w:themeFill="background1"/>
                  <w:noWrap/>
                  <w:vAlign w:val="center"/>
                </w:tcPr>
                <w:p w14:paraId="33E2378B" w14:textId="77777777" w:rsidR="001A7DB8" w:rsidRPr="0064167F"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64167F">
                    <w:rPr>
                      <w:rFonts w:eastAsia="Times New Roman" w:cstheme="minorHAnsi"/>
                      <w:color w:val="000000"/>
                      <w:lang w:eastAsia="pt-BR"/>
                    </w:rPr>
                    <w:t>486</w:t>
                  </w:r>
                </w:p>
              </w:tc>
            </w:tr>
            <w:tr w:rsidR="001A7DB8" w:rsidRPr="0064167F" w14:paraId="7220EFB2" w14:textId="77777777" w:rsidTr="00117213">
              <w:trPr>
                <w:trHeight w:val="340"/>
                <w:jc w:val="center"/>
              </w:trPr>
              <w:tc>
                <w:tcPr>
                  <w:tcW w:w="4678" w:type="dxa"/>
                  <w:vAlign w:val="center"/>
                  <w:hideMark/>
                </w:tcPr>
                <w:p w14:paraId="3C067513" w14:textId="77777777" w:rsidR="001A7DB8" w:rsidRPr="004C1557" w:rsidRDefault="001A7DB8" w:rsidP="0091567D">
                  <w:pPr>
                    <w:framePr w:hSpace="141" w:wrap="around" w:vAnchor="text" w:hAnchor="text" w:xAlign="center" w:y="1"/>
                    <w:spacing w:after="0" w:line="240" w:lineRule="auto"/>
                    <w:suppressOverlap/>
                    <w:rPr>
                      <w:rFonts w:eastAsia="Times New Roman" w:cstheme="minorHAnsi"/>
                      <w:color w:val="000000"/>
                      <w:lang w:eastAsia="pt-BR"/>
                    </w:rPr>
                  </w:pPr>
                  <w:r w:rsidRPr="004C1557">
                    <w:rPr>
                      <w:rFonts w:eastAsia="Times New Roman" w:cstheme="minorHAnsi"/>
                      <w:color w:val="000000"/>
                      <w:lang w:eastAsia="pt-BR"/>
                    </w:rPr>
                    <w:t>Atividades de Promoção e Atenção à Saúde</w:t>
                  </w:r>
                </w:p>
              </w:tc>
              <w:tc>
                <w:tcPr>
                  <w:tcW w:w="3661" w:type="dxa"/>
                  <w:noWrap/>
                  <w:vAlign w:val="center"/>
                </w:tcPr>
                <w:p w14:paraId="5EC6225B" w14:textId="77777777" w:rsidR="001A7DB8" w:rsidRPr="0064167F"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64167F">
                    <w:rPr>
                      <w:rFonts w:eastAsia="Times New Roman" w:cstheme="minorHAnsi"/>
                      <w:color w:val="000000"/>
                      <w:lang w:eastAsia="pt-BR"/>
                    </w:rPr>
                    <w:t>1</w:t>
                  </w:r>
                  <w:r>
                    <w:rPr>
                      <w:rFonts w:eastAsia="Times New Roman" w:cstheme="minorHAnsi"/>
                      <w:color w:val="000000"/>
                      <w:lang w:eastAsia="pt-BR"/>
                    </w:rPr>
                    <w:t>.</w:t>
                  </w:r>
                  <w:r w:rsidRPr="0064167F">
                    <w:rPr>
                      <w:rFonts w:eastAsia="Times New Roman" w:cstheme="minorHAnsi"/>
                      <w:color w:val="000000"/>
                      <w:lang w:eastAsia="pt-BR"/>
                    </w:rPr>
                    <w:t>006</w:t>
                  </w:r>
                </w:p>
              </w:tc>
            </w:tr>
            <w:tr w:rsidR="001A7DB8" w:rsidRPr="004A4342" w14:paraId="63F5B127" w14:textId="77777777" w:rsidTr="00117213">
              <w:trPr>
                <w:trHeight w:val="397"/>
                <w:jc w:val="center"/>
              </w:trPr>
              <w:tc>
                <w:tcPr>
                  <w:tcW w:w="4678" w:type="dxa"/>
                  <w:shd w:val="clear" w:color="auto" w:fill="D9D9D9"/>
                  <w:noWrap/>
                  <w:vAlign w:val="center"/>
                  <w:hideMark/>
                </w:tcPr>
                <w:p w14:paraId="74987C6B" w14:textId="77777777" w:rsidR="001A7DB8" w:rsidRPr="004C1557" w:rsidRDefault="001A7DB8"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4C1557">
                    <w:rPr>
                      <w:rFonts w:eastAsia="Times New Roman" w:cstheme="minorHAnsi"/>
                      <w:b/>
                      <w:bCs/>
                      <w:color w:val="000000"/>
                      <w:lang w:eastAsia="pt-BR"/>
                    </w:rPr>
                    <w:t>Outros Serviços</w:t>
                  </w:r>
                </w:p>
              </w:tc>
              <w:tc>
                <w:tcPr>
                  <w:tcW w:w="3661" w:type="dxa"/>
                  <w:shd w:val="clear" w:color="auto" w:fill="D9D9D9"/>
                  <w:noWrap/>
                  <w:vAlign w:val="center"/>
                  <w:hideMark/>
                </w:tcPr>
                <w:p w14:paraId="18E9FF59" w14:textId="77777777" w:rsidR="001A7DB8" w:rsidRPr="00BD4427" w:rsidRDefault="001A7DB8"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BD4427">
                    <w:rPr>
                      <w:rFonts w:eastAsia="Times New Roman" w:cstheme="minorHAnsi"/>
                      <w:b/>
                      <w:bCs/>
                      <w:color w:val="000000"/>
                      <w:lang w:eastAsia="pt-BR"/>
                    </w:rPr>
                    <w:t>Quantidade</w:t>
                  </w:r>
                </w:p>
              </w:tc>
            </w:tr>
            <w:tr w:rsidR="001A7DB8" w:rsidRPr="0064167F" w14:paraId="1AE27F68" w14:textId="77777777" w:rsidTr="00117213">
              <w:trPr>
                <w:trHeight w:val="340"/>
                <w:jc w:val="center"/>
              </w:trPr>
              <w:tc>
                <w:tcPr>
                  <w:tcW w:w="4678" w:type="dxa"/>
                  <w:noWrap/>
                  <w:vAlign w:val="center"/>
                </w:tcPr>
                <w:p w14:paraId="639A0B5E" w14:textId="77777777" w:rsidR="001A7DB8" w:rsidRPr="004C1557" w:rsidRDefault="001A7DB8" w:rsidP="0091567D">
                  <w:pPr>
                    <w:framePr w:hSpace="141" w:wrap="around" w:vAnchor="text" w:hAnchor="text" w:xAlign="center" w:y="1"/>
                    <w:spacing w:after="0" w:line="240" w:lineRule="auto"/>
                    <w:suppressOverlap/>
                    <w:rPr>
                      <w:rFonts w:eastAsia="Times New Roman" w:cstheme="minorHAnsi"/>
                      <w:color w:val="000000"/>
                      <w:lang w:eastAsia="pt-BR"/>
                    </w:rPr>
                  </w:pPr>
                  <w:r w:rsidRPr="004C1557">
                    <w:rPr>
                      <w:rFonts w:eastAsia="Times New Roman" w:cstheme="minorHAnsi"/>
                      <w:color w:val="000000"/>
                      <w:lang w:eastAsia="pt-BR"/>
                    </w:rPr>
                    <w:t>Nº de Refeições</w:t>
                  </w:r>
                </w:p>
              </w:tc>
              <w:tc>
                <w:tcPr>
                  <w:tcW w:w="3661" w:type="dxa"/>
                  <w:noWrap/>
                  <w:vAlign w:val="center"/>
                </w:tcPr>
                <w:p w14:paraId="27B30C10" w14:textId="77777777" w:rsidR="001A7DB8" w:rsidRPr="0064167F"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64167F">
                    <w:rPr>
                      <w:rFonts w:eastAsia="Times New Roman" w:cstheme="minorHAnsi"/>
                      <w:color w:val="000000"/>
                      <w:lang w:eastAsia="pt-BR"/>
                    </w:rPr>
                    <w:t>7</w:t>
                  </w:r>
                  <w:r>
                    <w:rPr>
                      <w:rFonts w:eastAsia="Times New Roman" w:cstheme="minorHAnsi"/>
                      <w:color w:val="000000"/>
                      <w:lang w:eastAsia="pt-BR"/>
                    </w:rPr>
                    <w:t>.</w:t>
                  </w:r>
                  <w:r w:rsidRPr="0064167F">
                    <w:rPr>
                      <w:rFonts w:eastAsia="Times New Roman" w:cstheme="minorHAnsi"/>
                      <w:color w:val="000000"/>
                      <w:lang w:eastAsia="pt-BR"/>
                    </w:rPr>
                    <w:t>510</w:t>
                  </w:r>
                </w:p>
              </w:tc>
            </w:tr>
            <w:tr w:rsidR="001A7DB8" w:rsidRPr="0064167F" w14:paraId="2977A16C" w14:textId="77777777" w:rsidTr="00117213">
              <w:trPr>
                <w:trHeight w:val="340"/>
                <w:jc w:val="center"/>
              </w:trPr>
              <w:tc>
                <w:tcPr>
                  <w:tcW w:w="4678" w:type="dxa"/>
                  <w:noWrap/>
                  <w:vAlign w:val="center"/>
                  <w:hideMark/>
                </w:tcPr>
                <w:p w14:paraId="7E3E7818" w14:textId="77777777" w:rsidR="001A7DB8" w:rsidRPr="004C1557" w:rsidRDefault="001A7DB8" w:rsidP="0091567D">
                  <w:pPr>
                    <w:framePr w:hSpace="141" w:wrap="around" w:vAnchor="text" w:hAnchor="text" w:xAlign="center" w:y="1"/>
                    <w:spacing w:after="0" w:line="240" w:lineRule="auto"/>
                    <w:suppressOverlap/>
                    <w:rPr>
                      <w:rFonts w:eastAsia="Times New Roman" w:cstheme="minorHAnsi"/>
                      <w:color w:val="000000"/>
                      <w:lang w:eastAsia="pt-BR"/>
                    </w:rPr>
                  </w:pPr>
                  <w:r w:rsidRPr="004C1557">
                    <w:rPr>
                      <w:rFonts w:eastAsia="Times New Roman" w:cstheme="minorHAnsi"/>
                      <w:color w:val="000000"/>
                      <w:lang w:eastAsia="pt-BR"/>
                    </w:rPr>
                    <w:t>Dietas e Refeições Especiais</w:t>
                  </w:r>
                </w:p>
              </w:tc>
              <w:tc>
                <w:tcPr>
                  <w:tcW w:w="3661" w:type="dxa"/>
                  <w:noWrap/>
                  <w:vAlign w:val="center"/>
                </w:tcPr>
                <w:p w14:paraId="3D921D37" w14:textId="77777777" w:rsidR="001A7DB8" w:rsidRPr="0064167F"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64167F">
                    <w:rPr>
                      <w:rFonts w:eastAsia="Times New Roman" w:cstheme="minorHAnsi"/>
                      <w:color w:val="000000"/>
                      <w:lang w:eastAsia="pt-BR"/>
                    </w:rPr>
                    <w:t>124</w:t>
                  </w:r>
                </w:p>
              </w:tc>
            </w:tr>
            <w:tr w:rsidR="001A7DB8" w:rsidRPr="0064167F" w14:paraId="1A9FF167" w14:textId="77777777" w:rsidTr="00117213">
              <w:trPr>
                <w:trHeight w:val="340"/>
                <w:jc w:val="center"/>
              </w:trPr>
              <w:tc>
                <w:tcPr>
                  <w:tcW w:w="4678" w:type="dxa"/>
                  <w:noWrap/>
                  <w:vAlign w:val="center"/>
                </w:tcPr>
                <w:p w14:paraId="6D7868ED" w14:textId="77777777" w:rsidR="001A7DB8" w:rsidRPr="004C1557" w:rsidRDefault="001A7DB8" w:rsidP="0091567D">
                  <w:pPr>
                    <w:framePr w:hSpace="141" w:wrap="around" w:vAnchor="text" w:hAnchor="text" w:xAlign="center" w:y="1"/>
                    <w:spacing w:after="0" w:line="240" w:lineRule="auto"/>
                    <w:suppressOverlap/>
                    <w:rPr>
                      <w:rFonts w:eastAsia="Times New Roman" w:cstheme="minorHAnsi"/>
                      <w:color w:val="000000"/>
                      <w:lang w:eastAsia="pt-BR"/>
                    </w:rPr>
                  </w:pPr>
                  <w:r w:rsidRPr="004C1557">
                    <w:rPr>
                      <w:rFonts w:eastAsia="Times New Roman" w:cstheme="minorHAnsi"/>
                      <w:color w:val="000000"/>
                      <w:lang w:eastAsia="pt-BR"/>
                    </w:rPr>
                    <w:t>Transporte</w:t>
                  </w:r>
                </w:p>
              </w:tc>
              <w:tc>
                <w:tcPr>
                  <w:tcW w:w="3661" w:type="dxa"/>
                  <w:noWrap/>
                  <w:vAlign w:val="center"/>
                </w:tcPr>
                <w:p w14:paraId="3F5E2AE2" w14:textId="77777777" w:rsidR="001A7DB8" w:rsidRPr="0064167F"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64167F">
                    <w:rPr>
                      <w:rFonts w:eastAsia="Times New Roman" w:cstheme="minorHAnsi"/>
                      <w:color w:val="000000"/>
                      <w:lang w:eastAsia="pt-BR"/>
                    </w:rPr>
                    <w:t>1</w:t>
                  </w:r>
                  <w:r>
                    <w:rPr>
                      <w:rFonts w:eastAsia="Times New Roman" w:cstheme="minorHAnsi"/>
                      <w:color w:val="000000"/>
                      <w:lang w:eastAsia="pt-BR"/>
                    </w:rPr>
                    <w:t>.</w:t>
                  </w:r>
                  <w:r w:rsidRPr="0064167F">
                    <w:rPr>
                      <w:rFonts w:eastAsia="Times New Roman" w:cstheme="minorHAnsi"/>
                      <w:color w:val="000000"/>
                      <w:lang w:eastAsia="pt-BR"/>
                    </w:rPr>
                    <w:t>120</w:t>
                  </w:r>
                </w:p>
              </w:tc>
            </w:tr>
            <w:tr w:rsidR="001A7DB8" w:rsidRPr="0064167F" w14:paraId="2C38AE31" w14:textId="77777777" w:rsidTr="00117213">
              <w:trPr>
                <w:trHeight w:val="340"/>
                <w:jc w:val="center"/>
              </w:trPr>
              <w:tc>
                <w:tcPr>
                  <w:tcW w:w="4678" w:type="dxa"/>
                  <w:noWrap/>
                  <w:vAlign w:val="center"/>
                  <w:hideMark/>
                </w:tcPr>
                <w:p w14:paraId="04FCB2F8" w14:textId="77777777" w:rsidR="001A7DB8" w:rsidRPr="004C1557" w:rsidRDefault="001A7DB8" w:rsidP="0091567D">
                  <w:pPr>
                    <w:framePr w:hSpace="141" w:wrap="around" w:vAnchor="text" w:hAnchor="text" w:xAlign="center" w:y="1"/>
                    <w:spacing w:after="0" w:line="240" w:lineRule="auto"/>
                    <w:suppressOverlap/>
                    <w:rPr>
                      <w:rFonts w:eastAsia="Times New Roman" w:cstheme="minorHAnsi"/>
                      <w:color w:val="000000"/>
                      <w:lang w:eastAsia="pt-BR"/>
                    </w:rPr>
                  </w:pPr>
                  <w:r w:rsidRPr="004C1557">
                    <w:rPr>
                      <w:rFonts w:eastAsia="Times New Roman" w:cstheme="minorHAnsi"/>
                      <w:color w:val="000000"/>
                      <w:lang w:eastAsia="pt-BR"/>
                    </w:rPr>
                    <w:t>Benefício ofertado pela OVG</w:t>
                  </w:r>
                  <w:r>
                    <w:rPr>
                      <w:rFonts w:eastAsia="Times New Roman" w:cstheme="minorHAnsi"/>
                      <w:color w:val="000000"/>
                      <w:lang w:eastAsia="pt-BR"/>
                    </w:rPr>
                    <w:t xml:space="preserve"> (Mix do Bem)</w:t>
                  </w:r>
                </w:p>
              </w:tc>
              <w:tc>
                <w:tcPr>
                  <w:tcW w:w="3661" w:type="dxa"/>
                  <w:noWrap/>
                  <w:vAlign w:val="center"/>
                </w:tcPr>
                <w:p w14:paraId="6D6A908F" w14:textId="77777777" w:rsidR="001A7DB8" w:rsidRPr="0064167F"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64167F">
                    <w:rPr>
                      <w:rFonts w:eastAsia="Times New Roman" w:cstheme="minorHAnsi"/>
                      <w:color w:val="000000"/>
                      <w:lang w:eastAsia="pt-BR"/>
                    </w:rPr>
                    <w:t>178</w:t>
                  </w:r>
                </w:p>
              </w:tc>
            </w:tr>
          </w:tbl>
          <w:p w14:paraId="157F6B8A" w14:textId="77777777" w:rsidR="001A7DB8" w:rsidRPr="00EF4A07" w:rsidRDefault="001A7DB8" w:rsidP="001A7DB8">
            <w:pPr>
              <w:jc w:val="both"/>
            </w:pPr>
          </w:p>
          <w:p w14:paraId="544D4986" w14:textId="77777777" w:rsidR="001A7DB8" w:rsidRPr="00EF4A07" w:rsidRDefault="001A7DB8" w:rsidP="001A7DB8">
            <w:pPr>
              <w:pStyle w:val="paragraph"/>
              <w:spacing w:before="0" w:beforeAutospacing="0" w:after="0" w:afterAutospacing="0"/>
              <w:jc w:val="both"/>
              <w:textAlignment w:val="baseline"/>
              <w:rPr>
                <w:rFonts w:asciiTheme="minorHAnsi" w:hAnsiTheme="minorHAnsi" w:cstheme="minorHAnsi"/>
                <w:b/>
                <w:bCs/>
                <w:sz w:val="22"/>
                <w:szCs w:val="22"/>
              </w:rPr>
            </w:pPr>
            <w:r w:rsidRPr="00EF4A07">
              <w:rPr>
                <w:rStyle w:val="normaltextrun"/>
                <w:rFonts w:asciiTheme="minorHAnsi" w:hAnsiTheme="minorHAnsi" w:cstheme="minorHAnsi"/>
                <w:b/>
                <w:bCs/>
                <w:sz w:val="22"/>
                <w:szCs w:val="22"/>
              </w:rPr>
              <w:t>Atividades de Atendimento</w:t>
            </w:r>
            <w:r w:rsidRPr="00EF4A07">
              <w:rPr>
                <w:rStyle w:val="normaltextrun"/>
                <w:rFonts w:asciiTheme="minorHAnsi" w:hAnsiTheme="minorHAnsi" w:cstheme="minorHAnsi"/>
                <w:b/>
                <w:bCs/>
                <w:sz w:val="22"/>
                <w:szCs w:val="22"/>
                <w:shd w:val="clear" w:color="auto" w:fill="FFFFFF"/>
              </w:rPr>
              <w:t xml:space="preserve"> e </w:t>
            </w:r>
            <w:r w:rsidRPr="00EF4A07">
              <w:rPr>
                <w:rStyle w:val="normaltextrun"/>
                <w:rFonts w:asciiTheme="minorHAnsi" w:hAnsiTheme="minorHAnsi" w:cstheme="minorHAnsi"/>
                <w:b/>
                <w:bCs/>
                <w:sz w:val="22"/>
                <w:szCs w:val="22"/>
              </w:rPr>
              <w:t xml:space="preserve">Acompanhamento </w:t>
            </w:r>
            <w:r w:rsidRPr="00EF4A07">
              <w:rPr>
                <w:rStyle w:val="normaltextrun"/>
                <w:rFonts w:asciiTheme="minorHAnsi" w:hAnsiTheme="minorHAnsi" w:cstheme="minorHAnsi"/>
                <w:b/>
                <w:bCs/>
                <w:sz w:val="22"/>
                <w:szCs w:val="22"/>
                <w:shd w:val="clear" w:color="auto" w:fill="FFFFFF"/>
              </w:rPr>
              <w:t>do Serviço Social</w:t>
            </w:r>
          </w:p>
          <w:p w14:paraId="340A82F4" w14:textId="77777777" w:rsidR="001A7DB8" w:rsidRDefault="001A7DB8" w:rsidP="001A7DB8">
            <w:pPr>
              <w:pStyle w:val="paragraph"/>
              <w:spacing w:before="0" w:beforeAutospacing="0" w:after="0" w:afterAutospacing="0"/>
              <w:jc w:val="both"/>
              <w:textAlignment w:val="baseline"/>
              <w:rPr>
                <w:rStyle w:val="normaltextrun"/>
                <w:rFonts w:ascii="Calibri" w:hAnsi="Calibri" w:cs="Calibri"/>
                <w:sz w:val="22"/>
                <w:szCs w:val="22"/>
              </w:rPr>
            </w:pPr>
            <w:r w:rsidRPr="00EF4A07">
              <w:rPr>
                <w:rStyle w:val="normaltextrun"/>
                <w:rFonts w:ascii="Calibri" w:hAnsi="Calibri" w:cs="Calibri"/>
                <w:sz w:val="22"/>
                <w:szCs w:val="22"/>
              </w:rPr>
              <w:t>Os assistentes sociais que integram a equipe multiprofissional executaram o acompanhamento dos usuários e</w:t>
            </w:r>
            <w:r>
              <w:rPr>
                <w:rStyle w:val="normaltextrun"/>
                <w:rFonts w:ascii="Calibri" w:hAnsi="Calibri" w:cs="Calibri"/>
              </w:rPr>
              <w:t xml:space="preserve"> </w:t>
            </w:r>
            <w:r w:rsidRPr="00EF4A07">
              <w:rPr>
                <w:rStyle w:val="normaltextrun"/>
                <w:rFonts w:ascii="Calibri" w:hAnsi="Calibri" w:cs="Calibri"/>
                <w:sz w:val="22"/>
                <w:szCs w:val="22"/>
              </w:rPr>
              <w:t>acompanhantes acolhidos em seu ingresso e permanência nas atividades ofertadas. Também, mapearam o perfil socioeconômico e familiar e, a partir disso, desenvolveram propostas de trabalho para possíveis resoluções, tornando possível o acesso à rede socioassistencial e a serviços de saúde e repassaram orientações sobre as normas internas e sobre acesso à direitos sociais garantidos por meio das políticas públicas em vigor.</w:t>
            </w:r>
          </w:p>
          <w:p w14:paraId="124EAC5A" w14:textId="77777777" w:rsidR="001A7DB8" w:rsidRPr="00EF4A07" w:rsidRDefault="001A7DB8" w:rsidP="001A7DB8">
            <w:pPr>
              <w:pStyle w:val="paragraph"/>
              <w:spacing w:before="0" w:beforeAutospacing="0" w:after="0" w:afterAutospacing="0"/>
              <w:jc w:val="both"/>
              <w:textAlignment w:val="baseline"/>
              <w:rPr>
                <w:rStyle w:val="normaltextrun"/>
                <w:rFonts w:ascii="Calibri" w:hAnsi="Calibri" w:cs="Calibri"/>
                <w:strike/>
                <w:sz w:val="22"/>
                <w:szCs w:val="22"/>
              </w:rPr>
            </w:pPr>
          </w:p>
          <w:p w14:paraId="6F36A6C6" w14:textId="77777777" w:rsidR="001A7DB8" w:rsidRPr="00EF4A07" w:rsidRDefault="001A7DB8" w:rsidP="001A7DB8">
            <w:pPr>
              <w:pStyle w:val="paragraph"/>
              <w:spacing w:before="0" w:beforeAutospacing="0" w:after="0" w:afterAutospacing="0"/>
              <w:jc w:val="both"/>
              <w:textAlignment w:val="baseline"/>
              <w:rPr>
                <w:rFonts w:ascii="Calibri" w:hAnsi="Calibri" w:cs="Calibri"/>
                <w:sz w:val="22"/>
                <w:szCs w:val="22"/>
              </w:rPr>
            </w:pPr>
            <w:r w:rsidRPr="00EF4A07">
              <w:rPr>
                <w:rStyle w:val="normaltextrun"/>
                <w:rFonts w:ascii="Calibri" w:hAnsi="Calibri" w:cs="Calibri"/>
                <w:sz w:val="22"/>
                <w:szCs w:val="22"/>
              </w:rPr>
              <w:t xml:space="preserve">Como resultado </w:t>
            </w:r>
            <w:r>
              <w:rPr>
                <w:rStyle w:val="normaltextrun"/>
                <w:rFonts w:ascii="Calibri" w:hAnsi="Calibri" w:cs="Calibri"/>
                <w:sz w:val="22"/>
                <w:szCs w:val="22"/>
              </w:rPr>
              <w:t>dessas atividades</w:t>
            </w:r>
            <w:r w:rsidRPr="00EF4A07">
              <w:rPr>
                <w:rStyle w:val="normaltextrun"/>
                <w:rFonts w:ascii="Calibri" w:hAnsi="Calibri" w:cs="Calibri"/>
                <w:sz w:val="22"/>
                <w:szCs w:val="22"/>
              </w:rPr>
              <w:t xml:space="preserve">, realizaram a identificação de 40 usuários em situação de </w:t>
            </w:r>
            <w:r>
              <w:rPr>
                <w:rStyle w:val="normaltextrun"/>
                <w:rFonts w:ascii="Calibri" w:hAnsi="Calibri" w:cs="Calibri"/>
                <w:sz w:val="22"/>
                <w:szCs w:val="22"/>
              </w:rPr>
              <w:t xml:space="preserve">maior </w:t>
            </w:r>
            <w:r w:rsidRPr="00EF4A07">
              <w:rPr>
                <w:rStyle w:val="normaltextrun"/>
                <w:rFonts w:ascii="Calibri" w:hAnsi="Calibri" w:cs="Calibri"/>
                <w:sz w:val="22"/>
                <w:szCs w:val="22"/>
              </w:rPr>
              <w:t>vulnerabilidade social para os quais foram entregues Mix do Bem, repassados pelo Banco de Alimentos, com intuito de promover a garantia de direitos.</w:t>
            </w:r>
          </w:p>
          <w:p w14:paraId="1EA8EEF8" w14:textId="77777777" w:rsidR="001A7DB8" w:rsidRPr="00EF4A07" w:rsidRDefault="001A7DB8" w:rsidP="001A7DB8">
            <w:pPr>
              <w:pStyle w:val="paragraph"/>
              <w:spacing w:before="0" w:beforeAutospacing="0" w:after="0" w:afterAutospacing="0"/>
              <w:jc w:val="both"/>
              <w:textAlignment w:val="baseline"/>
              <w:rPr>
                <w:rStyle w:val="normaltextrun"/>
                <w:rFonts w:asciiTheme="minorHAnsi" w:hAnsiTheme="minorHAnsi" w:cstheme="minorHAnsi"/>
                <w:sz w:val="22"/>
                <w:szCs w:val="22"/>
                <w:shd w:val="clear" w:color="auto" w:fill="FFFFFF"/>
              </w:rPr>
            </w:pPr>
          </w:p>
          <w:p w14:paraId="51E46F71" w14:textId="77777777" w:rsidR="001A7DB8" w:rsidRPr="00EF4A07" w:rsidRDefault="001A7DB8" w:rsidP="001A7DB8">
            <w:pPr>
              <w:jc w:val="center"/>
              <w:rPr>
                <w:rFonts w:eastAsia="Times New Roman" w:cstheme="minorHAnsi"/>
                <w:lang w:eastAsia="pt-BR"/>
              </w:rPr>
            </w:pPr>
            <w:r w:rsidRPr="00EF4A07">
              <w:rPr>
                <w:rFonts w:eastAsia="Times New Roman" w:cstheme="minorHAnsi"/>
                <w:lang w:eastAsia="pt-BR"/>
              </w:rPr>
              <w:t>Tabela 2: Atendimento do Serviço Social</w:t>
            </w:r>
          </w:p>
          <w:p w14:paraId="4394299A" w14:textId="77777777" w:rsidR="001A7DB8" w:rsidRPr="00EF4A07" w:rsidRDefault="001A7DB8" w:rsidP="001A7DB8">
            <w:pPr>
              <w:pStyle w:val="paragraph"/>
              <w:spacing w:before="0" w:beforeAutospacing="0" w:after="0" w:afterAutospacing="0"/>
              <w:jc w:val="both"/>
              <w:textAlignment w:val="baseline"/>
              <w:rPr>
                <w:rStyle w:val="normaltextrun"/>
                <w:rFonts w:asciiTheme="minorHAnsi" w:hAnsiTheme="minorHAnsi" w:cstheme="minorHAnsi"/>
                <w:sz w:val="22"/>
                <w:szCs w:val="22"/>
                <w:shd w:val="clear" w:color="auto" w:fill="FFFFFF"/>
              </w:rPr>
            </w:pP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4140"/>
            </w:tblGrid>
            <w:tr w:rsidR="001A7DB8" w:rsidRPr="00EF4A07" w14:paraId="66553C28" w14:textId="77777777" w:rsidTr="00E244A2">
              <w:trPr>
                <w:trHeight w:val="397"/>
                <w:jc w:val="center"/>
              </w:trPr>
              <w:tc>
                <w:tcPr>
                  <w:tcW w:w="4000" w:type="dxa"/>
                  <w:shd w:val="clear" w:color="auto" w:fill="D9D9D9" w:themeFill="background1" w:themeFillShade="D9"/>
                  <w:vAlign w:val="center"/>
                  <w:hideMark/>
                </w:tcPr>
                <w:p w14:paraId="260CD3D6" w14:textId="77777777" w:rsidR="001A7DB8" w:rsidRPr="00EF4A07" w:rsidRDefault="001A7DB8" w:rsidP="0091567D">
                  <w:pPr>
                    <w:framePr w:hSpace="141" w:wrap="around" w:vAnchor="text" w:hAnchor="text" w:xAlign="center" w:y="1"/>
                    <w:spacing w:after="0" w:line="240" w:lineRule="auto"/>
                    <w:suppressOverlap/>
                    <w:jc w:val="center"/>
                    <w:rPr>
                      <w:rFonts w:eastAsia="Times New Roman" w:cstheme="minorHAnsi"/>
                      <w:b/>
                      <w:bCs/>
                      <w:lang w:eastAsia="pt-BR"/>
                    </w:rPr>
                  </w:pPr>
                  <w:r w:rsidRPr="00EF4A07">
                    <w:rPr>
                      <w:rFonts w:eastAsia="Times New Roman" w:cstheme="minorHAnsi"/>
                      <w:b/>
                      <w:bCs/>
                      <w:lang w:eastAsia="pt-BR"/>
                    </w:rPr>
                    <w:t>Atendimento do Serviço Social</w:t>
                  </w:r>
                </w:p>
              </w:tc>
              <w:tc>
                <w:tcPr>
                  <w:tcW w:w="4140" w:type="dxa"/>
                  <w:shd w:val="clear" w:color="auto" w:fill="D9D9D9" w:themeFill="background1" w:themeFillShade="D9"/>
                  <w:vAlign w:val="center"/>
                  <w:hideMark/>
                </w:tcPr>
                <w:p w14:paraId="552778E1" w14:textId="77777777" w:rsidR="001A7DB8" w:rsidRPr="00EF4A07" w:rsidRDefault="001A7DB8" w:rsidP="0091567D">
                  <w:pPr>
                    <w:framePr w:hSpace="141" w:wrap="around" w:vAnchor="text" w:hAnchor="text" w:xAlign="center" w:y="1"/>
                    <w:spacing w:after="0" w:line="240" w:lineRule="auto"/>
                    <w:suppressOverlap/>
                    <w:jc w:val="center"/>
                    <w:rPr>
                      <w:rFonts w:eastAsia="Times New Roman" w:cstheme="minorHAnsi"/>
                      <w:b/>
                      <w:bCs/>
                      <w:lang w:eastAsia="pt-BR"/>
                    </w:rPr>
                  </w:pPr>
                  <w:r w:rsidRPr="00EF4A07">
                    <w:rPr>
                      <w:rFonts w:eastAsia="Times New Roman" w:cstheme="minorHAnsi"/>
                      <w:b/>
                      <w:bCs/>
                      <w:lang w:eastAsia="pt-BR"/>
                    </w:rPr>
                    <w:t>CIGO</w:t>
                  </w:r>
                </w:p>
              </w:tc>
            </w:tr>
            <w:tr w:rsidR="001A7DB8" w:rsidRPr="00EF4A07" w14:paraId="453C5DDA" w14:textId="77777777" w:rsidTr="00E244A2">
              <w:trPr>
                <w:trHeight w:val="340"/>
                <w:jc w:val="center"/>
              </w:trPr>
              <w:tc>
                <w:tcPr>
                  <w:tcW w:w="4000" w:type="dxa"/>
                  <w:vAlign w:val="center"/>
                  <w:hideMark/>
                </w:tcPr>
                <w:p w14:paraId="6EF1C45D" w14:textId="77777777" w:rsidR="001A7DB8" w:rsidRPr="00EF4A07" w:rsidRDefault="001A7DB8" w:rsidP="0091567D">
                  <w:pPr>
                    <w:framePr w:hSpace="141" w:wrap="around" w:vAnchor="text" w:hAnchor="text" w:xAlign="center" w:y="1"/>
                    <w:spacing w:after="0" w:line="240" w:lineRule="auto"/>
                    <w:suppressOverlap/>
                    <w:jc w:val="both"/>
                    <w:rPr>
                      <w:rFonts w:eastAsia="Times New Roman" w:cstheme="minorHAnsi"/>
                      <w:lang w:eastAsia="pt-BR"/>
                    </w:rPr>
                  </w:pPr>
                  <w:r w:rsidRPr="00EF4A07">
                    <w:rPr>
                      <w:rFonts w:eastAsia="Times New Roman" w:cstheme="minorHAnsi"/>
                      <w:lang w:eastAsia="pt-BR"/>
                    </w:rPr>
                    <w:t>Pessoas atendidas</w:t>
                  </w:r>
                </w:p>
              </w:tc>
              <w:tc>
                <w:tcPr>
                  <w:tcW w:w="4140" w:type="dxa"/>
                  <w:shd w:val="clear" w:color="auto" w:fill="FFFFFF" w:themeFill="background1"/>
                  <w:vAlign w:val="center"/>
                </w:tcPr>
                <w:p w14:paraId="4C070AF6" w14:textId="77777777" w:rsidR="001A7DB8" w:rsidRPr="00EF4A07" w:rsidRDefault="001A7DB8" w:rsidP="0091567D">
                  <w:pPr>
                    <w:framePr w:hSpace="141" w:wrap="around" w:vAnchor="text" w:hAnchor="text" w:xAlign="center" w:y="1"/>
                    <w:spacing w:after="0" w:line="240" w:lineRule="auto"/>
                    <w:suppressOverlap/>
                    <w:jc w:val="center"/>
                    <w:rPr>
                      <w:rFonts w:ascii="Calibri" w:hAnsi="Calibri" w:cs="Calibri"/>
                      <w:b/>
                      <w:bCs/>
                      <w:lang w:eastAsia="pt-BR"/>
                    </w:rPr>
                  </w:pPr>
                  <w:r w:rsidRPr="00EF4A07">
                    <w:rPr>
                      <w:rFonts w:ascii="Calibri" w:hAnsi="Calibri" w:cs="Calibri"/>
                    </w:rPr>
                    <w:t>443</w:t>
                  </w:r>
                </w:p>
              </w:tc>
            </w:tr>
            <w:tr w:rsidR="001A7DB8" w:rsidRPr="00EF4A07" w14:paraId="2536CE35" w14:textId="77777777" w:rsidTr="00E244A2">
              <w:trPr>
                <w:trHeight w:val="340"/>
                <w:jc w:val="center"/>
              </w:trPr>
              <w:tc>
                <w:tcPr>
                  <w:tcW w:w="4000" w:type="dxa"/>
                  <w:vAlign w:val="center"/>
                  <w:hideMark/>
                </w:tcPr>
                <w:p w14:paraId="37E94FE9" w14:textId="77777777" w:rsidR="001A7DB8" w:rsidRPr="00EF4A07" w:rsidRDefault="001A7DB8" w:rsidP="0091567D">
                  <w:pPr>
                    <w:framePr w:hSpace="141" w:wrap="around" w:vAnchor="text" w:hAnchor="text" w:xAlign="center" w:y="1"/>
                    <w:spacing w:after="0" w:line="240" w:lineRule="auto"/>
                    <w:suppressOverlap/>
                    <w:jc w:val="both"/>
                    <w:rPr>
                      <w:rFonts w:eastAsia="Times New Roman"/>
                      <w:lang w:eastAsia="pt-BR"/>
                    </w:rPr>
                  </w:pPr>
                  <w:r w:rsidRPr="00EF4A07">
                    <w:rPr>
                      <w:rFonts w:eastAsia="Times New Roman"/>
                      <w:lang w:eastAsia="pt-BR"/>
                    </w:rPr>
                    <w:t>Atendimentos individuais</w:t>
                  </w:r>
                </w:p>
              </w:tc>
              <w:tc>
                <w:tcPr>
                  <w:tcW w:w="4140" w:type="dxa"/>
                  <w:shd w:val="clear" w:color="auto" w:fill="FFFFFF" w:themeFill="background1"/>
                  <w:vAlign w:val="center"/>
                </w:tcPr>
                <w:p w14:paraId="0CAB5DB6" w14:textId="77777777" w:rsidR="001A7DB8" w:rsidRPr="00EF4A07" w:rsidRDefault="001A7DB8" w:rsidP="0091567D">
                  <w:pPr>
                    <w:framePr w:hSpace="141" w:wrap="around" w:vAnchor="text" w:hAnchor="text" w:xAlign="center" w:y="1"/>
                    <w:spacing w:after="0" w:line="240" w:lineRule="auto"/>
                    <w:suppressOverlap/>
                    <w:jc w:val="center"/>
                    <w:rPr>
                      <w:rFonts w:ascii="Calibri" w:hAnsi="Calibri" w:cs="Calibri"/>
                      <w:b/>
                      <w:bCs/>
                      <w:lang w:eastAsia="pt-BR"/>
                    </w:rPr>
                  </w:pPr>
                  <w:r w:rsidRPr="00EF4A07">
                    <w:rPr>
                      <w:rFonts w:ascii="Calibri" w:hAnsi="Calibri" w:cs="Calibri"/>
                    </w:rPr>
                    <w:t>1</w:t>
                  </w:r>
                  <w:r>
                    <w:rPr>
                      <w:rFonts w:ascii="Calibri" w:hAnsi="Calibri" w:cs="Calibri"/>
                    </w:rPr>
                    <w:t>.</w:t>
                  </w:r>
                  <w:r w:rsidRPr="00EF4A07">
                    <w:rPr>
                      <w:rFonts w:ascii="Calibri" w:hAnsi="Calibri" w:cs="Calibri"/>
                    </w:rPr>
                    <w:t>329</w:t>
                  </w:r>
                </w:p>
              </w:tc>
            </w:tr>
            <w:tr w:rsidR="001A7DB8" w:rsidRPr="00EF4A07" w14:paraId="5AC257FF" w14:textId="77777777" w:rsidTr="00E244A2">
              <w:trPr>
                <w:trHeight w:val="340"/>
                <w:jc w:val="center"/>
              </w:trPr>
              <w:tc>
                <w:tcPr>
                  <w:tcW w:w="4000" w:type="dxa"/>
                  <w:vAlign w:val="center"/>
                </w:tcPr>
                <w:p w14:paraId="42919ED8" w14:textId="77777777" w:rsidR="001A7DB8" w:rsidRPr="00EF4A07" w:rsidRDefault="001A7DB8" w:rsidP="0091567D">
                  <w:pPr>
                    <w:framePr w:hSpace="141" w:wrap="around" w:vAnchor="text" w:hAnchor="text" w:xAlign="center" w:y="1"/>
                    <w:spacing w:after="0" w:line="240" w:lineRule="auto"/>
                    <w:suppressOverlap/>
                    <w:jc w:val="both"/>
                    <w:rPr>
                      <w:rFonts w:eastAsia="Times New Roman" w:cstheme="minorHAnsi"/>
                      <w:lang w:eastAsia="pt-BR"/>
                    </w:rPr>
                  </w:pPr>
                  <w:r w:rsidRPr="00EF4A07">
                    <w:rPr>
                      <w:rFonts w:eastAsia="Times New Roman" w:cstheme="minorHAnsi"/>
                      <w:lang w:eastAsia="pt-BR"/>
                    </w:rPr>
                    <w:t>Famílias atendidas</w:t>
                  </w:r>
                </w:p>
              </w:tc>
              <w:tc>
                <w:tcPr>
                  <w:tcW w:w="4140" w:type="dxa"/>
                  <w:shd w:val="clear" w:color="auto" w:fill="FFFFFF" w:themeFill="background1"/>
                  <w:vAlign w:val="center"/>
                </w:tcPr>
                <w:p w14:paraId="6787AB45" w14:textId="77777777" w:rsidR="001A7DB8" w:rsidRPr="00EF4A07" w:rsidRDefault="001A7DB8" w:rsidP="0091567D">
                  <w:pPr>
                    <w:framePr w:hSpace="141" w:wrap="around" w:vAnchor="text" w:hAnchor="text" w:xAlign="center" w:y="1"/>
                    <w:spacing w:after="0" w:line="240" w:lineRule="auto"/>
                    <w:suppressOverlap/>
                    <w:jc w:val="center"/>
                    <w:rPr>
                      <w:rFonts w:ascii="Calibri" w:hAnsi="Calibri" w:cs="Calibri"/>
                      <w:b/>
                      <w:bCs/>
                      <w:lang w:eastAsia="pt-BR"/>
                    </w:rPr>
                  </w:pPr>
                  <w:r w:rsidRPr="00EF4A07">
                    <w:rPr>
                      <w:rFonts w:ascii="Calibri" w:hAnsi="Calibri" w:cs="Calibri"/>
                    </w:rPr>
                    <w:t>163</w:t>
                  </w:r>
                </w:p>
              </w:tc>
            </w:tr>
            <w:tr w:rsidR="001A7DB8" w:rsidRPr="00EF4A07" w14:paraId="0ACFE11C" w14:textId="77777777" w:rsidTr="00E244A2">
              <w:trPr>
                <w:trHeight w:val="340"/>
                <w:jc w:val="center"/>
              </w:trPr>
              <w:tc>
                <w:tcPr>
                  <w:tcW w:w="4000" w:type="dxa"/>
                  <w:vAlign w:val="center"/>
                </w:tcPr>
                <w:p w14:paraId="6CB6BAFC" w14:textId="77777777" w:rsidR="001A7DB8" w:rsidRPr="00EF4A07" w:rsidRDefault="001A7DB8" w:rsidP="0091567D">
                  <w:pPr>
                    <w:framePr w:hSpace="141" w:wrap="around" w:vAnchor="text" w:hAnchor="text" w:xAlign="center" w:y="1"/>
                    <w:spacing w:after="0" w:line="240" w:lineRule="auto"/>
                    <w:suppressOverlap/>
                    <w:jc w:val="both"/>
                    <w:rPr>
                      <w:rFonts w:eastAsia="Times New Roman" w:cstheme="minorHAnsi"/>
                      <w:lang w:eastAsia="pt-BR"/>
                    </w:rPr>
                  </w:pPr>
                  <w:r w:rsidRPr="00EF4A07">
                    <w:rPr>
                      <w:rFonts w:eastAsia="Times New Roman" w:cstheme="minorHAnsi"/>
                      <w:lang w:eastAsia="pt-BR"/>
                    </w:rPr>
                    <w:t>Atendimentos às famílias</w:t>
                  </w:r>
                </w:p>
              </w:tc>
              <w:tc>
                <w:tcPr>
                  <w:tcW w:w="4140" w:type="dxa"/>
                  <w:vAlign w:val="center"/>
                </w:tcPr>
                <w:p w14:paraId="39303E39" w14:textId="77777777" w:rsidR="001A7DB8" w:rsidRPr="00EF4A07" w:rsidRDefault="001A7DB8" w:rsidP="0091567D">
                  <w:pPr>
                    <w:framePr w:hSpace="141" w:wrap="around" w:vAnchor="text" w:hAnchor="text" w:xAlign="center" w:y="1"/>
                    <w:spacing w:after="0" w:line="240" w:lineRule="auto"/>
                    <w:suppressOverlap/>
                    <w:jc w:val="center"/>
                    <w:rPr>
                      <w:rFonts w:ascii="Calibri" w:hAnsi="Calibri" w:cs="Calibri"/>
                      <w:b/>
                      <w:bCs/>
                      <w:lang w:eastAsia="pt-BR"/>
                    </w:rPr>
                  </w:pPr>
                  <w:r w:rsidRPr="00EF4A07">
                    <w:rPr>
                      <w:rFonts w:ascii="Calibri" w:hAnsi="Calibri" w:cs="Calibri"/>
                    </w:rPr>
                    <w:t>495</w:t>
                  </w:r>
                </w:p>
              </w:tc>
            </w:tr>
            <w:tr w:rsidR="001A7DB8" w:rsidRPr="00EF4A07" w14:paraId="3D4EB6C9" w14:textId="77777777" w:rsidTr="00E244A2">
              <w:trPr>
                <w:trHeight w:val="340"/>
                <w:jc w:val="center"/>
              </w:trPr>
              <w:tc>
                <w:tcPr>
                  <w:tcW w:w="4000" w:type="dxa"/>
                  <w:vAlign w:val="center"/>
                </w:tcPr>
                <w:p w14:paraId="63FB9ED3" w14:textId="77777777" w:rsidR="001A7DB8" w:rsidRPr="00EF4A07" w:rsidRDefault="001A7DB8" w:rsidP="0091567D">
                  <w:pPr>
                    <w:framePr w:hSpace="141" w:wrap="around" w:vAnchor="text" w:hAnchor="text" w:xAlign="center" w:y="1"/>
                    <w:spacing w:after="0" w:line="240" w:lineRule="auto"/>
                    <w:suppressOverlap/>
                    <w:jc w:val="both"/>
                    <w:rPr>
                      <w:rFonts w:eastAsia="Times New Roman" w:cstheme="minorHAnsi"/>
                      <w:lang w:eastAsia="pt-BR"/>
                    </w:rPr>
                  </w:pPr>
                  <w:r w:rsidRPr="00EF4A07">
                    <w:rPr>
                      <w:rFonts w:eastAsia="Times New Roman" w:cstheme="minorHAnsi"/>
                      <w:lang w:eastAsia="pt-BR"/>
                    </w:rPr>
                    <w:t>Atendimentos (coletivos/frequência)</w:t>
                  </w:r>
                </w:p>
              </w:tc>
              <w:tc>
                <w:tcPr>
                  <w:tcW w:w="4140" w:type="dxa"/>
                  <w:vAlign w:val="center"/>
                </w:tcPr>
                <w:p w14:paraId="4708F292" w14:textId="77777777" w:rsidR="001A7DB8" w:rsidRPr="00EF4A07" w:rsidRDefault="001A7DB8" w:rsidP="0091567D">
                  <w:pPr>
                    <w:framePr w:hSpace="141" w:wrap="around" w:vAnchor="text" w:hAnchor="text" w:xAlign="center" w:y="1"/>
                    <w:spacing w:after="0" w:line="240" w:lineRule="auto"/>
                    <w:suppressOverlap/>
                    <w:jc w:val="center"/>
                    <w:rPr>
                      <w:rFonts w:ascii="Calibri" w:hAnsi="Calibri" w:cs="Calibri"/>
                      <w:b/>
                      <w:bCs/>
                    </w:rPr>
                  </w:pPr>
                  <w:r w:rsidRPr="00EF4A07">
                    <w:rPr>
                      <w:rFonts w:ascii="Calibri" w:hAnsi="Calibri" w:cs="Calibri"/>
                    </w:rPr>
                    <w:t>43</w:t>
                  </w:r>
                </w:p>
              </w:tc>
            </w:tr>
            <w:tr w:rsidR="001A7DB8" w:rsidRPr="00EF4A07" w14:paraId="7F381C74" w14:textId="77777777" w:rsidTr="00E244A2">
              <w:trPr>
                <w:trHeight w:val="340"/>
                <w:jc w:val="center"/>
              </w:trPr>
              <w:tc>
                <w:tcPr>
                  <w:tcW w:w="4000" w:type="dxa"/>
                  <w:vAlign w:val="center"/>
                </w:tcPr>
                <w:p w14:paraId="0FC71E81" w14:textId="77777777" w:rsidR="001A7DB8" w:rsidRPr="00BD25C2" w:rsidRDefault="001A7DB8" w:rsidP="0091567D">
                  <w:pPr>
                    <w:framePr w:hSpace="141" w:wrap="around" w:vAnchor="text" w:hAnchor="text" w:xAlign="center" w:y="1"/>
                    <w:spacing w:after="0" w:line="240" w:lineRule="auto"/>
                    <w:suppressOverlap/>
                    <w:jc w:val="both"/>
                    <w:rPr>
                      <w:rFonts w:eastAsia="Times New Roman" w:cstheme="minorHAnsi"/>
                      <w:b/>
                      <w:bCs/>
                      <w:lang w:eastAsia="pt-BR"/>
                    </w:rPr>
                  </w:pPr>
                  <w:r w:rsidRPr="00BD25C2">
                    <w:rPr>
                      <w:rFonts w:eastAsia="Times New Roman" w:cstheme="minorHAnsi"/>
                      <w:b/>
                      <w:bCs/>
                      <w:lang w:eastAsia="pt-BR"/>
                    </w:rPr>
                    <w:t>Atendimentos Totais</w:t>
                  </w:r>
                </w:p>
              </w:tc>
              <w:tc>
                <w:tcPr>
                  <w:tcW w:w="4140" w:type="dxa"/>
                  <w:vAlign w:val="center"/>
                </w:tcPr>
                <w:p w14:paraId="64E9FA67" w14:textId="77777777" w:rsidR="001A7DB8" w:rsidRPr="00EF4A07" w:rsidRDefault="001A7DB8" w:rsidP="0091567D">
                  <w:pPr>
                    <w:framePr w:hSpace="141" w:wrap="around" w:vAnchor="text" w:hAnchor="text" w:xAlign="center" w:y="1"/>
                    <w:spacing w:after="0" w:line="240" w:lineRule="auto"/>
                    <w:suppressOverlap/>
                    <w:jc w:val="center"/>
                    <w:rPr>
                      <w:rFonts w:ascii="Calibri" w:hAnsi="Calibri" w:cs="Calibri"/>
                      <w:b/>
                      <w:bCs/>
                    </w:rPr>
                  </w:pPr>
                  <w:r w:rsidRPr="00EF4A07">
                    <w:rPr>
                      <w:rFonts w:ascii="Calibri" w:hAnsi="Calibri" w:cs="Calibri"/>
                      <w:b/>
                      <w:bCs/>
                    </w:rPr>
                    <w:t>1</w:t>
                  </w:r>
                  <w:r>
                    <w:rPr>
                      <w:rFonts w:ascii="Calibri" w:hAnsi="Calibri" w:cs="Calibri"/>
                      <w:b/>
                      <w:bCs/>
                    </w:rPr>
                    <w:t>.</w:t>
                  </w:r>
                  <w:r w:rsidRPr="00EF4A07">
                    <w:rPr>
                      <w:rFonts w:ascii="Calibri" w:hAnsi="Calibri" w:cs="Calibri"/>
                      <w:b/>
                      <w:bCs/>
                    </w:rPr>
                    <w:t>867</w:t>
                  </w:r>
                </w:p>
              </w:tc>
            </w:tr>
          </w:tbl>
          <w:p w14:paraId="26A88295" w14:textId="77777777" w:rsidR="001A7DB8" w:rsidRPr="00EF4A07" w:rsidRDefault="001A7DB8" w:rsidP="001A7DB8">
            <w:pPr>
              <w:jc w:val="both"/>
            </w:pPr>
          </w:p>
          <w:p w14:paraId="29A64C19" w14:textId="632EA4CC" w:rsidR="001A7DB8" w:rsidRPr="00115E7F" w:rsidRDefault="001A7DB8" w:rsidP="001A7DB8">
            <w:pPr>
              <w:jc w:val="both"/>
              <w:rPr>
                <w:rStyle w:val="normaltextrun"/>
                <w:rFonts w:cstheme="minorHAnsi"/>
                <w:b/>
                <w:bCs/>
                <w:color w:val="000000"/>
                <w:shd w:val="clear" w:color="auto" w:fill="FFFFFF"/>
              </w:rPr>
            </w:pPr>
            <w:r w:rsidRPr="00115E7F">
              <w:rPr>
                <w:rStyle w:val="normaltextrun"/>
                <w:rFonts w:cstheme="minorHAnsi"/>
                <w:b/>
                <w:bCs/>
                <w:color w:val="000000"/>
                <w:shd w:val="clear" w:color="auto" w:fill="FFFFFF"/>
              </w:rPr>
              <w:t xml:space="preserve">Atividades de </w:t>
            </w:r>
            <w:r w:rsidRPr="00115E7F">
              <w:rPr>
                <w:rStyle w:val="normaltextrun"/>
                <w:rFonts w:cstheme="minorHAnsi"/>
                <w:b/>
                <w:bCs/>
                <w:shd w:val="clear" w:color="auto" w:fill="FFFFFF"/>
              </w:rPr>
              <w:t>Atendimento</w:t>
            </w:r>
            <w:r w:rsidRPr="00115E7F">
              <w:rPr>
                <w:rStyle w:val="normaltextrun"/>
                <w:rFonts w:cstheme="minorHAnsi"/>
                <w:b/>
                <w:bCs/>
                <w:color w:val="000000"/>
                <w:shd w:val="clear" w:color="auto" w:fill="FFFFFF"/>
              </w:rPr>
              <w:t xml:space="preserve"> </w:t>
            </w:r>
            <w:r>
              <w:rPr>
                <w:rStyle w:val="normaltextrun"/>
                <w:rFonts w:cstheme="minorHAnsi"/>
                <w:b/>
                <w:bCs/>
                <w:color w:val="000000"/>
                <w:shd w:val="clear" w:color="auto" w:fill="FFFFFF"/>
              </w:rPr>
              <w:t xml:space="preserve">e </w:t>
            </w:r>
            <w:r w:rsidRPr="00115E7F">
              <w:rPr>
                <w:rStyle w:val="normaltextrun"/>
                <w:rFonts w:cstheme="minorHAnsi"/>
                <w:b/>
                <w:bCs/>
                <w:color w:val="000000"/>
                <w:shd w:val="clear" w:color="auto" w:fill="FFFFFF"/>
              </w:rPr>
              <w:t>Acompanhamento</w:t>
            </w:r>
            <w:r w:rsidRPr="00115E7F">
              <w:rPr>
                <w:rStyle w:val="normaltextrun"/>
                <w:rFonts w:cstheme="minorHAnsi"/>
                <w:b/>
                <w:bCs/>
                <w:shd w:val="clear" w:color="auto" w:fill="FFFFFF"/>
              </w:rPr>
              <w:t xml:space="preserve"> </w:t>
            </w:r>
            <w:r w:rsidR="003A6949">
              <w:rPr>
                <w:rStyle w:val="normaltextrun"/>
                <w:rFonts w:cstheme="minorHAnsi"/>
                <w:b/>
                <w:bCs/>
                <w:color w:val="000000"/>
                <w:shd w:val="clear" w:color="auto" w:fill="FFFFFF"/>
              </w:rPr>
              <w:t>da Psicologia</w:t>
            </w:r>
          </w:p>
          <w:p w14:paraId="6BC216DF" w14:textId="77777777" w:rsidR="001A7DB8" w:rsidRDefault="001A7DB8" w:rsidP="001A7DB8">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0E560A">
              <w:rPr>
                <w:rStyle w:val="normaltextrun"/>
                <w:rFonts w:asciiTheme="minorHAnsi" w:hAnsiTheme="minorHAnsi" w:cstheme="minorHAnsi"/>
                <w:sz w:val="22"/>
                <w:szCs w:val="22"/>
              </w:rPr>
              <w:t>Realizado pela psicóloga, contemplou ações estratégicas que tiveram como objetivo a promoção da convivência, do sentimento de pertencimento ao grupo e de autovalorização, colaborando na construção e/ou aumento da autoestima e fortalecimento dos vínculos familiares.</w:t>
            </w:r>
          </w:p>
          <w:p w14:paraId="0FF46745" w14:textId="77777777" w:rsidR="001A7DB8" w:rsidRDefault="001A7DB8" w:rsidP="001A7DB8">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2E2A7817" w14:textId="77777777" w:rsidR="001A7DB8" w:rsidRDefault="001A7DB8" w:rsidP="001A7DB8">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0E560A">
              <w:rPr>
                <w:rStyle w:val="normaltextrun"/>
                <w:rFonts w:asciiTheme="minorHAnsi" w:hAnsiTheme="minorHAnsi" w:cstheme="minorHAnsi"/>
                <w:sz w:val="22"/>
                <w:szCs w:val="22"/>
              </w:rPr>
              <w:t xml:space="preserve">A profissional realizou atendimentos individuais e coletivos, com atenção às demandas relacionadas aos conflitos pessoais e familiares que poderiam </w:t>
            </w:r>
            <w:r>
              <w:rPr>
                <w:rStyle w:val="normaltextrun"/>
                <w:rFonts w:asciiTheme="minorHAnsi" w:hAnsiTheme="minorHAnsi" w:cstheme="minorHAnsi"/>
                <w:sz w:val="22"/>
                <w:szCs w:val="22"/>
              </w:rPr>
              <w:t>interferir n</w:t>
            </w:r>
            <w:r w:rsidRPr="000E560A">
              <w:rPr>
                <w:rStyle w:val="normaltextrun"/>
                <w:rFonts w:asciiTheme="minorHAnsi" w:hAnsiTheme="minorHAnsi" w:cstheme="minorHAnsi"/>
                <w:sz w:val="22"/>
                <w:szCs w:val="22"/>
              </w:rPr>
              <w:t>o tratamento</w:t>
            </w:r>
            <w:r>
              <w:rPr>
                <w:rStyle w:val="normaltextrun"/>
                <w:rFonts w:asciiTheme="minorHAnsi" w:hAnsiTheme="minorHAnsi" w:cstheme="minorHAnsi"/>
                <w:sz w:val="22"/>
                <w:szCs w:val="22"/>
              </w:rPr>
              <w:t>;</w:t>
            </w:r>
            <w:r w:rsidRPr="000E560A">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suporte à</w:t>
            </w:r>
            <w:r w:rsidRPr="000E560A">
              <w:rPr>
                <w:rStyle w:val="normaltextrun"/>
                <w:rFonts w:asciiTheme="minorHAnsi" w:hAnsiTheme="minorHAnsi" w:cstheme="minorHAnsi"/>
                <w:sz w:val="22"/>
                <w:szCs w:val="22"/>
              </w:rPr>
              <w:t>s preparações psicológicas para os procedimentos cirúrgicos e exames específicos;</w:t>
            </w:r>
            <w:r>
              <w:rPr>
                <w:rStyle w:val="normaltextrun"/>
                <w:rFonts w:asciiTheme="minorHAnsi" w:hAnsiTheme="minorHAnsi" w:cstheme="minorHAnsi"/>
                <w:sz w:val="22"/>
                <w:szCs w:val="22"/>
              </w:rPr>
              <w:t xml:space="preserve"> e</w:t>
            </w:r>
            <w:r w:rsidRPr="000E560A">
              <w:rPr>
                <w:rStyle w:val="normaltextrun"/>
                <w:rFonts w:asciiTheme="minorHAnsi" w:hAnsiTheme="minorHAnsi" w:cstheme="minorHAnsi"/>
                <w:sz w:val="22"/>
                <w:szCs w:val="22"/>
              </w:rPr>
              <w:t xml:space="preserve"> encaminhamentos à rede socioassistencial.</w:t>
            </w:r>
          </w:p>
          <w:p w14:paraId="0F726AB2" w14:textId="77777777" w:rsidR="0091620D" w:rsidRDefault="0091620D" w:rsidP="001A7DB8">
            <w:pPr>
              <w:pStyle w:val="paragraph"/>
              <w:spacing w:before="0" w:beforeAutospacing="0" w:after="0" w:afterAutospacing="0"/>
              <w:jc w:val="both"/>
              <w:textAlignment w:val="baseline"/>
              <w:rPr>
                <w:rStyle w:val="normaltextrun"/>
                <w:rFonts w:cstheme="minorHAnsi"/>
                <w:sz w:val="20"/>
                <w:szCs w:val="20"/>
              </w:rPr>
            </w:pPr>
          </w:p>
          <w:p w14:paraId="7E80DEB7" w14:textId="77777777" w:rsidR="0091620D" w:rsidRDefault="0091620D" w:rsidP="001A7DB8">
            <w:pPr>
              <w:pStyle w:val="paragraph"/>
              <w:spacing w:before="0" w:beforeAutospacing="0" w:after="0" w:afterAutospacing="0"/>
              <w:jc w:val="both"/>
              <w:textAlignment w:val="baseline"/>
              <w:rPr>
                <w:rStyle w:val="normaltextrun"/>
                <w:rFonts w:cstheme="minorHAnsi"/>
                <w:sz w:val="20"/>
                <w:szCs w:val="20"/>
              </w:rPr>
            </w:pPr>
          </w:p>
          <w:p w14:paraId="76162FCC" w14:textId="77777777" w:rsidR="003A6949" w:rsidRDefault="003A6949" w:rsidP="001A7DB8">
            <w:pPr>
              <w:jc w:val="center"/>
              <w:rPr>
                <w:rFonts w:eastAsia="Times New Roman" w:cstheme="minorHAnsi"/>
                <w:color w:val="000000"/>
                <w:lang w:eastAsia="pt-BR"/>
              </w:rPr>
            </w:pPr>
          </w:p>
          <w:p w14:paraId="1BC4F3A8" w14:textId="77777777" w:rsidR="003A6949" w:rsidRDefault="003A6949" w:rsidP="001A7DB8">
            <w:pPr>
              <w:jc w:val="center"/>
              <w:rPr>
                <w:rFonts w:eastAsia="Times New Roman"/>
                <w:lang w:eastAsia="pt-BR"/>
              </w:rPr>
            </w:pPr>
          </w:p>
          <w:p w14:paraId="1996D31E" w14:textId="77777777" w:rsidR="003A6949" w:rsidRDefault="003A6949" w:rsidP="001A7DB8">
            <w:pPr>
              <w:jc w:val="center"/>
              <w:rPr>
                <w:rFonts w:eastAsia="Times New Roman"/>
                <w:lang w:eastAsia="pt-BR"/>
              </w:rPr>
            </w:pPr>
          </w:p>
          <w:p w14:paraId="7D01864A" w14:textId="6DC42A47" w:rsidR="001A7DB8" w:rsidRDefault="001A7DB8" w:rsidP="001A7DB8">
            <w:pPr>
              <w:jc w:val="center"/>
              <w:rPr>
                <w:rFonts w:eastAsia="Times New Roman" w:cstheme="minorHAnsi"/>
                <w:color w:val="000000"/>
                <w:lang w:eastAsia="pt-BR"/>
              </w:rPr>
            </w:pPr>
            <w:r w:rsidRPr="00294C35">
              <w:rPr>
                <w:rFonts w:eastAsia="Times New Roman" w:cstheme="minorHAnsi"/>
                <w:color w:val="000000"/>
                <w:lang w:eastAsia="pt-BR"/>
              </w:rPr>
              <w:t>Tabela 3: Atendimento</w:t>
            </w:r>
            <w:r>
              <w:rPr>
                <w:rFonts w:eastAsia="Times New Roman" w:cstheme="minorHAnsi"/>
                <w:color w:val="000000"/>
                <w:lang w:eastAsia="pt-BR"/>
              </w:rPr>
              <w:t xml:space="preserve"> da Psicologia</w:t>
            </w:r>
          </w:p>
          <w:p w14:paraId="3E89C636" w14:textId="77777777" w:rsidR="001A7DB8" w:rsidRPr="000E560A" w:rsidRDefault="001A7DB8" w:rsidP="001A7DB8">
            <w:pPr>
              <w:pStyle w:val="paragraph"/>
              <w:spacing w:before="0" w:beforeAutospacing="0" w:after="0" w:afterAutospacing="0"/>
              <w:jc w:val="both"/>
              <w:textAlignment w:val="baseline"/>
              <w:rPr>
                <w:rStyle w:val="normaltextrun"/>
                <w:rFonts w:asciiTheme="minorHAnsi" w:hAnsiTheme="minorHAnsi" w:cstheme="minorHAnsi"/>
                <w:sz w:val="22"/>
                <w:szCs w:val="22"/>
              </w:rPr>
            </w:pPr>
          </w:p>
          <w:tbl>
            <w:tblPr>
              <w:tblW w:w="8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0"/>
              <w:gridCol w:w="4140"/>
              <w:gridCol w:w="10"/>
            </w:tblGrid>
            <w:tr w:rsidR="001A7DB8" w:rsidRPr="00294C35" w14:paraId="37FECBDA" w14:textId="77777777" w:rsidTr="00E244A2">
              <w:trPr>
                <w:gridAfter w:val="1"/>
                <w:wAfter w:w="10" w:type="dxa"/>
                <w:trHeight w:val="397"/>
                <w:jc w:val="center"/>
              </w:trPr>
              <w:tc>
                <w:tcPr>
                  <w:tcW w:w="4000" w:type="dxa"/>
                  <w:shd w:val="clear" w:color="auto" w:fill="D9D9D9" w:themeFill="background1" w:themeFillShade="D9"/>
                  <w:vAlign w:val="center"/>
                  <w:hideMark/>
                </w:tcPr>
                <w:p w14:paraId="4685CCE0" w14:textId="77777777" w:rsidR="001A7DB8" w:rsidRPr="00294C35" w:rsidRDefault="001A7DB8"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94C35">
                    <w:rPr>
                      <w:rFonts w:eastAsia="Times New Roman" w:cstheme="minorHAnsi"/>
                      <w:b/>
                      <w:bCs/>
                      <w:color w:val="000000"/>
                      <w:lang w:eastAsia="pt-BR"/>
                    </w:rPr>
                    <w:t xml:space="preserve">Atendimento </w:t>
                  </w:r>
                  <w:r>
                    <w:rPr>
                      <w:rFonts w:eastAsia="Times New Roman" w:cstheme="minorHAnsi"/>
                      <w:b/>
                      <w:bCs/>
                      <w:color w:val="000000"/>
                      <w:lang w:eastAsia="pt-BR"/>
                    </w:rPr>
                    <w:t>da Psicologia</w:t>
                  </w:r>
                </w:p>
              </w:tc>
              <w:tc>
                <w:tcPr>
                  <w:tcW w:w="4140" w:type="dxa"/>
                  <w:shd w:val="clear" w:color="auto" w:fill="D9D9D9" w:themeFill="background1" w:themeFillShade="D9"/>
                  <w:vAlign w:val="center"/>
                  <w:hideMark/>
                </w:tcPr>
                <w:p w14:paraId="16117D40" w14:textId="77777777" w:rsidR="001A7DB8" w:rsidRPr="00294C35" w:rsidRDefault="001A7DB8"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94C35">
                    <w:rPr>
                      <w:rFonts w:eastAsia="Times New Roman" w:cstheme="minorHAnsi"/>
                      <w:b/>
                      <w:bCs/>
                      <w:color w:val="000000"/>
                      <w:lang w:eastAsia="pt-BR"/>
                    </w:rPr>
                    <w:t>CIGO</w:t>
                  </w:r>
                </w:p>
              </w:tc>
            </w:tr>
            <w:tr w:rsidR="001A7DB8" w:rsidRPr="0007598A" w14:paraId="6ADAEF85" w14:textId="77777777" w:rsidTr="00E244A2">
              <w:trPr>
                <w:gridAfter w:val="1"/>
                <w:wAfter w:w="10" w:type="dxa"/>
                <w:trHeight w:val="340"/>
                <w:jc w:val="center"/>
              </w:trPr>
              <w:tc>
                <w:tcPr>
                  <w:tcW w:w="4000" w:type="dxa"/>
                  <w:vAlign w:val="center"/>
                  <w:hideMark/>
                </w:tcPr>
                <w:p w14:paraId="44DF4E99" w14:textId="77777777" w:rsidR="001A7DB8" w:rsidRPr="00294C35" w:rsidRDefault="001A7DB8" w:rsidP="0091567D">
                  <w:pPr>
                    <w:framePr w:hSpace="141" w:wrap="around" w:vAnchor="text" w:hAnchor="text" w:xAlign="center" w:y="1"/>
                    <w:spacing w:after="0" w:line="240" w:lineRule="auto"/>
                    <w:suppressOverlap/>
                    <w:jc w:val="both"/>
                    <w:rPr>
                      <w:rFonts w:eastAsia="Times New Roman" w:cstheme="minorHAnsi"/>
                      <w:color w:val="000000"/>
                      <w:lang w:eastAsia="pt-BR"/>
                    </w:rPr>
                  </w:pPr>
                  <w:r w:rsidRPr="00294C35">
                    <w:rPr>
                      <w:rFonts w:eastAsia="Times New Roman" w:cstheme="minorHAnsi"/>
                      <w:color w:val="000000"/>
                      <w:lang w:eastAsia="pt-BR"/>
                    </w:rPr>
                    <w:t>Pessoas atendidas</w:t>
                  </w:r>
                </w:p>
              </w:tc>
              <w:tc>
                <w:tcPr>
                  <w:tcW w:w="4140" w:type="dxa"/>
                  <w:shd w:val="clear" w:color="auto" w:fill="FFFFFF" w:themeFill="background1"/>
                  <w:vAlign w:val="center"/>
                </w:tcPr>
                <w:p w14:paraId="45D72CB5" w14:textId="77777777" w:rsidR="001A7DB8" w:rsidRPr="0007598A" w:rsidRDefault="001A7DB8" w:rsidP="0091567D">
                  <w:pPr>
                    <w:framePr w:hSpace="141" w:wrap="around" w:vAnchor="text" w:hAnchor="text" w:xAlign="center" w:y="1"/>
                    <w:spacing w:after="0"/>
                    <w:suppressOverlap/>
                    <w:jc w:val="center"/>
                  </w:pPr>
                  <w:r w:rsidRPr="0007598A">
                    <w:rPr>
                      <w:rFonts w:ascii="Calibri" w:hAnsi="Calibri" w:cs="Calibri"/>
                    </w:rPr>
                    <w:t>87</w:t>
                  </w:r>
                </w:p>
              </w:tc>
            </w:tr>
            <w:tr w:rsidR="001A7DB8" w:rsidRPr="0007598A" w14:paraId="7D784716" w14:textId="77777777" w:rsidTr="00E244A2">
              <w:trPr>
                <w:gridAfter w:val="1"/>
                <w:wAfter w:w="10" w:type="dxa"/>
                <w:trHeight w:val="340"/>
                <w:jc w:val="center"/>
              </w:trPr>
              <w:tc>
                <w:tcPr>
                  <w:tcW w:w="4000" w:type="dxa"/>
                  <w:vAlign w:val="center"/>
                  <w:hideMark/>
                </w:tcPr>
                <w:p w14:paraId="6C23C45D" w14:textId="77777777" w:rsidR="001A7DB8" w:rsidRPr="00294C35" w:rsidRDefault="001A7DB8" w:rsidP="0091567D">
                  <w:pPr>
                    <w:framePr w:hSpace="141" w:wrap="around" w:vAnchor="text" w:hAnchor="text" w:xAlign="center" w:y="1"/>
                    <w:spacing w:after="0" w:line="240" w:lineRule="auto"/>
                    <w:suppressOverlap/>
                    <w:jc w:val="both"/>
                    <w:rPr>
                      <w:rFonts w:eastAsia="Times New Roman"/>
                      <w:color w:val="000000"/>
                      <w:lang w:eastAsia="pt-BR"/>
                    </w:rPr>
                  </w:pPr>
                  <w:r w:rsidRPr="0831D1C9">
                    <w:rPr>
                      <w:rFonts w:eastAsia="Times New Roman"/>
                      <w:color w:val="000000" w:themeColor="text1"/>
                      <w:lang w:eastAsia="pt-BR"/>
                    </w:rPr>
                    <w:t>Atendimentos individuais</w:t>
                  </w:r>
                </w:p>
              </w:tc>
              <w:tc>
                <w:tcPr>
                  <w:tcW w:w="4140" w:type="dxa"/>
                  <w:shd w:val="clear" w:color="auto" w:fill="FFFFFF" w:themeFill="background1"/>
                  <w:vAlign w:val="center"/>
                </w:tcPr>
                <w:p w14:paraId="33311826" w14:textId="77777777" w:rsidR="001A7DB8" w:rsidRPr="0007598A" w:rsidRDefault="001A7DB8" w:rsidP="0091567D">
                  <w:pPr>
                    <w:framePr w:hSpace="141" w:wrap="around" w:vAnchor="text" w:hAnchor="text" w:xAlign="center" w:y="1"/>
                    <w:spacing w:after="0"/>
                    <w:suppressOverlap/>
                    <w:jc w:val="center"/>
                  </w:pPr>
                  <w:r w:rsidRPr="0007598A">
                    <w:rPr>
                      <w:rFonts w:ascii="Calibri" w:hAnsi="Calibri" w:cs="Calibri"/>
                    </w:rPr>
                    <w:t>92</w:t>
                  </w:r>
                </w:p>
              </w:tc>
            </w:tr>
            <w:tr w:rsidR="001A7DB8" w:rsidRPr="00243B65" w14:paraId="5314DF26" w14:textId="77777777" w:rsidTr="00E244A2">
              <w:trPr>
                <w:trHeight w:val="340"/>
                <w:jc w:val="center"/>
              </w:trPr>
              <w:tc>
                <w:tcPr>
                  <w:tcW w:w="4000" w:type="dxa"/>
                  <w:vAlign w:val="center"/>
                  <w:hideMark/>
                </w:tcPr>
                <w:p w14:paraId="0A4C1CAB" w14:textId="77777777" w:rsidR="001A7DB8" w:rsidRPr="00243B65" w:rsidRDefault="001A7DB8" w:rsidP="0091567D">
                  <w:pPr>
                    <w:framePr w:hSpace="141" w:wrap="around" w:vAnchor="text" w:hAnchor="text" w:xAlign="center" w:y="1"/>
                    <w:spacing w:after="0" w:line="240" w:lineRule="auto"/>
                    <w:suppressOverlap/>
                    <w:jc w:val="both"/>
                    <w:rPr>
                      <w:rFonts w:eastAsia="Times New Roman"/>
                      <w:color w:val="000000"/>
                      <w:lang w:eastAsia="pt-BR"/>
                    </w:rPr>
                  </w:pPr>
                  <w:r w:rsidRPr="0831D1C9">
                    <w:rPr>
                      <w:rFonts w:eastAsia="Times New Roman"/>
                      <w:color w:val="000000" w:themeColor="text1"/>
                      <w:lang w:eastAsia="pt-BR"/>
                    </w:rPr>
                    <w:t>Famílias</w:t>
                  </w:r>
                </w:p>
              </w:tc>
              <w:tc>
                <w:tcPr>
                  <w:tcW w:w="4150" w:type="dxa"/>
                  <w:gridSpan w:val="2"/>
                  <w:vAlign w:val="center"/>
                </w:tcPr>
                <w:p w14:paraId="24F48166" w14:textId="77777777" w:rsidR="001A7DB8" w:rsidRPr="0007598A" w:rsidRDefault="001A7DB8" w:rsidP="0091567D">
                  <w:pPr>
                    <w:framePr w:hSpace="141" w:wrap="around" w:vAnchor="text" w:hAnchor="text" w:xAlign="center" w:y="1"/>
                    <w:spacing w:after="0"/>
                    <w:suppressOverlap/>
                    <w:jc w:val="center"/>
                  </w:pPr>
                  <w:r w:rsidRPr="0007598A">
                    <w:rPr>
                      <w:rFonts w:ascii="Calibri" w:hAnsi="Calibri" w:cs="Calibri"/>
                    </w:rPr>
                    <w:t>32</w:t>
                  </w:r>
                </w:p>
              </w:tc>
            </w:tr>
            <w:tr w:rsidR="001A7DB8" w:rsidRPr="00243B65" w14:paraId="61FB3A76" w14:textId="77777777" w:rsidTr="00E244A2">
              <w:trPr>
                <w:trHeight w:val="340"/>
                <w:jc w:val="center"/>
              </w:trPr>
              <w:tc>
                <w:tcPr>
                  <w:tcW w:w="4000" w:type="dxa"/>
                  <w:vAlign w:val="center"/>
                  <w:hideMark/>
                </w:tcPr>
                <w:p w14:paraId="62C19E60" w14:textId="77777777" w:rsidR="001A7DB8" w:rsidRPr="00243B65" w:rsidRDefault="001A7DB8" w:rsidP="0091567D">
                  <w:pPr>
                    <w:framePr w:hSpace="141" w:wrap="around" w:vAnchor="text" w:hAnchor="text" w:xAlign="center" w:y="1"/>
                    <w:spacing w:after="0" w:line="240" w:lineRule="auto"/>
                    <w:suppressOverlap/>
                    <w:jc w:val="both"/>
                    <w:rPr>
                      <w:rFonts w:eastAsia="Times New Roman" w:cstheme="minorHAnsi"/>
                      <w:color w:val="000000"/>
                      <w:lang w:eastAsia="pt-BR"/>
                    </w:rPr>
                  </w:pPr>
                  <w:r w:rsidRPr="00294C35">
                    <w:rPr>
                      <w:rFonts w:eastAsia="Times New Roman" w:cstheme="minorHAnsi"/>
                      <w:color w:val="000000"/>
                      <w:lang w:eastAsia="pt-BR"/>
                    </w:rPr>
                    <w:t>Atendimentos</w:t>
                  </w:r>
                  <w:r>
                    <w:rPr>
                      <w:rFonts w:eastAsia="Times New Roman" w:cstheme="minorHAnsi"/>
                      <w:color w:val="000000"/>
                      <w:lang w:eastAsia="pt-BR"/>
                    </w:rPr>
                    <w:t xml:space="preserve"> às famílias</w:t>
                  </w:r>
                </w:p>
              </w:tc>
              <w:tc>
                <w:tcPr>
                  <w:tcW w:w="4150" w:type="dxa"/>
                  <w:gridSpan w:val="2"/>
                  <w:vAlign w:val="center"/>
                </w:tcPr>
                <w:p w14:paraId="38E5C675" w14:textId="77777777" w:rsidR="001A7DB8" w:rsidRPr="0007598A" w:rsidRDefault="001A7DB8" w:rsidP="0091567D">
                  <w:pPr>
                    <w:framePr w:hSpace="141" w:wrap="around" w:vAnchor="text" w:hAnchor="text" w:xAlign="center" w:y="1"/>
                    <w:spacing w:after="0"/>
                    <w:suppressOverlap/>
                    <w:jc w:val="center"/>
                  </w:pPr>
                  <w:r w:rsidRPr="0007598A">
                    <w:rPr>
                      <w:rFonts w:ascii="Calibri" w:hAnsi="Calibri" w:cs="Calibri"/>
                    </w:rPr>
                    <w:t>64</w:t>
                  </w:r>
                </w:p>
              </w:tc>
            </w:tr>
            <w:tr w:rsidR="001A7DB8" w:rsidRPr="00243B65" w14:paraId="2C571230" w14:textId="77777777" w:rsidTr="00E244A2">
              <w:trPr>
                <w:trHeight w:val="340"/>
                <w:jc w:val="center"/>
              </w:trPr>
              <w:tc>
                <w:tcPr>
                  <w:tcW w:w="4000" w:type="dxa"/>
                  <w:vAlign w:val="center"/>
                  <w:hideMark/>
                </w:tcPr>
                <w:p w14:paraId="7DFEB766" w14:textId="77777777" w:rsidR="001A7DB8" w:rsidRPr="00243B65" w:rsidRDefault="001A7DB8" w:rsidP="0091567D">
                  <w:pPr>
                    <w:framePr w:hSpace="141" w:wrap="around" w:vAnchor="text" w:hAnchor="text" w:xAlign="center" w:y="1"/>
                    <w:spacing w:after="0" w:line="240" w:lineRule="auto"/>
                    <w:suppressOverlap/>
                    <w:jc w:val="both"/>
                    <w:rPr>
                      <w:rFonts w:eastAsia="Times New Roman" w:cstheme="minorHAnsi"/>
                      <w:color w:val="000000"/>
                      <w:lang w:eastAsia="pt-BR"/>
                    </w:rPr>
                  </w:pPr>
                  <w:r>
                    <w:rPr>
                      <w:rFonts w:eastAsia="Times New Roman" w:cstheme="minorHAnsi"/>
                      <w:color w:val="000000"/>
                      <w:lang w:eastAsia="pt-BR"/>
                    </w:rPr>
                    <w:t>Atendimentos (coletivos/frequência)</w:t>
                  </w:r>
                </w:p>
              </w:tc>
              <w:tc>
                <w:tcPr>
                  <w:tcW w:w="4150" w:type="dxa"/>
                  <w:gridSpan w:val="2"/>
                  <w:vAlign w:val="center"/>
                </w:tcPr>
                <w:p w14:paraId="2FCED1E5" w14:textId="77777777" w:rsidR="001A7DB8" w:rsidRPr="0007598A" w:rsidRDefault="001A7DB8" w:rsidP="0091567D">
                  <w:pPr>
                    <w:framePr w:hSpace="141" w:wrap="around" w:vAnchor="text" w:hAnchor="text" w:xAlign="center" w:y="1"/>
                    <w:spacing w:after="0"/>
                    <w:suppressOverlap/>
                    <w:jc w:val="center"/>
                  </w:pPr>
                  <w:r w:rsidRPr="0007598A">
                    <w:rPr>
                      <w:rFonts w:ascii="Calibri" w:hAnsi="Calibri" w:cs="Calibri"/>
                    </w:rPr>
                    <w:t>26</w:t>
                  </w:r>
                </w:p>
              </w:tc>
            </w:tr>
            <w:tr w:rsidR="001A7DB8" w:rsidRPr="00243B65" w14:paraId="6BFE83F0" w14:textId="77777777" w:rsidTr="00E244A2">
              <w:trPr>
                <w:trHeight w:val="340"/>
                <w:jc w:val="center"/>
              </w:trPr>
              <w:tc>
                <w:tcPr>
                  <w:tcW w:w="4000" w:type="dxa"/>
                  <w:vAlign w:val="center"/>
                </w:tcPr>
                <w:p w14:paraId="236186AB" w14:textId="77777777" w:rsidR="001A7DB8" w:rsidRDefault="001A7DB8" w:rsidP="0091567D">
                  <w:pPr>
                    <w:framePr w:hSpace="141" w:wrap="around" w:vAnchor="text" w:hAnchor="text" w:xAlign="center" w:y="1"/>
                    <w:spacing w:after="0" w:line="240" w:lineRule="auto"/>
                    <w:suppressOverlap/>
                    <w:jc w:val="both"/>
                    <w:rPr>
                      <w:rFonts w:eastAsia="Times New Roman" w:cstheme="minorHAnsi"/>
                      <w:color w:val="000000"/>
                      <w:lang w:eastAsia="pt-BR"/>
                    </w:rPr>
                  </w:pPr>
                  <w:r w:rsidRPr="00294C35">
                    <w:rPr>
                      <w:rFonts w:eastAsia="Times New Roman" w:cstheme="minorHAnsi"/>
                      <w:color w:val="000000"/>
                      <w:lang w:eastAsia="pt-BR"/>
                    </w:rPr>
                    <w:t>Atendimentos</w:t>
                  </w:r>
                  <w:r>
                    <w:rPr>
                      <w:rFonts w:eastAsia="Times New Roman" w:cstheme="minorHAnsi"/>
                      <w:color w:val="000000"/>
                      <w:lang w:eastAsia="pt-BR"/>
                    </w:rPr>
                    <w:t xml:space="preserve"> Totais</w:t>
                  </w:r>
                </w:p>
              </w:tc>
              <w:tc>
                <w:tcPr>
                  <w:tcW w:w="4150" w:type="dxa"/>
                  <w:gridSpan w:val="2"/>
                  <w:vAlign w:val="bottom"/>
                </w:tcPr>
                <w:p w14:paraId="6F780FAE" w14:textId="77777777" w:rsidR="001A7DB8" w:rsidRPr="003828C1" w:rsidRDefault="001A7DB8" w:rsidP="0091567D">
                  <w:pPr>
                    <w:framePr w:hSpace="141" w:wrap="around" w:vAnchor="text" w:hAnchor="text" w:xAlign="center" w:y="1"/>
                    <w:spacing w:after="0"/>
                    <w:suppressOverlap/>
                    <w:jc w:val="center"/>
                  </w:pPr>
                  <w:r>
                    <w:rPr>
                      <w:rFonts w:ascii="Calibri" w:hAnsi="Calibri" w:cs="Calibri"/>
                      <w:b/>
                      <w:bCs/>
                    </w:rPr>
                    <w:t>182</w:t>
                  </w:r>
                </w:p>
              </w:tc>
            </w:tr>
          </w:tbl>
          <w:p w14:paraId="1E18869A" w14:textId="77777777" w:rsidR="001A7DB8" w:rsidRDefault="001A7DB8" w:rsidP="001A7DB8">
            <w:pPr>
              <w:pStyle w:val="paragraph"/>
              <w:spacing w:before="0" w:beforeAutospacing="0" w:after="0" w:afterAutospacing="0"/>
              <w:jc w:val="both"/>
              <w:textAlignment w:val="baseline"/>
              <w:rPr>
                <w:rStyle w:val="normaltextrun"/>
                <w:rFonts w:asciiTheme="minorHAnsi" w:hAnsiTheme="minorHAnsi" w:cstheme="minorHAnsi"/>
                <w:b/>
                <w:bCs/>
                <w:color w:val="000000" w:themeColor="text1"/>
                <w:sz w:val="22"/>
                <w:szCs w:val="22"/>
              </w:rPr>
            </w:pPr>
          </w:p>
          <w:p w14:paraId="2DF07187" w14:textId="77777777" w:rsidR="001A7DB8" w:rsidRPr="00770255" w:rsidRDefault="001A7DB8" w:rsidP="001A7DB8">
            <w:pPr>
              <w:jc w:val="both"/>
              <w:textAlignment w:val="baseline"/>
              <w:rPr>
                <w:rFonts w:eastAsia="Times New Roman" w:cs="Calibri"/>
                <w:b/>
                <w:bCs/>
                <w:color w:val="000000"/>
                <w:lang w:eastAsia="pt-BR"/>
              </w:rPr>
            </w:pPr>
            <w:r w:rsidRPr="00770255">
              <w:rPr>
                <w:rFonts w:eastAsia="Times New Roman" w:cs="Calibri"/>
                <w:b/>
                <w:bCs/>
                <w:color w:val="000000"/>
                <w:lang w:eastAsia="pt-BR"/>
              </w:rPr>
              <w:t>Atividades Socioeducativas</w:t>
            </w:r>
          </w:p>
          <w:p w14:paraId="7C4008A1" w14:textId="77777777" w:rsidR="001A7DB8" w:rsidRDefault="001A7DB8" w:rsidP="001A7DB8">
            <w:pPr>
              <w:jc w:val="both"/>
              <w:rPr>
                <w:rFonts w:eastAsia="Times New Roman" w:cs="Times New Roman"/>
                <w:lang w:eastAsia="pt-BR"/>
              </w:rPr>
            </w:pPr>
            <w:r w:rsidRPr="00770255">
              <w:rPr>
                <w:rFonts w:eastAsia="Times New Roman" w:cs="Times New Roman"/>
                <w:lang w:eastAsia="pt-BR"/>
              </w:rPr>
              <w:t>Foram desenvolvidas atividades e ações socioeducativas para os usuários e seus familiares, visando suprir suas necessidades de reprodução social de vida individual e familiar, levando em conta sua participação, seus direitos e suas demandas, por meio de palestras, debates e rodas de conversa</w:t>
            </w:r>
            <w:r>
              <w:rPr>
                <w:rFonts w:eastAsia="Times New Roman" w:cs="Times New Roman"/>
                <w:lang w:eastAsia="pt-BR"/>
              </w:rPr>
              <w:t>. Os temas selecionados para o mês de abril foram: Convivência, Cidadania e Corresponsabilidade no Serviço; Atividade Física, Saúde e a Importância de Começar - Vida em Movimento, Movimento é vida.</w:t>
            </w:r>
          </w:p>
          <w:p w14:paraId="3F97F85B" w14:textId="77777777" w:rsidR="001A7DB8" w:rsidRDefault="001A7DB8" w:rsidP="001A7DB8">
            <w:pPr>
              <w:jc w:val="center"/>
              <w:rPr>
                <w:rFonts w:eastAsia="Times New Roman" w:cstheme="minorHAnsi"/>
                <w:color w:val="000000"/>
                <w:lang w:eastAsia="pt-BR"/>
              </w:rPr>
            </w:pPr>
          </w:p>
          <w:p w14:paraId="441F9C3E" w14:textId="77777777" w:rsidR="001A7DB8" w:rsidRDefault="001A7DB8" w:rsidP="001A7DB8">
            <w:pPr>
              <w:jc w:val="center"/>
              <w:rPr>
                <w:rFonts w:eastAsia="Times New Roman" w:cstheme="minorHAnsi"/>
                <w:color w:val="000000"/>
                <w:lang w:eastAsia="pt-BR"/>
              </w:rPr>
            </w:pPr>
            <w:r w:rsidRPr="00294C35">
              <w:rPr>
                <w:rFonts w:eastAsia="Times New Roman" w:cstheme="minorHAnsi"/>
                <w:color w:val="000000"/>
                <w:lang w:eastAsia="pt-BR"/>
              </w:rPr>
              <w:t xml:space="preserve">Tabela 3: </w:t>
            </w:r>
            <w:r>
              <w:rPr>
                <w:rFonts w:eastAsia="Times New Roman" w:cstheme="minorHAnsi"/>
                <w:color w:val="000000"/>
                <w:lang w:eastAsia="pt-BR"/>
              </w:rPr>
              <w:t>Atividades Socioeducativas</w:t>
            </w:r>
          </w:p>
          <w:p w14:paraId="0BB9C08E" w14:textId="77777777" w:rsidR="001A7DB8" w:rsidRDefault="001A7DB8" w:rsidP="001A7DB8">
            <w:pPr>
              <w:jc w:val="both"/>
              <w:textAlignment w:val="baseline"/>
              <w:rPr>
                <w:rFonts w:eastAsia="Times New Roman" w:cs="Times New Roman"/>
                <w:lang w:eastAsia="pt-BR"/>
              </w:rPr>
            </w:pP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79"/>
              <w:gridCol w:w="3118"/>
              <w:gridCol w:w="1559"/>
            </w:tblGrid>
            <w:tr w:rsidR="001A7DB8" w:rsidRPr="004A0464" w14:paraId="1C57DAC9" w14:textId="77777777" w:rsidTr="00E244A2">
              <w:trPr>
                <w:trHeight w:val="397"/>
                <w:jc w:val="center"/>
              </w:trPr>
              <w:tc>
                <w:tcPr>
                  <w:tcW w:w="70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1CCCBE" w14:textId="77777777" w:rsidR="001A7DB8" w:rsidRPr="004A0464" w:rsidRDefault="001A7DB8"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4A0464">
                    <w:rPr>
                      <w:rFonts w:eastAsia="Times New Roman" w:cstheme="minorHAnsi"/>
                      <w:b/>
                      <w:bCs/>
                      <w:color w:val="000000"/>
                      <w:lang w:eastAsia="pt-BR"/>
                    </w:rPr>
                    <w:t>Atividades Socioeducativas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E787F7" w14:textId="77777777" w:rsidR="001A7DB8" w:rsidRPr="004A0464" w:rsidRDefault="001A7DB8"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4A0464">
                    <w:rPr>
                      <w:rFonts w:eastAsia="Times New Roman" w:cstheme="minorHAnsi"/>
                      <w:b/>
                      <w:bCs/>
                      <w:color w:val="000000"/>
                      <w:lang w:eastAsia="pt-BR"/>
                    </w:rPr>
                    <w:t>CIGO</w:t>
                  </w:r>
                </w:p>
              </w:tc>
            </w:tr>
            <w:tr w:rsidR="001A7DB8" w:rsidRPr="003C07E0" w14:paraId="6A53FFDE" w14:textId="77777777" w:rsidTr="00E244A2">
              <w:trPr>
                <w:trHeight w:val="340"/>
                <w:jc w:val="center"/>
              </w:trPr>
              <w:tc>
                <w:tcPr>
                  <w:tcW w:w="3979" w:type="dxa"/>
                  <w:tcBorders>
                    <w:top w:val="single" w:sz="4" w:space="0" w:color="auto"/>
                    <w:left w:val="single" w:sz="4" w:space="0" w:color="auto"/>
                    <w:bottom w:val="single" w:sz="4" w:space="0" w:color="auto"/>
                    <w:right w:val="single" w:sz="4" w:space="0" w:color="auto"/>
                  </w:tcBorders>
                  <w:vAlign w:val="center"/>
                  <w:hideMark/>
                </w:tcPr>
                <w:p w14:paraId="71711281" w14:textId="77777777" w:rsidR="001A7DB8" w:rsidRPr="004A0464"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4A0464">
                    <w:rPr>
                      <w:rFonts w:eastAsia="Times New Roman" w:cstheme="minorHAnsi"/>
                      <w:color w:val="000000"/>
                      <w:lang w:eastAsia="pt-BR"/>
                    </w:rPr>
                    <w:t>Palestra, Roda de Conversa e Debate</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9DFD5A1" w14:textId="77777777" w:rsidR="001A7DB8" w:rsidRPr="004A0464"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4A0464">
                    <w:rPr>
                      <w:rFonts w:eastAsia="Times New Roman" w:cstheme="minorHAnsi"/>
                      <w:color w:val="000000"/>
                      <w:lang w:eastAsia="pt-BR"/>
                    </w:rPr>
                    <w:t>Nº de participação (frequência)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33138" w14:textId="77777777" w:rsidR="001A7DB8" w:rsidRPr="003C07E0" w:rsidRDefault="001A7DB8" w:rsidP="0091567D">
                  <w:pPr>
                    <w:framePr w:hSpace="141" w:wrap="around" w:vAnchor="text" w:hAnchor="text" w:xAlign="center" w:y="1"/>
                    <w:spacing w:after="0" w:line="240" w:lineRule="auto"/>
                    <w:suppressOverlap/>
                    <w:jc w:val="center"/>
                    <w:rPr>
                      <w:rFonts w:cstheme="minorHAnsi"/>
                    </w:rPr>
                  </w:pPr>
                  <w:r>
                    <w:rPr>
                      <w:rFonts w:cstheme="minorHAnsi"/>
                    </w:rPr>
                    <w:t>84</w:t>
                  </w:r>
                </w:p>
              </w:tc>
            </w:tr>
            <w:tr w:rsidR="001A7DB8" w:rsidRPr="004A0464" w14:paraId="0C47DCE7" w14:textId="77777777" w:rsidTr="00E244A2">
              <w:trPr>
                <w:trHeight w:val="340"/>
                <w:jc w:val="center"/>
              </w:trPr>
              <w:tc>
                <w:tcPr>
                  <w:tcW w:w="7097" w:type="dxa"/>
                  <w:gridSpan w:val="2"/>
                  <w:tcBorders>
                    <w:top w:val="single" w:sz="4" w:space="0" w:color="auto"/>
                    <w:left w:val="single" w:sz="4" w:space="0" w:color="auto"/>
                    <w:bottom w:val="single" w:sz="4" w:space="0" w:color="auto"/>
                    <w:right w:val="single" w:sz="4" w:space="0" w:color="auto"/>
                  </w:tcBorders>
                  <w:vAlign w:val="center"/>
                </w:tcPr>
                <w:p w14:paraId="338BCF46" w14:textId="77777777" w:rsidR="001A7DB8" w:rsidRPr="004A0464"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3013AE">
                    <w:rPr>
                      <w:rFonts w:eastAsia="Times New Roman" w:cstheme="minorHAnsi"/>
                      <w:b/>
                      <w:bCs/>
                      <w:color w:val="000000"/>
                      <w:lang w:eastAsia="pt-BR"/>
                    </w:rPr>
                    <w:t>Total de atendimento (Total de frequência)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B924A" w14:textId="77777777" w:rsidR="001A7DB8" w:rsidRPr="004A0464" w:rsidRDefault="001A7DB8" w:rsidP="0091567D">
                  <w:pPr>
                    <w:framePr w:hSpace="141" w:wrap="around" w:vAnchor="text" w:hAnchor="text" w:xAlign="center" w:y="1"/>
                    <w:spacing w:after="0" w:line="240" w:lineRule="auto"/>
                    <w:suppressOverlap/>
                    <w:jc w:val="center"/>
                    <w:rPr>
                      <w:rFonts w:cstheme="minorHAnsi"/>
                      <w:b/>
                      <w:bCs/>
                    </w:rPr>
                  </w:pPr>
                  <w:r>
                    <w:rPr>
                      <w:rFonts w:cstheme="minorHAnsi"/>
                      <w:b/>
                      <w:bCs/>
                    </w:rPr>
                    <w:t>84</w:t>
                  </w:r>
                </w:p>
              </w:tc>
            </w:tr>
          </w:tbl>
          <w:p w14:paraId="3BF2505A" w14:textId="77777777" w:rsidR="001A7DB8" w:rsidRPr="00770255" w:rsidRDefault="001A7DB8" w:rsidP="001A7DB8">
            <w:pPr>
              <w:jc w:val="both"/>
              <w:textAlignment w:val="baseline"/>
              <w:rPr>
                <w:rFonts w:eastAsia="Times New Roman" w:cs="Times New Roman"/>
                <w:lang w:eastAsia="pt-BR"/>
              </w:rPr>
            </w:pPr>
          </w:p>
          <w:p w14:paraId="5A015CA4" w14:textId="77777777" w:rsidR="001A7DB8" w:rsidRPr="00294C35" w:rsidRDefault="001A7DB8" w:rsidP="001A7DB8">
            <w:pPr>
              <w:pStyle w:val="paragraph"/>
              <w:spacing w:before="0" w:beforeAutospacing="0" w:after="0" w:afterAutospacing="0"/>
              <w:textAlignment w:val="baseline"/>
              <w:rPr>
                <w:rStyle w:val="normaltextrun"/>
                <w:rFonts w:asciiTheme="minorHAnsi" w:hAnsiTheme="minorHAnsi" w:cstheme="minorHAnsi"/>
                <w:b/>
                <w:bCs/>
                <w:color w:val="000000" w:themeColor="text1"/>
                <w:sz w:val="22"/>
                <w:szCs w:val="22"/>
              </w:rPr>
            </w:pPr>
            <w:r w:rsidRPr="00294C35">
              <w:rPr>
                <w:rStyle w:val="normaltextrun"/>
                <w:rFonts w:asciiTheme="minorHAnsi" w:hAnsiTheme="minorHAnsi" w:cstheme="minorHAnsi"/>
                <w:b/>
                <w:bCs/>
                <w:color w:val="000000" w:themeColor="text1"/>
                <w:sz w:val="22"/>
                <w:szCs w:val="22"/>
              </w:rPr>
              <w:t>Atividades Socioculturais</w:t>
            </w:r>
          </w:p>
          <w:p w14:paraId="014BF884" w14:textId="77777777" w:rsidR="001A7DB8" w:rsidRDefault="001A7DB8" w:rsidP="001A7DB8">
            <w:pPr>
              <w:pStyle w:val="paragraph"/>
              <w:spacing w:before="0" w:beforeAutospacing="0" w:after="0" w:afterAutospacing="0"/>
              <w:jc w:val="both"/>
              <w:textAlignment w:val="baseline"/>
              <w:rPr>
                <w:rFonts w:ascii="Calibri" w:hAnsi="Calibri" w:cs="Calibri"/>
                <w:sz w:val="22"/>
                <w:szCs w:val="22"/>
              </w:rPr>
            </w:pPr>
            <w:r w:rsidRPr="00046058">
              <w:rPr>
                <w:rFonts w:ascii="Calibri" w:hAnsi="Calibri" w:cs="Calibri"/>
                <w:sz w:val="22"/>
                <w:szCs w:val="22"/>
              </w:rPr>
              <w:t>Foram desenvolvidas atividades com foco na construção de projetos de vida próprios, ajustados às suas identidades culturais, propiciando o compartilhamento de experiências pertinentes aos contextos dos indivíduos e grupos, tendo como objetivos principais:</w:t>
            </w:r>
          </w:p>
          <w:p w14:paraId="5A8999DF" w14:textId="77777777" w:rsidR="001A7DB8" w:rsidRPr="00046058" w:rsidRDefault="001A7DB8" w:rsidP="001A7DB8">
            <w:pPr>
              <w:pStyle w:val="paragraph"/>
              <w:spacing w:before="0" w:beforeAutospacing="0" w:after="0" w:afterAutospacing="0"/>
              <w:jc w:val="both"/>
              <w:textAlignment w:val="baseline"/>
              <w:rPr>
                <w:rFonts w:ascii="Calibri" w:hAnsi="Calibri" w:cs="Calibri"/>
                <w:sz w:val="22"/>
                <w:szCs w:val="22"/>
              </w:rPr>
            </w:pPr>
          </w:p>
          <w:p w14:paraId="6BE0E982" w14:textId="77777777" w:rsidR="001A7DB8" w:rsidRPr="00046058" w:rsidRDefault="001A7DB8" w:rsidP="00E136F8">
            <w:pPr>
              <w:pStyle w:val="paragraph"/>
              <w:numPr>
                <w:ilvl w:val="0"/>
                <w:numId w:val="12"/>
              </w:numPr>
              <w:spacing w:before="0" w:beforeAutospacing="0" w:after="0" w:afterAutospacing="0"/>
              <w:jc w:val="both"/>
              <w:textAlignment w:val="baseline"/>
              <w:rPr>
                <w:rFonts w:ascii="Calibri" w:hAnsi="Calibri" w:cs="Calibri"/>
                <w:sz w:val="22"/>
                <w:szCs w:val="22"/>
              </w:rPr>
            </w:pPr>
            <w:r w:rsidRPr="00046058">
              <w:rPr>
                <w:rFonts w:ascii="Calibri" w:hAnsi="Calibri" w:cs="Calibri"/>
                <w:sz w:val="22"/>
                <w:szCs w:val="22"/>
              </w:rPr>
              <w:t xml:space="preserve">O compartilhamento das diferentes formas de produção e significação dos fazeres individuais e coletivos; </w:t>
            </w:r>
          </w:p>
          <w:p w14:paraId="2E6B224E" w14:textId="77777777" w:rsidR="001A7DB8" w:rsidRPr="00046058" w:rsidRDefault="001A7DB8" w:rsidP="00E136F8">
            <w:pPr>
              <w:pStyle w:val="paragraph"/>
              <w:numPr>
                <w:ilvl w:val="0"/>
                <w:numId w:val="12"/>
              </w:numPr>
              <w:spacing w:before="0" w:beforeAutospacing="0" w:after="0" w:afterAutospacing="0"/>
              <w:jc w:val="both"/>
              <w:textAlignment w:val="baseline"/>
              <w:rPr>
                <w:rFonts w:ascii="Calibri" w:hAnsi="Calibri" w:cs="Calibri"/>
                <w:sz w:val="22"/>
                <w:szCs w:val="22"/>
              </w:rPr>
            </w:pPr>
            <w:r w:rsidRPr="00046058">
              <w:rPr>
                <w:rFonts w:ascii="Calibri" w:hAnsi="Calibri" w:cs="Calibri"/>
                <w:sz w:val="22"/>
                <w:szCs w:val="22"/>
              </w:rPr>
              <w:t>O reconhecimento de saberes e práticas subjugados no contexto social mais amplo;</w:t>
            </w:r>
          </w:p>
          <w:p w14:paraId="5F0FCA66" w14:textId="77777777" w:rsidR="001A7DB8" w:rsidRPr="0030749F" w:rsidRDefault="001A7DB8" w:rsidP="00E136F8">
            <w:pPr>
              <w:pStyle w:val="paragraph"/>
              <w:numPr>
                <w:ilvl w:val="0"/>
                <w:numId w:val="12"/>
              </w:numPr>
              <w:spacing w:before="0" w:beforeAutospacing="0" w:after="0" w:afterAutospacing="0"/>
              <w:jc w:val="both"/>
              <w:textAlignment w:val="baseline"/>
              <w:rPr>
                <w:rFonts w:ascii="Calibri" w:hAnsi="Calibri" w:cs="Calibri"/>
                <w:sz w:val="22"/>
                <w:szCs w:val="22"/>
              </w:rPr>
            </w:pPr>
            <w:r w:rsidRPr="00046058">
              <w:rPr>
                <w:rFonts w:ascii="Calibri" w:hAnsi="Calibri" w:cs="Calibri"/>
                <w:sz w:val="22"/>
                <w:szCs w:val="22"/>
              </w:rPr>
              <w:t>A produção de um espaço democrático, capaz de reconhecer e valorizar diferentes práticas locais e suas significações.</w:t>
            </w:r>
          </w:p>
          <w:p w14:paraId="7BD49081" w14:textId="77777777" w:rsidR="001A7DB8" w:rsidRDefault="001A7DB8" w:rsidP="001A7DB8">
            <w:pPr>
              <w:pStyle w:val="paragraph"/>
              <w:spacing w:before="0" w:beforeAutospacing="0" w:after="0" w:afterAutospacing="0"/>
              <w:jc w:val="both"/>
              <w:textAlignment w:val="baseline"/>
              <w:rPr>
                <w:rFonts w:ascii="Calibri" w:hAnsi="Calibri" w:cs="Calibri"/>
                <w:sz w:val="22"/>
                <w:szCs w:val="22"/>
              </w:rPr>
            </w:pPr>
          </w:p>
          <w:p w14:paraId="24B8A2D2" w14:textId="77777777" w:rsidR="001A7DB8" w:rsidRDefault="001A7DB8" w:rsidP="001A7DB8">
            <w:pPr>
              <w:pStyle w:val="paragraph"/>
              <w:spacing w:before="0" w:beforeAutospacing="0" w:after="0" w:afterAutospacing="0"/>
              <w:jc w:val="both"/>
              <w:textAlignment w:val="baseline"/>
              <w:rPr>
                <w:rFonts w:ascii="Calibri" w:hAnsi="Calibri" w:cs="Calibri"/>
              </w:rPr>
            </w:pPr>
            <w:r w:rsidRPr="00046058">
              <w:rPr>
                <w:rFonts w:ascii="Calibri" w:hAnsi="Calibri" w:cs="Calibri"/>
                <w:sz w:val="22"/>
                <w:szCs w:val="22"/>
              </w:rPr>
              <w:t xml:space="preserve">Nesse sentido, foram desenvolvidos </w:t>
            </w:r>
            <w:r>
              <w:t>e</w:t>
            </w:r>
            <w:r w:rsidRPr="00046058">
              <w:rPr>
                <w:rStyle w:val="normaltextrun"/>
                <w:rFonts w:ascii="Calibri" w:hAnsi="Calibri" w:cs="Calibri"/>
                <w:sz w:val="22"/>
                <w:szCs w:val="22"/>
              </w:rPr>
              <w:t xml:space="preserve">ventos e </w:t>
            </w:r>
            <w:r>
              <w:rPr>
                <w:rStyle w:val="normaltextrun"/>
                <w:rFonts w:ascii="Calibri" w:hAnsi="Calibri" w:cs="Calibri"/>
                <w:sz w:val="22"/>
                <w:szCs w:val="22"/>
              </w:rPr>
              <w:t>c</w:t>
            </w:r>
            <w:r w:rsidRPr="00046058">
              <w:rPr>
                <w:rStyle w:val="normaltextrun"/>
                <w:rFonts w:ascii="Calibri" w:hAnsi="Calibri" w:cs="Calibri"/>
                <w:sz w:val="22"/>
                <w:szCs w:val="22"/>
              </w:rPr>
              <w:t>omemorações relacionad</w:t>
            </w:r>
            <w:r>
              <w:rPr>
                <w:rStyle w:val="normaltextrun"/>
                <w:rFonts w:ascii="Calibri" w:hAnsi="Calibri" w:cs="Calibri"/>
                <w:sz w:val="22"/>
                <w:szCs w:val="22"/>
              </w:rPr>
              <w:t>o</w:t>
            </w:r>
            <w:r w:rsidRPr="00046058">
              <w:rPr>
                <w:rStyle w:val="normaltextrun"/>
                <w:rFonts w:ascii="Calibri" w:hAnsi="Calibri" w:cs="Calibri"/>
                <w:sz w:val="22"/>
                <w:szCs w:val="22"/>
              </w:rPr>
              <w:t xml:space="preserve">s às temáticas do mês; Atividades manuais/artesanais, visando </w:t>
            </w:r>
            <w:r w:rsidRPr="00046058">
              <w:rPr>
                <w:rFonts w:ascii="Calibri" w:hAnsi="Calibri" w:cs="Calibri"/>
                <w:sz w:val="22"/>
                <w:szCs w:val="22"/>
              </w:rPr>
              <w:t>proporcionar aprendizagem, autonomia, desenvolvimento de habilidades e o despertar para a arte, além de estimular a criatividade, concentração, memóri</w:t>
            </w:r>
            <w:r>
              <w:rPr>
                <w:rFonts w:ascii="Calibri" w:hAnsi="Calibri" w:cs="Calibri"/>
                <w:sz w:val="22"/>
                <w:szCs w:val="22"/>
              </w:rPr>
              <w:t>a,</w:t>
            </w:r>
            <w:r w:rsidRPr="00046058">
              <w:rPr>
                <w:rFonts w:ascii="Calibri" w:hAnsi="Calibri" w:cs="Calibri"/>
                <w:sz w:val="22"/>
                <w:szCs w:val="22"/>
              </w:rPr>
              <w:t xml:space="preserve"> coordenação motora e influenciar de maneira positiva na renda familiar</w:t>
            </w:r>
            <w:r>
              <w:rPr>
                <w:rFonts w:ascii="Calibri" w:hAnsi="Calibri" w:cs="Calibri"/>
                <w:sz w:val="22"/>
                <w:szCs w:val="22"/>
              </w:rPr>
              <w:t>; e</w:t>
            </w:r>
            <w:r w:rsidRPr="00046058">
              <w:rPr>
                <w:rFonts w:ascii="Calibri" w:hAnsi="Calibri" w:cs="Calibri"/>
                <w:sz w:val="22"/>
                <w:szCs w:val="22"/>
              </w:rPr>
              <w:t xml:space="preserve"> </w:t>
            </w:r>
            <w:r w:rsidRPr="00046058">
              <w:rPr>
                <w:rStyle w:val="normaltextrun"/>
                <w:rFonts w:ascii="Calibri" w:hAnsi="Calibri" w:cs="Calibri"/>
                <w:sz w:val="22"/>
                <w:szCs w:val="22"/>
              </w:rPr>
              <w:t xml:space="preserve">Atividades lúdicas de </w:t>
            </w:r>
            <w:r w:rsidRPr="00046058">
              <w:rPr>
                <w:rFonts w:ascii="Calibri" w:hAnsi="Calibri" w:cs="Calibri"/>
                <w:sz w:val="22"/>
                <w:szCs w:val="22"/>
              </w:rPr>
              <w:t>letramento, jogos, bingo interativo</w:t>
            </w:r>
            <w:r>
              <w:rPr>
                <w:rFonts w:ascii="Calibri" w:hAnsi="Calibri" w:cs="Calibri"/>
                <w:sz w:val="22"/>
                <w:szCs w:val="22"/>
              </w:rPr>
              <w:t>,</w:t>
            </w:r>
            <w:r w:rsidRPr="00046058">
              <w:rPr>
                <w:rFonts w:ascii="Calibri" w:hAnsi="Calibri" w:cs="Calibri"/>
                <w:sz w:val="22"/>
                <w:szCs w:val="22"/>
              </w:rPr>
              <w:t xml:space="preserve"> brinquedos e desenhos variados às crianças.</w:t>
            </w:r>
          </w:p>
          <w:p w14:paraId="5A4B12CD" w14:textId="77777777" w:rsidR="001A7DB8" w:rsidRDefault="001A7DB8" w:rsidP="001A7DB8">
            <w:pPr>
              <w:pStyle w:val="paragraph"/>
              <w:spacing w:before="0" w:beforeAutospacing="0" w:after="0" w:afterAutospacing="0"/>
              <w:jc w:val="both"/>
              <w:textAlignment w:val="baseline"/>
              <w:rPr>
                <w:rFonts w:ascii="Calibri" w:hAnsi="Calibri" w:cs="Calibri"/>
              </w:rPr>
            </w:pPr>
          </w:p>
          <w:p w14:paraId="0D1D2B60" w14:textId="77777777" w:rsidR="001A7DB8" w:rsidRPr="008B7A8D" w:rsidRDefault="001A7DB8" w:rsidP="001A7DB8">
            <w:pPr>
              <w:pStyle w:val="paragraph"/>
              <w:spacing w:before="0" w:beforeAutospacing="0" w:after="0" w:afterAutospacing="0"/>
              <w:jc w:val="center"/>
              <w:textAlignment w:val="baseline"/>
              <w:rPr>
                <w:rFonts w:ascii="Calibri" w:hAnsi="Calibri" w:cs="Calibri"/>
                <w:sz w:val="22"/>
                <w:szCs w:val="22"/>
              </w:rPr>
            </w:pPr>
            <w:r w:rsidRPr="008B7A8D">
              <w:rPr>
                <w:rFonts w:ascii="Calibri" w:hAnsi="Calibri" w:cs="Calibri"/>
                <w:sz w:val="22"/>
                <w:szCs w:val="22"/>
              </w:rPr>
              <w:t>Tabela 5: Atividades Socioculturais</w:t>
            </w:r>
          </w:p>
          <w:p w14:paraId="3315C0BE" w14:textId="77777777" w:rsidR="001A7DB8" w:rsidRDefault="001A7DB8" w:rsidP="001A7DB8">
            <w:pPr>
              <w:pStyle w:val="paragraph"/>
              <w:spacing w:before="0" w:beforeAutospacing="0" w:after="0" w:afterAutospacing="0"/>
              <w:jc w:val="both"/>
              <w:textAlignment w:val="baseline"/>
              <w:rPr>
                <w:rFonts w:ascii="Calibri" w:hAnsi="Calibri" w:cs="Calibri"/>
              </w:rPr>
            </w:pPr>
          </w:p>
          <w:tbl>
            <w:tblPr>
              <w:tblW w:w="7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1"/>
              <w:gridCol w:w="3345"/>
              <w:gridCol w:w="1055"/>
            </w:tblGrid>
            <w:tr w:rsidR="001A7DB8" w:rsidRPr="00655CC3" w14:paraId="71C5B52D" w14:textId="77777777" w:rsidTr="001A7DB8">
              <w:trPr>
                <w:trHeight w:val="397"/>
                <w:jc w:val="center"/>
              </w:trPr>
              <w:tc>
                <w:tcPr>
                  <w:tcW w:w="66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8FFBB5" w14:textId="77777777" w:rsidR="001A7DB8" w:rsidRPr="00655CC3" w:rsidRDefault="001A7DB8" w:rsidP="0091567D">
                  <w:pPr>
                    <w:pStyle w:val="paragraph"/>
                    <w:framePr w:hSpace="141" w:wrap="around" w:vAnchor="text" w:hAnchor="text" w:xAlign="center" w:y="1"/>
                    <w:suppressOverlap/>
                    <w:jc w:val="center"/>
                    <w:textAlignment w:val="baseline"/>
                    <w:rPr>
                      <w:rFonts w:ascii="Calibri" w:hAnsi="Calibri" w:cs="Calibri"/>
                      <w:b/>
                      <w:bCs/>
                      <w:sz w:val="22"/>
                      <w:szCs w:val="22"/>
                    </w:rPr>
                  </w:pPr>
                  <w:r w:rsidRPr="00655CC3">
                    <w:rPr>
                      <w:rFonts w:ascii="Calibri" w:hAnsi="Calibri" w:cs="Calibri"/>
                      <w:b/>
                      <w:bCs/>
                      <w:sz w:val="22"/>
                      <w:szCs w:val="22"/>
                    </w:rPr>
                    <w:t>Atividades Socioculturais</w:t>
                  </w:r>
                </w:p>
              </w:tc>
              <w:tc>
                <w:tcPr>
                  <w:tcW w:w="10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B841EC" w14:textId="77777777" w:rsidR="001A7DB8" w:rsidRPr="00655CC3" w:rsidRDefault="001A7DB8" w:rsidP="0091567D">
                  <w:pPr>
                    <w:pStyle w:val="paragraph"/>
                    <w:framePr w:hSpace="141" w:wrap="around" w:vAnchor="text" w:hAnchor="text" w:xAlign="center" w:y="1"/>
                    <w:suppressOverlap/>
                    <w:jc w:val="center"/>
                    <w:textAlignment w:val="baseline"/>
                    <w:rPr>
                      <w:rFonts w:ascii="Calibri" w:hAnsi="Calibri" w:cs="Calibri"/>
                      <w:b/>
                      <w:bCs/>
                      <w:sz w:val="22"/>
                      <w:szCs w:val="22"/>
                    </w:rPr>
                  </w:pPr>
                  <w:r w:rsidRPr="00655CC3">
                    <w:rPr>
                      <w:rFonts w:ascii="Calibri" w:hAnsi="Calibri" w:cs="Calibri"/>
                      <w:b/>
                      <w:bCs/>
                      <w:sz w:val="22"/>
                      <w:szCs w:val="22"/>
                    </w:rPr>
                    <w:t>CIGO</w:t>
                  </w:r>
                </w:p>
              </w:tc>
            </w:tr>
            <w:tr w:rsidR="001A7DB8" w:rsidRPr="00655CC3" w14:paraId="246E7C89" w14:textId="77777777" w:rsidTr="001A7DB8">
              <w:trPr>
                <w:trHeight w:val="340"/>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48C47344" w14:textId="77777777" w:rsidR="001A7DB8" w:rsidRPr="00655CC3" w:rsidRDefault="001A7DB8" w:rsidP="0091567D">
                  <w:pPr>
                    <w:pStyle w:val="paragraph"/>
                    <w:framePr w:hSpace="141" w:wrap="around" w:vAnchor="text" w:hAnchor="text" w:xAlign="center" w:y="1"/>
                    <w:suppressOverlap/>
                    <w:jc w:val="center"/>
                    <w:textAlignment w:val="baseline"/>
                    <w:rPr>
                      <w:rFonts w:ascii="Calibri" w:hAnsi="Calibri" w:cs="Calibri"/>
                      <w:sz w:val="22"/>
                      <w:szCs w:val="22"/>
                    </w:rPr>
                  </w:pPr>
                  <w:r w:rsidRPr="00655CC3">
                    <w:rPr>
                      <w:rFonts w:ascii="Calibri" w:hAnsi="Calibri" w:cs="Calibri"/>
                      <w:sz w:val="22"/>
                      <w:szCs w:val="22"/>
                    </w:rPr>
                    <w:t>Eventos e Comemorações</w:t>
                  </w:r>
                </w:p>
              </w:tc>
              <w:tc>
                <w:tcPr>
                  <w:tcW w:w="3345" w:type="dxa"/>
                  <w:tcBorders>
                    <w:top w:val="single" w:sz="4" w:space="0" w:color="auto"/>
                    <w:left w:val="single" w:sz="4" w:space="0" w:color="auto"/>
                    <w:bottom w:val="single" w:sz="4" w:space="0" w:color="auto"/>
                    <w:right w:val="single" w:sz="4" w:space="0" w:color="auto"/>
                  </w:tcBorders>
                  <w:vAlign w:val="center"/>
                  <w:hideMark/>
                </w:tcPr>
                <w:p w14:paraId="3386C21C" w14:textId="77777777" w:rsidR="001A7DB8" w:rsidRPr="00655CC3" w:rsidRDefault="001A7DB8" w:rsidP="0091567D">
                  <w:pPr>
                    <w:pStyle w:val="paragraph"/>
                    <w:framePr w:hSpace="141" w:wrap="around" w:vAnchor="text" w:hAnchor="text" w:xAlign="center" w:y="1"/>
                    <w:suppressOverlap/>
                    <w:jc w:val="center"/>
                    <w:textAlignment w:val="baseline"/>
                    <w:rPr>
                      <w:rFonts w:ascii="Calibri" w:hAnsi="Calibri" w:cs="Calibri"/>
                      <w:sz w:val="22"/>
                      <w:szCs w:val="22"/>
                    </w:rPr>
                  </w:pPr>
                  <w:r w:rsidRPr="00655CC3">
                    <w:rPr>
                      <w:rFonts w:ascii="Calibri" w:hAnsi="Calibri" w:cs="Calibri"/>
                      <w:sz w:val="22"/>
                      <w:szCs w:val="22"/>
                    </w:rPr>
                    <w:t>Pessoas</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16DCF" w14:textId="77777777" w:rsidR="001A7DB8" w:rsidRPr="002C1647" w:rsidRDefault="001A7DB8" w:rsidP="0091567D">
                  <w:pPr>
                    <w:pStyle w:val="paragraph"/>
                    <w:framePr w:hSpace="141" w:wrap="around" w:vAnchor="text" w:hAnchor="text" w:xAlign="center" w:y="1"/>
                    <w:suppressOverlap/>
                    <w:jc w:val="center"/>
                    <w:textAlignment w:val="baseline"/>
                    <w:rPr>
                      <w:rFonts w:ascii="Calibri" w:hAnsi="Calibri" w:cs="Calibri"/>
                      <w:sz w:val="22"/>
                      <w:szCs w:val="22"/>
                    </w:rPr>
                  </w:pPr>
                  <w:r w:rsidRPr="002C1647">
                    <w:rPr>
                      <w:rFonts w:ascii="Calibri" w:hAnsi="Calibri" w:cs="Calibri"/>
                      <w:color w:val="000000"/>
                      <w:sz w:val="22"/>
                      <w:szCs w:val="22"/>
                    </w:rPr>
                    <w:t>184</w:t>
                  </w:r>
                </w:p>
              </w:tc>
            </w:tr>
            <w:tr w:rsidR="001A7DB8" w:rsidRPr="00655CC3" w14:paraId="54C2CF00" w14:textId="77777777" w:rsidTr="001A7DB8">
              <w:trPr>
                <w:trHeight w:val="340"/>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3DAC618C" w14:textId="77777777" w:rsidR="001A7DB8" w:rsidRPr="002C1647" w:rsidRDefault="001A7DB8" w:rsidP="0091567D">
                  <w:pPr>
                    <w:pStyle w:val="paragraph"/>
                    <w:framePr w:hSpace="141" w:wrap="around" w:vAnchor="text" w:hAnchor="text" w:xAlign="center" w:y="1"/>
                    <w:suppressOverlap/>
                    <w:jc w:val="center"/>
                    <w:textAlignment w:val="baseline"/>
                    <w:rPr>
                      <w:rFonts w:ascii="Calibri" w:hAnsi="Calibri" w:cs="Calibri"/>
                      <w:sz w:val="22"/>
                      <w:szCs w:val="22"/>
                    </w:rPr>
                  </w:pPr>
                  <w:r w:rsidRPr="002C1647">
                    <w:rPr>
                      <w:rFonts w:ascii="Calibri" w:hAnsi="Calibri" w:cs="Calibri"/>
                      <w:sz w:val="22"/>
                      <w:szCs w:val="22"/>
                    </w:rPr>
                    <w:t>Artesanato (atividades manuais)</w:t>
                  </w:r>
                </w:p>
              </w:tc>
              <w:tc>
                <w:tcPr>
                  <w:tcW w:w="3345" w:type="dxa"/>
                  <w:tcBorders>
                    <w:top w:val="single" w:sz="4" w:space="0" w:color="auto"/>
                    <w:left w:val="single" w:sz="4" w:space="0" w:color="auto"/>
                    <w:bottom w:val="single" w:sz="4" w:space="0" w:color="auto"/>
                    <w:right w:val="single" w:sz="4" w:space="0" w:color="auto"/>
                  </w:tcBorders>
                  <w:vAlign w:val="center"/>
                  <w:hideMark/>
                </w:tcPr>
                <w:p w14:paraId="1927002B" w14:textId="77777777" w:rsidR="001A7DB8" w:rsidRPr="002C1647" w:rsidRDefault="001A7DB8" w:rsidP="0091567D">
                  <w:pPr>
                    <w:pStyle w:val="paragraph"/>
                    <w:framePr w:hSpace="141" w:wrap="around" w:vAnchor="text" w:hAnchor="text" w:xAlign="center" w:y="1"/>
                    <w:suppressOverlap/>
                    <w:jc w:val="center"/>
                    <w:textAlignment w:val="baseline"/>
                    <w:rPr>
                      <w:rFonts w:ascii="Calibri" w:hAnsi="Calibri" w:cs="Calibri"/>
                      <w:sz w:val="22"/>
                      <w:szCs w:val="22"/>
                    </w:rPr>
                  </w:pPr>
                  <w:r w:rsidRPr="002C1647">
                    <w:rPr>
                      <w:rFonts w:ascii="Calibri" w:hAnsi="Calibri" w:cs="Calibri"/>
                      <w:sz w:val="22"/>
                      <w:szCs w:val="22"/>
                    </w:rPr>
                    <w:t>Nº de participação (frequência)</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E2FF7" w14:textId="77777777" w:rsidR="001A7DB8" w:rsidRPr="002C1647" w:rsidRDefault="001A7DB8" w:rsidP="0091567D">
                  <w:pPr>
                    <w:pStyle w:val="paragraph"/>
                    <w:framePr w:hSpace="141" w:wrap="around" w:vAnchor="text" w:hAnchor="text" w:xAlign="center" w:y="1"/>
                    <w:suppressOverlap/>
                    <w:jc w:val="center"/>
                    <w:textAlignment w:val="baseline"/>
                    <w:rPr>
                      <w:rFonts w:ascii="Calibri" w:hAnsi="Calibri" w:cs="Calibri"/>
                      <w:sz w:val="22"/>
                      <w:szCs w:val="22"/>
                    </w:rPr>
                  </w:pPr>
                  <w:r w:rsidRPr="002C1647">
                    <w:rPr>
                      <w:rFonts w:ascii="Calibri" w:eastAsia="Calibri" w:hAnsi="Calibri" w:cs="Calibri"/>
                      <w:sz w:val="22"/>
                      <w:szCs w:val="22"/>
                    </w:rPr>
                    <w:t>159</w:t>
                  </w:r>
                </w:p>
              </w:tc>
            </w:tr>
            <w:tr w:rsidR="001A7DB8" w:rsidRPr="00655CC3" w14:paraId="340C8E96" w14:textId="77777777" w:rsidTr="001A7DB8">
              <w:trPr>
                <w:trHeight w:val="340"/>
                <w:jc w:val="center"/>
              </w:trPr>
              <w:tc>
                <w:tcPr>
                  <w:tcW w:w="3261" w:type="dxa"/>
                  <w:tcBorders>
                    <w:top w:val="single" w:sz="4" w:space="0" w:color="auto"/>
                    <w:left w:val="single" w:sz="4" w:space="0" w:color="auto"/>
                    <w:bottom w:val="single" w:sz="4" w:space="0" w:color="auto"/>
                    <w:right w:val="single" w:sz="4" w:space="0" w:color="auto"/>
                  </w:tcBorders>
                  <w:vAlign w:val="center"/>
                </w:tcPr>
                <w:p w14:paraId="508C1CA6" w14:textId="77777777" w:rsidR="001A7DB8" w:rsidRPr="002C1647" w:rsidRDefault="001A7DB8" w:rsidP="0091567D">
                  <w:pPr>
                    <w:pStyle w:val="paragraph"/>
                    <w:framePr w:hSpace="141" w:wrap="around" w:vAnchor="text" w:hAnchor="text" w:xAlign="center" w:y="1"/>
                    <w:suppressOverlap/>
                    <w:jc w:val="center"/>
                    <w:textAlignment w:val="baseline"/>
                    <w:rPr>
                      <w:rFonts w:ascii="Calibri" w:hAnsi="Calibri" w:cs="Calibri"/>
                      <w:sz w:val="22"/>
                      <w:szCs w:val="22"/>
                    </w:rPr>
                  </w:pPr>
                  <w:r w:rsidRPr="002C1647">
                    <w:rPr>
                      <w:rFonts w:ascii="Calibri" w:hAnsi="Calibri" w:cs="Calibri"/>
                      <w:color w:val="000000"/>
                      <w:sz w:val="22"/>
                      <w:szCs w:val="22"/>
                    </w:rPr>
                    <w:t>Culturais (Cinema, música e teatro)</w:t>
                  </w:r>
                </w:p>
              </w:tc>
              <w:tc>
                <w:tcPr>
                  <w:tcW w:w="3345" w:type="dxa"/>
                  <w:tcBorders>
                    <w:top w:val="single" w:sz="4" w:space="0" w:color="auto"/>
                    <w:left w:val="single" w:sz="4" w:space="0" w:color="auto"/>
                    <w:bottom w:val="single" w:sz="4" w:space="0" w:color="auto"/>
                    <w:right w:val="single" w:sz="4" w:space="0" w:color="auto"/>
                  </w:tcBorders>
                  <w:vAlign w:val="center"/>
                </w:tcPr>
                <w:p w14:paraId="2A33EA7E" w14:textId="77777777" w:rsidR="001A7DB8" w:rsidRPr="002C1647" w:rsidRDefault="001A7DB8" w:rsidP="0091567D">
                  <w:pPr>
                    <w:pStyle w:val="paragraph"/>
                    <w:framePr w:hSpace="141" w:wrap="around" w:vAnchor="text" w:hAnchor="text" w:xAlign="center" w:y="1"/>
                    <w:suppressOverlap/>
                    <w:jc w:val="center"/>
                    <w:textAlignment w:val="baseline"/>
                    <w:rPr>
                      <w:rFonts w:ascii="Calibri" w:hAnsi="Calibri" w:cs="Calibri"/>
                      <w:sz w:val="22"/>
                      <w:szCs w:val="22"/>
                    </w:rPr>
                  </w:pPr>
                  <w:r w:rsidRPr="002C1647">
                    <w:rPr>
                      <w:rFonts w:ascii="Calibri" w:hAnsi="Calibri" w:cs="Calibri"/>
                      <w:color w:val="000000"/>
                      <w:sz w:val="22"/>
                      <w:szCs w:val="22"/>
                    </w:rPr>
                    <w:t>Nº de participação (frequência)</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7A39D" w14:textId="77777777" w:rsidR="001A7DB8" w:rsidRPr="002C1647" w:rsidRDefault="001A7DB8" w:rsidP="0091567D">
                  <w:pPr>
                    <w:pStyle w:val="paragraph"/>
                    <w:framePr w:hSpace="141" w:wrap="around" w:vAnchor="text" w:hAnchor="text" w:xAlign="center" w:y="1"/>
                    <w:suppressOverlap/>
                    <w:jc w:val="center"/>
                    <w:textAlignment w:val="baseline"/>
                    <w:rPr>
                      <w:rFonts w:ascii="Calibri" w:eastAsia="Calibri" w:hAnsi="Calibri" w:cs="Calibri"/>
                      <w:sz w:val="22"/>
                      <w:szCs w:val="22"/>
                    </w:rPr>
                  </w:pPr>
                  <w:r w:rsidRPr="002C1647">
                    <w:rPr>
                      <w:rFonts w:ascii="Calibri" w:eastAsia="Calibri" w:hAnsi="Calibri" w:cs="Calibri"/>
                      <w:sz w:val="22"/>
                      <w:szCs w:val="22"/>
                    </w:rPr>
                    <w:t>20</w:t>
                  </w:r>
                </w:p>
              </w:tc>
            </w:tr>
            <w:tr w:rsidR="001A7DB8" w:rsidRPr="00655CC3" w14:paraId="65CF1AD1" w14:textId="77777777" w:rsidTr="001A7DB8">
              <w:trPr>
                <w:trHeight w:val="340"/>
                <w:jc w:val="center"/>
              </w:trPr>
              <w:tc>
                <w:tcPr>
                  <w:tcW w:w="3261" w:type="dxa"/>
                  <w:tcBorders>
                    <w:top w:val="single" w:sz="4" w:space="0" w:color="auto"/>
                    <w:left w:val="single" w:sz="4" w:space="0" w:color="auto"/>
                    <w:bottom w:val="single" w:sz="4" w:space="0" w:color="auto"/>
                    <w:right w:val="single" w:sz="4" w:space="0" w:color="auto"/>
                  </w:tcBorders>
                  <w:vAlign w:val="center"/>
                  <w:hideMark/>
                </w:tcPr>
                <w:p w14:paraId="60C6CE15" w14:textId="77777777" w:rsidR="001A7DB8" w:rsidRPr="002C1647" w:rsidRDefault="001A7DB8" w:rsidP="0091567D">
                  <w:pPr>
                    <w:pStyle w:val="paragraph"/>
                    <w:framePr w:hSpace="141" w:wrap="around" w:vAnchor="text" w:hAnchor="text" w:xAlign="center" w:y="1"/>
                    <w:suppressOverlap/>
                    <w:jc w:val="center"/>
                    <w:textAlignment w:val="baseline"/>
                    <w:rPr>
                      <w:rFonts w:ascii="Calibri" w:hAnsi="Calibri" w:cs="Calibri"/>
                      <w:sz w:val="22"/>
                      <w:szCs w:val="22"/>
                    </w:rPr>
                  </w:pPr>
                  <w:r w:rsidRPr="002C1647">
                    <w:rPr>
                      <w:rFonts w:ascii="Calibri" w:hAnsi="Calibri" w:cs="Calibri"/>
                      <w:sz w:val="22"/>
                      <w:szCs w:val="22"/>
                    </w:rPr>
                    <w:t>Atividades Lúdicas (leitura, dinâmica e jogos educativos)</w:t>
                  </w:r>
                </w:p>
              </w:tc>
              <w:tc>
                <w:tcPr>
                  <w:tcW w:w="3345" w:type="dxa"/>
                  <w:tcBorders>
                    <w:top w:val="single" w:sz="4" w:space="0" w:color="auto"/>
                    <w:left w:val="single" w:sz="4" w:space="0" w:color="auto"/>
                    <w:bottom w:val="single" w:sz="4" w:space="0" w:color="auto"/>
                    <w:right w:val="single" w:sz="4" w:space="0" w:color="auto"/>
                  </w:tcBorders>
                  <w:vAlign w:val="center"/>
                  <w:hideMark/>
                </w:tcPr>
                <w:p w14:paraId="45DCE14E" w14:textId="77777777" w:rsidR="001A7DB8" w:rsidRPr="002C1647" w:rsidRDefault="001A7DB8" w:rsidP="0091567D">
                  <w:pPr>
                    <w:pStyle w:val="paragraph"/>
                    <w:framePr w:hSpace="141" w:wrap="around" w:vAnchor="text" w:hAnchor="text" w:xAlign="center" w:y="1"/>
                    <w:suppressOverlap/>
                    <w:jc w:val="center"/>
                    <w:textAlignment w:val="baseline"/>
                    <w:rPr>
                      <w:rFonts w:ascii="Calibri" w:hAnsi="Calibri" w:cs="Calibri"/>
                      <w:sz w:val="22"/>
                      <w:szCs w:val="22"/>
                    </w:rPr>
                  </w:pPr>
                  <w:r w:rsidRPr="002C1647">
                    <w:rPr>
                      <w:rFonts w:ascii="Calibri" w:hAnsi="Calibri" w:cs="Calibri"/>
                      <w:sz w:val="22"/>
                      <w:szCs w:val="22"/>
                    </w:rPr>
                    <w:t>Nº de participação (frequência)</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C59D5" w14:textId="77777777" w:rsidR="001A7DB8" w:rsidRPr="002C1647" w:rsidRDefault="001A7DB8" w:rsidP="0091567D">
                  <w:pPr>
                    <w:pStyle w:val="paragraph"/>
                    <w:framePr w:hSpace="141" w:wrap="around" w:vAnchor="text" w:hAnchor="text" w:xAlign="center" w:y="1"/>
                    <w:suppressOverlap/>
                    <w:jc w:val="center"/>
                    <w:textAlignment w:val="baseline"/>
                    <w:rPr>
                      <w:rFonts w:ascii="Calibri" w:hAnsi="Calibri" w:cs="Calibri"/>
                      <w:sz w:val="22"/>
                      <w:szCs w:val="22"/>
                    </w:rPr>
                  </w:pPr>
                  <w:r w:rsidRPr="002C1647">
                    <w:rPr>
                      <w:rFonts w:ascii="Calibri" w:eastAsia="Calibri" w:hAnsi="Calibri" w:cs="Calibri"/>
                      <w:sz w:val="22"/>
                      <w:szCs w:val="22"/>
                    </w:rPr>
                    <w:t>123</w:t>
                  </w:r>
                </w:p>
              </w:tc>
            </w:tr>
            <w:tr w:rsidR="001A7DB8" w:rsidRPr="00655CC3" w14:paraId="763F0050" w14:textId="77777777" w:rsidTr="001A7DB8">
              <w:trPr>
                <w:trHeight w:val="340"/>
                <w:jc w:val="center"/>
              </w:trPr>
              <w:tc>
                <w:tcPr>
                  <w:tcW w:w="6606" w:type="dxa"/>
                  <w:gridSpan w:val="2"/>
                  <w:tcBorders>
                    <w:top w:val="single" w:sz="4" w:space="0" w:color="auto"/>
                    <w:left w:val="single" w:sz="4" w:space="0" w:color="auto"/>
                    <w:bottom w:val="single" w:sz="4" w:space="0" w:color="auto"/>
                    <w:right w:val="single" w:sz="4" w:space="0" w:color="auto"/>
                  </w:tcBorders>
                  <w:vAlign w:val="center"/>
                </w:tcPr>
                <w:p w14:paraId="5544A6FB" w14:textId="77777777" w:rsidR="001A7DB8" w:rsidRPr="002C1647" w:rsidRDefault="001A7DB8" w:rsidP="0091567D">
                  <w:pPr>
                    <w:pStyle w:val="paragraph"/>
                    <w:framePr w:hSpace="141" w:wrap="around" w:vAnchor="text" w:hAnchor="text" w:xAlign="center" w:y="1"/>
                    <w:suppressOverlap/>
                    <w:jc w:val="center"/>
                    <w:textAlignment w:val="baseline"/>
                    <w:rPr>
                      <w:rFonts w:ascii="Calibri" w:hAnsi="Calibri" w:cs="Calibri"/>
                      <w:b/>
                      <w:bCs/>
                      <w:sz w:val="22"/>
                      <w:szCs w:val="22"/>
                    </w:rPr>
                  </w:pPr>
                  <w:r w:rsidRPr="002C1647">
                    <w:rPr>
                      <w:rFonts w:ascii="Calibri" w:hAnsi="Calibri" w:cs="Calibri"/>
                      <w:b/>
                      <w:bCs/>
                      <w:sz w:val="22"/>
                      <w:szCs w:val="22"/>
                    </w:rPr>
                    <w:t>Total de atendimento (Total de frequência)</w:t>
                  </w:r>
                </w:p>
              </w:tc>
              <w:tc>
                <w:tcPr>
                  <w:tcW w:w="10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C6C9F8" w14:textId="77777777" w:rsidR="001A7DB8" w:rsidRPr="002C1647" w:rsidRDefault="001A7DB8" w:rsidP="0091567D">
                  <w:pPr>
                    <w:pStyle w:val="paragraph"/>
                    <w:framePr w:hSpace="141" w:wrap="around" w:vAnchor="text" w:hAnchor="text" w:xAlign="center" w:y="1"/>
                    <w:spacing w:after="0"/>
                    <w:suppressOverlap/>
                    <w:jc w:val="center"/>
                    <w:textAlignment w:val="baseline"/>
                    <w:rPr>
                      <w:rFonts w:ascii="Calibri" w:hAnsi="Calibri" w:cs="Calibri"/>
                      <w:b/>
                      <w:bCs/>
                      <w:sz w:val="22"/>
                      <w:szCs w:val="22"/>
                    </w:rPr>
                  </w:pPr>
                  <w:r w:rsidRPr="002C1647">
                    <w:rPr>
                      <w:rFonts w:ascii="Calibri" w:hAnsi="Calibri" w:cs="Calibri"/>
                      <w:b/>
                      <w:bCs/>
                      <w:sz w:val="22"/>
                      <w:szCs w:val="22"/>
                    </w:rPr>
                    <w:t>486</w:t>
                  </w:r>
                </w:p>
              </w:tc>
            </w:tr>
          </w:tbl>
          <w:p w14:paraId="70D4DE51" w14:textId="77777777" w:rsidR="0091620D" w:rsidRDefault="0091620D" w:rsidP="001A7DB8">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029A722E" w14:textId="3F6DC2BF" w:rsidR="001A7DB8" w:rsidRPr="00294C35" w:rsidRDefault="001A7DB8" w:rsidP="001A7DB8">
            <w:pPr>
              <w:pStyle w:val="paragraph"/>
              <w:spacing w:before="0" w:beforeAutospacing="0" w:after="0" w:afterAutospacing="0"/>
              <w:jc w:val="both"/>
              <w:textAlignment w:val="baseline"/>
              <w:rPr>
                <w:rStyle w:val="normaltextrun"/>
                <w:rFonts w:asciiTheme="minorHAnsi" w:hAnsiTheme="minorHAnsi" w:cstheme="minorHAnsi"/>
                <w:b/>
                <w:bCs/>
                <w:sz w:val="22"/>
                <w:szCs w:val="22"/>
              </w:rPr>
            </w:pPr>
            <w:r w:rsidRPr="00294C35">
              <w:rPr>
                <w:rStyle w:val="normaltextrun"/>
                <w:rFonts w:asciiTheme="minorHAnsi" w:hAnsiTheme="minorHAnsi" w:cstheme="minorHAnsi"/>
                <w:b/>
                <w:bCs/>
                <w:sz w:val="22"/>
                <w:szCs w:val="22"/>
              </w:rPr>
              <w:t>Atividades de Promoção e Atenção à Saúde</w:t>
            </w:r>
          </w:p>
          <w:p w14:paraId="7A1AF8D1" w14:textId="77777777" w:rsidR="001A7DB8" w:rsidRDefault="001A7DB8" w:rsidP="001A7DB8">
            <w:pPr>
              <w:jc w:val="both"/>
              <w:rPr>
                <w:rFonts w:cstheme="minorHAnsi"/>
              </w:rPr>
            </w:pPr>
            <w:r>
              <w:rPr>
                <w:rFonts w:cstheme="minorHAnsi"/>
              </w:rPr>
              <w:t>Foram</w:t>
            </w:r>
            <w:r w:rsidRPr="00F92E0E">
              <w:rPr>
                <w:rFonts w:cstheme="minorHAnsi"/>
              </w:rPr>
              <w:t xml:space="preserve"> realizadas</w:t>
            </w:r>
            <w:r>
              <w:rPr>
                <w:rFonts w:cstheme="minorHAnsi"/>
              </w:rPr>
              <w:t xml:space="preserve"> atividades diversas,</w:t>
            </w:r>
            <w:r w:rsidRPr="00F92E0E">
              <w:rPr>
                <w:rFonts w:cstheme="minorHAnsi"/>
              </w:rPr>
              <w:t xml:space="preserve"> </w:t>
            </w:r>
            <w:r w:rsidRPr="00250CE7">
              <w:rPr>
                <w:rFonts w:cstheme="minorHAnsi"/>
              </w:rPr>
              <w:t xml:space="preserve">por profissionais da área da saúde, </w:t>
            </w:r>
            <w:r>
              <w:rPr>
                <w:rFonts w:cstheme="minorHAnsi"/>
              </w:rPr>
              <w:t>em</w:t>
            </w:r>
            <w:r w:rsidRPr="00250CE7">
              <w:rPr>
                <w:rFonts w:cstheme="minorHAnsi"/>
              </w:rPr>
              <w:t xml:space="preserve"> atendimentos individuais e/ou em grupo com o objetivo de orientar sobre alguns cuidados, atuar preventivamente e intervir quando necessário. Em conjunto a isso, foram realizadas reuniões técnicas e estudos de casos semanais com a equipe multidisciplinar, </w:t>
            </w:r>
            <w:r>
              <w:rPr>
                <w:rFonts w:cstheme="minorHAnsi"/>
              </w:rPr>
              <w:t>a fim</w:t>
            </w:r>
            <w:r w:rsidRPr="00250CE7">
              <w:rPr>
                <w:rFonts w:cstheme="minorHAnsi"/>
              </w:rPr>
              <w:t xml:space="preserve"> de alinhar as condutas e promover atendimento de forma individualizada e de acordo com a necessidade do usuário. Assim, foram ofertadas conforme a área de atuação:</w:t>
            </w:r>
          </w:p>
          <w:p w14:paraId="77C86D46" w14:textId="77777777" w:rsidR="001A7DB8" w:rsidRPr="006A0003" w:rsidRDefault="001A7DB8" w:rsidP="001A7DB8">
            <w:pPr>
              <w:jc w:val="both"/>
              <w:rPr>
                <w:rFonts w:cstheme="minorHAnsi"/>
              </w:rPr>
            </w:pPr>
          </w:p>
          <w:p w14:paraId="5F15173B" w14:textId="77777777" w:rsidR="001A7DB8" w:rsidRPr="00844664" w:rsidRDefault="001A7DB8" w:rsidP="00E136F8">
            <w:pPr>
              <w:pStyle w:val="paragraph"/>
              <w:numPr>
                <w:ilvl w:val="0"/>
                <w:numId w:val="11"/>
              </w:numPr>
              <w:spacing w:before="0" w:beforeAutospacing="0" w:after="0" w:afterAutospacing="0"/>
              <w:ind w:hanging="273"/>
              <w:jc w:val="both"/>
              <w:textAlignment w:val="baseline"/>
              <w:rPr>
                <w:rFonts w:ascii="Calibri" w:hAnsi="Calibri" w:cs="Calibri"/>
                <w:sz w:val="22"/>
                <w:szCs w:val="22"/>
              </w:rPr>
            </w:pPr>
            <w:r w:rsidRPr="00844664">
              <w:rPr>
                <w:rFonts w:ascii="Calibri" w:hAnsi="Calibri" w:cs="Calibri"/>
                <w:sz w:val="22"/>
                <w:szCs w:val="22"/>
              </w:rPr>
              <w:t xml:space="preserve">Enfermagem: A equipe desenvolveu suas atividades junto aos usuários de forma humanizada, por meio da realização de procedimentos </w:t>
            </w:r>
            <w:r>
              <w:rPr>
                <w:rFonts w:ascii="Calibri" w:hAnsi="Calibri" w:cs="Calibri"/>
                <w:sz w:val="22"/>
                <w:szCs w:val="22"/>
              </w:rPr>
              <w:t xml:space="preserve">durante a </w:t>
            </w:r>
            <w:r w:rsidRPr="00844664">
              <w:rPr>
                <w:rFonts w:ascii="Calibri" w:hAnsi="Calibri" w:cs="Calibri"/>
                <w:sz w:val="22"/>
                <w:szCs w:val="22"/>
              </w:rPr>
              <w:t>hospedagem, tais como aferição dos sinais vitais dos beneficiários, repasse de instruções sobre normas e rotinas da instituição, bem como orientações sobre exames e consultas e acompanhamento durante toda a estadia, conforme a necessidade;</w:t>
            </w:r>
          </w:p>
          <w:p w14:paraId="47291590" w14:textId="77777777" w:rsidR="001A7DB8" w:rsidRPr="00844664" w:rsidRDefault="001A7DB8" w:rsidP="00E136F8">
            <w:pPr>
              <w:pStyle w:val="paragraph"/>
              <w:numPr>
                <w:ilvl w:val="0"/>
                <w:numId w:val="11"/>
              </w:numPr>
              <w:spacing w:before="0" w:beforeAutospacing="0" w:after="0" w:afterAutospacing="0"/>
              <w:ind w:hanging="273"/>
              <w:jc w:val="both"/>
              <w:textAlignment w:val="baseline"/>
              <w:rPr>
                <w:rFonts w:ascii="Calibri" w:hAnsi="Calibri" w:cs="Calibri"/>
                <w:sz w:val="22"/>
                <w:szCs w:val="22"/>
              </w:rPr>
            </w:pPr>
            <w:r w:rsidRPr="00844664">
              <w:rPr>
                <w:rFonts w:ascii="Calibri" w:hAnsi="Calibri" w:cs="Calibri"/>
                <w:sz w:val="22"/>
                <w:szCs w:val="22"/>
              </w:rPr>
              <w:t>Nutrição: A equipe atuou com a elaboração de cardápios, dietas/refeições especiais (pastosas, líquidas e líquidas restritas) para os pacientes oncológicos com dificuldade na deglutição e para os que realizaram procedimentos, cirurgias e/ou apresentaram baixa aceitação alimentar, devido à realização de radioterapia e quimioterapia; atendeu a demanda por dietas de controle glicêmico e pressórico, laxativas, obstipantes e preparos prévios para realização de exames; ofertou acompanhamento especializado àqueles que fazem o uso da sonda e sobre como administrar as dietas e os cuidados de higiene necessários; atendimentos básicos nutricionais como pesagem, medidas e mensuração do Índice de Massa Corporal (IMC); e realizou repasses de informações nutricionais para alguns beneficiários, conforme a necessidade;</w:t>
            </w:r>
          </w:p>
          <w:p w14:paraId="0E2D1B12" w14:textId="77777777" w:rsidR="001A7DB8" w:rsidRPr="007E17E3" w:rsidRDefault="001A7DB8" w:rsidP="00E136F8">
            <w:pPr>
              <w:pStyle w:val="paragraph"/>
              <w:numPr>
                <w:ilvl w:val="0"/>
                <w:numId w:val="3"/>
              </w:numPr>
              <w:tabs>
                <w:tab w:val="clear" w:pos="720"/>
                <w:tab w:val="num" w:pos="1298"/>
              </w:tabs>
              <w:spacing w:before="0" w:beforeAutospacing="0" w:after="0" w:afterAutospacing="0"/>
              <w:ind w:left="1298" w:hanging="284"/>
              <w:jc w:val="both"/>
              <w:textAlignment w:val="baseline"/>
              <w:rPr>
                <w:rFonts w:asciiTheme="minorHAnsi" w:hAnsiTheme="minorHAnsi" w:cstheme="minorBidi"/>
                <w:sz w:val="22"/>
                <w:szCs w:val="22"/>
              </w:rPr>
            </w:pPr>
            <w:r w:rsidRPr="00844664">
              <w:rPr>
                <w:rFonts w:ascii="Calibri" w:hAnsi="Calibri" w:cs="Calibri"/>
                <w:sz w:val="22"/>
                <w:szCs w:val="22"/>
              </w:rPr>
              <w:t>O projeto culinário</w:t>
            </w:r>
            <w:r>
              <w:rPr>
                <w:rFonts w:ascii="Calibri" w:hAnsi="Calibri" w:cs="Calibri"/>
                <w:sz w:val="22"/>
                <w:szCs w:val="22"/>
              </w:rPr>
              <w:t>,</w:t>
            </w:r>
            <w:r w:rsidRPr="00317B2B">
              <w:rPr>
                <w:rFonts w:asciiTheme="minorHAnsi" w:hAnsiTheme="minorHAnsi" w:cstheme="minorBidi"/>
                <w:sz w:val="22"/>
                <w:szCs w:val="22"/>
              </w:rPr>
              <w:t xml:space="preserve"> desenvolvido mensalmente com os usuários e seus acompanhantes, t</w:t>
            </w:r>
            <w:r>
              <w:rPr>
                <w:rFonts w:asciiTheme="minorHAnsi" w:hAnsiTheme="minorHAnsi" w:cstheme="minorBidi"/>
                <w:sz w:val="22"/>
                <w:szCs w:val="22"/>
              </w:rPr>
              <w:t>e</w:t>
            </w:r>
            <w:r w:rsidRPr="00317B2B">
              <w:rPr>
                <w:rFonts w:asciiTheme="minorHAnsi" w:hAnsiTheme="minorHAnsi" w:cstheme="minorBidi"/>
                <w:sz w:val="22"/>
                <w:szCs w:val="22"/>
              </w:rPr>
              <w:t>m como principal objetivo promover o compartilhamento de novos saberes entre os participantes, além de incentivar a adoção de hábitos alimentares mais saudáveis, sustentáveis e acessíveis. A iniciativa estimula o aproveitamento integral dos alimentos, contribuindo para a redução do desperdício e para a valorização da alimentação no cotidiano. Esse mês</w:t>
            </w:r>
            <w:r>
              <w:rPr>
                <w:rFonts w:asciiTheme="minorHAnsi" w:hAnsiTheme="minorHAnsi" w:cstheme="minorBidi"/>
                <w:sz w:val="22"/>
                <w:szCs w:val="22"/>
              </w:rPr>
              <w:t>,</w:t>
            </w:r>
            <w:r w:rsidRPr="00317B2B">
              <w:rPr>
                <w:rFonts w:asciiTheme="minorHAnsi" w:hAnsiTheme="minorHAnsi" w:cstheme="minorBidi"/>
                <w:sz w:val="22"/>
                <w:szCs w:val="22"/>
              </w:rPr>
              <w:t xml:space="preserve"> </w:t>
            </w:r>
            <w:r>
              <w:rPr>
                <w:rFonts w:asciiTheme="minorHAnsi" w:hAnsiTheme="minorHAnsi" w:cstheme="minorBidi"/>
                <w:sz w:val="22"/>
                <w:szCs w:val="22"/>
              </w:rPr>
              <w:t>foram realizados</w:t>
            </w:r>
            <w:r w:rsidRPr="00317B2B">
              <w:rPr>
                <w:rFonts w:asciiTheme="minorHAnsi" w:hAnsiTheme="minorHAnsi" w:cstheme="minorBidi"/>
                <w:sz w:val="22"/>
                <w:szCs w:val="22"/>
              </w:rPr>
              <w:t xml:space="preserve"> </w:t>
            </w:r>
            <w:r>
              <w:rPr>
                <w:rFonts w:asciiTheme="minorHAnsi" w:hAnsiTheme="minorHAnsi" w:cstheme="minorBidi"/>
                <w:sz w:val="22"/>
                <w:szCs w:val="22"/>
              </w:rPr>
              <w:t xml:space="preserve">dois encontros: </w:t>
            </w:r>
            <w:r w:rsidRPr="007E17E3">
              <w:rPr>
                <w:rFonts w:asciiTheme="minorHAnsi" w:hAnsiTheme="minorHAnsi" w:cstheme="minorBidi"/>
                <w:sz w:val="22"/>
                <w:szCs w:val="22"/>
              </w:rPr>
              <w:t>"OS 10 PASSOS DA ALIMENTAÇÃO SAUDÁVEL"</w:t>
            </w:r>
            <w:r>
              <w:rPr>
                <w:rFonts w:asciiTheme="minorHAnsi" w:hAnsiTheme="minorHAnsi" w:cstheme="minorBidi"/>
                <w:sz w:val="22"/>
                <w:szCs w:val="22"/>
              </w:rPr>
              <w:t xml:space="preserve">, visando </w:t>
            </w:r>
            <w:r w:rsidRPr="007E17E3">
              <w:rPr>
                <w:rFonts w:asciiTheme="minorHAnsi" w:hAnsiTheme="minorHAnsi" w:cstheme="minorBidi"/>
                <w:sz w:val="22"/>
                <w:szCs w:val="22"/>
              </w:rPr>
              <w:t>promover a conscientização sobre</w:t>
            </w:r>
            <w:r>
              <w:rPr>
                <w:rFonts w:asciiTheme="minorHAnsi" w:hAnsiTheme="minorHAnsi" w:cstheme="minorBidi"/>
                <w:sz w:val="22"/>
                <w:szCs w:val="22"/>
              </w:rPr>
              <w:t xml:space="preserve"> os </w:t>
            </w:r>
            <w:r w:rsidRPr="007E17E3">
              <w:rPr>
                <w:rFonts w:asciiTheme="minorHAnsi" w:hAnsiTheme="minorHAnsi" w:cstheme="minorBidi"/>
                <w:sz w:val="22"/>
                <w:szCs w:val="22"/>
              </w:rPr>
              <w:t>hábitos alimentares, incentivando escolhas equilibradas e a melhoria da qualidade de vida</w:t>
            </w:r>
            <w:r>
              <w:rPr>
                <w:rFonts w:asciiTheme="minorHAnsi" w:hAnsiTheme="minorHAnsi" w:cstheme="minorBidi"/>
                <w:sz w:val="22"/>
                <w:szCs w:val="22"/>
              </w:rPr>
              <w:t xml:space="preserve">; e </w:t>
            </w:r>
            <w:r w:rsidRPr="007E17E3">
              <w:rPr>
                <w:rFonts w:asciiTheme="minorHAnsi" w:hAnsiTheme="minorHAnsi" w:cstheme="minorBidi"/>
                <w:sz w:val="22"/>
                <w:szCs w:val="22"/>
              </w:rPr>
              <w:t>"YAKISOBA DE FRANGO COM LEGUMES", com a participação de 31 usuários</w:t>
            </w:r>
            <w:r>
              <w:rPr>
                <w:rFonts w:asciiTheme="minorHAnsi" w:hAnsiTheme="minorHAnsi" w:cstheme="minorBidi"/>
                <w:sz w:val="22"/>
                <w:szCs w:val="22"/>
              </w:rPr>
              <w:t xml:space="preserve">, buscando </w:t>
            </w:r>
            <w:r w:rsidRPr="007E17E3">
              <w:rPr>
                <w:rFonts w:asciiTheme="minorHAnsi" w:hAnsiTheme="minorHAnsi" w:cstheme="minorBidi"/>
                <w:sz w:val="22"/>
                <w:szCs w:val="22"/>
              </w:rPr>
              <w:t>promover a integração entre os usuários por meio de uma atividade prática e educativa, incentivando o aprendizado de novas preparações culinárias, o aproveitamento de alimentos e a adoção de hábitos alimentares mais saudáveis, utilizando ingredientes nutritivos como frango e legumes.</w:t>
            </w:r>
          </w:p>
          <w:p w14:paraId="73742846" w14:textId="77777777" w:rsidR="001A7DB8" w:rsidRDefault="001A7DB8" w:rsidP="001A7DB8">
            <w:pPr>
              <w:pStyle w:val="paragraph"/>
              <w:spacing w:before="0" w:beforeAutospacing="0" w:after="0" w:afterAutospacing="0"/>
              <w:jc w:val="both"/>
              <w:textAlignment w:val="baseline"/>
              <w:rPr>
                <w:rFonts w:asciiTheme="minorHAnsi" w:hAnsiTheme="minorHAnsi" w:cstheme="minorBidi"/>
                <w:sz w:val="22"/>
                <w:szCs w:val="22"/>
                <w:highlight w:val="yellow"/>
              </w:rPr>
            </w:pPr>
          </w:p>
          <w:p w14:paraId="4A3A021C" w14:textId="77777777" w:rsidR="001A7DB8" w:rsidRPr="00844664" w:rsidRDefault="001A7DB8" w:rsidP="001A7DB8">
            <w:pPr>
              <w:pStyle w:val="paragraph"/>
              <w:spacing w:before="0" w:beforeAutospacing="0" w:after="0" w:afterAutospacing="0"/>
              <w:jc w:val="center"/>
              <w:textAlignment w:val="baseline"/>
              <w:rPr>
                <w:rFonts w:ascii="Calibri" w:hAnsi="Calibri" w:cs="Calibri"/>
                <w:color w:val="000000"/>
                <w:sz w:val="22"/>
                <w:szCs w:val="22"/>
              </w:rPr>
            </w:pPr>
            <w:r w:rsidRPr="00844664">
              <w:rPr>
                <w:rFonts w:ascii="Calibri" w:hAnsi="Calibri" w:cs="Calibri"/>
                <w:color w:val="000000"/>
                <w:sz w:val="22"/>
                <w:szCs w:val="22"/>
              </w:rPr>
              <w:t>Tabela 6: Atendimentos dos Serviços de Nutrição e Enfermagem</w:t>
            </w:r>
          </w:p>
          <w:p w14:paraId="2E6FCF9A" w14:textId="77777777" w:rsidR="001A7DB8" w:rsidRDefault="001A7DB8" w:rsidP="001A7DB8">
            <w:pPr>
              <w:pStyle w:val="paragraph"/>
              <w:spacing w:before="0" w:beforeAutospacing="0" w:after="0" w:afterAutospacing="0"/>
              <w:jc w:val="both"/>
              <w:textAlignment w:val="baseline"/>
              <w:rPr>
                <w:rFonts w:asciiTheme="minorHAnsi" w:hAnsiTheme="minorHAnsi" w:cstheme="minorBidi"/>
                <w:sz w:val="22"/>
                <w:szCs w:val="22"/>
                <w:highlight w:val="yellow"/>
              </w:rPr>
            </w:pP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27"/>
              <w:gridCol w:w="4831"/>
              <w:gridCol w:w="1120"/>
            </w:tblGrid>
            <w:tr w:rsidR="001A7DB8" w:rsidRPr="00294C35" w14:paraId="0FAF8B9E" w14:textId="77777777" w:rsidTr="00E244A2">
              <w:trPr>
                <w:trHeight w:val="397"/>
                <w:jc w:val="center"/>
              </w:trPr>
              <w:tc>
                <w:tcPr>
                  <w:tcW w:w="795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27C2236" w14:textId="77777777" w:rsidR="001A7DB8" w:rsidRPr="00294C35" w:rsidRDefault="001A7DB8"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94C35">
                    <w:rPr>
                      <w:rFonts w:eastAsia="Times New Roman" w:cstheme="minorHAnsi"/>
                      <w:b/>
                      <w:bCs/>
                      <w:color w:val="000000"/>
                      <w:lang w:eastAsia="pt-BR"/>
                    </w:rPr>
                    <w:t xml:space="preserve">Atividades </w:t>
                  </w:r>
                  <w:r>
                    <w:rPr>
                      <w:rFonts w:eastAsia="Times New Roman" w:cstheme="minorHAnsi"/>
                      <w:b/>
                      <w:bCs/>
                      <w:color w:val="000000"/>
                      <w:lang w:eastAsia="pt-BR"/>
                    </w:rPr>
                    <w:t>de Promoção e Atenção à Saúde</w:t>
                  </w:r>
                </w:p>
              </w:tc>
              <w:tc>
                <w:tcPr>
                  <w:tcW w:w="1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392E3C" w14:textId="77777777" w:rsidR="001A7DB8" w:rsidRPr="00294C35" w:rsidRDefault="001A7DB8" w:rsidP="0091567D">
                  <w:pPr>
                    <w:framePr w:hSpace="141" w:wrap="around" w:vAnchor="text" w:hAnchor="text" w:xAlign="center" w:y="1"/>
                    <w:spacing w:after="0" w:line="240" w:lineRule="auto"/>
                    <w:suppressOverlap/>
                    <w:jc w:val="center"/>
                    <w:rPr>
                      <w:rFonts w:eastAsia="Times New Roman" w:cstheme="minorHAnsi"/>
                      <w:b/>
                      <w:bCs/>
                      <w:color w:val="000000"/>
                      <w:lang w:eastAsia="pt-BR"/>
                    </w:rPr>
                  </w:pPr>
                  <w:r w:rsidRPr="00294C35">
                    <w:rPr>
                      <w:rFonts w:eastAsia="Times New Roman" w:cstheme="minorHAnsi"/>
                      <w:b/>
                      <w:bCs/>
                      <w:color w:val="000000"/>
                      <w:lang w:eastAsia="pt-BR"/>
                    </w:rPr>
                    <w:t>CIGO</w:t>
                  </w:r>
                </w:p>
              </w:tc>
            </w:tr>
            <w:tr w:rsidR="001A7DB8" w:rsidRPr="00025DA7" w14:paraId="2B8CCEE3" w14:textId="77777777" w:rsidTr="00E244A2">
              <w:trPr>
                <w:trHeight w:val="340"/>
                <w:jc w:val="center"/>
              </w:trPr>
              <w:tc>
                <w:tcPr>
                  <w:tcW w:w="312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8BDB61" w14:textId="77777777" w:rsidR="001A7DB8" w:rsidRPr="0017633D"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17633D">
                    <w:rPr>
                      <w:rFonts w:eastAsia="Times New Roman" w:cstheme="minorHAnsi"/>
                      <w:color w:val="000000"/>
                      <w:lang w:eastAsia="pt-BR"/>
                    </w:rPr>
                    <w:t>Enfermagem</w:t>
                  </w:r>
                </w:p>
              </w:tc>
              <w:tc>
                <w:tcPr>
                  <w:tcW w:w="4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6BEDCE" w14:textId="77777777" w:rsidR="001A7DB8" w:rsidRPr="0017633D"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17633D">
                    <w:rPr>
                      <w:rFonts w:eastAsia="Times New Roman" w:cstheme="minorHAnsi"/>
                      <w:color w:val="000000"/>
                      <w:lang w:eastAsia="pt-BR"/>
                    </w:rPr>
                    <w:t>Pessoas atendidas</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8EE24F" w14:textId="77777777" w:rsidR="001A7DB8" w:rsidRPr="00844664" w:rsidRDefault="001A7DB8" w:rsidP="0091567D">
                  <w:pPr>
                    <w:framePr w:hSpace="141" w:wrap="around" w:vAnchor="text" w:hAnchor="text" w:xAlign="center" w:y="1"/>
                    <w:spacing w:after="0"/>
                    <w:suppressOverlap/>
                    <w:jc w:val="center"/>
                  </w:pPr>
                  <w:r w:rsidRPr="00844664">
                    <w:t>443</w:t>
                  </w:r>
                </w:p>
              </w:tc>
            </w:tr>
            <w:tr w:rsidR="001A7DB8" w:rsidRPr="00F068DC" w14:paraId="5A73FAC3" w14:textId="77777777" w:rsidTr="00E244A2">
              <w:trPr>
                <w:trHeight w:val="340"/>
                <w:jc w:val="center"/>
              </w:trPr>
              <w:tc>
                <w:tcPr>
                  <w:tcW w:w="3127" w:type="dxa"/>
                  <w:vMerge/>
                  <w:tcBorders>
                    <w:top w:val="single" w:sz="4" w:space="0" w:color="auto"/>
                    <w:left w:val="single" w:sz="4" w:space="0" w:color="auto"/>
                    <w:bottom w:val="single" w:sz="4" w:space="0" w:color="auto"/>
                    <w:right w:val="single" w:sz="4" w:space="0" w:color="auto"/>
                  </w:tcBorders>
                  <w:vAlign w:val="center"/>
                  <w:hideMark/>
                </w:tcPr>
                <w:p w14:paraId="53E99A4E" w14:textId="77777777" w:rsidR="001A7DB8" w:rsidRPr="0017633D"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4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D172E2" w14:textId="77777777" w:rsidR="001A7DB8" w:rsidRPr="0017633D"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Pr>
                      <w:rFonts w:eastAsia="Times New Roman" w:cstheme="minorHAnsi"/>
                      <w:color w:val="000000"/>
                      <w:lang w:eastAsia="pt-BR"/>
                    </w:rPr>
                    <w:t>N</w:t>
                  </w:r>
                  <w:r w:rsidRPr="0017633D">
                    <w:rPr>
                      <w:rFonts w:eastAsia="Times New Roman" w:cstheme="minorHAnsi"/>
                      <w:color w:val="000000"/>
                      <w:lang w:eastAsia="pt-BR"/>
                    </w:rPr>
                    <w:t>º de Atendimentos</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12C0E" w14:textId="77777777" w:rsidR="001A7DB8" w:rsidRPr="00844664" w:rsidRDefault="001A7DB8" w:rsidP="0091567D">
                  <w:pPr>
                    <w:framePr w:hSpace="141" w:wrap="around" w:vAnchor="text" w:hAnchor="text" w:xAlign="center" w:y="1"/>
                    <w:spacing w:after="0"/>
                    <w:suppressOverlap/>
                    <w:jc w:val="center"/>
                  </w:pPr>
                  <w:r w:rsidRPr="00844664">
                    <w:t>831</w:t>
                  </w:r>
                </w:p>
              </w:tc>
            </w:tr>
            <w:tr w:rsidR="001A7DB8" w:rsidRPr="00F068DC" w14:paraId="4180A57D" w14:textId="77777777" w:rsidTr="00E244A2">
              <w:trPr>
                <w:trHeight w:val="340"/>
                <w:jc w:val="center"/>
              </w:trPr>
              <w:tc>
                <w:tcPr>
                  <w:tcW w:w="312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67F756" w14:textId="77777777" w:rsidR="001A7DB8" w:rsidRPr="0017633D"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17633D">
                    <w:rPr>
                      <w:rFonts w:eastAsia="Times New Roman" w:cstheme="minorHAnsi"/>
                      <w:color w:val="000000"/>
                      <w:lang w:eastAsia="pt-BR"/>
                    </w:rPr>
                    <w:t>Nutrição</w:t>
                  </w:r>
                </w:p>
              </w:tc>
              <w:tc>
                <w:tcPr>
                  <w:tcW w:w="4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8878AE" w14:textId="77777777" w:rsidR="001A7DB8" w:rsidRPr="0017633D"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17633D">
                    <w:rPr>
                      <w:rFonts w:eastAsia="Times New Roman" w:cstheme="minorHAnsi"/>
                      <w:color w:val="000000"/>
                      <w:lang w:eastAsia="pt-BR"/>
                    </w:rPr>
                    <w:t>Pessoas atendidas</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A8E44" w14:textId="77777777" w:rsidR="001A7DB8" w:rsidRPr="00844664" w:rsidRDefault="001A7DB8" w:rsidP="0091567D">
                  <w:pPr>
                    <w:framePr w:hSpace="141" w:wrap="around" w:vAnchor="text" w:hAnchor="text" w:xAlign="center" w:y="1"/>
                    <w:spacing w:after="0"/>
                    <w:suppressOverlap/>
                    <w:jc w:val="center"/>
                  </w:pPr>
                  <w:r w:rsidRPr="00844664">
                    <w:t>87</w:t>
                  </w:r>
                </w:p>
              </w:tc>
            </w:tr>
            <w:tr w:rsidR="001A7DB8" w:rsidRPr="00F068DC" w14:paraId="6F49B366" w14:textId="77777777" w:rsidTr="00E244A2">
              <w:trPr>
                <w:trHeight w:val="340"/>
                <w:jc w:val="center"/>
              </w:trPr>
              <w:tc>
                <w:tcPr>
                  <w:tcW w:w="3127" w:type="dxa"/>
                  <w:vMerge/>
                  <w:tcBorders>
                    <w:top w:val="single" w:sz="4" w:space="0" w:color="auto"/>
                    <w:left w:val="single" w:sz="4" w:space="0" w:color="auto"/>
                    <w:bottom w:val="single" w:sz="4" w:space="0" w:color="auto"/>
                    <w:right w:val="single" w:sz="4" w:space="0" w:color="auto"/>
                  </w:tcBorders>
                  <w:vAlign w:val="center"/>
                  <w:hideMark/>
                </w:tcPr>
                <w:p w14:paraId="7F597DA1" w14:textId="77777777" w:rsidR="001A7DB8" w:rsidRPr="0017633D"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p>
              </w:tc>
              <w:tc>
                <w:tcPr>
                  <w:tcW w:w="4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3585CC" w14:textId="77777777" w:rsidR="001A7DB8" w:rsidRPr="0017633D"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Pr>
                      <w:rFonts w:eastAsia="Times New Roman" w:cstheme="minorHAnsi"/>
                      <w:color w:val="000000"/>
                      <w:lang w:eastAsia="pt-BR"/>
                    </w:rPr>
                    <w:t>N</w:t>
                  </w:r>
                  <w:r w:rsidRPr="0017633D">
                    <w:rPr>
                      <w:rFonts w:eastAsia="Times New Roman" w:cstheme="minorHAnsi"/>
                      <w:color w:val="000000"/>
                      <w:lang w:eastAsia="pt-BR"/>
                    </w:rPr>
                    <w:t>º de Atendimentos</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AA3C6" w14:textId="77777777" w:rsidR="001A7DB8" w:rsidRPr="00844664" w:rsidRDefault="001A7DB8" w:rsidP="0091567D">
                  <w:pPr>
                    <w:framePr w:hSpace="141" w:wrap="around" w:vAnchor="text" w:hAnchor="text" w:xAlign="center" w:y="1"/>
                    <w:spacing w:after="0"/>
                    <w:suppressOverlap/>
                    <w:jc w:val="center"/>
                  </w:pPr>
                  <w:r w:rsidRPr="00844664">
                    <w:t>124</w:t>
                  </w:r>
                </w:p>
              </w:tc>
            </w:tr>
            <w:tr w:rsidR="001A7DB8" w:rsidRPr="00F068DC" w14:paraId="4B5ACF3E" w14:textId="77777777" w:rsidTr="00E244A2">
              <w:trPr>
                <w:trHeight w:val="340"/>
                <w:jc w:val="center"/>
              </w:trPr>
              <w:tc>
                <w:tcPr>
                  <w:tcW w:w="3127" w:type="dxa"/>
                  <w:tcBorders>
                    <w:top w:val="single" w:sz="4" w:space="0" w:color="auto"/>
                    <w:left w:val="single" w:sz="4" w:space="0" w:color="auto"/>
                    <w:bottom w:val="single" w:sz="4" w:space="0" w:color="auto"/>
                    <w:right w:val="single" w:sz="4" w:space="0" w:color="auto"/>
                  </w:tcBorders>
                  <w:vAlign w:val="center"/>
                  <w:hideMark/>
                </w:tcPr>
                <w:p w14:paraId="79745367" w14:textId="77777777" w:rsidR="001A7DB8" w:rsidRPr="0017633D"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17633D">
                    <w:rPr>
                      <w:rFonts w:eastAsia="Times New Roman" w:cstheme="minorHAnsi"/>
                      <w:color w:val="000000"/>
                      <w:lang w:eastAsia="pt-BR"/>
                    </w:rPr>
                    <w:t>Atividades Coletivas</w:t>
                  </w:r>
                </w:p>
              </w:tc>
              <w:tc>
                <w:tcPr>
                  <w:tcW w:w="48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B0804A" w14:textId="77777777" w:rsidR="001A7DB8" w:rsidRPr="0017633D"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C22C66">
                    <w:rPr>
                      <w:rFonts w:eastAsia="Times New Roman" w:cstheme="minorHAnsi"/>
                      <w:color w:val="000000"/>
                      <w:lang w:eastAsia="pt-BR"/>
                    </w:rPr>
                    <w:t>Nº de Participação/Frequência</w:t>
                  </w:r>
                </w:p>
              </w:tc>
              <w:tc>
                <w:tcPr>
                  <w:tcW w:w="1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68A0C" w14:textId="77777777" w:rsidR="001A7DB8" w:rsidRPr="00844664" w:rsidRDefault="001A7DB8" w:rsidP="0091567D">
                  <w:pPr>
                    <w:framePr w:hSpace="141" w:wrap="around" w:vAnchor="text" w:hAnchor="text" w:xAlign="center" w:y="1"/>
                    <w:spacing w:after="0"/>
                    <w:suppressOverlap/>
                    <w:jc w:val="center"/>
                  </w:pPr>
                  <w:r w:rsidRPr="00844664">
                    <w:t>51</w:t>
                  </w:r>
                </w:p>
              </w:tc>
            </w:tr>
            <w:tr w:rsidR="001A7DB8" w:rsidRPr="00ED3586" w14:paraId="57696FBB" w14:textId="77777777" w:rsidTr="00E244A2">
              <w:trPr>
                <w:trHeight w:val="340"/>
                <w:jc w:val="center"/>
              </w:trPr>
              <w:tc>
                <w:tcPr>
                  <w:tcW w:w="795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CD520A" w14:textId="77777777" w:rsidR="001A7DB8" w:rsidRPr="0017633D" w:rsidRDefault="001A7DB8" w:rsidP="0091567D">
                  <w:pPr>
                    <w:framePr w:hSpace="141" w:wrap="around" w:vAnchor="text" w:hAnchor="text" w:xAlign="center" w:y="1"/>
                    <w:spacing w:after="0" w:line="240" w:lineRule="auto"/>
                    <w:suppressOverlap/>
                    <w:jc w:val="center"/>
                    <w:rPr>
                      <w:rFonts w:eastAsia="Times New Roman" w:cstheme="minorHAnsi"/>
                      <w:color w:val="000000"/>
                      <w:lang w:eastAsia="pt-BR"/>
                    </w:rPr>
                  </w:pPr>
                  <w:r w:rsidRPr="004A0464">
                    <w:rPr>
                      <w:rFonts w:eastAsia="Times New Roman" w:cstheme="minorHAnsi"/>
                      <w:b/>
                      <w:bCs/>
                      <w:color w:val="000000"/>
                      <w:lang w:eastAsia="pt-BR"/>
                    </w:rPr>
                    <w:t>Total de atendimento (Total de frequência)</w:t>
                  </w:r>
                </w:p>
              </w:tc>
              <w:tc>
                <w:tcPr>
                  <w:tcW w:w="1120" w:type="dxa"/>
                  <w:tcBorders>
                    <w:top w:val="single" w:sz="4" w:space="0" w:color="auto"/>
                    <w:left w:val="single" w:sz="4" w:space="0" w:color="auto"/>
                    <w:bottom w:val="single" w:sz="4" w:space="0" w:color="auto"/>
                    <w:right w:val="single" w:sz="4" w:space="0" w:color="auto"/>
                  </w:tcBorders>
                  <w:noWrap/>
                  <w:vAlign w:val="center"/>
                </w:tcPr>
                <w:p w14:paraId="60D145A3" w14:textId="77777777" w:rsidR="001A7DB8" w:rsidRPr="00B2283B" w:rsidRDefault="001A7DB8" w:rsidP="0091567D">
                  <w:pPr>
                    <w:framePr w:hSpace="141" w:wrap="around" w:vAnchor="text" w:hAnchor="text" w:xAlign="center" w:y="1"/>
                    <w:spacing w:after="0"/>
                    <w:suppressOverlap/>
                    <w:jc w:val="center"/>
                    <w:rPr>
                      <w:b/>
                      <w:bCs/>
                    </w:rPr>
                  </w:pPr>
                  <w:r>
                    <w:rPr>
                      <w:b/>
                      <w:bCs/>
                    </w:rPr>
                    <w:t>1.006</w:t>
                  </w:r>
                </w:p>
              </w:tc>
            </w:tr>
          </w:tbl>
          <w:p w14:paraId="1AA85D6F" w14:textId="77777777" w:rsidR="00F1145C" w:rsidRDefault="00F1145C" w:rsidP="008F55D1">
            <w:pPr>
              <w:jc w:val="both"/>
            </w:pPr>
          </w:p>
          <w:p w14:paraId="523AD243" w14:textId="229702A5" w:rsidR="007235CB" w:rsidRPr="003507CB" w:rsidRDefault="007235CB" w:rsidP="00061821">
            <w:pPr>
              <w:jc w:val="both"/>
            </w:pPr>
          </w:p>
        </w:tc>
      </w:tr>
      <w:tr w:rsidR="00C0312D" w:rsidRPr="004A09FF" w14:paraId="5A02E580" w14:textId="77777777" w:rsidTr="003A6949">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6B14724" w14:textId="103D5B27" w:rsidR="00C0312D" w:rsidRPr="004A09FF" w:rsidRDefault="00C0312D" w:rsidP="00C0312D">
            <w:pPr>
              <w:pStyle w:val="Ttulo2"/>
              <w:jc w:val="center"/>
              <w:rPr>
                <w:rFonts w:asciiTheme="minorHAnsi" w:hAnsiTheme="minorHAnsi" w:cstheme="minorHAnsi"/>
                <w:b/>
                <w:bCs/>
                <w:color w:val="auto"/>
                <w:sz w:val="22"/>
                <w:szCs w:val="22"/>
              </w:rPr>
            </w:pPr>
            <w:bookmarkStart w:id="32" w:name="_Toc230616684"/>
            <w:r w:rsidRPr="004A09FF">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32"/>
          </w:p>
        </w:tc>
      </w:tr>
      <w:tr w:rsidR="00C0312D" w:rsidRPr="003507CB" w14:paraId="6431CE85" w14:textId="77777777" w:rsidTr="003A6949">
        <w:tblPrEx>
          <w:tblCellMar>
            <w:left w:w="108" w:type="dxa"/>
            <w:right w:w="108" w:type="dxa"/>
          </w:tblCellMar>
        </w:tblPrEx>
        <w:trPr>
          <w:trHeight w:val="1020"/>
          <w:jc w:val="center"/>
        </w:trPr>
        <w:tc>
          <w:tcPr>
            <w:tcW w:w="11184" w:type="dxa"/>
            <w:gridSpan w:val="5"/>
            <w:tcBorders>
              <w:top w:val="double" w:sz="4" w:space="0" w:color="auto"/>
              <w:left w:val="double" w:sz="4" w:space="0" w:color="auto"/>
              <w:bottom w:val="double" w:sz="4" w:space="0" w:color="auto"/>
              <w:right w:val="double" w:sz="4" w:space="0" w:color="auto"/>
            </w:tcBorders>
          </w:tcPr>
          <w:p w14:paraId="3C2B4CE5" w14:textId="77777777" w:rsidR="00C0312D" w:rsidRPr="003507CB" w:rsidRDefault="00C0312D" w:rsidP="00C0312D">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05B99EC6" w14:textId="5C651F01" w:rsidR="00F1145C" w:rsidRDefault="00F1145C"/>
    <w:p w14:paraId="69C70222" w14:textId="225E1406" w:rsidR="00B56FE6" w:rsidRDefault="00B56FE6">
      <w:r>
        <w:br w:type="page"/>
      </w:r>
    </w:p>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5133"/>
        <w:gridCol w:w="459"/>
        <w:gridCol w:w="5592"/>
      </w:tblGrid>
      <w:tr w:rsidR="00C0312D" w14:paraId="2E382931" w14:textId="77777777" w:rsidTr="0091620D">
        <w:trPr>
          <w:trHeight w:val="340"/>
          <w:jc w:val="center"/>
        </w:trPr>
        <w:tc>
          <w:tcPr>
            <w:tcW w:w="11184" w:type="dxa"/>
            <w:gridSpan w:val="3"/>
            <w:tcBorders>
              <w:top w:val="double" w:sz="4" w:space="0" w:color="auto"/>
              <w:left w:val="double" w:sz="4" w:space="0" w:color="auto"/>
              <w:bottom w:val="double" w:sz="4" w:space="0" w:color="auto"/>
              <w:right w:val="double" w:sz="4" w:space="0" w:color="auto"/>
            </w:tcBorders>
          </w:tcPr>
          <w:p w14:paraId="2C35FD03" w14:textId="1F2FD71A" w:rsidR="00C0312D" w:rsidRPr="00EC22E5" w:rsidRDefault="00832F3C" w:rsidP="00C0312D">
            <w:pPr>
              <w:spacing w:before="40" w:after="40"/>
            </w:pPr>
            <w:r>
              <w:t xml:space="preserve">Goiânia, </w:t>
            </w:r>
            <w:r w:rsidR="006F6575">
              <w:t xml:space="preserve">abril </w:t>
            </w:r>
            <w:r>
              <w:t xml:space="preserve">de </w:t>
            </w:r>
            <w:r w:rsidR="00066251">
              <w:t>2026</w:t>
            </w:r>
            <w:r>
              <w:t>.</w:t>
            </w:r>
          </w:p>
        </w:tc>
      </w:tr>
      <w:tr w:rsidR="00C0312D" w:rsidRPr="00DF03C4" w14:paraId="39C83714" w14:textId="77777777" w:rsidTr="0091620D">
        <w:trPr>
          <w:trHeight w:val="454"/>
          <w:jc w:val="center"/>
        </w:trPr>
        <w:tc>
          <w:tcPr>
            <w:tcW w:w="5592" w:type="dxa"/>
            <w:gridSpan w:val="2"/>
            <w:tcBorders>
              <w:top w:val="double" w:sz="4" w:space="0" w:color="auto"/>
              <w:left w:val="double" w:sz="4" w:space="0" w:color="auto"/>
              <w:bottom w:val="nil"/>
              <w:right w:val="nil"/>
            </w:tcBorders>
            <w:vAlign w:val="center"/>
          </w:tcPr>
          <w:p w14:paraId="70199F27" w14:textId="28B97BC1" w:rsidR="00C0312D" w:rsidRDefault="00C0312D" w:rsidP="00C0312D">
            <w:pPr>
              <w:jc w:val="center"/>
              <w:rPr>
                <w:rFonts w:ascii="Calibri" w:hAnsi="Calibri" w:cs="Calibri"/>
                <w:b/>
                <w:bCs/>
                <w:i/>
                <w:iCs/>
                <w:color w:val="000000"/>
              </w:rPr>
            </w:pPr>
          </w:p>
          <w:p w14:paraId="3B91131E" w14:textId="649BBCA7" w:rsidR="00C0312D" w:rsidRPr="00EC22E5" w:rsidRDefault="00C0312D" w:rsidP="00C0312D">
            <w:pPr>
              <w:jc w:val="center"/>
            </w:pPr>
          </w:p>
        </w:tc>
        <w:tc>
          <w:tcPr>
            <w:tcW w:w="5592" w:type="dxa"/>
            <w:vMerge w:val="restart"/>
            <w:tcBorders>
              <w:top w:val="double" w:sz="4" w:space="0" w:color="auto"/>
              <w:left w:val="nil"/>
              <w:right w:val="double" w:sz="4" w:space="0" w:color="auto"/>
            </w:tcBorders>
            <w:vAlign w:val="bottom"/>
          </w:tcPr>
          <w:p w14:paraId="4E78B7B3" w14:textId="6A973DBA" w:rsidR="00C0312D" w:rsidRDefault="00C0312D" w:rsidP="00CB2FEE">
            <w:pPr>
              <w:jc w:val="center"/>
              <w:rPr>
                <w:rFonts w:ascii="Calibri" w:hAnsi="Calibri" w:cs="Calibri"/>
                <w:b/>
                <w:bCs/>
                <w:i/>
                <w:iCs/>
                <w:color w:val="000000"/>
              </w:rPr>
            </w:pPr>
          </w:p>
          <w:p w14:paraId="70DC3C3E" w14:textId="77777777" w:rsidR="00C0312D" w:rsidRDefault="00C0312D" w:rsidP="00CB2FEE">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4C00123B" w14:textId="77777777" w:rsidR="00C0312D" w:rsidRPr="00DF03C4" w:rsidRDefault="00C0312D" w:rsidP="00CB2FEE">
            <w:pPr>
              <w:jc w:val="center"/>
              <w:rPr>
                <w:rFonts w:ascii="Calibri" w:hAnsi="Calibri" w:cs="Calibri"/>
                <w:color w:val="000000"/>
              </w:rPr>
            </w:pPr>
            <w:r w:rsidRPr="00DF03C4">
              <w:rPr>
                <w:rFonts w:ascii="Calibri" w:hAnsi="Calibri" w:cs="Calibri"/>
                <w:color w:val="000000"/>
              </w:rPr>
              <w:t>Diretora de Planejamento e Gestão</w:t>
            </w:r>
          </w:p>
        </w:tc>
      </w:tr>
      <w:tr w:rsidR="00C0312D" w:rsidRPr="00EC22E5" w14:paraId="4F65889D" w14:textId="77777777" w:rsidTr="0091620D">
        <w:trPr>
          <w:trHeight w:val="293"/>
          <w:jc w:val="center"/>
        </w:trPr>
        <w:tc>
          <w:tcPr>
            <w:tcW w:w="5592" w:type="dxa"/>
            <w:gridSpan w:val="2"/>
            <w:tcBorders>
              <w:top w:val="nil"/>
              <w:left w:val="double" w:sz="4" w:space="0" w:color="auto"/>
              <w:bottom w:val="nil"/>
              <w:right w:val="nil"/>
            </w:tcBorders>
            <w:vAlign w:val="bottom"/>
          </w:tcPr>
          <w:p w14:paraId="4C06F0A0" w14:textId="45A12F21" w:rsidR="00CB2FEE" w:rsidRDefault="00CB2FEE" w:rsidP="00CB2FEE">
            <w:pPr>
              <w:jc w:val="center"/>
              <w:rPr>
                <w:rFonts w:ascii="Calibri" w:hAnsi="Calibri" w:cs="Calibri"/>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50F5C558" w14:textId="27C1AC97" w:rsidR="00C0312D" w:rsidRPr="00EC22E5" w:rsidRDefault="00C0312D" w:rsidP="00CB2FEE">
            <w:pPr>
              <w:jc w:val="center"/>
            </w:pPr>
            <w:r>
              <w:rPr>
                <w:rFonts w:ascii="Calibri" w:hAnsi="Calibri" w:cs="Calibri"/>
                <w:color w:val="000000"/>
              </w:rPr>
              <w:t>Gerente de Planejamento</w:t>
            </w:r>
          </w:p>
        </w:tc>
        <w:tc>
          <w:tcPr>
            <w:tcW w:w="5592" w:type="dxa"/>
            <w:vMerge/>
            <w:tcBorders>
              <w:left w:val="nil"/>
              <w:bottom w:val="nil"/>
              <w:right w:val="double" w:sz="4" w:space="0" w:color="auto"/>
            </w:tcBorders>
            <w:vAlign w:val="center"/>
          </w:tcPr>
          <w:p w14:paraId="7FA09AF4" w14:textId="77777777" w:rsidR="00C0312D" w:rsidRPr="00EC22E5" w:rsidRDefault="00C0312D" w:rsidP="00C0312D">
            <w:pPr>
              <w:jc w:val="center"/>
              <w:rPr>
                <w:rFonts w:ascii="Calibri" w:hAnsi="Calibri" w:cs="Calibri"/>
                <w:i/>
                <w:iCs/>
                <w:color w:val="000000"/>
              </w:rPr>
            </w:pPr>
          </w:p>
        </w:tc>
      </w:tr>
      <w:tr w:rsidR="00C0312D" w:rsidRPr="00EC22E5" w14:paraId="275DA96F" w14:textId="77777777" w:rsidTr="0091620D">
        <w:trPr>
          <w:trHeight w:val="276"/>
          <w:jc w:val="center"/>
        </w:trPr>
        <w:tc>
          <w:tcPr>
            <w:tcW w:w="5592" w:type="dxa"/>
            <w:gridSpan w:val="2"/>
            <w:tcBorders>
              <w:top w:val="nil"/>
              <w:left w:val="double" w:sz="4" w:space="0" w:color="auto"/>
              <w:bottom w:val="nil"/>
              <w:right w:val="nil"/>
            </w:tcBorders>
            <w:vAlign w:val="center"/>
          </w:tcPr>
          <w:p w14:paraId="0536C030" w14:textId="2EECC246" w:rsidR="00C0312D" w:rsidRPr="00EC22E5" w:rsidRDefault="00C0312D" w:rsidP="0091620D">
            <w:pPr>
              <w:spacing w:before="720"/>
            </w:pPr>
          </w:p>
        </w:tc>
        <w:tc>
          <w:tcPr>
            <w:tcW w:w="5592" w:type="dxa"/>
            <w:tcBorders>
              <w:top w:val="nil"/>
              <w:left w:val="nil"/>
              <w:bottom w:val="nil"/>
              <w:right w:val="double" w:sz="4" w:space="0" w:color="auto"/>
            </w:tcBorders>
            <w:vAlign w:val="center"/>
          </w:tcPr>
          <w:p w14:paraId="20779A0D" w14:textId="4727FDD5" w:rsidR="00C0312D" w:rsidRPr="00EC22E5" w:rsidRDefault="00C0312D" w:rsidP="0091620D">
            <w:pPr>
              <w:spacing w:before="720"/>
              <w:rPr>
                <w:rFonts w:ascii="Calibri" w:hAnsi="Calibri" w:cs="Calibri"/>
                <w:b/>
                <w:bCs/>
                <w:i/>
                <w:iCs/>
                <w:color w:val="000000"/>
              </w:rPr>
            </w:pPr>
          </w:p>
        </w:tc>
      </w:tr>
      <w:tr w:rsidR="00C0312D" w:rsidRPr="00EC22E5" w14:paraId="06821B3D" w14:textId="77777777" w:rsidTr="0091620D">
        <w:trPr>
          <w:trHeight w:val="439"/>
          <w:jc w:val="center"/>
        </w:trPr>
        <w:tc>
          <w:tcPr>
            <w:tcW w:w="5592" w:type="dxa"/>
            <w:gridSpan w:val="2"/>
            <w:tcBorders>
              <w:top w:val="nil"/>
              <w:left w:val="double" w:sz="4" w:space="0" w:color="auto"/>
              <w:bottom w:val="nil"/>
              <w:right w:val="nil"/>
            </w:tcBorders>
            <w:vAlign w:val="bottom"/>
          </w:tcPr>
          <w:p w14:paraId="5E83BE12" w14:textId="50E79313" w:rsidR="00CB2FEE" w:rsidRDefault="00CB2FEE" w:rsidP="00CB2FEE">
            <w:pPr>
              <w:spacing w:after="80"/>
              <w:jc w:val="center"/>
              <w:rPr>
                <w:rFonts w:ascii="Calibri" w:hAnsi="Calibri" w:cs="Calibri"/>
                <w:color w:val="000000"/>
              </w:rPr>
            </w:pPr>
          </w:p>
          <w:p w14:paraId="49C939DD" w14:textId="77777777" w:rsidR="00CB2FEE" w:rsidRDefault="00CB2FEE" w:rsidP="00CB2FEE">
            <w:pPr>
              <w:jc w:val="center"/>
              <w:rPr>
                <w:rFonts w:ascii="Calibri" w:hAnsi="Calibri" w:cs="Calibri"/>
                <w:b/>
                <w:bCs/>
                <w:i/>
                <w:iCs/>
                <w:color w:val="000000"/>
              </w:rPr>
            </w:pPr>
            <w:r>
              <w:rPr>
                <w:rFonts w:ascii="Calibri" w:hAnsi="Calibri" w:cs="Calibri"/>
                <w:b/>
                <w:bCs/>
                <w:i/>
                <w:iCs/>
                <w:color w:val="000000"/>
              </w:rPr>
              <w:t>Roberta Wendorf de Carvalho</w:t>
            </w:r>
          </w:p>
          <w:p w14:paraId="4F39D074" w14:textId="35C7B721" w:rsidR="00C0312D" w:rsidRPr="00DF03C4" w:rsidRDefault="00C0312D" w:rsidP="00CB2FEE">
            <w:pPr>
              <w:jc w:val="center"/>
            </w:pPr>
            <w:r w:rsidRPr="00DF03C4">
              <w:rPr>
                <w:rFonts w:ascii="Calibri" w:hAnsi="Calibri" w:cs="Calibri"/>
                <w:color w:val="000000"/>
              </w:rPr>
              <w:t xml:space="preserve">Diretora de </w:t>
            </w:r>
            <w:r w:rsidRPr="00392009">
              <w:rPr>
                <w:rFonts w:ascii="Calibri" w:hAnsi="Calibri" w:cs="Calibri"/>
                <w:color w:val="000000"/>
              </w:rPr>
              <w:t>Unidades Socioassistenciais</w:t>
            </w:r>
          </w:p>
        </w:tc>
        <w:tc>
          <w:tcPr>
            <w:tcW w:w="5592" w:type="dxa"/>
            <w:tcBorders>
              <w:top w:val="nil"/>
              <w:left w:val="nil"/>
              <w:bottom w:val="nil"/>
              <w:right w:val="double" w:sz="4" w:space="0" w:color="auto"/>
            </w:tcBorders>
            <w:vAlign w:val="bottom"/>
          </w:tcPr>
          <w:p w14:paraId="06A6FF77" w14:textId="4101DCC4" w:rsidR="00CB2FEE" w:rsidRDefault="00CB2FEE" w:rsidP="00CB2FEE">
            <w:pPr>
              <w:jc w:val="center"/>
              <w:rPr>
                <w:rFonts w:ascii="Calibri" w:hAnsi="Calibri" w:cs="Calibri"/>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77FED6C4" w14:textId="5BA5E74B" w:rsidR="00C0312D" w:rsidRPr="00EC22E5" w:rsidRDefault="00C0312D" w:rsidP="00CB2FEE">
            <w:pPr>
              <w:jc w:val="center"/>
              <w:rPr>
                <w:rFonts w:ascii="Calibri" w:hAnsi="Calibri" w:cs="Calibri"/>
                <w:i/>
                <w:iCs/>
                <w:color w:val="000000"/>
              </w:rPr>
            </w:pPr>
            <w:r w:rsidRPr="00EC22E5">
              <w:rPr>
                <w:rFonts w:ascii="Calibri" w:hAnsi="Calibri" w:cs="Calibri"/>
                <w:i/>
                <w:iCs/>
                <w:color w:val="000000"/>
              </w:rPr>
              <w:t>Diretor Administrativo e Financeiro</w:t>
            </w:r>
          </w:p>
        </w:tc>
      </w:tr>
      <w:tr w:rsidR="00C0312D" w:rsidRPr="00EC22E5" w14:paraId="3B2D92A0" w14:textId="77777777" w:rsidTr="0091620D">
        <w:trPr>
          <w:trHeight w:val="542"/>
          <w:jc w:val="center"/>
        </w:trPr>
        <w:tc>
          <w:tcPr>
            <w:tcW w:w="11184" w:type="dxa"/>
            <w:gridSpan w:val="3"/>
            <w:tcBorders>
              <w:top w:val="nil"/>
              <w:left w:val="double" w:sz="4" w:space="0" w:color="auto"/>
              <w:bottom w:val="nil"/>
              <w:right w:val="double" w:sz="4" w:space="0" w:color="auto"/>
            </w:tcBorders>
            <w:vAlign w:val="bottom"/>
          </w:tcPr>
          <w:p w14:paraId="544AB87A" w14:textId="3A019AAA" w:rsidR="00CB2FEE" w:rsidRDefault="00CB2FEE" w:rsidP="0091620D">
            <w:pPr>
              <w:rPr>
                <w:rFonts w:ascii="Calibri" w:hAnsi="Calibri" w:cs="Calibri"/>
                <w:b/>
                <w:bCs/>
                <w:i/>
                <w:iCs/>
                <w:color w:val="000000"/>
              </w:rPr>
            </w:pPr>
          </w:p>
          <w:p w14:paraId="3750CC89" w14:textId="7790BD91" w:rsidR="00C0312D" w:rsidRDefault="00C0312D" w:rsidP="00C0312D">
            <w:pPr>
              <w:jc w:val="center"/>
              <w:rPr>
                <w:rFonts w:ascii="Calibri" w:hAnsi="Calibri" w:cs="Calibri"/>
                <w:b/>
                <w:bCs/>
                <w:i/>
                <w:iCs/>
                <w:color w:val="000000"/>
              </w:rPr>
            </w:pPr>
          </w:p>
          <w:p w14:paraId="31C36363" w14:textId="77777777" w:rsidR="00C0312D" w:rsidRPr="00EC22E5" w:rsidRDefault="00C0312D" w:rsidP="00C0312D">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2FC8889C" w14:textId="77777777" w:rsidR="00C0312D" w:rsidRPr="00EC22E5" w:rsidRDefault="00C0312D" w:rsidP="00C0312D">
            <w:pPr>
              <w:jc w:val="center"/>
              <w:rPr>
                <w:rFonts w:ascii="Calibri" w:hAnsi="Calibri" w:cs="Calibri"/>
                <w:b/>
                <w:bCs/>
                <w:i/>
                <w:iCs/>
                <w:color w:val="000000"/>
              </w:rPr>
            </w:pPr>
            <w:r w:rsidRPr="00DF03C4">
              <w:rPr>
                <w:rFonts w:ascii="Calibri" w:hAnsi="Calibri" w:cs="Calibri"/>
                <w:color w:val="000000"/>
              </w:rPr>
              <w:t>Diretora Geral</w:t>
            </w:r>
          </w:p>
        </w:tc>
      </w:tr>
      <w:tr w:rsidR="00C0312D" w:rsidRPr="00EC22E5" w14:paraId="7FCE552B" w14:textId="77777777" w:rsidTr="0091620D">
        <w:trPr>
          <w:trHeight w:val="80"/>
          <w:jc w:val="center"/>
        </w:trPr>
        <w:tc>
          <w:tcPr>
            <w:tcW w:w="5133" w:type="dxa"/>
            <w:tcBorders>
              <w:top w:val="nil"/>
              <w:left w:val="double" w:sz="4" w:space="0" w:color="auto"/>
              <w:bottom w:val="double" w:sz="4" w:space="0" w:color="auto"/>
              <w:right w:val="nil"/>
            </w:tcBorders>
            <w:vAlign w:val="bottom"/>
          </w:tcPr>
          <w:p w14:paraId="5E5EE8AD" w14:textId="77777777" w:rsidR="00C0312D" w:rsidRPr="00EC22E5" w:rsidRDefault="00C0312D" w:rsidP="00C0312D"/>
        </w:tc>
        <w:tc>
          <w:tcPr>
            <w:tcW w:w="6051" w:type="dxa"/>
            <w:gridSpan w:val="2"/>
            <w:tcBorders>
              <w:top w:val="nil"/>
              <w:left w:val="nil"/>
              <w:bottom w:val="double" w:sz="4" w:space="0" w:color="auto"/>
              <w:right w:val="double" w:sz="4" w:space="0" w:color="auto"/>
            </w:tcBorders>
          </w:tcPr>
          <w:p w14:paraId="7A112BE8" w14:textId="45CC2D1F" w:rsidR="00C0312D" w:rsidRPr="00EC22E5" w:rsidRDefault="00C0312D" w:rsidP="00C0312D">
            <w:pPr>
              <w:rPr>
                <w:rFonts w:ascii="Calibri" w:hAnsi="Calibri" w:cs="Calibri"/>
                <w:i/>
                <w:iCs/>
                <w:color w:val="000000"/>
              </w:rPr>
            </w:pPr>
          </w:p>
        </w:tc>
      </w:tr>
      <w:tr w:rsidR="00F73FB9" w:rsidRPr="00FA26FF" w14:paraId="6A965A62" w14:textId="77777777" w:rsidTr="001E5359">
        <w:trPr>
          <w:trHeight w:val="454"/>
          <w:jc w:val="center"/>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2CA0108" w14:textId="77777777" w:rsidR="00F73FB9" w:rsidRPr="00FA26FF" w:rsidRDefault="00F73FB9" w:rsidP="001E5359">
            <w:pPr>
              <w:pStyle w:val="Ttulo3"/>
              <w:spacing w:after="120"/>
              <w:jc w:val="center"/>
              <w:rPr>
                <w:rFonts w:asciiTheme="minorHAnsi" w:hAnsiTheme="minorHAnsi" w:cstheme="minorHAnsi"/>
                <w:b/>
                <w:bCs/>
                <w:color w:val="auto"/>
                <w:sz w:val="22"/>
                <w:szCs w:val="22"/>
              </w:rPr>
            </w:pPr>
            <w:bookmarkStart w:id="33" w:name="_Toc230616685"/>
            <w:r w:rsidRPr="00FA26FF">
              <w:rPr>
                <w:rFonts w:asciiTheme="minorHAnsi" w:hAnsiTheme="minorHAnsi" w:cstheme="minorHAnsi"/>
                <w:b/>
                <w:bCs/>
                <w:color w:val="auto"/>
                <w:sz w:val="22"/>
                <w:szCs w:val="22"/>
              </w:rPr>
              <w:t>ANEXO - FOTOS E LEGENDAS DE AÇÕES REALIZADAS NO MÊS DE REFERÊNCIA</w:t>
            </w:r>
            <w:bookmarkEnd w:id="33"/>
          </w:p>
        </w:tc>
      </w:tr>
      <w:tr w:rsidR="00F73FB9" w:rsidRPr="00EC22E5" w14:paraId="660B4AC3" w14:textId="77777777" w:rsidTr="001E535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288"/>
          <w:jc w:val="center"/>
        </w:trPr>
        <w:tc>
          <w:tcPr>
            <w:tcW w:w="5592" w:type="dxa"/>
            <w:gridSpan w:val="2"/>
            <w:vAlign w:val="center"/>
          </w:tcPr>
          <w:p w14:paraId="25165093" w14:textId="77777777" w:rsidR="00F73FB9" w:rsidRPr="00EC22E5" w:rsidRDefault="00F73FB9" w:rsidP="001E5359">
            <w:pPr>
              <w:spacing w:before="40" w:after="40"/>
              <w:jc w:val="center"/>
            </w:pPr>
            <w:r>
              <w:rPr>
                <w:noProof/>
              </w:rPr>
              <w:drawing>
                <wp:anchor distT="0" distB="0" distL="114300" distR="114300" simplePos="0" relativeHeight="253898752" behindDoc="0" locked="0" layoutInCell="1" allowOverlap="1" wp14:anchorId="5DDB51D6" wp14:editId="41DF68FE">
                  <wp:simplePos x="0" y="0"/>
                  <wp:positionH relativeFrom="column">
                    <wp:posOffset>-6985</wp:posOffset>
                  </wp:positionH>
                  <wp:positionV relativeFrom="paragraph">
                    <wp:posOffset>17145</wp:posOffset>
                  </wp:positionV>
                  <wp:extent cx="3443605" cy="2047875"/>
                  <wp:effectExtent l="0" t="0" r="4445" b="9525"/>
                  <wp:wrapNone/>
                  <wp:docPr id="1438809056"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443605" cy="2047875"/>
                          </a:xfrm>
                          <a:prstGeom prst="rect">
                            <a:avLst/>
                          </a:prstGeom>
                          <a:noFill/>
                        </pic:spPr>
                      </pic:pic>
                    </a:graphicData>
                  </a:graphic>
                  <wp14:sizeRelH relativeFrom="margin">
                    <wp14:pctWidth>0</wp14:pctWidth>
                  </wp14:sizeRelH>
                  <wp14:sizeRelV relativeFrom="margin">
                    <wp14:pctHeight>0</wp14:pctHeight>
                  </wp14:sizeRelV>
                </wp:anchor>
              </w:drawing>
            </w:r>
          </w:p>
        </w:tc>
        <w:tc>
          <w:tcPr>
            <w:tcW w:w="5592" w:type="dxa"/>
            <w:vAlign w:val="center"/>
          </w:tcPr>
          <w:p w14:paraId="641DCB40" w14:textId="77777777" w:rsidR="00F73FB9" w:rsidRPr="00EC22E5" w:rsidRDefault="00F73FB9" w:rsidP="001E5359">
            <w:pPr>
              <w:spacing w:before="40" w:after="40"/>
              <w:jc w:val="center"/>
            </w:pPr>
            <w:r>
              <w:rPr>
                <w:noProof/>
              </w:rPr>
              <w:drawing>
                <wp:inline distT="0" distB="0" distL="0" distR="0" wp14:anchorId="32CBA17B" wp14:editId="48FEB0EB">
                  <wp:extent cx="2730935" cy="2047875"/>
                  <wp:effectExtent l="0" t="0" r="0" b="0"/>
                  <wp:docPr id="731874418"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732011" cy="2048682"/>
                          </a:xfrm>
                          <a:prstGeom prst="rect">
                            <a:avLst/>
                          </a:prstGeom>
                          <a:noFill/>
                        </pic:spPr>
                      </pic:pic>
                    </a:graphicData>
                  </a:graphic>
                </wp:inline>
              </w:drawing>
            </w:r>
          </w:p>
        </w:tc>
      </w:tr>
      <w:tr w:rsidR="00F73FB9" w:rsidRPr="00830876" w14:paraId="5F0BAC3C" w14:textId="77777777" w:rsidTr="001E5359">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624"/>
          <w:jc w:val="center"/>
        </w:trPr>
        <w:tc>
          <w:tcPr>
            <w:tcW w:w="5592" w:type="dxa"/>
            <w:gridSpan w:val="2"/>
            <w:vAlign w:val="center"/>
          </w:tcPr>
          <w:p w14:paraId="5A4005FC" w14:textId="77777777" w:rsidR="00F73FB9" w:rsidRPr="00830876" w:rsidRDefault="00F73FB9" w:rsidP="001E5359">
            <w:pPr>
              <w:spacing w:before="40" w:after="40"/>
              <w:jc w:val="center"/>
              <w:rPr>
                <w:noProof/>
              </w:rPr>
            </w:pPr>
            <w:r w:rsidRPr="00B71911">
              <w:rPr>
                <w:noProof/>
              </w:rPr>
              <w:t>Atendimento Coletivo do Serviço Social</w:t>
            </w:r>
          </w:p>
        </w:tc>
        <w:tc>
          <w:tcPr>
            <w:tcW w:w="5592" w:type="dxa"/>
            <w:vAlign w:val="center"/>
          </w:tcPr>
          <w:p w14:paraId="65328B02" w14:textId="77777777" w:rsidR="00F73FB9" w:rsidRPr="00830876" w:rsidRDefault="00F73FB9" w:rsidP="001E5359">
            <w:pPr>
              <w:spacing w:before="40" w:after="40"/>
              <w:jc w:val="center"/>
              <w:rPr>
                <w:noProof/>
              </w:rPr>
            </w:pPr>
            <w:r w:rsidRPr="00B71911">
              <w:rPr>
                <w:noProof/>
              </w:rPr>
              <w:t>Atendimento Coletivo da Psicologia</w:t>
            </w:r>
          </w:p>
        </w:tc>
      </w:tr>
    </w:tbl>
    <w:p w14:paraId="08327548" w14:textId="77777777" w:rsidR="00F73FB9" w:rsidRPr="0091620D" w:rsidRDefault="00F73FB9" w:rsidP="00A92809">
      <w:pPr>
        <w:rPr>
          <w:sz w:val="18"/>
          <w:szCs w:val="18"/>
        </w:rPr>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4032"/>
        <w:gridCol w:w="4033"/>
        <w:gridCol w:w="3119"/>
      </w:tblGrid>
      <w:tr w:rsidR="0091620D" w:rsidRPr="00EC22E5" w14:paraId="52B649FD" w14:textId="77777777" w:rsidTr="003A6949">
        <w:trPr>
          <w:trHeight w:val="3654"/>
          <w:jc w:val="center"/>
        </w:trPr>
        <w:tc>
          <w:tcPr>
            <w:tcW w:w="4032" w:type="dxa"/>
            <w:vAlign w:val="center"/>
          </w:tcPr>
          <w:p w14:paraId="2C4FA22E" w14:textId="112BC695" w:rsidR="0091620D" w:rsidRPr="00EC22E5" w:rsidRDefault="0091620D" w:rsidP="00545307">
            <w:pPr>
              <w:spacing w:before="40" w:after="40"/>
              <w:jc w:val="center"/>
            </w:pPr>
            <w:r>
              <w:rPr>
                <w:noProof/>
              </w:rPr>
              <w:drawing>
                <wp:anchor distT="0" distB="0" distL="114300" distR="114300" simplePos="0" relativeHeight="253844480" behindDoc="0" locked="0" layoutInCell="1" allowOverlap="1" wp14:anchorId="64BA88BF" wp14:editId="4432F41A">
                  <wp:simplePos x="0" y="0"/>
                  <wp:positionH relativeFrom="column">
                    <wp:posOffset>2540</wp:posOffset>
                  </wp:positionH>
                  <wp:positionV relativeFrom="paragraph">
                    <wp:posOffset>-21590</wp:posOffset>
                  </wp:positionV>
                  <wp:extent cx="2473960" cy="1847850"/>
                  <wp:effectExtent l="0" t="0" r="2540" b="0"/>
                  <wp:wrapNone/>
                  <wp:docPr id="452654588"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73960" cy="1847850"/>
                          </a:xfrm>
                          <a:prstGeom prst="rect">
                            <a:avLst/>
                          </a:prstGeom>
                          <a:noFill/>
                        </pic:spPr>
                      </pic:pic>
                    </a:graphicData>
                  </a:graphic>
                  <wp14:sizeRelH relativeFrom="margin">
                    <wp14:pctWidth>0</wp14:pctWidth>
                  </wp14:sizeRelH>
                  <wp14:sizeRelV relativeFrom="margin">
                    <wp14:pctHeight>0</wp14:pctHeight>
                  </wp14:sizeRelV>
                </wp:anchor>
              </w:drawing>
            </w:r>
          </w:p>
        </w:tc>
        <w:tc>
          <w:tcPr>
            <w:tcW w:w="4033" w:type="dxa"/>
            <w:vAlign w:val="center"/>
          </w:tcPr>
          <w:p w14:paraId="141DCEA6" w14:textId="128E758A" w:rsidR="0091620D" w:rsidRPr="00EC22E5" w:rsidRDefault="0091620D" w:rsidP="00545307">
            <w:pPr>
              <w:spacing w:before="40" w:after="40"/>
              <w:jc w:val="center"/>
            </w:pPr>
            <w:r>
              <w:rPr>
                <w:noProof/>
              </w:rPr>
              <w:drawing>
                <wp:anchor distT="0" distB="0" distL="114300" distR="114300" simplePos="0" relativeHeight="253845504" behindDoc="0" locked="0" layoutInCell="1" allowOverlap="1" wp14:anchorId="218DC7A9" wp14:editId="7B7A16EB">
                  <wp:simplePos x="0" y="0"/>
                  <wp:positionH relativeFrom="column">
                    <wp:posOffset>2540</wp:posOffset>
                  </wp:positionH>
                  <wp:positionV relativeFrom="paragraph">
                    <wp:posOffset>12700</wp:posOffset>
                  </wp:positionV>
                  <wp:extent cx="2445385" cy="1857375"/>
                  <wp:effectExtent l="0" t="0" r="0" b="9525"/>
                  <wp:wrapNone/>
                  <wp:docPr id="1566008988"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4">
                            <a:extLst>
                              <a:ext uri="{28A0092B-C50C-407E-A947-70E740481C1C}">
                                <a14:useLocalDpi xmlns:a14="http://schemas.microsoft.com/office/drawing/2010/main" val="0"/>
                              </a:ext>
                            </a:extLst>
                          </a:blip>
                          <a:srcRect b="2985"/>
                          <a:stretch>
                            <a:fillRect/>
                          </a:stretch>
                        </pic:blipFill>
                        <pic:spPr bwMode="auto">
                          <a:xfrm>
                            <a:off x="0" y="0"/>
                            <a:ext cx="2445385" cy="1857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119" w:type="dxa"/>
            <w:vAlign w:val="center"/>
          </w:tcPr>
          <w:p w14:paraId="060D9914" w14:textId="13CB1CCE" w:rsidR="0091620D" w:rsidRPr="00EC22E5" w:rsidRDefault="0091620D" w:rsidP="00545307">
            <w:pPr>
              <w:spacing w:before="40" w:after="40"/>
              <w:jc w:val="center"/>
            </w:pPr>
            <w:r>
              <w:rPr>
                <w:noProof/>
              </w:rPr>
              <w:drawing>
                <wp:anchor distT="0" distB="0" distL="114300" distR="114300" simplePos="0" relativeHeight="253843456" behindDoc="0" locked="0" layoutInCell="1" allowOverlap="1" wp14:anchorId="52D4CBB2" wp14:editId="73531A7F">
                  <wp:simplePos x="0" y="0"/>
                  <wp:positionH relativeFrom="column">
                    <wp:posOffset>88265</wp:posOffset>
                  </wp:positionH>
                  <wp:positionV relativeFrom="paragraph">
                    <wp:posOffset>24130</wp:posOffset>
                  </wp:positionV>
                  <wp:extent cx="1647190" cy="2286000"/>
                  <wp:effectExtent l="0" t="0" r="0" b="0"/>
                  <wp:wrapNone/>
                  <wp:docPr id="1398788077"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647190" cy="2286000"/>
                          </a:xfrm>
                          <a:prstGeom prst="rect">
                            <a:avLst/>
                          </a:prstGeom>
                          <a:noFill/>
                        </pic:spPr>
                      </pic:pic>
                    </a:graphicData>
                  </a:graphic>
                  <wp14:sizeRelH relativeFrom="margin">
                    <wp14:pctWidth>0</wp14:pctWidth>
                  </wp14:sizeRelH>
                  <wp14:sizeRelV relativeFrom="margin">
                    <wp14:pctHeight>0</wp14:pctHeight>
                  </wp14:sizeRelV>
                </wp:anchor>
              </w:drawing>
            </w:r>
          </w:p>
        </w:tc>
      </w:tr>
      <w:tr w:rsidR="0091620D" w:rsidRPr="00830876" w14:paraId="48547865" w14:textId="77777777" w:rsidTr="003A6949">
        <w:trPr>
          <w:trHeight w:val="624"/>
          <w:jc w:val="center"/>
        </w:trPr>
        <w:tc>
          <w:tcPr>
            <w:tcW w:w="4032" w:type="dxa"/>
            <w:vAlign w:val="center"/>
          </w:tcPr>
          <w:p w14:paraId="364151D1" w14:textId="6810B896" w:rsidR="0091620D" w:rsidRPr="00830876" w:rsidRDefault="0091620D" w:rsidP="0091620D">
            <w:pPr>
              <w:spacing w:before="40" w:after="40"/>
              <w:jc w:val="center"/>
              <w:rPr>
                <w:noProof/>
              </w:rPr>
            </w:pPr>
            <w:r>
              <w:rPr>
                <w:noProof/>
              </w:rPr>
              <w:t>Atividade Sociocultural: Artesanato</w:t>
            </w:r>
          </w:p>
        </w:tc>
        <w:tc>
          <w:tcPr>
            <w:tcW w:w="4033" w:type="dxa"/>
            <w:vAlign w:val="center"/>
          </w:tcPr>
          <w:p w14:paraId="1DEF1A24" w14:textId="3DA56EB1" w:rsidR="0091620D" w:rsidRPr="00830876" w:rsidRDefault="0091620D" w:rsidP="0091620D">
            <w:pPr>
              <w:spacing w:before="40" w:after="40"/>
              <w:jc w:val="center"/>
              <w:rPr>
                <w:noProof/>
              </w:rPr>
            </w:pPr>
            <w:r>
              <w:rPr>
                <w:noProof/>
              </w:rPr>
              <w:t xml:space="preserve">Atividades Sociocultural: </w:t>
            </w:r>
            <w:r>
              <w:t>Cine Pipoca</w:t>
            </w:r>
          </w:p>
        </w:tc>
        <w:tc>
          <w:tcPr>
            <w:tcW w:w="3119" w:type="dxa"/>
            <w:vAlign w:val="center"/>
          </w:tcPr>
          <w:p w14:paraId="02EC8FC7" w14:textId="33AE615C" w:rsidR="0091620D" w:rsidRPr="00830876" w:rsidRDefault="0091620D" w:rsidP="0091620D">
            <w:pPr>
              <w:spacing w:before="40" w:after="40"/>
              <w:jc w:val="center"/>
              <w:rPr>
                <w:noProof/>
              </w:rPr>
            </w:pPr>
            <w:r>
              <w:rPr>
                <w:noProof/>
              </w:rPr>
              <w:t>Atividade Sociocultural: Almoço de Páscoa</w:t>
            </w:r>
          </w:p>
        </w:tc>
      </w:tr>
    </w:tbl>
    <w:p w14:paraId="1F69282D" w14:textId="20370A9C" w:rsidR="0091620D" w:rsidRDefault="00DD22B3">
      <w:r>
        <w:br w:type="page"/>
      </w: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17"/>
        <w:gridCol w:w="3727"/>
        <w:gridCol w:w="3740"/>
      </w:tblGrid>
      <w:tr w:rsidR="0091620D" w:rsidRPr="00EC22E5" w14:paraId="4B3796F7" w14:textId="77777777" w:rsidTr="00545307">
        <w:trPr>
          <w:trHeight w:val="3288"/>
          <w:jc w:val="center"/>
        </w:trPr>
        <w:tc>
          <w:tcPr>
            <w:tcW w:w="3728" w:type="dxa"/>
            <w:vAlign w:val="center"/>
          </w:tcPr>
          <w:p w14:paraId="3954A079" w14:textId="2722D3D3" w:rsidR="0091620D" w:rsidRPr="00EC22E5" w:rsidRDefault="003C2E38" w:rsidP="00545307">
            <w:pPr>
              <w:spacing w:before="40" w:after="40"/>
              <w:jc w:val="center"/>
            </w:pPr>
            <w:r>
              <w:rPr>
                <w:kern w:val="2"/>
                <w14:ligatures w14:val="standardContextual"/>
              </w:rPr>
              <w:object w:dxaOrig="2670" w:dyaOrig="3090" w14:anchorId="26F1D91C">
                <v:shape id="_x0000_i1041" type="#_x0000_t75" style="width:133.5pt;height:154.5pt" o:ole="">
                  <v:imagedata r:id="rId96" o:title=""/>
                </v:shape>
                <o:OLEObject Type="Embed" ProgID="PBrush" ShapeID="_x0000_i1041" DrawAspect="Content" ObjectID="_1846937239" r:id="rId97"/>
              </w:object>
            </w:r>
          </w:p>
        </w:tc>
        <w:tc>
          <w:tcPr>
            <w:tcW w:w="3728" w:type="dxa"/>
            <w:vAlign w:val="center"/>
          </w:tcPr>
          <w:p w14:paraId="7E9D028B" w14:textId="27D5989D" w:rsidR="0091620D" w:rsidRPr="00EC22E5" w:rsidRDefault="0091620D" w:rsidP="00545307">
            <w:pPr>
              <w:spacing w:before="40" w:after="40"/>
              <w:jc w:val="center"/>
            </w:pPr>
            <w:r>
              <w:rPr>
                <w:noProof/>
              </w:rPr>
              <w:drawing>
                <wp:inline distT="0" distB="0" distL="0" distR="0" wp14:anchorId="313180F5" wp14:editId="57B75E82">
                  <wp:extent cx="2244237" cy="2009775"/>
                  <wp:effectExtent l="0" t="0" r="3810" b="0"/>
                  <wp:docPr id="344208906"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49189" cy="2014210"/>
                          </a:xfrm>
                          <a:prstGeom prst="rect">
                            <a:avLst/>
                          </a:prstGeom>
                          <a:noFill/>
                        </pic:spPr>
                      </pic:pic>
                    </a:graphicData>
                  </a:graphic>
                </wp:inline>
              </w:drawing>
            </w:r>
          </w:p>
        </w:tc>
        <w:tc>
          <w:tcPr>
            <w:tcW w:w="3728" w:type="dxa"/>
            <w:vAlign w:val="center"/>
          </w:tcPr>
          <w:p w14:paraId="68777E5D" w14:textId="02114441" w:rsidR="0091620D" w:rsidRPr="00EC22E5" w:rsidRDefault="0091620D" w:rsidP="00545307">
            <w:pPr>
              <w:spacing w:before="40" w:after="40"/>
              <w:jc w:val="center"/>
            </w:pPr>
            <w:r>
              <w:rPr>
                <w:noProof/>
              </w:rPr>
              <w:drawing>
                <wp:inline distT="0" distB="0" distL="0" distR="0" wp14:anchorId="25034DD6" wp14:editId="00F80700">
                  <wp:extent cx="2277075" cy="1704975"/>
                  <wp:effectExtent l="0" t="0" r="9525" b="0"/>
                  <wp:docPr id="1613833717"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90986" cy="1715391"/>
                          </a:xfrm>
                          <a:prstGeom prst="rect">
                            <a:avLst/>
                          </a:prstGeom>
                          <a:noFill/>
                        </pic:spPr>
                      </pic:pic>
                    </a:graphicData>
                  </a:graphic>
                </wp:inline>
              </w:drawing>
            </w:r>
          </w:p>
        </w:tc>
      </w:tr>
      <w:tr w:rsidR="0091620D" w:rsidRPr="00830876" w14:paraId="310C627C" w14:textId="77777777" w:rsidTr="00545307">
        <w:trPr>
          <w:trHeight w:val="680"/>
          <w:jc w:val="center"/>
        </w:trPr>
        <w:tc>
          <w:tcPr>
            <w:tcW w:w="3728" w:type="dxa"/>
            <w:vAlign w:val="center"/>
          </w:tcPr>
          <w:p w14:paraId="2EA77220" w14:textId="0399416A" w:rsidR="0091620D" w:rsidRPr="00830876" w:rsidRDefault="008330C9" w:rsidP="00545307">
            <w:pPr>
              <w:spacing w:before="40" w:after="40"/>
              <w:jc w:val="center"/>
              <w:rPr>
                <w:noProof/>
              </w:rPr>
            </w:pPr>
            <w:r>
              <w:rPr>
                <w:noProof/>
              </w:rPr>
              <w:t xml:space="preserve">Atividade Socioeducativa: </w:t>
            </w:r>
            <w:r>
              <w:rPr>
                <w:rFonts w:eastAsia="Times New Roman" w:cs="Times New Roman"/>
                <w:lang w:eastAsia="pt-BR"/>
              </w:rPr>
              <w:t>Atividade Física, Saúde e a Importância de Começar - Vida em Movimento, Movimento é vida</w:t>
            </w:r>
          </w:p>
        </w:tc>
        <w:tc>
          <w:tcPr>
            <w:tcW w:w="3728" w:type="dxa"/>
            <w:vAlign w:val="center"/>
          </w:tcPr>
          <w:p w14:paraId="68D1FAC8" w14:textId="282BFF4A" w:rsidR="0091620D" w:rsidRPr="00830876" w:rsidRDefault="0091620D" w:rsidP="00545307">
            <w:pPr>
              <w:spacing w:before="40" w:after="40"/>
              <w:jc w:val="center"/>
              <w:rPr>
                <w:noProof/>
              </w:rPr>
            </w:pPr>
            <w:r>
              <w:rPr>
                <w:noProof/>
              </w:rPr>
              <w:t xml:space="preserve">Atividade de Promoção e Atenção à Saúde: </w:t>
            </w:r>
            <w:r w:rsidRPr="007F458E">
              <w:rPr>
                <w:noProof/>
              </w:rPr>
              <w:t xml:space="preserve">Oficina Culinária </w:t>
            </w:r>
            <w:r>
              <w:rPr>
                <w:noProof/>
              </w:rPr>
              <w:t>de</w:t>
            </w:r>
            <w:r w:rsidRPr="007F458E">
              <w:rPr>
                <w:noProof/>
              </w:rPr>
              <w:t xml:space="preserve"> </w:t>
            </w:r>
            <w:r>
              <w:rPr>
                <w:noProof/>
              </w:rPr>
              <w:t>Yakisoba</w:t>
            </w:r>
          </w:p>
        </w:tc>
        <w:tc>
          <w:tcPr>
            <w:tcW w:w="3728" w:type="dxa"/>
            <w:vAlign w:val="center"/>
          </w:tcPr>
          <w:p w14:paraId="5A8EBD98" w14:textId="5FC6F353" w:rsidR="0091620D" w:rsidRPr="00830876" w:rsidRDefault="0091620D" w:rsidP="00545307">
            <w:pPr>
              <w:spacing w:before="40" w:after="40"/>
              <w:jc w:val="center"/>
              <w:rPr>
                <w:noProof/>
              </w:rPr>
            </w:pPr>
            <w:r>
              <w:rPr>
                <w:noProof/>
              </w:rPr>
              <w:t>Atividade de Promoção e Atenção à Saúde: Os 10 Passos da Alimentação Saudável</w:t>
            </w:r>
          </w:p>
        </w:tc>
      </w:tr>
    </w:tbl>
    <w:p w14:paraId="3A325E33" w14:textId="77777777" w:rsidR="0091620D" w:rsidRDefault="0091620D"/>
    <w:p w14:paraId="3BC5A1F3" w14:textId="77777777" w:rsidR="0091620D" w:rsidRDefault="0091620D"/>
    <w:p w14:paraId="42453FFE" w14:textId="77777777" w:rsidR="0091620D" w:rsidRDefault="0091620D"/>
    <w:p w14:paraId="3281567A" w14:textId="77777777" w:rsidR="0091620D" w:rsidRDefault="0091620D"/>
    <w:p w14:paraId="627316D3" w14:textId="77777777" w:rsidR="0091620D" w:rsidRDefault="0091620D"/>
    <w:p w14:paraId="42DC83FF" w14:textId="77777777" w:rsidR="0091620D" w:rsidRDefault="0091620D"/>
    <w:p w14:paraId="18DD50E5" w14:textId="77777777" w:rsidR="0091620D" w:rsidRDefault="0091620D"/>
    <w:p w14:paraId="0EE8FE55" w14:textId="77777777" w:rsidR="0091620D" w:rsidRDefault="0091620D"/>
    <w:p w14:paraId="74E08D8E" w14:textId="77777777" w:rsidR="0091620D" w:rsidRDefault="0091620D"/>
    <w:p w14:paraId="4ACA6B90" w14:textId="77777777" w:rsidR="0091620D" w:rsidRDefault="0091620D"/>
    <w:p w14:paraId="12A77967" w14:textId="77777777" w:rsidR="0091620D" w:rsidRDefault="0091620D"/>
    <w:p w14:paraId="331E142A" w14:textId="77777777" w:rsidR="0091620D" w:rsidRDefault="0091620D"/>
    <w:p w14:paraId="0B801A49" w14:textId="77777777" w:rsidR="0091620D" w:rsidRDefault="0091620D"/>
    <w:p w14:paraId="744ED9FD" w14:textId="77777777" w:rsidR="0091620D" w:rsidRDefault="0091620D"/>
    <w:p w14:paraId="7986776C" w14:textId="77777777" w:rsidR="0091620D" w:rsidRDefault="0091620D"/>
    <w:p w14:paraId="401ADF4C" w14:textId="77777777" w:rsidR="0091620D" w:rsidRDefault="0091620D"/>
    <w:p w14:paraId="1A235D07" w14:textId="77777777" w:rsidR="0091620D" w:rsidRDefault="0091620D"/>
    <w:p w14:paraId="7FF61F98" w14:textId="77777777" w:rsidR="0091620D" w:rsidRDefault="0091620D"/>
    <w:p w14:paraId="14A244BE" w14:textId="77777777" w:rsidR="0091620D" w:rsidRDefault="0091620D"/>
    <w:p w14:paraId="4FC590DB" w14:textId="77777777" w:rsidR="0091620D" w:rsidRDefault="0091620D"/>
    <w:p w14:paraId="2EA033F2" w14:textId="77777777" w:rsidR="0091620D" w:rsidRDefault="0091620D"/>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1921"/>
        <w:gridCol w:w="1798"/>
        <w:gridCol w:w="1897"/>
        <w:gridCol w:w="1897"/>
      </w:tblGrid>
      <w:tr w:rsidR="007428C1" w:rsidRPr="00EC22E5" w14:paraId="3732AAC2" w14:textId="77777777" w:rsidTr="002C1F11">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0DA7BACA" w14:textId="4A0BB8EB" w:rsidR="007428C1" w:rsidRPr="00EC22E5" w:rsidRDefault="003C3AE8" w:rsidP="00503B23">
            <w:pPr>
              <w:spacing w:line="276" w:lineRule="auto"/>
              <w:jc w:val="center"/>
              <w:rPr>
                <w:b/>
                <w:bCs/>
              </w:rPr>
            </w:pPr>
            <w:bookmarkStart w:id="34" w:name="_Hlk134685981"/>
            <w:bookmarkEnd w:id="34"/>
            <w:r>
              <w:rPr>
                <w:noProof/>
              </w:rPr>
              <w:drawing>
                <wp:anchor distT="0" distB="0" distL="114300" distR="114300" simplePos="0" relativeHeight="253864960" behindDoc="0" locked="0" layoutInCell="1" allowOverlap="1" wp14:anchorId="2EEDC728" wp14:editId="1D30AEA3">
                  <wp:simplePos x="0" y="0"/>
                  <wp:positionH relativeFrom="column">
                    <wp:posOffset>5803265</wp:posOffset>
                  </wp:positionH>
                  <wp:positionV relativeFrom="paragraph">
                    <wp:posOffset>97155</wp:posOffset>
                  </wp:positionV>
                  <wp:extent cx="942975" cy="431426"/>
                  <wp:effectExtent l="0" t="0" r="0" b="6985"/>
                  <wp:wrapNone/>
                  <wp:docPr id="977674029"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42975" cy="43142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63936" behindDoc="0" locked="0" layoutInCell="1" allowOverlap="1" wp14:anchorId="055D7A1E" wp14:editId="0760873C">
                  <wp:simplePos x="0" y="0"/>
                  <wp:positionH relativeFrom="column">
                    <wp:posOffset>345440</wp:posOffset>
                  </wp:positionH>
                  <wp:positionV relativeFrom="paragraph">
                    <wp:posOffset>1906</wp:posOffset>
                  </wp:positionV>
                  <wp:extent cx="771525" cy="597660"/>
                  <wp:effectExtent l="0" t="0" r="0" b="0"/>
                  <wp:wrapNone/>
                  <wp:docPr id="85592907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78012" cy="602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28C1" w:rsidRPr="00EC22E5">
              <w:rPr>
                <w:b/>
                <w:bCs/>
              </w:rPr>
              <w:t>ORGANIZAÇÃO DAS VOLUNTÁRIAS DE GOIÁS</w:t>
            </w:r>
          </w:p>
          <w:p w14:paraId="76B584A3" w14:textId="1DC988DC" w:rsidR="007428C1" w:rsidRPr="00EC22E5" w:rsidRDefault="003C3AE8" w:rsidP="00503B23">
            <w:pPr>
              <w:spacing w:line="276" w:lineRule="auto"/>
              <w:ind w:left="-784"/>
              <w:jc w:val="center"/>
            </w:pPr>
            <w:r>
              <w:t xml:space="preserve">            </w:t>
            </w:r>
            <w:r w:rsidR="007428C1" w:rsidRPr="00EC22E5">
              <w:t>RELATÓRIO GERENCIAL MENSAL DE EXECUÇÃO - 2</w:t>
            </w:r>
            <w:r w:rsidR="00813D03">
              <w:t>5</w:t>
            </w:r>
            <w:r w:rsidR="007428C1" w:rsidRPr="00EC22E5">
              <w:t>º Termo Aditivo</w:t>
            </w:r>
          </w:p>
          <w:p w14:paraId="2CAE5654" w14:textId="77777777" w:rsidR="007428C1" w:rsidRPr="00EC22E5" w:rsidRDefault="007428C1" w:rsidP="00503B23">
            <w:pPr>
              <w:spacing w:line="276" w:lineRule="auto"/>
              <w:jc w:val="center"/>
              <w:rPr>
                <w:b/>
                <w:bCs/>
              </w:rPr>
            </w:pPr>
            <w:r w:rsidRPr="0084123E">
              <w:rPr>
                <w:b/>
                <w:bCs/>
              </w:rPr>
              <w:t xml:space="preserve">GERÊNCIA DE </w:t>
            </w:r>
            <w:r>
              <w:rPr>
                <w:b/>
                <w:bCs/>
              </w:rPr>
              <w:t>VOLUNTARIADO E PARCERIAS SOCIAIS -</w:t>
            </w:r>
            <w:r w:rsidRPr="0084123E">
              <w:rPr>
                <w:b/>
                <w:bCs/>
              </w:rPr>
              <w:t xml:space="preserve"> G</w:t>
            </w:r>
            <w:r>
              <w:rPr>
                <w:b/>
                <w:bCs/>
              </w:rPr>
              <w:t>VPS</w:t>
            </w:r>
          </w:p>
        </w:tc>
      </w:tr>
      <w:tr w:rsidR="007428C1" w:rsidRPr="00EC22E5" w14:paraId="4709C692" w14:textId="77777777" w:rsidTr="002C1F11">
        <w:tblPrEx>
          <w:tblCellMar>
            <w:left w:w="108" w:type="dxa"/>
            <w:right w:w="108" w:type="dxa"/>
          </w:tblCellMar>
        </w:tblPrEx>
        <w:trPr>
          <w:trHeight w:val="624"/>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2DCDB0F1" w14:textId="6B161AB6" w:rsidR="007428C1" w:rsidRPr="00F33073" w:rsidRDefault="007428C1" w:rsidP="00ED4451">
            <w:pPr>
              <w:pStyle w:val="Ttulo1"/>
              <w:spacing w:before="0"/>
              <w:jc w:val="both"/>
              <w:rPr>
                <w:rFonts w:asciiTheme="minorHAnsi" w:hAnsiTheme="minorHAnsi" w:cstheme="minorHAnsi"/>
                <w:b/>
                <w:bCs/>
                <w:sz w:val="22"/>
                <w:szCs w:val="22"/>
              </w:rPr>
            </w:pPr>
            <w:bookmarkStart w:id="35" w:name="_Toc230616686"/>
            <w:r w:rsidRPr="00F33073">
              <w:rPr>
                <w:rFonts w:asciiTheme="minorHAnsi" w:hAnsiTheme="minorHAnsi" w:cstheme="minorHAnsi"/>
                <w:b/>
                <w:bCs/>
                <w:color w:val="auto"/>
                <w:sz w:val="22"/>
                <w:szCs w:val="22"/>
              </w:rPr>
              <w:t>PLANO DE TRABALHO - EIXO 2: AÇÕES DE ASSESSORAMENTO E DEFESA E GARANTIA DE DIREITOS / UNIDADE EXECUTORA: GERÊNCIA DE VOLUNTARIADO E PARCERIAS SOCIAIS (GVPS)</w:t>
            </w:r>
            <w:bookmarkEnd w:id="35"/>
          </w:p>
        </w:tc>
      </w:tr>
      <w:tr w:rsidR="007428C1" w:rsidRPr="00EC22E5" w14:paraId="5792E247" w14:textId="77777777" w:rsidTr="002C1F11">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5D13B1A5" w14:textId="6EE1CB1E" w:rsidR="007428C1" w:rsidRPr="00EC22E5" w:rsidRDefault="00832F3C" w:rsidP="00503B23">
            <w:pPr>
              <w:rPr>
                <w:b/>
                <w:bCs/>
              </w:rPr>
            </w:pPr>
            <w:r>
              <w:rPr>
                <w:b/>
                <w:bCs/>
              </w:rPr>
              <w:t xml:space="preserve">MÊS DE REFERÊNCIA: </w:t>
            </w:r>
            <w:r w:rsidR="002160BD">
              <w:rPr>
                <w:b/>
                <w:bCs/>
              </w:rPr>
              <w:t>ABRIL</w:t>
            </w:r>
            <w:r>
              <w:rPr>
                <w:b/>
                <w:bCs/>
              </w:rPr>
              <w:t xml:space="preserve"> / </w:t>
            </w:r>
            <w:r w:rsidR="00066251">
              <w:rPr>
                <w:b/>
                <w:bCs/>
              </w:rPr>
              <w:t>2026</w:t>
            </w:r>
          </w:p>
        </w:tc>
      </w:tr>
      <w:tr w:rsidR="007428C1" w:rsidRPr="00DC73B2" w14:paraId="42D2F7B8" w14:textId="77777777" w:rsidTr="002C1F11">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38FFA7BE" w14:textId="77777777" w:rsidR="007428C1" w:rsidRPr="00DC73B2" w:rsidRDefault="007428C1" w:rsidP="00503B23">
            <w:pPr>
              <w:jc w:val="center"/>
              <w:rPr>
                <w:b/>
                <w:bCs/>
                <w:color w:val="FFFFFF" w:themeColor="background1"/>
              </w:rPr>
            </w:pPr>
            <w:r w:rsidRPr="00DC73B2">
              <w:rPr>
                <w:b/>
                <w:bCs/>
                <w:color w:val="FFFFFF" w:themeColor="background1"/>
              </w:rPr>
              <w:t>OPERACIONALIZAÇÃO DAS AÇÕES DE PROTEÇÃO SOCIAL</w:t>
            </w:r>
          </w:p>
        </w:tc>
      </w:tr>
      <w:tr w:rsidR="00F33073" w:rsidRPr="00F33073" w14:paraId="793F1D5B" w14:textId="77777777" w:rsidTr="002C1F11">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2762390" w14:textId="33553F75" w:rsidR="007428C1" w:rsidRPr="00F33073" w:rsidRDefault="007428C1" w:rsidP="002A3773">
            <w:pPr>
              <w:pStyle w:val="Ttulo2"/>
              <w:jc w:val="center"/>
              <w:rPr>
                <w:rFonts w:asciiTheme="minorHAnsi" w:hAnsiTheme="minorHAnsi" w:cstheme="minorHAnsi"/>
                <w:b/>
                <w:bCs/>
                <w:color w:val="auto"/>
                <w:sz w:val="22"/>
                <w:szCs w:val="22"/>
              </w:rPr>
            </w:pPr>
            <w:bookmarkStart w:id="36" w:name="_Toc230616687"/>
            <w:r w:rsidRPr="00F33073">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36"/>
          </w:p>
        </w:tc>
      </w:tr>
      <w:tr w:rsidR="007428C1" w:rsidRPr="004129F9" w14:paraId="25999804" w14:textId="77777777" w:rsidTr="002C1F11">
        <w:tblPrEx>
          <w:tblCellMar>
            <w:left w:w="108" w:type="dxa"/>
            <w:right w:w="108" w:type="dxa"/>
          </w:tblCellMar>
        </w:tblPrEx>
        <w:trPr>
          <w:trHeight w:val="377"/>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0556284B" w14:textId="1F7D95F3" w:rsidR="007428C1" w:rsidRDefault="007428C1" w:rsidP="00503B23">
            <w:pPr>
              <w:spacing w:before="60" w:after="60"/>
              <w:jc w:val="center"/>
              <w:rPr>
                <w:b/>
                <w:bCs/>
              </w:rPr>
            </w:pPr>
            <w:r>
              <w:rPr>
                <w:b/>
                <w:bCs/>
              </w:rPr>
              <w:t xml:space="preserve">AÇÕES DE </w:t>
            </w:r>
            <w:r w:rsidRPr="005102A5">
              <w:rPr>
                <w:b/>
                <w:bCs/>
              </w:rPr>
              <w:t xml:space="preserve">ASSESSORAMENTO </w:t>
            </w:r>
            <w:r>
              <w:rPr>
                <w:b/>
                <w:bCs/>
              </w:rPr>
              <w:t xml:space="preserve">/ </w:t>
            </w:r>
            <w:r w:rsidRPr="005102A5">
              <w:rPr>
                <w:b/>
                <w:bCs/>
              </w:rPr>
              <w:t xml:space="preserve">CAPACITAÇÃO TÉCNICA </w:t>
            </w:r>
            <w:r>
              <w:rPr>
                <w:b/>
                <w:bCs/>
              </w:rPr>
              <w:t>ÀS</w:t>
            </w:r>
            <w:r w:rsidRPr="005102A5">
              <w:rPr>
                <w:b/>
                <w:bCs/>
              </w:rPr>
              <w:t xml:space="preserve"> ENTIDADES </w:t>
            </w:r>
            <w:r>
              <w:rPr>
                <w:b/>
                <w:bCs/>
              </w:rPr>
              <w:t>SOCIAIS</w:t>
            </w:r>
          </w:p>
          <w:p w14:paraId="55547F04" w14:textId="77777777" w:rsidR="007428C1" w:rsidRPr="004129F9" w:rsidRDefault="007428C1" w:rsidP="00503B23">
            <w:pPr>
              <w:spacing w:before="60" w:after="60"/>
              <w:jc w:val="center"/>
              <w:rPr>
                <w:b/>
                <w:bCs/>
              </w:rPr>
            </w:pPr>
            <w:r w:rsidRPr="004129F9">
              <w:rPr>
                <w:b/>
                <w:bCs/>
              </w:rPr>
              <w:t>ASSESSORAMENTO POLÍTICO, TÉCNICO, ADMINISTRATIVO E FINANCEIRO ÀS ENTIDADES SOCIAIS</w:t>
            </w:r>
          </w:p>
        </w:tc>
      </w:tr>
      <w:tr w:rsidR="007428C1" w:rsidRPr="00EC22E5" w14:paraId="2D83886B" w14:textId="77777777" w:rsidTr="002C1F11">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1069A9F2" w14:textId="77777777" w:rsidR="007428C1" w:rsidRPr="00EC22E5" w:rsidRDefault="007428C1" w:rsidP="00503B23">
            <w:pPr>
              <w:spacing w:before="120" w:after="120"/>
              <w:jc w:val="center"/>
              <w:rPr>
                <w:b/>
                <w:bCs/>
              </w:rPr>
            </w:pPr>
            <w:r w:rsidRPr="00EC22E5">
              <w:rPr>
                <w:b/>
                <w:bCs/>
              </w:rPr>
              <w:t>UNIDADE EXECUTORA</w:t>
            </w:r>
          </w:p>
        </w:tc>
        <w:tc>
          <w:tcPr>
            <w:tcW w:w="3719" w:type="dxa"/>
            <w:gridSpan w:val="2"/>
            <w:vMerge w:val="restart"/>
            <w:tcBorders>
              <w:top w:val="double" w:sz="4" w:space="0" w:color="auto"/>
            </w:tcBorders>
            <w:shd w:val="clear" w:color="auto" w:fill="BFBFBF" w:themeFill="background1" w:themeFillShade="BF"/>
            <w:vAlign w:val="center"/>
          </w:tcPr>
          <w:p w14:paraId="40A9703F" w14:textId="77777777" w:rsidR="007428C1" w:rsidRPr="00EC22E5" w:rsidRDefault="007428C1" w:rsidP="00503B23">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3F43F7BB" w14:textId="77777777" w:rsidR="007428C1" w:rsidRPr="00EC22E5" w:rsidRDefault="007428C1" w:rsidP="00503B23">
            <w:pPr>
              <w:spacing w:before="20" w:after="20"/>
              <w:jc w:val="center"/>
              <w:rPr>
                <w:b/>
                <w:bCs/>
              </w:rPr>
            </w:pPr>
            <w:r w:rsidRPr="00EC22E5">
              <w:rPr>
                <w:b/>
                <w:bCs/>
              </w:rPr>
              <w:t>METAS FÍSICAS</w:t>
            </w:r>
          </w:p>
        </w:tc>
      </w:tr>
      <w:tr w:rsidR="007428C1" w:rsidRPr="00EC22E5" w14:paraId="54919E3B" w14:textId="77777777" w:rsidTr="002C1F11">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2A152F4A" w14:textId="77777777" w:rsidR="007428C1" w:rsidRPr="00EC22E5" w:rsidRDefault="007428C1" w:rsidP="00503B23">
            <w:pPr>
              <w:spacing w:before="120" w:after="120"/>
              <w:jc w:val="center"/>
              <w:rPr>
                <w:b/>
                <w:bCs/>
              </w:rPr>
            </w:pPr>
          </w:p>
        </w:tc>
        <w:tc>
          <w:tcPr>
            <w:tcW w:w="3719" w:type="dxa"/>
            <w:gridSpan w:val="2"/>
            <w:vMerge/>
            <w:tcBorders>
              <w:bottom w:val="single" w:sz="4" w:space="0" w:color="auto"/>
            </w:tcBorders>
            <w:shd w:val="clear" w:color="auto" w:fill="BFBFBF" w:themeFill="background1" w:themeFillShade="BF"/>
            <w:vAlign w:val="center"/>
          </w:tcPr>
          <w:p w14:paraId="09C3E920" w14:textId="77777777" w:rsidR="007428C1" w:rsidRPr="00EC22E5" w:rsidRDefault="007428C1" w:rsidP="00503B23">
            <w:pPr>
              <w:jc w:val="center"/>
              <w:rPr>
                <w:b/>
                <w:bCs/>
              </w:rPr>
            </w:pPr>
          </w:p>
        </w:tc>
        <w:tc>
          <w:tcPr>
            <w:tcW w:w="1897" w:type="dxa"/>
            <w:tcBorders>
              <w:bottom w:val="single" w:sz="4" w:space="0" w:color="auto"/>
            </w:tcBorders>
            <w:shd w:val="clear" w:color="auto" w:fill="BFBFBF" w:themeFill="background1" w:themeFillShade="BF"/>
            <w:vAlign w:val="center"/>
          </w:tcPr>
          <w:p w14:paraId="3BD32FCA" w14:textId="77777777" w:rsidR="007428C1" w:rsidRPr="00EC22E5" w:rsidRDefault="007428C1" w:rsidP="00503B23">
            <w:pPr>
              <w:jc w:val="center"/>
              <w:rPr>
                <w:b/>
                <w:bCs/>
              </w:rPr>
            </w:pPr>
            <w:r w:rsidRPr="00EC22E5">
              <w:rPr>
                <w:b/>
                <w:bCs/>
              </w:rPr>
              <w:t>Prevista</w:t>
            </w:r>
          </w:p>
        </w:tc>
        <w:tc>
          <w:tcPr>
            <w:tcW w:w="1897" w:type="dxa"/>
            <w:tcBorders>
              <w:bottom w:val="single" w:sz="4" w:space="0" w:color="auto"/>
              <w:right w:val="double" w:sz="4" w:space="0" w:color="auto"/>
            </w:tcBorders>
            <w:shd w:val="clear" w:color="auto" w:fill="BFBFBF" w:themeFill="background1" w:themeFillShade="BF"/>
            <w:vAlign w:val="center"/>
          </w:tcPr>
          <w:p w14:paraId="2FDD36F2" w14:textId="77777777" w:rsidR="007428C1" w:rsidRPr="00EC22E5" w:rsidRDefault="007428C1" w:rsidP="00503B23">
            <w:pPr>
              <w:jc w:val="center"/>
              <w:rPr>
                <w:b/>
                <w:bCs/>
              </w:rPr>
            </w:pPr>
            <w:r w:rsidRPr="00EC22E5">
              <w:rPr>
                <w:b/>
                <w:bCs/>
              </w:rPr>
              <w:t>Realizada</w:t>
            </w:r>
          </w:p>
        </w:tc>
      </w:tr>
      <w:tr w:rsidR="007428C1" w:rsidRPr="004C59A4" w14:paraId="4D3CD34E" w14:textId="77777777" w:rsidTr="002C1F11">
        <w:tblPrEx>
          <w:tblCellMar>
            <w:left w:w="108" w:type="dxa"/>
            <w:right w:w="108" w:type="dxa"/>
          </w:tblCellMar>
        </w:tblPrEx>
        <w:trPr>
          <w:trHeight w:val="680"/>
          <w:jc w:val="center"/>
        </w:trPr>
        <w:tc>
          <w:tcPr>
            <w:tcW w:w="3671" w:type="dxa"/>
            <w:tcBorders>
              <w:left w:val="double" w:sz="4" w:space="0" w:color="auto"/>
            </w:tcBorders>
            <w:vAlign w:val="center"/>
          </w:tcPr>
          <w:p w14:paraId="71701FBD" w14:textId="77777777" w:rsidR="007428C1" w:rsidRPr="0084123E" w:rsidRDefault="007428C1" w:rsidP="00503B23">
            <w:pPr>
              <w:jc w:val="center"/>
              <w:rPr>
                <w:b/>
                <w:bCs/>
              </w:rPr>
            </w:pPr>
            <w:r w:rsidRPr="0084123E">
              <w:rPr>
                <w:b/>
                <w:bCs/>
              </w:rPr>
              <w:t xml:space="preserve">GERÊNCIA DE VOLUNTARIADO </w:t>
            </w:r>
            <w:r>
              <w:rPr>
                <w:b/>
                <w:bCs/>
              </w:rPr>
              <w:t>E PARCERIAIS SOCIAIS</w:t>
            </w:r>
            <w:r w:rsidRPr="0084123E">
              <w:rPr>
                <w:b/>
                <w:bCs/>
              </w:rPr>
              <w:t xml:space="preserve"> - GV</w:t>
            </w:r>
            <w:r>
              <w:rPr>
                <w:b/>
                <w:bCs/>
              </w:rPr>
              <w:t>PS</w:t>
            </w:r>
          </w:p>
        </w:tc>
        <w:tc>
          <w:tcPr>
            <w:tcW w:w="3719" w:type="dxa"/>
            <w:gridSpan w:val="2"/>
            <w:tcBorders>
              <w:bottom w:val="single" w:sz="4" w:space="0" w:color="auto"/>
            </w:tcBorders>
            <w:vAlign w:val="center"/>
          </w:tcPr>
          <w:p w14:paraId="757E7B7C" w14:textId="77777777" w:rsidR="007428C1" w:rsidRPr="0084123E" w:rsidRDefault="007428C1" w:rsidP="00503B23">
            <w:pPr>
              <w:jc w:val="center"/>
              <w:rPr>
                <w:b/>
                <w:bCs/>
              </w:rPr>
            </w:pPr>
            <w:r>
              <w:rPr>
                <w:b/>
                <w:bCs/>
              </w:rPr>
              <w:t>Número entidades sociais assessoradas/capacitadas/mês</w:t>
            </w:r>
          </w:p>
        </w:tc>
        <w:tc>
          <w:tcPr>
            <w:tcW w:w="1897" w:type="dxa"/>
            <w:tcBorders>
              <w:bottom w:val="single" w:sz="4" w:space="0" w:color="auto"/>
            </w:tcBorders>
            <w:vAlign w:val="center"/>
          </w:tcPr>
          <w:p w14:paraId="10543E8F" w14:textId="778A6EEC" w:rsidR="007428C1" w:rsidRDefault="00B84A44" w:rsidP="00503B23">
            <w:pPr>
              <w:jc w:val="center"/>
              <w:rPr>
                <w:b/>
                <w:bCs/>
                <w:color w:val="000000" w:themeColor="text1"/>
              </w:rPr>
            </w:pPr>
            <w:r>
              <w:rPr>
                <w:b/>
                <w:bCs/>
                <w:color w:val="000000" w:themeColor="text1"/>
              </w:rPr>
              <w:t>80</w:t>
            </w:r>
          </w:p>
        </w:tc>
        <w:tc>
          <w:tcPr>
            <w:tcW w:w="1897" w:type="dxa"/>
            <w:tcBorders>
              <w:bottom w:val="single" w:sz="4" w:space="0" w:color="auto"/>
              <w:right w:val="double" w:sz="4" w:space="0" w:color="auto"/>
            </w:tcBorders>
            <w:vAlign w:val="center"/>
          </w:tcPr>
          <w:p w14:paraId="0AF0A6D4" w14:textId="5F711C24" w:rsidR="007428C1" w:rsidRPr="004C59A4" w:rsidRDefault="00B84A44" w:rsidP="00503B23">
            <w:pPr>
              <w:jc w:val="center"/>
              <w:rPr>
                <w:b/>
                <w:bCs/>
              </w:rPr>
            </w:pPr>
            <w:r>
              <w:rPr>
                <w:b/>
                <w:bCs/>
              </w:rPr>
              <w:t>131</w:t>
            </w:r>
          </w:p>
        </w:tc>
      </w:tr>
      <w:tr w:rsidR="007428C1" w:rsidRPr="003507CB" w14:paraId="1022271C" w14:textId="77777777" w:rsidTr="002C1F11">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31832B55" w14:textId="77777777" w:rsidR="007428C1" w:rsidRPr="003507CB" w:rsidRDefault="007428C1" w:rsidP="00503B23">
            <w:pPr>
              <w:rPr>
                <w:sz w:val="16"/>
                <w:szCs w:val="16"/>
              </w:rPr>
            </w:pPr>
          </w:p>
        </w:tc>
      </w:tr>
      <w:tr w:rsidR="00F33073" w:rsidRPr="00F33073" w14:paraId="6EFEE9A9" w14:textId="77777777" w:rsidTr="002C1F11">
        <w:tblPrEx>
          <w:tblCellMar>
            <w:left w:w="108" w:type="dxa"/>
            <w:right w:w="108" w:type="dxa"/>
          </w:tblCellMar>
        </w:tblPrEx>
        <w:trPr>
          <w:trHeight w:val="686"/>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09431EBD" w14:textId="137D7AD7" w:rsidR="007428C1" w:rsidRPr="00F33073" w:rsidRDefault="007428C1" w:rsidP="00ED4451">
            <w:pPr>
              <w:pStyle w:val="Ttulo2"/>
              <w:jc w:val="center"/>
              <w:rPr>
                <w:rFonts w:asciiTheme="minorHAnsi" w:hAnsiTheme="minorHAnsi" w:cstheme="minorHAnsi"/>
                <w:b/>
                <w:bCs/>
                <w:color w:val="auto"/>
                <w:sz w:val="22"/>
                <w:szCs w:val="22"/>
              </w:rPr>
            </w:pPr>
            <w:bookmarkStart w:id="37" w:name="_Toc230616688"/>
            <w:r w:rsidRPr="00F33073">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37"/>
          </w:p>
        </w:tc>
      </w:tr>
      <w:tr w:rsidR="002E7BC6" w:rsidRPr="00605E5D" w14:paraId="565B2509" w14:textId="77777777" w:rsidTr="002C1F11">
        <w:tblPrEx>
          <w:tblCellMar>
            <w:left w:w="108" w:type="dxa"/>
            <w:right w:w="108" w:type="dxa"/>
          </w:tblCellMar>
        </w:tblPrEx>
        <w:trPr>
          <w:trHeight w:val="1020"/>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4456F0A8" w14:textId="17DA5DA3" w:rsidR="002E7BC6" w:rsidRPr="00605E5D" w:rsidRDefault="002E7BC6" w:rsidP="002E7BC6">
            <w:pPr>
              <w:jc w:val="both"/>
            </w:pPr>
            <w:r w:rsidRPr="00287C3B">
              <w:rPr>
                <w:b/>
                <w:bCs/>
              </w:rPr>
              <w:t>Causa:</w:t>
            </w:r>
            <w:r>
              <w:t xml:space="preserve"> </w:t>
            </w:r>
            <w:r w:rsidR="00B84A44" w:rsidRPr="41B86504">
              <w:t>Em abril, a</w:t>
            </w:r>
            <w:r w:rsidR="00B84A44" w:rsidRPr="009F313E">
              <w:t xml:space="preserve"> Gerência de Voluntariado e Parcerias Sociais (GVPS) </w:t>
            </w:r>
            <w:r w:rsidR="00B84A44" w:rsidRPr="41B86504">
              <w:t>atingi</w:t>
            </w:r>
            <w:r w:rsidR="00B84A44">
              <w:t xml:space="preserve">u </w:t>
            </w:r>
            <w:r w:rsidR="00B84A44" w:rsidRPr="41B86504">
              <w:t xml:space="preserve">164% </w:t>
            </w:r>
            <w:r w:rsidR="00B84A44">
              <w:t>d</w:t>
            </w:r>
            <w:r w:rsidR="00B84A44" w:rsidRPr="41B86504">
              <w:t>a meta p</w:t>
            </w:r>
            <w:r w:rsidR="00B84A44">
              <w:t>revista</w:t>
            </w:r>
            <w:r w:rsidR="00B84A44" w:rsidRPr="41B86504">
              <w:t xml:space="preserve">, </w:t>
            </w:r>
            <w:r w:rsidR="00B84A44">
              <w:t>com</w:t>
            </w:r>
            <w:r w:rsidR="00B84A44" w:rsidRPr="41B86504">
              <w:t xml:space="preserve"> 131 entidades</w:t>
            </w:r>
            <w:r w:rsidR="00B84A44" w:rsidRPr="009F313E">
              <w:t xml:space="preserve"> assessoradas e capacitadas</w:t>
            </w:r>
            <w:r w:rsidR="00B84A44">
              <w:t xml:space="preserve"> em </w:t>
            </w:r>
            <w:r w:rsidR="00B84A44" w:rsidRPr="41B86504">
              <w:t xml:space="preserve">40 municípios goianos. As ações foram direcionadas à </w:t>
            </w:r>
            <w:r w:rsidR="00B84A44">
              <w:t>g</w:t>
            </w:r>
            <w:r w:rsidR="00B84A44" w:rsidRPr="41B86504">
              <w:t xml:space="preserve">estão e </w:t>
            </w:r>
            <w:r w:rsidR="00B84A44">
              <w:t>p</w:t>
            </w:r>
            <w:r w:rsidR="00B84A44" w:rsidRPr="41B86504">
              <w:t xml:space="preserve">lanejamento </w:t>
            </w:r>
            <w:r w:rsidR="00B84A44">
              <w:t>e</w:t>
            </w:r>
            <w:r w:rsidR="00B84A44" w:rsidRPr="41B86504">
              <w:t xml:space="preserve">stratégico no terceiro setor, fortalecendo práticas de </w:t>
            </w:r>
            <w:r w:rsidR="00B84A44">
              <w:t xml:space="preserve">organização, </w:t>
            </w:r>
            <w:r w:rsidR="00B84A44" w:rsidRPr="41B86504">
              <w:t>planejamento, definição de metas e monitoramento de indicadores.</w:t>
            </w:r>
          </w:p>
        </w:tc>
      </w:tr>
      <w:tr w:rsidR="002E7BC6" w:rsidRPr="00605E5D" w14:paraId="40DFD2FC" w14:textId="77777777" w:rsidTr="002C1F11">
        <w:tblPrEx>
          <w:tblCellMar>
            <w:left w:w="108" w:type="dxa"/>
            <w:right w:w="108" w:type="dxa"/>
          </w:tblCellMar>
        </w:tblPrEx>
        <w:trPr>
          <w:trHeight w:val="624"/>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01A8B978" w14:textId="6D8CC695" w:rsidR="002E7BC6" w:rsidRPr="00605E5D" w:rsidRDefault="002E7BC6" w:rsidP="002E7BC6">
            <w:pPr>
              <w:jc w:val="both"/>
            </w:pPr>
            <w:r w:rsidRPr="0041547D">
              <w:rPr>
                <w:b/>
                <w:bCs/>
              </w:rPr>
              <w:t xml:space="preserve">Medidas </w:t>
            </w:r>
            <w:r w:rsidR="00BF405C">
              <w:rPr>
                <w:b/>
                <w:bCs/>
              </w:rPr>
              <w:t>i</w:t>
            </w:r>
            <w:r w:rsidRPr="0041547D">
              <w:rPr>
                <w:b/>
                <w:bCs/>
              </w:rPr>
              <w:t xml:space="preserve">mplementadas/a implementar: </w:t>
            </w:r>
            <w:r w:rsidR="006130D6" w:rsidRPr="006130D6">
              <w:t>Como a meta foi superada, não há medidas saneadoras a serem implementadas.</w:t>
            </w:r>
          </w:p>
        </w:tc>
      </w:tr>
      <w:tr w:rsidR="002E7BC6" w:rsidRPr="00605E5D" w14:paraId="5DB7A566" w14:textId="77777777" w:rsidTr="002C1F11">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65ADF5B2" w14:textId="2F46FB3A" w:rsidR="002E7BC6" w:rsidRPr="00605E5D" w:rsidRDefault="002E7BC6" w:rsidP="002E7BC6">
            <w:pPr>
              <w:jc w:val="both"/>
            </w:pPr>
            <w:r w:rsidRPr="0041547D">
              <w:rPr>
                <w:b/>
                <w:bCs/>
              </w:rPr>
              <w:t>Prazo para tratar a causa:</w:t>
            </w:r>
            <w:r w:rsidR="00B84A44" w:rsidRPr="00E37248">
              <w:t xml:space="preserve"> Não há prazo.</w:t>
            </w:r>
          </w:p>
        </w:tc>
      </w:tr>
      <w:tr w:rsidR="00F33073" w:rsidRPr="00F33073" w14:paraId="67F63888" w14:textId="77777777" w:rsidTr="002C1F11">
        <w:tblPrEx>
          <w:tblCellMar>
            <w:left w:w="108" w:type="dxa"/>
            <w:right w:w="108" w:type="dxa"/>
          </w:tblCellMar>
        </w:tblPrEx>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9511DEF" w14:textId="5E85524F" w:rsidR="007428C1" w:rsidRPr="00F33073" w:rsidRDefault="007428C1" w:rsidP="00ED4451">
            <w:pPr>
              <w:pStyle w:val="Ttulo2"/>
              <w:jc w:val="center"/>
              <w:rPr>
                <w:rFonts w:asciiTheme="minorHAnsi" w:hAnsiTheme="minorHAnsi" w:cstheme="minorHAnsi"/>
                <w:b/>
                <w:bCs/>
                <w:color w:val="auto"/>
                <w:sz w:val="22"/>
                <w:szCs w:val="22"/>
              </w:rPr>
            </w:pPr>
            <w:bookmarkStart w:id="38" w:name="_Toc230616689"/>
            <w:r w:rsidRPr="00F33073">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38"/>
          </w:p>
        </w:tc>
      </w:tr>
      <w:tr w:rsidR="002E7BC6" w:rsidRPr="003507CB" w14:paraId="17FE823F" w14:textId="77777777" w:rsidTr="002C1F11">
        <w:tblPrEx>
          <w:tblCellMar>
            <w:left w:w="108" w:type="dxa"/>
            <w:right w:w="108" w:type="dxa"/>
          </w:tblCellMar>
        </w:tblPrEx>
        <w:trPr>
          <w:trHeight w:val="2494"/>
          <w:jc w:val="center"/>
        </w:trPr>
        <w:tc>
          <w:tcPr>
            <w:tcW w:w="11184" w:type="dxa"/>
            <w:gridSpan w:val="5"/>
            <w:tcBorders>
              <w:top w:val="double" w:sz="4" w:space="0" w:color="auto"/>
              <w:left w:val="double" w:sz="4" w:space="0" w:color="auto"/>
              <w:bottom w:val="double" w:sz="4" w:space="0" w:color="auto"/>
              <w:right w:val="double" w:sz="4" w:space="0" w:color="auto"/>
            </w:tcBorders>
          </w:tcPr>
          <w:p w14:paraId="2D770723" w14:textId="77777777" w:rsidR="008F55D1" w:rsidRDefault="008F55D1" w:rsidP="002C340E">
            <w:pPr>
              <w:jc w:val="both"/>
              <w:rPr>
                <w:rFonts w:cstheme="minorHAnsi"/>
              </w:rPr>
            </w:pPr>
          </w:p>
          <w:p w14:paraId="1C6E3439" w14:textId="77777777" w:rsidR="00B84A44" w:rsidRPr="00885E0B" w:rsidRDefault="00B84A44" w:rsidP="00B84A44">
            <w:pPr>
              <w:jc w:val="both"/>
              <w:rPr>
                <w:rFonts w:ascii="Calibri" w:hAnsi="Calibri" w:cs="Calibri"/>
              </w:rPr>
            </w:pPr>
            <w:r w:rsidRPr="002B1D62">
              <w:rPr>
                <w:rFonts w:cstheme="minorHAnsi"/>
              </w:rPr>
              <w:t>Du</w:t>
            </w:r>
            <w:r w:rsidRPr="00885E0B">
              <w:rPr>
                <w:rFonts w:ascii="Calibri" w:hAnsi="Calibri" w:cs="Calibri"/>
              </w:rPr>
              <w:t>rante o mês de abril, a OVG, por meio da Gerência de Voluntariado e Parcerias Sociais (GVPS), realizou ações contínuas de apoio às organizações sociais do Estado, promovendo formação, orientação técnica e maior aproximação institucional. Essas atividades fortaleceram a gestão das entidades, ampliaram a troca de conhecimentos e reforçaram o alinhamento com</w:t>
            </w:r>
            <w:r w:rsidRPr="00885E0B">
              <w:rPr>
                <w:rFonts w:ascii="Calibri" w:hAnsi="Calibri" w:cs="Calibri"/>
                <w:b/>
                <w:bCs/>
              </w:rPr>
              <w:t xml:space="preserve"> </w:t>
            </w:r>
            <w:r w:rsidRPr="00885E0B">
              <w:rPr>
                <w:rFonts w:ascii="Calibri" w:hAnsi="Calibri" w:cs="Calibri"/>
              </w:rPr>
              <w:t>as diretrizes institucionais.</w:t>
            </w:r>
          </w:p>
          <w:p w14:paraId="4AD62C73" w14:textId="77777777" w:rsidR="00B84A44" w:rsidRPr="00885E0B" w:rsidRDefault="00B84A44" w:rsidP="00B84A44">
            <w:pPr>
              <w:jc w:val="both"/>
              <w:rPr>
                <w:rFonts w:ascii="Calibri" w:hAnsi="Calibri" w:cs="Calibri"/>
              </w:rPr>
            </w:pPr>
          </w:p>
          <w:p w14:paraId="15740508" w14:textId="77777777" w:rsidR="00B84A44" w:rsidRPr="00885E0B" w:rsidRDefault="00B84A44" w:rsidP="00B84A44">
            <w:pPr>
              <w:contextualSpacing/>
              <w:rPr>
                <w:rFonts w:ascii="Calibri" w:hAnsi="Calibri" w:cs="Calibri"/>
                <w:b/>
                <w:bCs/>
              </w:rPr>
            </w:pPr>
            <w:r w:rsidRPr="00885E0B">
              <w:rPr>
                <w:rFonts w:ascii="Calibri" w:hAnsi="Calibri" w:cs="Calibri"/>
                <w:b/>
                <w:bCs/>
              </w:rPr>
              <w:t>Assessoramento e Capacitação para Entidades Sociais</w:t>
            </w:r>
          </w:p>
          <w:p w14:paraId="1EF1C1CD" w14:textId="77777777" w:rsidR="00B84A44" w:rsidRDefault="00B84A44" w:rsidP="00B84A44">
            <w:pPr>
              <w:contextualSpacing/>
              <w:jc w:val="both"/>
              <w:rPr>
                <w:rFonts w:ascii="Calibri" w:hAnsi="Calibri" w:cs="Calibri"/>
                <w:bCs/>
              </w:rPr>
            </w:pPr>
            <w:r w:rsidRPr="00885E0B">
              <w:rPr>
                <w:rFonts w:ascii="Calibri" w:hAnsi="Calibri" w:cs="Calibri"/>
                <w:bCs/>
              </w:rPr>
              <w:t>A GVPS tem se dedicado continuamente ao desenvolvimento institucional das organizações sociais de Goiás, disponibilizando orientação técnica especializada e capacitações dirigidas. O foco central é a melhoria da gestão, a conformidade normativa e a ampliação do impacto social. Essas iniciativas buscam atender às demandas apresentadas pelas entidades e disseminar conhecimento técnico, propiciando maior integração entre os participantes, a troca de experiências e o fortalecimento da rede socioinstitucional.</w:t>
            </w:r>
          </w:p>
          <w:p w14:paraId="3BA48A4C" w14:textId="77777777" w:rsidR="00B84A44" w:rsidRPr="00885E0B" w:rsidRDefault="00B84A44" w:rsidP="00B84A44">
            <w:pPr>
              <w:contextualSpacing/>
              <w:jc w:val="both"/>
              <w:rPr>
                <w:rFonts w:ascii="Calibri" w:hAnsi="Calibri" w:cs="Calibri"/>
                <w:bCs/>
              </w:rPr>
            </w:pPr>
          </w:p>
          <w:p w14:paraId="325A619F" w14:textId="77777777" w:rsidR="00B84A44" w:rsidRDefault="00B84A44" w:rsidP="00B84A44">
            <w:pPr>
              <w:contextualSpacing/>
              <w:jc w:val="both"/>
              <w:rPr>
                <w:rFonts w:ascii="Calibri" w:hAnsi="Calibri" w:cs="Calibri"/>
                <w:bCs/>
              </w:rPr>
            </w:pPr>
            <w:r w:rsidRPr="00885E0B">
              <w:rPr>
                <w:rFonts w:ascii="Calibri" w:hAnsi="Calibri" w:cs="Calibri"/>
                <w:bCs/>
              </w:rPr>
              <w:t>Tais ações consolidam não apenas a capacidade técnica das organizações, mas também os vínculos de cooperação entre a OVG e suas parceiras, promovendo confiança e fluidez nos processos de trabalho</w:t>
            </w:r>
            <w:r>
              <w:rPr>
                <w:rFonts w:ascii="Calibri" w:hAnsi="Calibri" w:cs="Calibri"/>
                <w:bCs/>
              </w:rPr>
              <w:t>:</w:t>
            </w:r>
          </w:p>
          <w:p w14:paraId="505FECB3" w14:textId="77777777" w:rsidR="00B84A44" w:rsidRPr="00885E0B" w:rsidRDefault="00B84A44" w:rsidP="00B84A44">
            <w:pPr>
              <w:contextualSpacing/>
              <w:jc w:val="both"/>
              <w:rPr>
                <w:rFonts w:ascii="Calibri" w:hAnsi="Calibri" w:cs="Calibri"/>
                <w:bCs/>
              </w:rPr>
            </w:pPr>
          </w:p>
          <w:p w14:paraId="5ADC73BC" w14:textId="4FE1B607" w:rsidR="00B84A44" w:rsidRPr="002E3968" w:rsidRDefault="00B84A44" w:rsidP="002E3968">
            <w:pPr>
              <w:pStyle w:val="NormalWeb"/>
              <w:numPr>
                <w:ilvl w:val="0"/>
                <w:numId w:val="7"/>
              </w:numPr>
              <w:spacing w:before="0" w:beforeAutospacing="0" w:after="0" w:afterAutospacing="0"/>
              <w:contextualSpacing/>
              <w:jc w:val="both"/>
              <w:rPr>
                <w:rFonts w:ascii="Calibri" w:eastAsiaTheme="minorEastAsia" w:hAnsi="Calibri" w:cs="Calibri"/>
                <w:sz w:val="22"/>
                <w:szCs w:val="22"/>
              </w:rPr>
            </w:pPr>
            <w:r w:rsidRPr="00F064FE">
              <w:rPr>
                <w:rFonts w:ascii="Calibri" w:hAnsi="Calibri" w:cs="Calibri"/>
                <w:sz w:val="22"/>
                <w:szCs w:val="22"/>
              </w:rPr>
              <w:t>Entidades do Bem 2026 - Formação inicial Como Receber Voluntários da OVG:</w:t>
            </w:r>
            <w:r w:rsidRPr="00885E0B">
              <w:rPr>
                <w:rFonts w:ascii="Calibri" w:hAnsi="Calibri" w:cs="Calibri"/>
                <w:b/>
                <w:bCs/>
                <w:sz w:val="22"/>
                <w:szCs w:val="22"/>
              </w:rPr>
              <w:t xml:space="preserve"> </w:t>
            </w:r>
            <w:r>
              <w:rPr>
                <w:rFonts w:ascii="Calibri" w:hAnsi="Calibri" w:cs="Calibri"/>
                <w:sz w:val="22"/>
                <w:szCs w:val="22"/>
              </w:rPr>
              <w:t>N</w:t>
            </w:r>
            <w:r w:rsidRPr="00885E0B">
              <w:rPr>
                <w:rFonts w:ascii="Calibri" w:hAnsi="Calibri" w:cs="Calibri"/>
                <w:sz w:val="22"/>
                <w:szCs w:val="22"/>
              </w:rPr>
              <w:t xml:space="preserve">o dia </w:t>
            </w:r>
            <w:r w:rsidRPr="00F064FE">
              <w:rPr>
                <w:rFonts w:ascii="Calibri" w:hAnsi="Calibri" w:cs="Calibri"/>
                <w:sz w:val="22"/>
                <w:szCs w:val="22"/>
              </w:rPr>
              <w:t>28</w:t>
            </w:r>
            <w:r w:rsidRPr="00885E0B">
              <w:rPr>
                <w:rFonts w:ascii="Calibri" w:hAnsi="Calibri" w:cs="Calibri"/>
                <w:sz w:val="22"/>
                <w:szCs w:val="22"/>
              </w:rPr>
              <w:t xml:space="preserve"> de abril, foi realizada a capacitação Como Receber Voluntários da OVG, com a participação de </w:t>
            </w:r>
            <w:r w:rsidRPr="00F064FE">
              <w:rPr>
                <w:rFonts w:ascii="Calibri" w:hAnsi="Calibri" w:cs="Calibri"/>
                <w:sz w:val="22"/>
                <w:szCs w:val="22"/>
              </w:rPr>
              <w:t>13</w:t>
            </w:r>
            <w:r w:rsidRPr="00885E0B">
              <w:rPr>
                <w:rFonts w:ascii="Calibri" w:hAnsi="Calibri" w:cs="Calibri"/>
                <w:b/>
                <w:bCs/>
                <w:sz w:val="22"/>
                <w:szCs w:val="22"/>
              </w:rPr>
              <w:t xml:space="preserve"> </w:t>
            </w:r>
            <w:r w:rsidRPr="00885E0B">
              <w:rPr>
                <w:rFonts w:ascii="Calibri" w:hAnsi="Calibri" w:cs="Calibri"/>
                <w:sz w:val="22"/>
                <w:szCs w:val="22"/>
              </w:rPr>
              <w:t xml:space="preserve">profissionais representantes de </w:t>
            </w:r>
            <w:r w:rsidRPr="00F064FE">
              <w:rPr>
                <w:rFonts w:ascii="Calibri" w:hAnsi="Calibri" w:cs="Calibri"/>
                <w:sz w:val="22"/>
                <w:szCs w:val="22"/>
              </w:rPr>
              <w:t>11</w:t>
            </w:r>
            <w:r w:rsidRPr="00885E0B">
              <w:rPr>
                <w:rFonts w:ascii="Calibri" w:hAnsi="Calibri" w:cs="Calibri"/>
                <w:sz w:val="22"/>
                <w:szCs w:val="22"/>
              </w:rPr>
              <w:t xml:space="preserve"> entidades sociais, com foco na orientação quanto aos procedimentos legais e metodológicos para o acolhimento de voluntários, conforme a Lei nº 9.608/1998. A formação abordou temas relacionados à preparação institucional para o recebimento de voluntários, formalização do Termo de Voluntariado, estratégias de integração e métodos de acompanhamento, destacando</w:t>
            </w:r>
            <w:r>
              <w:rPr>
                <w:rFonts w:ascii="Calibri" w:hAnsi="Calibri" w:cs="Calibri"/>
                <w:sz w:val="22"/>
                <w:szCs w:val="22"/>
              </w:rPr>
              <w:t>,</w:t>
            </w:r>
            <w:r w:rsidRPr="00885E0B">
              <w:rPr>
                <w:rFonts w:ascii="Calibri" w:hAnsi="Calibri" w:cs="Calibri"/>
                <w:sz w:val="22"/>
                <w:szCs w:val="22"/>
              </w:rPr>
              <w:t xml:space="preserve"> ainda, o papel das entidades na gestão adequada do voluntariado</w:t>
            </w:r>
            <w:r>
              <w:rPr>
                <w:rFonts w:ascii="Calibri" w:hAnsi="Calibri" w:cs="Calibri"/>
                <w:sz w:val="22"/>
                <w:szCs w:val="22"/>
              </w:rPr>
              <w:t>;</w:t>
            </w:r>
          </w:p>
          <w:p w14:paraId="5BF106BA" w14:textId="77777777" w:rsidR="00B84A44" w:rsidRDefault="00B84A44" w:rsidP="00E136F8">
            <w:pPr>
              <w:pStyle w:val="NormalWeb"/>
              <w:numPr>
                <w:ilvl w:val="0"/>
                <w:numId w:val="5"/>
              </w:numPr>
              <w:spacing w:before="0" w:beforeAutospacing="0" w:after="0" w:afterAutospacing="0"/>
              <w:jc w:val="both"/>
              <w:rPr>
                <w:rFonts w:ascii="Calibri" w:hAnsi="Calibri" w:cs="Calibri"/>
                <w:sz w:val="22"/>
                <w:szCs w:val="22"/>
              </w:rPr>
            </w:pPr>
            <w:r w:rsidRPr="003961C9">
              <w:rPr>
                <w:rFonts w:ascii="Calibri" w:eastAsiaTheme="minorEastAsia" w:hAnsi="Calibri" w:cs="Calibri"/>
                <w:sz w:val="22"/>
                <w:szCs w:val="22"/>
              </w:rPr>
              <w:t>Capacitação e Assessoramento Trilha do Conhecimento - Alinhamento e fortalecimento da parceria com a OVG:</w:t>
            </w:r>
            <w:r w:rsidRPr="003961C9">
              <w:rPr>
                <w:rFonts w:ascii="Calibri" w:hAnsi="Calibri" w:cs="Calibri"/>
                <w:sz w:val="22"/>
                <w:szCs w:val="22"/>
              </w:rPr>
              <w:t xml:space="preserve"> Em conformidade com o cronograma de 2026, a Gerência de Voluntariado e Parcerias Sociais (GVPS) deu continuidade às atividades do Projeto de Assessoramento Técnico para o Fortalecimento das Entidades Sociais do Estado de Goiás. O encontro foi realizado no dia 16 de abril, com o tema “Gestão e Planejamento Estratégico”, reuniu 102 profissionais de 82</w:t>
            </w:r>
            <w:r w:rsidRPr="003961C9">
              <w:rPr>
                <w:rFonts w:ascii="Calibri" w:hAnsi="Calibri" w:cs="Calibri"/>
                <w:b/>
                <w:bCs/>
                <w:sz w:val="22"/>
                <w:szCs w:val="22"/>
              </w:rPr>
              <w:t xml:space="preserve"> </w:t>
            </w:r>
            <w:r w:rsidRPr="003961C9">
              <w:rPr>
                <w:rFonts w:ascii="Calibri" w:hAnsi="Calibri" w:cs="Calibri"/>
                <w:sz w:val="22"/>
                <w:szCs w:val="22"/>
              </w:rPr>
              <w:t xml:space="preserve">instituições sociais e contou com a expertise da palestrante Bianca Porto, empreendedora social, idealizadora do </w:t>
            </w:r>
            <w:r w:rsidRPr="003961C9">
              <w:rPr>
                <w:rFonts w:ascii="Calibri" w:hAnsi="Calibri" w:cs="Calibri"/>
                <w:i/>
                <w:iCs/>
                <w:sz w:val="22"/>
                <w:szCs w:val="22"/>
              </w:rPr>
              <w:t>Oásis de Sonhos</w:t>
            </w:r>
            <w:r w:rsidRPr="003961C9">
              <w:rPr>
                <w:rFonts w:ascii="Calibri" w:hAnsi="Calibri" w:cs="Calibri"/>
                <w:sz w:val="22"/>
                <w:szCs w:val="22"/>
              </w:rPr>
              <w:t xml:space="preserve"> e sócia-fundadora da </w:t>
            </w:r>
            <w:r w:rsidRPr="003961C9">
              <w:rPr>
                <w:rFonts w:ascii="Calibri" w:hAnsi="Calibri" w:cs="Calibri"/>
                <w:i/>
                <w:iCs/>
                <w:sz w:val="22"/>
                <w:szCs w:val="22"/>
              </w:rPr>
              <w:t>Grifa</w:t>
            </w:r>
            <w:r w:rsidRPr="003961C9">
              <w:rPr>
                <w:rFonts w:ascii="Calibri" w:hAnsi="Calibri" w:cs="Calibri"/>
                <w:sz w:val="22"/>
                <w:szCs w:val="22"/>
              </w:rPr>
              <w:t xml:space="preserve">. Durante a capacitação, foram compartilhados conhecimentos práticos sobre gestão e mobilização de recursos, pilares fundamentais para o fortalecimento do Terceiro Setor. A abordagem enfatizou a importância de planejar, organizar e executar as atividades institucionais de forma estratégica, garantindo que as ações estejam rigorosamente alinhadas à missão, visão e valores de cada entidade, assegurando maior efetividade e sustentabilidade às causas atendidas. </w:t>
            </w:r>
          </w:p>
          <w:p w14:paraId="1FDE5AC2" w14:textId="77777777" w:rsidR="00B84A44" w:rsidRPr="003961C9" w:rsidRDefault="00B84A44" w:rsidP="00B84A44">
            <w:pPr>
              <w:pStyle w:val="NormalWeb"/>
              <w:jc w:val="both"/>
              <w:rPr>
                <w:rFonts w:ascii="Calibri" w:hAnsi="Calibri" w:cs="Calibri"/>
                <w:sz w:val="22"/>
                <w:szCs w:val="22"/>
              </w:rPr>
            </w:pPr>
            <w:r w:rsidRPr="003961C9">
              <w:rPr>
                <w:rFonts w:ascii="Calibri" w:hAnsi="Calibri" w:cs="Calibri"/>
                <w:sz w:val="22"/>
                <w:szCs w:val="22"/>
              </w:rPr>
              <w:t>Ao promover a qualificação das entidades diretamente na ponta, a OVG amplia sua capilaridade e eleva o padrão de excelência na oferta dos serviços socioassistenciais. Esse processo de fortalecimento garante que as políticas públicas alcancem os cidadãos em situação de vulnerabilidade com agilidade, equidade e profissionalismo, consolidando uma rede de proteção social cada vez mais sólida e eficiente em todo o território goiano.</w:t>
            </w:r>
          </w:p>
          <w:p w14:paraId="0415159D" w14:textId="77777777" w:rsidR="00B84A44" w:rsidRPr="00885E0B" w:rsidRDefault="00B84A44" w:rsidP="00B84A44">
            <w:pPr>
              <w:jc w:val="both"/>
              <w:rPr>
                <w:rFonts w:ascii="Calibri" w:hAnsi="Calibri" w:cs="Calibri"/>
              </w:rPr>
            </w:pPr>
            <w:r w:rsidRPr="00885E0B">
              <w:rPr>
                <w:rFonts w:ascii="Calibri" w:hAnsi="Calibri" w:cs="Calibri"/>
              </w:rPr>
              <w:t xml:space="preserve">O alcance consolidado das ações da GVPS resultou no suporte especializado a </w:t>
            </w:r>
            <w:r w:rsidRPr="00EC3D0F">
              <w:rPr>
                <w:rFonts w:ascii="Calibri" w:hAnsi="Calibri" w:cs="Calibri"/>
              </w:rPr>
              <w:t>131 entidades</w:t>
            </w:r>
            <w:r w:rsidRPr="00885E0B">
              <w:rPr>
                <w:rFonts w:ascii="Calibri" w:hAnsi="Calibri" w:cs="Calibri"/>
              </w:rPr>
              <w:t xml:space="preserve">, abrangendo </w:t>
            </w:r>
            <w:r w:rsidRPr="00EC3D0F">
              <w:rPr>
                <w:rFonts w:ascii="Calibri" w:hAnsi="Calibri" w:cs="Calibri"/>
              </w:rPr>
              <w:t>40 municípios</w:t>
            </w:r>
            <w:r w:rsidRPr="00885E0B">
              <w:rPr>
                <w:rFonts w:ascii="Calibri" w:hAnsi="Calibri" w:cs="Calibri"/>
                <w:b/>
                <w:bCs/>
              </w:rPr>
              <w:t xml:space="preserve"> </w:t>
            </w:r>
            <w:r w:rsidRPr="00EC3D0F">
              <w:rPr>
                <w:rFonts w:ascii="Calibri" w:hAnsi="Calibri" w:cs="Calibri"/>
              </w:rPr>
              <w:t>goianos.</w:t>
            </w:r>
            <w:r w:rsidRPr="00885E0B">
              <w:rPr>
                <w:rFonts w:ascii="Calibri" w:hAnsi="Calibri" w:cs="Calibri"/>
              </w:rPr>
              <w:t xml:space="preserve"> Este expressivo volume de atendimento é o reflexo da integração entre capacitações coletivas — como </w:t>
            </w:r>
            <w:r w:rsidRPr="00885E0B">
              <w:rPr>
                <w:rFonts w:ascii="Calibri" w:hAnsi="Calibri" w:cs="Calibri"/>
                <w:i/>
                <w:iCs/>
              </w:rPr>
              <w:t>Trilha do Conhecimento</w:t>
            </w:r>
            <w:r w:rsidRPr="00885E0B">
              <w:rPr>
                <w:rFonts w:ascii="Calibri" w:hAnsi="Calibri" w:cs="Calibri"/>
              </w:rPr>
              <w:t xml:space="preserve"> e </w:t>
            </w:r>
            <w:r w:rsidRPr="00885E0B">
              <w:rPr>
                <w:rFonts w:ascii="Calibri" w:hAnsi="Calibri" w:cs="Calibri"/>
                <w:i/>
                <w:iCs/>
              </w:rPr>
              <w:t>Entidades do Bem</w:t>
            </w:r>
            <w:r w:rsidRPr="00885E0B">
              <w:rPr>
                <w:rFonts w:ascii="Calibri" w:hAnsi="Calibri" w:cs="Calibri"/>
              </w:rPr>
              <w:t xml:space="preserve"> — e os diversos assessoramentos individuais, que incluíram orientações sobre credenciamento e atualizações cadastrais, realizados em formatos presencial e on</w:t>
            </w:r>
            <w:r>
              <w:rPr>
                <w:rFonts w:ascii="Calibri" w:hAnsi="Calibri" w:cs="Calibri"/>
              </w:rPr>
              <w:t>-</w:t>
            </w:r>
            <w:r w:rsidRPr="00885E0B">
              <w:rPr>
                <w:rFonts w:ascii="Calibri" w:hAnsi="Calibri" w:cs="Calibri"/>
              </w:rPr>
              <w:t>line ao longo do mês. Essa mobilização estratégica não apenas amplia a presença institucional da OVG, mas fortalece os vínculos de cooperação, traduzindo as diretrizes da Organização em avanços práticos na gestão das parcerias e na excelência dos serviços prestados à população.</w:t>
            </w:r>
          </w:p>
          <w:p w14:paraId="37EADBE3" w14:textId="77777777" w:rsidR="00B84A44" w:rsidRDefault="00B84A44" w:rsidP="00B84A44">
            <w:pPr>
              <w:jc w:val="both"/>
              <w:rPr>
                <w:rFonts w:ascii="Calibri" w:hAnsi="Calibri" w:cs="Calibri"/>
                <w:b/>
                <w:bCs/>
              </w:rPr>
            </w:pPr>
          </w:p>
          <w:p w14:paraId="4802619D" w14:textId="77777777" w:rsidR="00B84A44" w:rsidRDefault="00B84A44" w:rsidP="00B84A44">
            <w:pPr>
              <w:jc w:val="both"/>
              <w:rPr>
                <w:rFonts w:ascii="Calibri" w:hAnsi="Calibri" w:cs="Calibri"/>
                <w:b/>
                <w:bCs/>
              </w:rPr>
            </w:pPr>
            <w:r w:rsidRPr="00885E0B">
              <w:rPr>
                <w:rFonts w:ascii="Calibri" w:hAnsi="Calibri" w:cs="Calibri"/>
                <w:b/>
                <w:bCs/>
              </w:rPr>
              <w:t>Abrangência regional das Entidades Sociais Assessoradas</w:t>
            </w:r>
          </w:p>
          <w:p w14:paraId="1E67AF2F" w14:textId="77777777" w:rsidR="00B84A44" w:rsidRPr="00885E0B" w:rsidRDefault="00B84A44" w:rsidP="00B84A44">
            <w:pPr>
              <w:jc w:val="both"/>
              <w:rPr>
                <w:rFonts w:ascii="Calibri" w:hAnsi="Calibri" w:cs="Calibri"/>
              </w:rPr>
            </w:pPr>
          </w:p>
          <w:p w14:paraId="0AB86E2D" w14:textId="77777777" w:rsidR="00B84A44" w:rsidRDefault="00B84A44" w:rsidP="00B84A44">
            <w:pPr>
              <w:jc w:val="center"/>
              <w:rPr>
                <w:rFonts w:ascii="Calibri" w:hAnsi="Calibri" w:cs="Calibri"/>
              </w:rPr>
            </w:pPr>
            <w:r w:rsidRPr="00885E0B">
              <w:rPr>
                <w:rFonts w:ascii="Calibri" w:hAnsi="Calibri" w:cs="Calibri"/>
              </w:rPr>
              <w:t>Tabela 1: Entidades sociais assessoradas e capacitadas por município</w:t>
            </w:r>
          </w:p>
          <w:p w14:paraId="60676E7E" w14:textId="77777777" w:rsidR="00B84A44" w:rsidRPr="00885E0B" w:rsidRDefault="00B84A44" w:rsidP="00B84A44">
            <w:pPr>
              <w:jc w:val="center"/>
              <w:rPr>
                <w:rFonts w:ascii="Calibri" w:hAnsi="Calibri" w:cs="Calibri"/>
              </w:rPr>
            </w:pPr>
          </w:p>
          <w:tbl>
            <w:tblPr>
              <w:tblW w:w="10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3"/>
              <w:gridCol w:w="922"/>
              <w:gridCol w:w="1905"/>
              <w:gridCol w:w="922"/>
              <w:gridCol w:w="2769"/>
              <w:gridCol w:w="955"/>
            </w:tblGrid>
            <w:tr w:rsidR="00B84A44" w:rsidRPr="00885E0B" w14:paraId="05AA9B9D" w14:textId="77777777" w:rsidTr="007A795E">
              <w:trPr>
                <w:trHeight w:val="397"/>
                <w:jc w:val="center"/>
              </w:trPr>
              <w:tc>
                <w:tcPr>
                  <w:tcW w:w="27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06AFD0"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885E0B">
                    <w:rPr>
                      <w:rFonts w:ascii="Calibri" w:eastAsia="Times New Roman" w:hAnsi="Calibri" w:cs="Calibri"/>
                      <w:b/>
                      <w:bCs/>
                      <w:color w:val="000000"/>
                      <w:lang w:eastAsia="pt-BR"/>
                    </w:rPr>
                    <w:t>Município</w:t>
                  </w:r>
                </w:p>
              </w:tc>
              <w:tc>
                <w:tcPr>
                  <w:tcW w:w="9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93A8CF"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885E0B">
                    <w:rPr>
                      <w:rFonts w:ascii="Calibri" w:eastAsia="Times New Roman" w:hAnsi="Calibri" w:cs="Calibri"/>
                      <w:b/>
                      <w:bCs/>
                      <w:color w:val="000000"/>
                      <w:lang w:eastAsia="pt-BR"/>
                    </w:rPr>
                    <w:t>Quant.</w:t>
                  </w:r>
                </w:p>
              </w:tc>
              <w:tc>
                <w:tcPr>
                  <w:tcW w:w="19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BFFCEB"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885E0B">
                    <w:rPr>
                      <w:rFonts w:ascii="Calibri" w:eastAsia="Times New Roman" w:hAnsi="Calibri" w:cs="Calibri"/>
                      <w:b/>
                      <w:bCs/>
                      <w:color w:val="000000"/>
                      <w:lang w:eastAsia="pt-BR"/>
                    </w:rPr>
                    <w:t>Município</w:t>
                  </w:r>
                </w:p>
              </w:tc>
              <w:tc>
                <w:tcPr>
                  <w:tcW w:w="92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56968A"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885E0B">
                    <w:rPr>
                      <w:rFonts w:ascii="Calibri" w:eastAsia="Times New Roman" w:hAnsi="Calibri" w:cs="Calibri"/>
                      <w:b/>
                      <w:bCs/>
                      <w:color w:val="000000"/>
                      <w:lang w:eastAsia="pt-BR"/>
                    </w:rPr>
                    <w:t>Quant.</w:t>
                  </w:r>
                </w:p>
              </w:tc>
              <w:tc>
                <w:tcPr>
                  <w:tcW w:w="276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DA1DCD"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885E0B">
                    <w:rPr>
                      <w:rFonts w:ascii="Calibri" w:eastAsia="Times New Roman" w:hAnsi="Calibri" w:cs="Calibri"/>
                      <w:b/>
                      <w:bCs/>
                      <w:color w:val="000000"/>
                      <w:lang w:eastAsia="pt-BR"/>
                    </w:rPr>
                    <w:t>Município</w:t>
                  </w:r>
                </w:p>
              </w:tc>
              <w:tc>
                <w:tcPr>
                  <w:tcW w:w="95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B60A00"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b/>
                      <w:bCs/>
                      <w:color w:val="000000"/>
                      <w:lang w:eastAsia="pt-BR"/>
                    </w:rPr>
                  </w:pPr>
                  <w:r w:rsidRPr="00885E0B">
                    <w:rPr>
                      <w:rFonts w:ascii="Calibri" w:eastAsia="Times New Roman" w:hAnsi="Calibri" w:cs="Calibri"/>
                      <w:b/>
                      <w:bCs/>
                      <w:color w:val="000000"/>
                      <w:lang w:eastAsia="pt-BR"/>
                    </w:rPr>
                    <w:t>Quant.</w:t>
                  </w:r>
                </w:p>
              </w:tc>
            </w:tr>
            <w:tr w:rsidR="00B84A44" w:rsidRPr="00885E0B" w14:paraId="21F08555"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208204"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Acreúna</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28C531"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2</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21DED0"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Goiânia</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6DAE9F"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45</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D0FA87"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Novo Gama</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27F50C"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r>
            <w:tr w:rsidR="00B84A44" w:rsidRPr="00885E0B" w14:paraId="23195059"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noWrap/>
                  <w:vAlign w:val="bottom"/>
                  <w:hideMark/>
                </w:tcPr>
                <w:p w14:paraId="2337DBA8"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r w:rsidRPr="00885E0B">
                    <w:rPr>
                      <w:rFonts w:ascii="Calibri" w:eastAsia="Times New Roman" w:hAnsi="Calibri" w:cs="Calibri"/>
                      <w:color w:val="000000"/>
                      <w:lang w:eastAsia="pt-BR"/>
                    </w:rPr>
                    <w:t>Alexânia</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F28457"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CBBBF2"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Goianira</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F6118D"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0C1182"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Padre Bernardo</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08866A"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r>
            <w:tr w:rsidR="00B84A44" w:rsidRPr="00885E0B" w14:paraId="4217F964"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2C36E2"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Anápolis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4239B1"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6</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AC20FB"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Goiatuba</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7A0351"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DE14DD"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proofErr w:type="spellStart"/>
                  <w:r w:rsidRPr="00885E0B">
                    <w:rPr>
                      <w:rFonts w:ascii="Calibri" w:eastAsia="Times New Roman" w:hAnsi="Calibri" w:cs="Calibri"/>
                      <w:lang w:eastAsia="pt-BR"/>
                    </w:rPr>
                    <w:t>Palmelo</w:t>
                  </w:r>
                  <w:proofErr w:type="spellEnd"/>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D34558"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r>
            <w:tr w:rsidR="00B84A44" w:rsidRPr="00885E0B" w14:paraId="096C1663"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C7428D"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Anicuns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50F12A"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40BF37"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Inhumas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F44445"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3</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EBFA1C"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Palminópolis</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E6FC5C"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r>
            <w:tr w:rsidR="00B84A44" w:rsidRPr="00885E0B" w14:paraId="0691786F"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A399F3"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Aparecida de Goiânia</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55CBC8"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13</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777C97"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Ipameri</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F38AE5"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242518"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Planaltina</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AFE282"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2</w:t>
                  </w:r>
                </w:p>
              </w:tc>
            </w:tr>
            <w:tr w:rsidR="00B84A44" w:rsidRPr="00885E0B" w14:paraId="2D4BF831"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C600AF"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Aragoiânia</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15028D"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0FD848"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Itaberaí</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E8FBB4"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0CEF0C"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Rio Verde</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3B8436"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3</w:t>
                  </w:r>
                </w:p>
              </w:tc>
            </w:tr>
            <w:tr w:rsidR="00B84A44" w:rsidRPr="00885E0B" w14:paraId="41C7F9C8"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7D2AD8"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Barro Alto</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E17F68"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E17193"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Jata</w:t>
                  </w:r>
                  <w:r>
                    <w:rPr>
                      <w:rFonts w:ascii="Calibri" w:eastAsia="Times New Roman" w:hAnsi="Calibri" w:cs="Calibri"/>
                      <w:lang w:eastAsia="pt-BR"/>
                    </w:rPr>
                    <w:t>í</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CF0876"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2</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84A4EE"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Rubiataba</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B82749"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r>
            <w:tr w:rsidR="00B84A44" w:rsidRPr="00885E0B" w14:paraId="2AAB8C6B"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C63477"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Bom Jardim de Goiás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D785A8"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2F625D"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Jussara</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DD4594"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C316A7"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 xml:space="preserve">Santa Helena </w:t>
                  </w:r>
                  <w:r>
                    <w:rPr>
                      <w:rFonts w:ascii="Calibri" w:eastAsia="Times New Roman" w:hAnsi="Calibri" w:cs="Calibri"/>
                      <w:lang w:eastAsia="pt-BR"/>
                    </w:rPr>
                    <w:t>d</w:t>
                  </w:r>
                  <w:r w:rsidRPr="00885E0B">
                    <w:rPr>
                      <w:rFonts w:ascii="Calibri" w:eastAsia="Times New Roman" w:hAnsi="Calibri" w:cs="Calibri"/>
                      <w:lang w:eastAsia="pt-BR"/>
                    </w:rPr>
                    <w:t>e Goiás</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490758"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2</w:t>
                  </w:r>
                </w:p>
              </w:tc>
            </w:tr>
            <w:tr w:rsidR="00B84A44" w:rsidRPr="00885E0B" w14:paraId="0493B301"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36A95C"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Caldas Novas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0BE2A5"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2</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02C4EF"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Luziânia</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49DB5F"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7</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71771E"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 xml:space="preserve">Santo Antônio </w:t>
                  </w:r>
                  <w:r>
                    <w:rPr>
                      <w:rFonts w:ascii="Calibri" w:eastAsia="Times New Roman" w:hAnsi="Calibri" w:cs="Calibri"/>
                      <w:lang w:eastAsia="pt-BR"/>
                    </w:rPr>
                    <w:t>d</w:t>
                  </w:r>
                  <w:r w:rsidRPr="00885E0B">
                    <w:rPr>
                      <w:rFonts w:ascii="Calibri" w:eastAsia="Times New Roman" w:hAnsi="Calibri" w:cs="Calibri"/>
                      <w:lang w:eastAsia="pt-BR"/>
                    </w:rPr>
                    <w:t>o Descoberto</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F3AF2A"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r>
            <w:tr w:rsidR="00B84A44" w:rsidRPr="00885E0B" w14:paraId="6D39CF6D"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46F18D"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Campestre de Goiás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AD6CF1"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390E4D"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Matrinchã</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E67503"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23FA83"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Senador Canedo</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4E4856"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4</w:t>
                  </w:r>
                </w:p>
              </w:tc>
            </w:tr>
            <w:tr w:rsidR="00B84A44" w:rsidRPr="00885E0B" w14:paraId="2AD178A1"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D76DAD"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Castelândia</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9777F7"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E20AB5"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Mineiros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C1A2A2"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891BBC"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Trindade</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F9D0F1"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5</w:t>
                  </w:r>
                </w:p>
              </w:tc>
            </w:tr>
            <w:tr w:rsidR="00B84A44" w:rsidRPr="00885E0B" w14:paraId="78D812C1"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0D927A"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Catalão</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B931EE"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4</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BD489C"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Morrinhos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9757A5"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3</w:t>
                  </w:r>
                </w:p>
              </w:tc>
              <w:tc>
                <w:tcPr>
                  <w:tcW w:w="27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0A4004"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Uruaçu</w:t>
                  </w:r>
                </w:p>
              </w:tc>
              <w:tc>
                <w:tcPr>
                  <w:tcW w:w="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46A295"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2</w:t>
                  </w:r>
                </w:p>
              </w:tc>
            </w:tr>
            <w:tr w:rsidR="00B84A44" w:rsidRPr="00885E0B" w14:paraId="6BBC277D"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547425"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Cocalzinho de Goiás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F87700"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2</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FA0063"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Mozarlândia</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ED9116"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2</w:t>
                  </w:r>
                </w:p>
              </w:tc>
              <w:tc>
                <w:tcPr>
                  <w:tcW w:w="2769" w:type="dxa"/>
                  <w:tcBorders>
                    <w:top w:val="single" w:sz="4" w:space="0" w:color="auto"/>
                    <w:left w:val="single" w:sz="4" w:space="0" w:color="auto"/>
                    <w:bottom w:val="single" w:sz="4" w:space="0" w:color="auto"/>
                    <w:right w:val="single" w:sz="4" w:space="0" w:color="auto"/>
                  </w:tcBorders>
                  <w:noWrap/>
                  <w:vAlign w:val="bottom"/>
                  <w:hideMark/>
                </w:tcPr>
                <w:p w14:paraId="05E3B889"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955" w:type="dxa"/>
                  <w:tcBorders>
                    <w:top w:val="single" w:sz="4" w:space="0" w:color="auto"/>
                    <w:left w:val="single" w:sz="4" w:space="0" w:color="auto"/>
                    <w:bottom w:val="single" w:sz="4" w:space="0" w:color="auto"/>
                    <w:right w:val="single" w:sz="4" w:space="0" w:color="auto"/>
                  </w:tcBorders>
                  <w:noWrap/>
                  <w:vAlign w:val="bottom"/>
                  <w:hideMark/>
                </w:tcPr>
                <w:p w14:paraId="0C2B1473"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r>
            <w:tr w:rsidR="00B84A44" w:rsidRPr="00885E0B" w14:paraId="0D7AA6B8" w14:textId="77777777" w:rsidTr="007A795E">
              <w:trPr>
                <w:trHeight w:val="340"/>
                <w:jc w:val="center"/>
              </w:trPr>
              <w:tc>
                <w:tcPr>
                  <w:tcW w:w="27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43CA97"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Corumbá de Goiás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BFD726"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19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ADB3E8"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Nerópolis</w:t>
                  </w:r>
                </w:p>
              </w:tc>
              <w:tc>
                <w:tcPr>
                  <w:tcW w:w="92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DBA2B9"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lang w:eastAsia="pt-BR"/>
                    </w:rPr>
                  </w:pPr>
                  <w:r w:rsidRPr="00885E0B">
                    <w:rPr>
                      <w:rFonts w:ascii="Calibri" w:eastAsia="Times New Roman" w:hAnsi="Calibri" w:cs="Calibri"/>
                      <w:lang w:eastAsia="pt-BR"/>
                    </w:rPr>
                    <w:t>1</w:t>
                  </w:r>
                </w:p>
              </w:tc>
              <w:tc>
                <w:tcPr>
                  <w:tcW w:w="2769" w:type="dxa"/>
                  <w:tcBorders>
                    <w:top w:val="single" w:sz="4" w:space="0" w:color="auto"/>
                    <w:left w:val="single" w:sz="4" w:space="0" w:color="auto"/>
                    <w:bottom w:val="single" w:sz="4" w:space="0" w:color="auto"/>
                    <w:right w:val="single" w:sz="4" w:space="0" w:color="auto"/>
                  </w:tcBorders>
                  <w:noWrap/>
                  <w:vAlign w:val="bottom"/>
                  <w:hideMark/>
                </w:tcPr>
                <w:p w14:paraId="43FE6C12"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c>
                <w:tcPr>
                  <w:tcW w:w="955" w:type="dxa"/>
                  <w:tcBorders>
                    <w:top w:val="single" w:sz="4" w:space="0" w:color="auto"/>
                    <w:left w:val="single" w:sz="4" w:space="0" w:color="auto"/>
                    <w:bottom w:val="single" w:sz="4" w:space="0" w:color="auto"/>
                    <w:right w:val="single" w:sz="4" w:space="0" w:color="auto"/>
                  </w:tcBorders>
                  <w:noWrap/>
                  <w:vAlign w:val="bottom"/>
                  <w:hideMark/>
                </w:tcPr>
                <w:p w14:paraId="1284D8B7" w14:textId="77777777" w:rsidR="00B84A44" w:rsidRPr="00885E0B" w:rsidRDefault="00B84A44" w:rsidP="0091567D">
                  <w:pPr>
                    <w:framePr w:hSpace="141" w:wrap="around" w:vAnchor="text" w:hAnchor="text" w:xAlign="center" w:y="1"/>
                    <w:spacing w:after="0" w:line="240" w:lineRule="auto"/>
                    <w:suppressOverlap/>
                    <w:jc w:val="center"/>
                    <w:rPr>
                      <w:rFonts w:ascii="Calibri" w:eastAsia="Times New Roman" w:hAnsi="Calibri" w:cs="Calibri"/>
                      <w:color w:val="000000"/>
                      <w:lang w:eastAsia="pt-BR"/>
                    </w:rPr>
                  </w:pPr>
                </w:p>
              </w:tc>
            </w:tr>
            <w:tr w:rsidR="00B84A44" w:rsidRPr="005C4A5E" w14:paraId="724039B2" w14:textId="77777777" w:rsidTr="007A795E">
              <w:trPr>
                <w:trHeight w:val="340"/>
                <w:jc w:val="center"/>
              </w:trPr>
              <w:tc>
                <w:tcPr>
                  <w:tcW w:w="10176"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5AAA33" w14:textId="77777777" w:rsidR="00B84A44" w:rsidRPr="005C4A5E" w:rsidRDefault="00B84A44" w:rsidP="0091567D">
                  <w:pPr>
                    <w:framePr w:hSpace="141" w:wrap="around" w:vAnchor="text" w:hAnchor="text" w:xAlign="center" w:y="1"/>
                    <w:spacing w:after="0" w:line="240" w:lineRule="auto"/>
                    <w:suppressOverlap/>
                    <w:rPr>
                      <w:rFonts w:ascii="Calibri" w:eastAsia="Times New Roman" w:hAnsi="Calibri" w:cs="Calibri"/>
                      <w:b/>
                      <w:bCs/>
                      <w:color w:val="000000"/>
                      <w:lang w:eastAsia="pt-BR"/>
                    </w:rPr>
                  </w:pPr>
                  <w:r w:rsidRPr="005C4A5E">
                    <w:rPr>
                      <w:rFonts w:ascii="Calibri" w:eastAsia="Times New Roman" w:hAnsi="Calibri" w:cs="Calibri"/>
                      <w:b/>
                      <w:bCs/>
                      <w:lang w:eastAsia="pt-BR"/>
                    </w:rPr>
                    <w:t>Abrangência: 40 municípios                                                                                                            Total de entidades: 131</w:t>
                  </w:r>
                </w:p>
              </w:tc>
            </w:tr>
          </w:tbl>
          <w:p w14:paraId="27EFD219" w14:textId="77777777" w:rsidR="002E3968" w:rsidRDefault="002E3968" w:rsidP="001C2A42">
            <w:pPr>
              <w:pStyle w:val="NormalWeb"/>
              <w:spacing w:before="0" w:beforeAutospacing="0" w:after="0" w:afterAutospacing="0"/>
              <w:rPr>
                <w:rFonts w:ascii="Calibri" w:eastAsiaTheme="minorEastAsia" w:hAnsi="Calibri" w:cs="Calibri"/>
                <w:b/>
                <w:bCs/>
                <w:sz w:val="22"/>
                <w:szCs w:val="22"/>
              </w:rPr>
            </w:pPr>
          </w:p>
          <w:p w14:paraId="147C8682" w14:textId="211118C4" w:rsidR="001C2A42" w:rsidRPr="001C2A42" w:rsidRDefault="00B84A44" w:rsidP="001C2A42">
            <w:pPr>
              <w:pStyle w:val="NormalWeb"/>
              <w:spacing w:before="0" w:beforeAutospacing="0" w:after="0" w:afterAutospacing="0"/>
              <w:rPr>
                <w:rFonts w:ascii="Calibri" w:eastAsiaTheme="minorEastAsia" w:hAnsi="Calibri" w:cs="Calibri"/>
                <w:b/>
                <w:bCs/>
                <w:sz w:val="22"/>
                <w:szCs w:val="22"/>
              </w:rPr>
            </w:pPr>
            <w:r w:rsidRPr="00885E0B">
              <w:rPr>
                <w:rFonts w:ascii="Calibri" w:eastAsiaTheme="minorEastAsia" w:hAnsi="Calibri" w:cs="Calibri"/>
                <w:b/>
                <w:bCs/>
                <w:sz w:val="22"/>
                <w:szCs w:val="22"/>
              </w:rPr>
              <w:t>Visitas Técnicas em Entidades para Cadastramento na OVG.</w:t>
            </w:r>
          </w:p>
          <w:p w14:paraId="13ACEB43" w14:textId="2EE4A436" w:rsidR="00B84A44" w:rsidRPr="001C2A42" w:rsidRDefault="00B84A44" w:rsidP="001C2A42">
            <w:pPr>
              <w:pStyle w:val="NormalWeb"/>
              <w:spacing w:before="0" w:beforeAutospacing="0" w:after="0" w:afterAutospacing="0"/>
              <w:rPr>
                <w:rFonts w:ascii="Calibri" w:eastAsiaTheme="minorEastAsia" w:hAnsi="Calibri" w:cs="Calibri"/>
                <w:b/>
                <w:bCs/>
                <w:sz w:val="22"/>
                <w:szCs w:val="22"/>
              </w:rPr>
            </w:pPr>
            <w:r w:rsidRPr="00885E0B">
              <w:rPr>
                <w:rFonts w:ascii="Calibri" w:eastAsiaTheme="minorEastAsia" w:hAnsi="Calibri" w:cs="Calibri"/>
                <w:sz w:val="22"/>
                <w:szCs w:val="22"/>
              </w:rPr>
              <w:t>Em abril, a G</w:t>
            </w:r>
            <w:r>
              <w:rPr>
                <w:rFonts w:ascii="Calibri" w:eastAsiaTheme="minorEastAsia" w:hAnsi="Calibri" w:cs="Calibri"/>
                <w:sz w:val="22"/>
                <w:szCs w:val="22"/>
              </w:rPr>
              <w:t xml:space="preserve">erência </w:t>
            </w:r>
            <w:r w:rsidRPr="00885E0B">
              <w:rPr>
                <w:rFonts w:ascii="Calibri" w:eastAsiaTheme="minorEastAsia" w:hAnsi="Calibri" w:cs="Calibri"/>
                <w:sz w:val="22"/>
                <w:szCs w:val="22"/>
              </w:rPr>
              <w:t>intensificou seu cronograma com a realização de 26 (vinte e seis) visitas técnicas</w:t>
            </w:r>
            <w:r>
              <w:rPr>
                <w:rFonts w:ascii="Calibri" w:eastAsiaTheme="minorEastAsia" w:hAnsi="Calibri" w:cs="Calibri"/>
                <w:sz w:val="22"/>
                <w:szCs w:val="22"/>
              </w:rPr>
              <w:t xml:space="preserve">, das quais </w:t>
            </w:r>
            <w:r w:rsidRPr="00885E0B">
              <w:rPr>
                <w:rFonts w:ascii="Calibri" w:eastAsiaTheme="minorEastAsia" w:hAnsi="Calibri" w:cs="Calibri"/>
                <w:sz w:val="22"/>
                <w:szCs w:val="22"/>
              </w:rPr>
              <w:t xml:space="preserve">23 (vinte e três) </w:t>
            </w:r>
            <w:r>
              <w:rPr>
                <w:rFonts w:ascii="Calibri" w:eastAsiaTheme="minorEastAsia" w:hAnsi="Calibri" w:cs="Calibri"/>
                <w:sz w:val="22"/>
                <w:szCs w:val="22"/>
              </w:rPr>
              <w:t xml:space="preserve">foram </w:t>
            </w:r>
            <w:r w:rsidRPr="00885E0B">
              <w:rPr>
                <w:rFonts w:ascii="Calibri" w:eastAsiaTheme="minorEastAsia" w:hAnsi="Calibri" w:cs="Calibri"/>
                <w:sz w:val="22"/>
                <w:szCs w:val="22"/>
              </w:rPr>
              <w:t xml:space="preserve">voltadas ao processo de credenciamento e 03 (três) ao monitoramento de entidades já parceiras da OVG. Com foco </w:t>
            </w:r>
            <w:r>
              <w:rPr>
                <w:rFonts w:ascii="Calibri" w:eastAsiaTheme="minorEastAsia" w:hAnsi="Calibri" w:cs="Calibri"/>
                <w:sz w:val="22"/>
                <w:szCs w:val="22"/>
              </w:rPr>
              <w:t xml:space="preserve">em </w:t>
            </w:r>
            <w:r w:rsidRPr="00885E0B">
              <w:rPr>
                <w:rFonts w:ascii="Calibri" w:eastAsiaTheme="minorEastAsia" w:hAnsi="Calibri" w:cs="Calibri"/>
                <w:sz w:val="22"/>
                <w:szCs w:val="22"/>
              </w:rPr>
              <w:t>orientaç</w:t>
            </w:r>
            <w:r>
              <w:rPr>
                <w:rFonts w:ascii="Calibri" w:eastAsiaTheme="minorEastAsia" w:hAnsi="Calibri" w:cs="Calibri"/>
                <w:sz w:val="22"/>
                <w:szCs w:val="22"/>
              </w:rPr>
              <w:t>ões</w:t>
            </w:r>
            <w:r w:rsidRPr="00885E0B">
              <w:rPr>
                <w:rFonts w:ascii="Calibri" w:eastAsiaTheme="minorEastAsia" w:hAnsi="Calibri" w:cs="Calibri"/>
                <w:sz w:val="22"/>
                <w:szCs w:val="22"/>
              </w:rPr>
              <w:t xml:space="preserve"> administrativa</w:t>
            </w:r>
            <w:r>
              <w:rPr>
                <w:rFonts w:ascii="Calibri" w:eastAsiaTheme="minorEastAsia" w:hAnsi="Calibri" w:cs="Calibri"/>
                <w:sz w:val="22"/>
                <w:szCs w:val="22"/>
              </w:rPr>
              <w:t>s</w:t>
            </w:r>
            <w:r w:rsidRPr="00885E0B">
              <w:rPr>
                <w:rFonts w:ascii="Calibri" w:eastAsiaTheme="minorEastAsia" w:hAnsi="Calibri" w:cs="Calibri"/>
                <w:sz w:val="22"/>
                <w:szCs w:val="22"/>
              </w:rPr>
              <w:t xml:space="preserve"> e técnica</w:t>
            </w:r>
            <w:r>
              <w:rPr>
                <w:rFonts w:ascii="Calibri" w:eastAsiaTheme="minorEastAsia" w:hAnsi="Calibri" w:cs="Calibri"/>
                <w:sz w:val="22"/>
                <w:szCs w:val="22"/>
              </w:rPr>
              <w:t>s</w:t>
            </w:r>
            <w:r w:rsidRPr="00885E0B">
              <w:rPr>
                <w:rFonts w:ascii="Calibri" w:eastAsiaTheme="minorEastAsia" w:hAnsi="Calibri" w:cs="Calibri"/>
                <w:sz w:val="22"/>
                <w:szCs w:val="22"/>
              </w:rPr>
              <w:t>, as atividades in loco permiti</w:t>
            </w:r>
            <w:r>
              <w:rPr>
                <w:rFonts w:ascii="Calibri" w:eastAsiaTheme="minorEastAsia" w:hAnsi="Calibri" w:cs="Calibri"/>
                <w:sz w:val="22"/>
                <w:szCs w:val="22"/>
              </w:rPr>
              <w:t xml:space="preserve">ram </w:t>
            </w:r>
            <w:r w:rsidRPr="00885E0B">
              <w:rPr>
                <w:rFonts w:ascii="Calibri" w:eastAsiaTheme="minorEastAsia" w:hAnsi="Calibri" w:cs="Calibri"/>
                <w:sz w:val="22"/>
                <w:szCs w:val="22"/>
              </w:rPr>
              <w:t>validar a infraestrutura e a efetividade dos projetos</w:t>
            </w:r>
            <w:r>
              <w:rPr>
                <w:rFonts w:ascii="Calibri" w:eastAsiaTheme="minorEastAsia" w:hAnsi="Calibri" w:cs="Calibri"/>
                <w:sz w:val="22"/>
                <w:szCs w:val="22"/>
              </w:rPr>
              <w:t xml:space="preserve">, questões </w:t>
            </w:r>
            <w:r w:rsidRPr="00885E0B">
              <w:rPr>
                <w:rFonts w:ascii="Calibri" w:eastAsiaTheme="minorEastAsia" w:hAnsi="Calibri" w:cs="Calibri"/>
                <w:sz w:val="22"/>
                <w:szCs w:val="22"/>
              </w:rPr>
              <w:t>fundamentais para assegurar a conformidade com as diretrizes da Organização, garantindo transparência e profissionalismo no atendimento à população.</w:t>
            </w:r>
          </w:p>
          <w:p w14:paraId="00298DE6" w14:textId="17D3BD80" w:rsidR="00B84A44" w:rsidRPr="00885E0B" w:rsidRDefault="00B84A44" w:rsidP="00B84A44">
            <w:pPr>
              <w:pStyle w:val="NormalWeb"/>
              <w:jc w:val="center"/>
              <w:rPr>
                <w:rFonts w:ascii="Calibri" w:eastAsiaTheme="minorEastAsia" w:hAnsi="Calibri" w:cs="Calibri"/>
                <w:sz w:val="22"/>
                <w:szCs w:val="22"/>
              </w:rPr>
            </w:pPr>
            <w:r w:rsidRPr="00885E0B">
              <w:rPr>
                <w:rFonts w:ascii="Calibri" w:eastAsiaTheme="minorEastAsia" w:hAnsi="Calibri" w:cs="Calibri"/>
                <w:sz w:val="22"/>
                <w:szCs w:val="22"/>
              </w:rPr>
              <w:t>Tabela 2: Entidades visitadas por município</w:t>
            </w:r>
          </w:p>
          <w:tbl>
            <w:tblPr>
              <w:tblStyle w:val="Tabelacomgrade"/>
              <w:tblW w:w="7620" w:type="dxa"/>
              <w:jc w:val="center"/>
              <w:tblLayout w:type="fixed"/>
              <w:tblLook w:val="04A0" w:firstRow="1" w:lastRow="0" w:firstColumn="1" w:lastColumn="0" w:noHBand="0" w:noVBand="1"/>
            </w:tblPr>
            <w:tblGrid>
              <w:gridCol w:w="2448"/>
              <w:gridCol w:w="1029"/>
              <w:gridCol w:w="3187"/>
              <w:gridCol w:w="956"/>
            </w:tblGrid>
            <w:tr w:rsidR="00B84A44" w:rsidRPr="00885E0B" w14:paraId="1059A844" w14:textId="77777777" w:rsidTr="007A795E">
              <w:trPr>
                <w:trHeight w:val="397"/>
                <w:jc w:val="center"/>
              </w:trPr>
              <w:tc>
                <w:tcPr>
                  <w:tcW w:w="2448" w:type="dxa"/>
                  <w:shd w:val="clear" w:color="auto" w:fill="D9D9D9"/>
                  <w:vAlign w:val="center"/>
                  <w:hideMark/>
                </w:tcPr>
                <w:p w14:paraId="5535526C"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b/>
                      <w:bCs/>
                      <w:sz w:val="22"/>
                      <w:szCs w:val="22"/>
                    </w:rPr>
                  </w:pPr>
                  <w:r w:rsidRPr="00885E0B">
                    <w:rPr>
                      <w:rFonts w:ascii="Calibri" w:eastAsiaTheme="minorEastAsia" w:hAnsi="Calibri" w:cs="Calibri"/>
                      <w:b/>
                      <w:bCs/>
                      <w:sz w:val="22"/>
                      <w:szCs w:val="22"/>
                    </w:rPr>
                    <w:t>Município</w:t>
                  </w:r>
                </w:p>
              </w:tc>
              <w:tc>
                <w:tcPr>
                  <w:tcW w:w="1029" w:type="dxa"/>
                  <w:shd w:val="clear" w:color="auto" w:fill="D9D9D9"/>
                  <w:vAlign w:val="center"/>
                  <w:hideMark/>
                </w:tcPr>
                <w:p w14:paraId="79A7D6F8"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b/>
                      <w:bCs/>
                      <w:sz w:val="22"/>
                      <w:szCs w:val="22"/>
                    </w:rPr>
                  </w:pPr>
                  <w:r w:rsidRPr="00885E0B">
                    <w:rPr>
                      <w:rFonts w:ascii="Calibri" w:eastAsiaTheme="minorEastAsia" w:hAnsi="Calibri" w:cs="Calibri"/>
                      <w:b/>
                      <w:bCs/>
                      <w:sz w:val="22"/>
                      <w:szCs w:val="22"/>
                    </w:rPr>
                    <w:t>Quant.</w:t>
                  </w:r>
                </w:p>
              </w:tc>
              <w:tc>
                <w:tcPr>
                  <w:tcW w:w="3187" w:type="dxa"/>
                  <w:shd w:val="clear" w:color="auto" w:fill="D9D9D9"/>
                  <w:vAlign w:val="center"/>
                  <w:hideMark/>
                </w:tcPr>
                <w:p w14:paraId="36EED93D"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b/>
                      <w:bCs/>
                      <w:sz w:val="22"/>
                      <w:szCs w:val="22"/>
                    </w:rPr>
                  </w:pPr>
                  <w:r w:rsidRPr="00885E0B">
                    <w:rPr>
                      <w:rFonts w:ascii="Calibri" w:eastAsiaTheme="minorEastAsia" w:hAnsi="Calibri" w:cs="Calibri"/>
                      <w:b/>
                      <w:bCs/>
                      <w:sz w:val="22"/>
                      <w:szCs w:val="22"/>
                    </w:rPr>
                    <w:t>Município</w:t>
                  </w:r>
                </w:p>
              </w:tc>
              <w:tc>
                <w:tcPr>
                  <w:tcW w:w="956" w:type="dxa"/>
                  <w:shd w:val="clear" w:color="auto" w:fill="D9D9D9"/>
                  <w:vAlign w:val="center"/>
                  <w:hideMark/>
                </w:tcPr>
                <w:p w14:paraId="0410B76E"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b/>
                      <w:bCs/>
                      <w:sz w:val="22"/>
                      <w:szCs w:val="22"/>
                    </w:rPr>
                  </w:pPr>
                  <w:r w:rsidRPr="00885E0B">
                    <w:rPr>
                      <w:rFonts w:ascii="Calibri" w:eastAsiaTheme="minorEastAsia" w:hAnsi="Calibri" w:cs="Calibri"/>
                      <w:b/>
                      <w:bCs/>
                      <w:sz w:val="22"/>
                      <w:szCs w:val="22"/>
                    </w:rPr>
                    <w:t>Quant.</w:t>
                  </w:r>
                </w:p>
              </w:tc>
            </w:tr>
            <w:tr w:rsidR="00B84A44" w:rsidRPr="00885E0B" w14:paraId="6E136A67" w14:textId="77777777" w:rsidTr="007A795E">
              <w:trPr>
                <w:trHeight w:val="340"/>
                <w:jc w:val="center"/>
              </w:trPr>
              <w:tc>
                <w:tcPr>
                  <w:tcW w:w="2448" w:type="dxa"/>
                  <w:vAlign w:val="center"/>
                </w:tcPr>
                <w:p w14:paraId="5A99001C"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Acreúna</w:t>
                  </w:r>
                </w:p>
              </w:tc>
              <w:tc>
                <w:tcPr>
                  <w:tcW w:w="1029" w:type="dxa"/>
                  <w:vAlign w:val="center"/>
                </w:tcPr>
                <w:p w14:paraId="3AA60FFC"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2</w:t>
                  </w:r>
                </w:p>
              </w:tc>
              <w:tc>
                <w:tcPr>
                  <w:tcW w:w="3187" w:type="dxa"/>
                  <w:vAlign w:val="center"/>
                </w:tcPr>
                <w:p w14:paraId="0FBFF9E9"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Ipameri</w:t>
                  </w:r>
                </w:p>
              </w:tc>
              <w:tc>
                <w:tcPr>
                  <w:tcW w:w="956" w:type="dxa"/>
                  <w:vAlign w:val="center"/>
                </w:tcPr>
                <w:p w14:paraId="52E31E6F"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1</w:t>
                  </w:r>
                </w:p>
              </w:tc>
            </w:tr>
            <w:tr w:rsidR="00B84A44" w:rsidRPr="00885E0B" w14:paraId="6E27D7A2" w14:textId="77777777" w:rsidTr="007A795E">
              <w:trPr>
                <w:trHeight w:val="340"/>
                <w:jc w:val="center"/>
              </w:trPr>
              <w:tc>
                <w:tcPr>
                  <w:tcW w:w="2448" w:type="dxa"/>
                  <w:vAlign w:val="center"/>
                </w:tcPr>
                <w:p w14:paraId="79E5E8B3"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Castelândia</w:t>
                  </w:r>
                </w:p>
              </w:tc>
              <w:tc>
                <w:tcPr>
                  <w:tcW w:w="1029" w:type="dxa"/>
                  <w:vAlign w:val="center"/>
                </w:tcPr>
                <w:p w14:paraId="041D21D4"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1</w:t>
                  </w:r>
                </w:p>
              </w:tc>
              <w:tc>
                <w:tcPr>
                  <w:tcW w:w="3187" w:type="dxa"/>
                  <w:vAlign w:val="center"/>
                </w:tcPr>
                <w:p w14:paraId="6CA76CCC"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Luziânia</w:t>
                  </w:r>
                </w:p>
              </w:tc>
              <w:tc>
                <w:tcPr>
                  <w:tcW w:w="956" w:type="dxa"/>
                  <w:vAlign w:val="center"/>
                </w:tcPr>
                <w:p w14:paraId="6E05C372"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5</w:t>
                  </w:r>
                </w:p>
              </w:tc>
            </w:tr>
            <w:tr w:rsidR="00B84A44" w:rsidRPr="00885E0B" w14:paraId="758E051E" w14:textId="77777777" w:rsidTr="007A795E">
              <w:trPr>
                <w:trHeight w:val="340"/>
                <w:jc w:val="center"/>
              </w:trPr>
              <w:tc>
                <w:tcPr>
                  <w:tcW w:w="2448" w:type="dxa"/>
                  <w:vAlign w:val="center"/>
                </w:tcPr>
                <w:p w14:paraId="09885F5C"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Catalão</w:t>
                  </w:r>
                </w:p>
              </w:tc>
              <w:tc>
                <w:tcPr>
                  <w:tcW w:w="1029" w:type="dxa"/>
                  <w:vAlign w:val="center"/>
                </w:tcPr>
                <w:p w14:paraId="4FBF097D"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3</w:t>
                  </w:r>
                </w:p>
              </w:tc>
              <w:tc>
                <w:tcPr>
                  <w:tcW w:w="3187" w:type="dxa"/>
                  <w:vAlign w:val="center"/>
                </w:tcPr>
                <w:p w14:paraId="6EDBDBAC"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proofErr w:type="spellStart"/>
                  <w:r w:rsidRPr="00885E0B">
                    <w:rPr>
                      <w:rFonts w:ascii="Calibri" w:hAnsi="Calibri" w:cs="Calibri"/>
                      <w:color w:val="000000"/>
                      <w:sz w:val="22"/>
                      <w:szCs w:val="22"/>
                    </w:rPr>
                    <w:t>Palmelo</w:t>
                  </w:r>
                  <w:proofErr w:type="spellEnd"/>
                </w:p>
              </w:tc>
              <w:tc>
                <w:tcPr>
                  <w:tcW w:w="956" w:type="dxa"/>
                  <w:vAlign w:val="center"/>
                </w:tcPr>
                <w:p w14:paraId="03873878"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1</w:t>
                  </w:r>
                </w:p>
              </w:tc>
            </w:tr>
            <w:tr w:rsidR="00B84A44" w:rsidRPr="00885E0B" w14:paraId="04E8ACEC" w14:textId="77777777" w:rsidTr="007A795E">
              <w:trPr>
                <w:trHeight w:val="340"/>
                <w:jc w:val="center"/>
              </w:trPr>
              <w:tc>
                <w:tcPr>
                  <w:tcW w:w="2448" w:type="dxa"/>
                  <w:vAlign w:val="center"/>
                </w:tcPr>
                <w:p w14:paraId="64675292" w14:textId="77777777" w:rsidR="00B84A44" w:rsidRPr="00885E0B" w:rsidRDefault="00B84A44" w:rsidP="0091567D">
                  <w:pPr>
                    <w:pStyle w:val="NormalWeb"/>
                    <w:framePr w:hSpace="141" w:wrap="around" w:vAnchor="text" w:hAnchor="text" w:xAlign="center" w:y="1"/>
                    <w:suppressOverlap/>
                    <w:jc w:val="center"/>
                    <w:rPr>
                      <w:rFonts w:ascii="Calibri" w:hAnsi="Calibri" w:cs="Calibri"/>
                      <w:sz w:val="22"/>
                      <w:szCs w:val="22"/>
                    </w:rPr>
                  </w:pPr>
                  <w:r w:rsidRPr="00885E0B">
                    <w:rPr>
                      <w:rFonts w:ascii="Calibri" w:hAnsi="Calibri" w:cs="Calibri"/>
                      <w:color w:val="000000"/>
                      <w:sz w:val="22"/>
                      <w:szCs w:val="22"/>
                    </w:rPr>
                    <w:t>Goiânia</w:t>
                  </w:r>
                </w:p>
              </w:tc>
              <w:tc>
                <w:tcPr>
                  <w:tcW w:w="1029" w:type="dxa"/>
                  <w:vAlign w:val="center"/>
                </w:tcPr>
                <w:p w14:paraId="6AD7A2D9"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11</w:t>
                  </w:r>
                </w:p>
              </w:tc>
              <w:tc>
                <w:tcPr>
                  <w:tcW w:w="3187" w:type="dxa"/>
                  <w:vAlign w:val="center"/>
                </w:tcPr>
                <w:p w14:paraId="6D8F49AD" w14:textId="77777777" w:rsidR="00B84A44" w:rsidRPr="00885E0B" w:rsidRDefault="00B84A44" w:rsidP="0091567D">
                  <w:pPr>
                    <w:pStyle w:val="NormalWeb"/>
                    <w:framePr w:hSpace="141" w:wrap="around" w:vAnchor="text" w:hAnchor="text" w:xAlign="center" w:y="1"/>
                    <w:suppressOverlap/>
                    <w:jc w:val="center"/>
                    <w:rPr>
                      <w:rFonts w:ascii="Calibri" w:hAnsi="Calibri" w:cs="Calibri"/>
                      <w:sz w:val="22"/>
                      <w:szCs w:val="22"/>
                    </w:rPr>
                  </w:pPr>
                  <w:r w:rsidRPr="00885E0B">
                    <w:rPr>
                      <w:rFonts w:ascii="Calibri" w:hAnsi="Calibri" w:cs="Calibri"/>
                      <w:color w:val="000000"/>
                      <w:sz w:val="22"/>
                      <w:szCs w:val="22"/>
                    </w:rPr>
                    <w:t xml:space="preserve">Santa Helena </w:t>
                  </w:r>
                  <w:r>
                    <w:rPr>
                      <w:rFonts w:ascii="Calibri" w:hAnsi="Calibri" w:cs="Calibri"/>
                      <w:color w:val="000000"/>
                      <w:sz w:val="22"/>
                      <w:szCs w:val="22"/>
                    </w:rPr>
                    <w:t>d</w:t>
                  </w:r>
                  <w:r w:rsidRPr="00885E0B">
                    <w:rPr>
                      <w:rFonts w:ascii="Calibri" w:hAnsi="Calibri" w:cs="Calibri"/>
                      <w:color w:val="000000"/>
                      <w:sz w:val="22"/>
                      <w:szCs w:val="22"/>
                    </w:rPr>
                    <w:t>e Goiás</w:t>
                  </w:r>
                </w:p>
              </w:tc>
              <w:tc>
                <w:tcPr>
                  <w:tcW w:w="956" w:type="dxa"/>
                  <w:vAlign w:val="center"/>
                </w:tcPr>
                <w:p w14:paraId="2D0A72F3" w14:textId="77777777" w:rsidR="00B84A44" w:rsidRPr="00885E0B" w:rsidRDefault="00B84A44" w:rsidP="0091567D">
                  <w:pPr>
                    <w:pStyle w:val="NormalWeb"/>
                    <w:framePr w:hSpace="141" w:wrap="around" w:vAnchor="text" w:hAnchor="text" w:xAlign="center" w:y="1"/>
                    <w:suppressOverlap/>
                    <w:jc w:val="center"/>
                    <w:rPr>
                      <w:rFonts w:ascii="Calibri" w:eastAsiaTheme="minorEastAsia" w:hAnsi="Calibri" w:cs="Calibri"/>
                      <w:sz w:val="22"/>
                      <w:szCs w:val="22"/>
                    </w:rPr>
                  </w:pPr>
                  <w:r w:rsidRPr="00885E0B">
                    <w:rPr>
                      <w:rFonts w:ascii="Calibri" w:hAnsi="Calibri" w:cs="Calibri"/>
                      <w:color w:val="000000"/>
                      <w:sz w:val="22"/>
                      <w:szCs w:val="22"/>
                    </w:rPr>
                    <w:t>2</w:t>
                  </w:r>
                </w:p>
              </w:tc>
            </w:tr>
            <w:tr w:rsidR="00B84A44" w:rsidRPr="00885E0B" w14:paraId="130CCA2E" w14:textId="77777777" w:rsidTr="007A795E">
              <w:trPr>
                <w:trHeight w:val="340"/>
                <w:jc w:val="center"/>
              </w:trPr>
              <w:tc>
                <w:tcPr>
                  <w:tcW w:w="7620" w:type="dxa"/>
                  <w:gridSpan w:val="4"/>
                  <w:vAlign w:val="center"/>
                </w:tcPr>
                <w:p w14:paraId="6D3E88A3" w14:textId="2B981E01" w:rsidR="00B84A44" w:rsidRPr="002C1F11" w:rsidRDefault="002C1F11" w:rsidP="0091567D">
                  <w:pPr>
                    <w:pStyle w:val="NormalWeb"/>
                    <w:framePr w:hSpace="141" w:wrap="around" w:vAnchor="text" w:hAnchor="text" w:xAlign="center" w:y="1"/>
                    <w:suppressOverlap/>
                    <w:rPr>
                      <w:rFonts w:ascii="Calibri" w:eastAsiaTheme="minorEastAsia" w:hAnsi="Calibri" w:cs="Calibri"/>
                      <w:b/>
                      <w:bCs/>
                      <w:sz w:val="22"/>
                      <w:szCs w:val="22"/>
                    </w:rPr>
                  </w:pPr>
                  <w:r w:rsidRPr="002C1F11">
                    <w:rPr>
                      <w:rFonts w:ascii="Calibri" w:hAnsi="Calibri" w:cs="Calibri"/>
                      <w:b/>
                      <w:bCs/>
                      <w:sz w:val="22"/>
                      <w:szCs w:val="22"/>
                    </w:rPr>
                    <w:t xml:space="preserve">Abrangência: 8 municípios      </w:t>
                  </w:r>
                  <w:r w:rsidR="00B84A44" w:rsidRPr="002C1F11">
                    <w:rPr>
                      <w:rFonts w:ascii="Calibri" w:hAnsi="Calibri" w:cs="Calibri"/>
                      <w:b/>
                      <w:bCs/>
                      <w:sz w:val="22"/>
                      <w:szCs w:val="22"/>
                    </w:rPr>
                    <w:t xml:space="preserve">                  </w:t>
                  </w:r>
                  <w:r>
                    <w:rPr>
                      <w:rFonts w:ascii="Calibri" w:hAnsi="Calibri" w:cs="Calibri"/>
                      <w:b/>
                      <w:bCs/>
                      <w:sz w:val="22"/>
                      <w:szCs w:val="22"/>
                    </w:rPr>
                    <w:t xml:space="preserve"> </w:t>
                  </w:r>
                  <w:r>
                    <w:rPr>
                      <w:rFonts w:ascii="Calibri" w:hAnsi="Calibri" w:cs="Calibri"/>
                      <w:b/>
                      <w:bCs/>
                    </w:rPr>
                    <w:t xml:space="preserve">   </w:t>
                  </w:r>
                  <w:r w:rsidR="00B84A44" w:rsidRPr="002C1F11">
                    <w:rPr>
                      <w:rFonts w:ascii="Calibri" w:hAnsi="Calibri" w:cs="Calibri"/>
                      <w:b/>
                      <w:bCs/>
                      <w:sz w:val="22"/>
                      <w:szCs w:val="22"/>
                    </w:rPr>
                    <w:t xml:space="preserve">              Total de entidades visitadas: 26</w:t>
                  </w:r>
                </w:p>
              </w:tc>
            </w:tr>
          </w:tbl>
          <w:p w14:paraId="3D4E5AF9" w14:textId="77777777" w:rsidR="00B84A44" w:rsidRDefault="00B84A44" w:rsidP="00B84A44">
            <w:pPr>
              <w:jc w:val="both"/>
              <w:rPr>
                <w:rFonts w:ascii="Calibri" w:hAnsi="Calibri" w:cs="Calibri"/>
                <w:b/>
              </w:rPr>
            </w:pPr>
          </w:p>
          <w:p w14:paraId="790DF127" w14:textId="311993F8" w:rsidR="00B84A44" w:rsidRPr="00885E0B" w:rsidRDefault="00B84A44" w:rsidP="00B84A44">
            <w:pPr>
              <w:jc w:val="both"/>
              <w:rPr>
                <w:rFonts w:ascii="Calibri" w:hAnsi="Calibri" w:cs="Calibri"/>
                <w:b/>
              </w:rPr>
            </w:pPr>
            <w:r w:rsidRPr="00885E0B">
              <w:rPr>
                <w:rFonts w:ascii="Calibri" w:hAnsi="Calibri" w:cs="Calibri"/>
                <w:b/>
              </w:rPr>
              <w:t>Considerações Finais</w:t>
            </w:r>
          </w:p>
          <w:p w14:paraId="26E96A2B" w14:textId="77777777" w:rsidR="00B84A44" w:rsidRDefault="00B84A44" w:rsidP="00B84A44">
            <w:pPr>
              <w:jc w:val="both"/>
              <w:rPr>
                <w:rFonts w:ascii="Calibri" w:hAnsi="Calibri" w:cs="Calibri"/>
                <w:bCs/>
              </w:rPr>
            </w:pPr>
            <w:r w:rsidRPr="00885E0B">
              <w:rPr>
                <w:rFonts w:ascii="Calibri" w:hAnsi="Calibri" w:cs="Calibri"/>
                <w:bCs/>
              </w:rPr>
              <w:t xml:space="preserve">As atividades executadas consolidam o papel estratégico da OVG no fortalecimento do Terceiro Setor goiano. O período foi marcado por um desempenho superior, com o </w:t>
            </w:r>
            <w:r w:rsidRPr="00885E0B">
              <w:rPr>
                <w:rFonts w:ascii="Calibri" w:hAnsi="Calibri" w:cs="Calibri"/>
              </w:rPr>
              <w:t>pleno alcance e superação das metas pactuadas</w:t>
            </w:r>
            <w:r w:rsidRPr="00885E0B">
              <w:rPr>
                <w:rFonts w:ascii="Calibri" w:hAnsi="Calibri" w:cs="Calibri"/>
                <w:bCs/>
              </w:rPr>
              <w:t>, o que reitera a eficiência operacional e o compromisso institucional com a economicidade. A expressiva abrangência regional demonstra a capilaridade das ações e a eficácia da integração entre as modalidades de atendimento presencial e on</w:t>
            </w:r>
            <w:r>
              <w:rPr>
                <w:rFonts w:ascii="Calibri" w:hAnsi="Calibri" w:cs="Calibri"/>
                <w:bCs/>
              </w:rPr>
              <w:t>-</w:t>
            </w:r>
            <w:r w:rsidRPr="00885E0B">
              <w:rPr>
                <w:rFonts w:ascii="Calibri" w:hAnsi="Calibri" w:cs="Calibri"/>
                <w:bCs/>
              </w:rPr>
              <w:t>line.</w:t>
            </w:r>
            <w:r>
              <w:rPr>
                <w:rFonts w:ascii="Calibri" w:hAnsi="Calibri" w:cs="Calibri"/>
                <w:bCs/>
              </w:rPr>
              <w:t xml:space="preserve"> </w:t>
            </w:r>
            <w:r w:rsidRPr="00885E0B">
              <w:rPr>
                <w:rFonts w:ascii="Calibri" w:hAnsi="Calibri" w:cs="Calibri"/>
                <w:bCs/>
              </w:rPr>
              <w:t xml:space="preserve">A continuidade de ações como </w:t>
            </w:r>
            <w:r w:rsidRPr="00301B52">
              <w:rPr>
                <w:rFonts w:ascii="Calibri" w:hAnsi="Calibri" w:cs="Calibri"/>
                <w:bCs/>
              </w:rPr>
              <w:t>Trilha do Conhecimento e Entidades do Bem,</w:t>
            </w:r>
            <w:r w:rsidRPr="00885E0B">
              <w:rPr>
                <w:rFonts w:ascii="Calibri" w:hAnsi="Calibri" w:cs="Calibri"/>
                <w:bCs/>
              </w:rPr>
              <w:t xml:space="preserve"> somada à intensificação das visitas técnicas, assegura que a rede socioassistencial opere sob os critérios de transparência e segurança jurídica.</w:t>
            </w:r>
          </w:p>
          <w:p w14:paraId="639AB6FB" w14:textId="77777777" w:rsidR="00B84A44" w:rsidRPr="00885E0B" w:rsidRDefault="00B84A44" w:rsidP="00B84A44">
            <w:pPr>
              <w:jc w:val="both"/>
              <w:rPr>
                <w:rFonts w:ascii="Calibri" w:hAnsi="Calibri" w:cs="Calibri"/>
                <w:bCs/>
              </w:rPr>
            </w:pPr>
          </w:p>
          <w:p w14:paraId="416AA056" w14:textId="77777777" w:rsidR="00B84A44" w:rsidRDefault="00B84A44" w:rsidP="00B84A44">
            <w:pPr>
              <w:jc w:val="both"/>
              <w:rPr>
                <w:rFonts w:ascii="Calibri" w:hAnsi="Calibri" w:cs="Calibri"/>
                <w:bCs/>
              </w:rPr>
            </w:pPr>
            <w:r w:rsidRPr="00885E0B">
              <w:rPr>
                <w:rFonts w:ascii="Calibri" w:hAnsi="Calibri" w:cs="Calibri"/>
                <w:bCs/>
              </w:rPr>
              <w:t>Ao qualificar a gestão das entidades parceiras e padronizar o acolhimento de voluntários, a GVPS fortalece a estrutura interna das instituições e garante a excelência na entrega dos serviços. O fechamento deste mês entrega uma rede de proteção social mais robusta, profissionalizada e alinhada às diretrizes estaduais, preparada para assegurar que as políticas públicas alcancem os cidadãos com agilidade, equidade e impacto social.</w:t>
            </w:r>
          </w:p>
          <w:p w14:paraId="6BE3AA05" w14:textId="7F52B20C" w:rsidR="00BF405C" w:rsidRPr="002C340E" w:rsidRDefault="004F6820" w:rsidP="00061821">
            <w:pPr>
              <w:jc w:val="both"/>
            </w:pPr>
            <w:r w:rsidRPr="0048091F">
              <w:rPr>
                <w:rFonts w:cstheme="minorHAnsi"/>
              </w:rPr>
              <w:t xml:space="preserve"> </w:t>
            </w:r>
          </w:p>
        </w:tc>
      </w:tr>
      <w:tr w:rsidR="00F33073" w:rsidRPr="00F33073" w14:paraId="783A5136" w14:textId="77777777" w:rsidTr="002C1F11">
        <w:tblPrEx>
          <w:tblCellMar>
            <w:left w:w="108" w:type="dxa"/>
            <w:right w:w="108" w:type="dxa"/>
          </w:tblCellMar>
        </w:tblPrEx>
        <w:trPr>
          <w:trHeight w:val="79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9D76B41" w14:textId="7A4B7D2A" w:rsidR="007428C1" w:rsidRPr="00F33073" w:rsidRDefault="007428C1" w:rsidP="00ED4451">
            <w:pPr>
              <w:pStyle w:val="Ttulo2"/>
              <w:jc w:val="center"/>
              <w:rPr>
                <w:rFonts w:asciiTheme="minorHAnsi" w:hAnsiTheme="minorHAnsi" w:cstheme="minorHAnsi"/>
                <w:b/>
                <w:bCs/>
                <w:color w:val="auto"/>
                <w:sz w:val="22"/>
                <w:szCs w:val="22"/>
              </w:rPr>
            </w:pPr>
            <w:bookmarkStart w:id="39" w:name="_Toc230616690"/>
            <w:r w:rsidRPr="00F33073">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39"/>
          </w:p>
        </w:tc>
      </w:tr>
      <w:tr w:rsidR="002132B6" w:rsidRPr="00EC22E5" w14:paraId="3CE0DADF" w14:textId="77777777" w:rsidTr="002C1F11">
        <w:tblPrEx>
          <w:tblCellMar>
            <w:left w:w="108" w:type="dxa"/>
            <w:right w:w="108" w:type="dxa"/>
          </w:tblCellMar>
        </w:tblPrEx>
        <w:trPr>
          <w:trHeight w:val="170"/>
          <w:jc w:val="center"/>
        </w:trPr>
        <w:tc>
          <w:tcPr>
            <w:tcW w:w="11184" w:type="dxa"/>
            <w:gridSpan w:val="5"/>
            <w:tcBorders>
              <w:top w:val="double" w:sz="4" w:space="0" w:color="auto"/>
              <w:left w:val="double" w:sz="4" w:space="0" w:color="auto"/>
              <w:bottom w:val="double" w:sz="4" w:space="0" w:color="auto"/>
              <w:right w:val="double" w:sz="4" w:space="0" w:color="auto"/>
            </w:tcBorders>
          </w:tcPr>
          <w:p w14:paraId="5857D706" w14:textId="676B96F3" w:rsidR="002132B6" w:rsidRPr="00EC22E5" w:rsidRDefault="00BA749A" w:rsidP="00D84EC1">
            <w:pPr>
              <w:spacing w:before="80" w:after="80"/>
              <w:jc w:val="both"/>
            </w:pPr>
            <w:bookmarkStart w:id="40" w:name="_Hlk168556175"/>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FC7868" w14:paraId="3FAFCB34" w14:textId="77777777" w:rsidTr="002C1F11">
        <w:tblPrEx>
          <w:tblCellMar>
            <w:left w:w="108" w:type="dxa"/>
            <w:right w:w="108" w:type="dxa"/>
          </w:tblCellMar>
        </w:tblPrEx>
        <w:trPr>
          <w:trHeight w:val="276"/>
          <w:jc w:val="center"/>
        </w:trPr>
        <w:tc>
          <w:tcPr>
            <w:tcW w:w="11184" w:type="dxa"/>
            <w:gridSpan w:val="5"/>
            <w:tcBorders>
              <w:top w:val="double" w:sz="4" w:space="0" w:color="auto"/>
              <w:left w:val="double" w:sz="4" w:space="0" w:color="auto"/>
              <w:bottom w:val="double" w:sz="4" w:space="0" w:color="auto"/>
              <w:right w:val="double" w:sz="4" w:space="0" w:color="auto"/>
            </w:tcBorders>
          </w:tcPr>
          <w:p w14:paraId="0F11F9FB" w14:textId="51F84109" w:rsidR="00FC7868" w:rsidRDefault="00FC7868" w:rsidP="005D5D52">
            <w:pPr>
              <w:spacing w:before="40" w:after="40"/>
            </w:pPr>
            <w:r>
              <w:t xml:space="preserve">Goiânia, </w:t>
            </w:r>
            <w:r w:rsidR="006F6575">
              <w:t>abril</w:t>
            </w:r>
            <w:r>
              <w:t xml:space="preserve"> de </w:t>
            </w:r>
            <w:r w:rsidR="00066251">
              <w:t>2026</w:t>
            </w:r>
            <w:r>
              <w:t>.</w:t>
            </w:r>
          </w:p>
        </w:tc>
      </w:tr>
      <w:tr w:rsidR="00FC7868" w:rsidRPr="00EC22E5" w14:paraId="5FDA4B60" w14:textId="77777777" w:rsidTr="009D7D08">
        <w:tblPrEx>
          <w:tblCellMar>
            <w:left w:w="108" w:type="dxa"/>
            <w:right w:w="108" w:type="dxa"/>
          </w:tblCellMar>
        </w:tblPrEx>
        <w:trPr>
          <w:trHeight w:val="1043"/>
          <w:jc w:val="center"/>
        </w:trPr>
        <w:tc>
          <w:tcPr>
            <w:tcW w:w="5592" w:type="dxa"/>
            <w:gridSpan w:val="2"/>
            <w:tcBorders>
              <w:top w:val="double" w:sz="4" w:space="0" w:color="auto"/>
              <w:left w:val="double" w:sz="4" w:space="0" w:color="auto"/>
              <w:bottom w:val="nil"/>
              <w:right w:val="nil"/>
            </w:tcBorders>
            <w:vAlign w:val="center"/>
          </w:tcPr>
          <w:p w14:paraId="6F9973BB" w14:textId="0D86B0E9" w:rsidR="002E3968" w:rsidRDefault="002E3968" w:rsidP="005D5D52">
            <w:pPr>
              <w:rPr>
                <w:rFonts w:ascii="Calibri" w:hAnsi="Calibri" w:cs="Calibri"/>
                <w:b/>
                <w:bCs/>
                <w:i/>
                <w:iCs/>
                <w:color w:val="000000"/>
              </w:rPr>
            </w:pPr>
          </w:p>
          <w:p w14:paraId="42361F79" w14:textId="6441B87B" w:rsidR="00FC7868" w:rsidRDefault="00FC7868" w:rsidP="005D5D52">
            <w:pPr>
              <w:jc w:val="center"/>
              <w:rPr>
                <w:rFonts w:ascii="Calibri" w:hAnsi="Calibri" w:cs="Calibri"/>
                <w:b/>
                <w:bCs/>
                <w:i/>
                <w:iCs/>
                <w:color w:val="000000"/>
              </w:rPr>
            </w:pPr>
          </w:p>
          <w:p w14:paraId="2379EDFA" w14:textId="5AA2F7C5" w:rsidR="00FC7868" w:rsidRPr="00EC22E5" w:rsidRDefault="00FC7868" w:rsidP="00882248"/>
        </w:tc>
        <w:tc>
          <w:tcPr>
            <w:tcW w:w="5592" w:type="dxa"/>
            <w:gridSpan w:val="3"/>
            <w:tcBorders>
              <w:top w:val="double" w:sz="4" w:space="0" w:color="auto"/>
              <w:left w:val="nil"/>
              <w:bottom w:val="nil"/>
              <w:right w:val="double" w:sz="4" w:space="0" w:color="auto"/>
            </w:tcBorders>
            <w:vAlign w:val="center"/>
          </w:tcPr>
          <w:p w14:paraId="2563312E" w14:textId="11A0F9EF" w:rsidR="00FC7868" w:rsidRDefault="00FC7868" w:rsidP="005D5D52">
            <w:pPr>
              <w:jc w:val="center"/>
              <w:rPr>
                <w:rFonts w:ascii="Calibri" w:hAnsi="Calibri" w:cs="Calibri"/>
                <w:b/>
                <w:bCs/>
                <w:i/>
                <w:iCs/>
                <w:color w:val="000000"/>
              </w:rPr>
            </w:pPr>
          </w:p>
          <w:p w14:paraId="45DDCDDC" w14:textId="77777777" w:rsidR="002E3968" w:rsidRDefault="002E3968" w:rsidP="005D5D52">
            <w:pPr>
              <w:jc w:val="center"/>
              <w:rPr>
                <w:rFonts w:ascii="Calibri" w:hAnsi="Calibri" w:cs="Calibri"/>
                <w:b/>
                <w:bCs/>
                <w:i/>
                <w:iCs/>
                <w:color w:val="000000"/>
              </w:rPr>
            </w:pPr>
          </w:p>
          <w:p w14:paraId="69628794" w14:textId="161F53F9" w:rsidR="00FC7868" w:rsidRDefault="00FC7868" w:rsidP="005D5D52">
            <w:pPr>
              <w:jc w:val="center"/>
              <w:rPr>
                <w:rFonts w:ascii="Calibri" w:hAnsi="Calibri" w:cs="Calibri"/>
                <w:b/>
                <w:bCs/>
                <w:i/>
                <w:iCs/>
                <w:color w:val="000000"/>
              </w:rPr>
            </w:pPr>
          </w:p>
          <w:p w14:paraId="03F818C1" w14:textId="49B0072D" w:rsidR="00FC7868" w:rsidRPr="00EC22E5" w:rsidRDefault="00FC7868" w:rsidP="005D5D52">
            <w:pPr>
              <w:jc w:val="center"/>
              <w:rPr>
                <w:rFonts w:ascii="Calibri" w:hAnsi="Calibri" w:cs="Calibri"/>
                <w:b/>
                <w:bCs/>
                <w:i/>
                <w:iCs/>
                <w:color w:val="000000"/>
              </w:rPr>
            </w:pPr>
          </w:p>
        </w:tc>
      </w:tr>
      <w:tr w:rsidR="00FC7868" w:rsidRPr="003D0838" w14:paraId="75BCD87F" w14:textId="77777777" w:rsidTr="002C1F11">
        <w:tblPrEx>
          <w:tblCellMar>
            <w:left w:w="108" w:type="dxa"/>
            <w:right w:w="108" w:type="dxa"/>
          </w:tblCellMar>
        </w:tblPrEx>
        <w:trPr>
          <w:trHeight w:val="293"/>
          <w:jc w:val="center"/>
        </w:trPr>
        <w:tc>
          <w:tcPr>
            <w:tcW w:w="5592" w:type="dxa"/>
            <w:gridSpan w:val="2"/>
            <w:tcBorders>
              <w:top w:val="nil"/>
              <w:left w:val="double" w:sz="4" w:space="0" w:color="auto"/>
              <w:bottom w:val="nil"/>
              <w:right w:val="nil"/>
            </w:tcBorders>
            <w:vAlign w:val="bottom"/>
          </w:tcPr>
          <w:p w14:paraId="23831660" w14:textId="76FE16E5" w:rsidR="00CB2FEE" w:rsidRDefault="00CB2FEE" w:rsidP="00CB2FEE">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548A829B" w14:textId="7834FAB6" w:rsidR="00FC7868" w:rsidRPr="00EC22E5" w:rsidRDefault="00FC7868" w:rsidP="00CB2FEE">
            <w:pPr>
              <w:jc w:val="center"/>
            </w:pPr>
            <w:r w:rsidRPr="00EC22E5">
              <w:rPr>
                <w:rFonts w:ascii="Calibri" w:hAnsi="Calibri" w:cs="Calibri"/>
                <w:color w:val="000000"/>
              </w:rPr>
              <w:t>Gerente de Planejamento</w:t>
            </w:r>
          </w:p>
        </w:tc>
        <w:tc>
          <w:tcPr>
            <w:tcW w:w="5592" w:type="dxa"/>
            <w:gridSpan w:val="3"/>
            <w:tcBorders>
              <w:top w:val="nil"/>
              <w:left w:val="nil"/>
              <w:bottom w:val="nil"/>
              <w:right w:val="double" w:sz="4" w:space="0" w:color="auto"/>
            </w:tcBorders>
            <w:vAlign w:val="bottom"/>
          </w:tcPr>
          <w:p w14:paraId="6A4D86E2" w14:textId="3B3C7E11" w:rsidR="00CB2FEE" w:rsidRDefault="00CB2FEE" w:rsidP="00CB2FEE">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60C16141" w14:textId="7C3CC7D9" w:rsidR="00FC7868" w:rsidRPr="003D0838" w:rsidRDefault="00FC7868" w:rsidP="00CB2FEE">
            <w:pPr>
              <w:jc w:val="center"/>
              <w:rPr>
                <w:rFonts w:ascii="Calibri" w:hAnsi="Calibri" w:cs="Calibri"/>
                <w:color w:val="000000"/>
              </w:rPr>
            </w:pPr>
            <w:r w:rsidRPr="003D0838">
              <w:rPr>
                <w:rFonts w:ascii="Calibri" w:hAnsi="Calibri" w:cs="Calibri"/>
                <w:color w:val="000000"/>
              </w:rPr>
              <w:t>Diretora de Planejamento e Gestão</w:t>
            </w:r>
          </w:p>
        </w:tc>
      </w:tr>
      <w:tr w:rsidR="00FC7868" w:rsidRPr="00EC22E5" w14:paraId="668CECD0" w14:textId="77777777" w:rsidTr="009D7D08">
        <w:tblPrEx>
          <w:tblCellMar>
            <w:left w:w="108" w:type="dxa"/>
            <w:right w:w="108" w:type="dxa"/>
          </w:tblCellMar>
        </w:tblPrEx>
        <w:trPr>
          <w:trHeight w:val="572"/>
          <w:jc w:val="center"/>
        </w:trPr>
        <w:tc>
          <w:tcPr>
            <w:tcW w:w="5592" w:type="dxa"/>
            <w:gridSpan w:val="2"/>
            <w:tcBorders>
              <w:top w:val="nil"/>
              <w:left w:val="double" w:sz="4" w:space="0" w:color="auto"/>
              <w:bottom w:val="nil"/>
              <w:right w:val="nil"/>
            </w:tcBorders>
            <w:vAlign w:val="bottom"/>
          </w:tcPr>
          <w:p w14:paraId="68CA70D4" w14:textId="484F3A4C" w:rsidR="00FC7868" w:rsidRPr="00EC22E5" w:rsidRDefault="00FC7868" w:rsidP="00CB2FEE">
            <w:pPr>
              <w:spacing w:before="720"/>
              <w:jc w:val="center"/>
            </w:pPr>
          </w:p>
        </w:tc>
        <w:tc>
          <w:tcPr>
            <w:tcW w:w="5592" w:type="dxa"/>
            <w:gridSpan w:val="3"/>
            <w:tcBorders>
              <w:top w:val="nil"/>
              <w:left w:val="nil"/>
              <w:bottom w:val="nil"/>
              <w:right w:val="double" w:sz="4" w:space="0" w:color="auto"/>
            </w:tcBorders>
            <w:vAlign w:val="bottom"/>
          </w:tcPr>
          <w:p w14:paraId="3957560C" w14:textId="16F9FB6B" w:rsidR="00FC7868" w:rsidRPr="00EC22E5" w:rsidRDefault="00FC7868" w:rsidP="00CB2FEE">
            <w:pPr>
              <w:spacing w:before="720"/>
              <w:jc w:val="center"/>
              <w:rPr>
                <w:rFonts w:ascii="Calibri" w:hAnsi="Calibri" w:cs="Calibri"/>
                <w:b/>
                <w:bCs/>
                <w:i/>
                <w:iCs/>
                <w:color w:val="000000"/>
              </w:rPr>
            </w:pPr>
          </w:p>
        </w:tc>
      </w:tr>
      <w:tr w:rsidR="00FC7868" w:rsidRPr="003D0838" w14:paraId="5E868FEA" w14:textId="77777777" w:rsidTr="002C1F11">
        <w:tblPrEx>
          <w:tblCellMar>
            <w:left w:w="108" w:type="dxa"/>
            <w:right w:w="108" w:type="dxa"/>
          </w:tblCellMar>
        </w:tblPrEx>
        <w:trPr>
          <w:trHeight w:val="439"/>
          <w:jc w:val="center"/>
        </w:trPr>
        <w:tc>
          <w:tcPr>
            <w:tcW w:w="5592" w:type="dxa"/>
            <w:gridSpan w:val="2"/>
            <w:tcBorders>
              <w:top w:val="nil"/>
              <w:left w:val="double" w:sz="4" w:space="0" w:color="auto"/>
              <w:bottom w:val="nil"/>
              <w:right w:val="nil"/>
            </w:tcBorders>
            <w:vAlign w:val="bottom"/>
          </w:tcPr>
          <w:p w14:paraId="1A9178FF" w14:textId="1A60AD86" w:rsidR="00CB2FEE" w:rsidRDefault="00CB2FEE" w:rsidP="00CB2FEE">
            <w:pPr>
              <w:jc w:val="center"/>
              <w:rPr>
                <w:rFonts w:ascii="Calibri" w:hAnsi="Calibri" w:cs="Calibri"/>
                <w:color w:val="000000"/>
              </w:rPr>
            </w:pPr>
            <w:r>
              <w:rPr>
                <w:rFonts w:ascii="Calibri" w:hAnsi="Calibri" w:cs="Calibri"/>
                <w:b/>
                <w:bCs/>
                <w:i/>
                <w:iCs/>
                <w:color w:val="000000"/>
              </w:rPr>
              <w:t>Jeane de Cássia Dias Abdala Maia</w:t>
            </w:r>
          </w:p>
          <w:p w14:paraId="4765DB54" w14:textId="6E966444" w:rsidR="00FC7868" w:rsidRPr="003D0838" w:rsidRDefault="00FC7868" w:rsidP="00CB2FEE">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gridSpan w:val="3"/>
            <w:tcBorders>
              <w:top w:val="nil"/>
              <w:left w:val="nil"/>
              <w:bottom w:val="nil"/>
              <w:right w:val="double" w:sz="4" w:space="0" w:color="auto"/>
            </w:tcBorders>
            <w:vAlign w:val="bottom"/>
          </w:tcPr>
          <w:p w14:paraId="7AAA2A57" w14:textId="17904E7A" w:rsidR="00CB2FEE" w:rsidRDefault="00CB2FEE" w:rsidP="00CB2FEE">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99BF158" w14:textId="15C74D70" w:rsidR="00FC7868" w:rsidRPr="003D0838" w:rsidRDefault="00FC7868" w:rsidP="00CB2FEE">
            <w:pPr>
              <w:jc w:val="center"/>
              <w:rPr>
                <w:rFonts w:ascii="Calibri" w:hAnsi="Calibri" w:cs="Calibri"/>
                <w:color w:val="000000"/>
              </w:rPr>
            </w:pPr>
            <w:r w:rsidRPr="003D0838">
              <w:rPr>
                <w:rFonts w:ascii="Calibri" w:hAnsi="Calibri" w:cs="Calibri"/>
                <w:color w:val="000000"/>
              </w:rPr>
              <w:t>Diretor Administrativo e Financeiro</w:t>
            </w:r>
          </w:p>
        </w:tc>
      </w:tr>
      <w:tr w:rsidR="00FC7868" w:rsidRPr="001C1022" w14:paraId="56E23474" w14:textId="77777777" w:rsidTr="009D7D08">
        <w:tblPrEx>
          <w:tblCellMar>
            <w:left w:w="108" w:type="dxa"/>
            <w:right w:w="108" w:type="dxa"/>
          </w:tblCellMar>
        </w:tblPrEx>
        <w:trPr>
          <w:trHeight w:val="1317"/>
          <w:jc w:val="center"/>
        </w:trPr>
        <w:tc>
          <w:tcPr>
            <w:tcW w:w="11184" w:type="dxa"/>
            <w:gridSpan w:val="5"/>
            <w:tcBorders>
              <w:top w:val="nil"/>
              <w:left w:val="double" w:sz="4" w:space="0" w:color="auto"/>
              <w:bottom w:val="double" w:sz="4" w:space="0" w:color="auto"/>
              <w:right w:val="double" w:sz="4" w:space="0" w:color="auto"/>
            </w:tcBorders>
            <w:vAlign w:val="bottom"/>
          </w:tcPr>
          <w:p w14:paraId="6B4BE0C4" w14:textId="227C59DE" w:rsidR="00FC7868" w:rsidRDefault="00FC7868" w:rsidP="005D5D52">
            <w:pPr>
              <w:rPr>
                <w:rFonts w:ascii="Calibri" w:hAnsi="Calibri" w:cs="Calibri"/>
                <w:b/>
                <w:bCs/>
                <w:i/>
                <w:iCs/>
                <w:color w:val="000000"/>
              </w:rPr>
            </w:pPr>
          </w:p>
          <w:p w14:paraId="58FABA75" w14:textId="38CB6034" w:rsidR="00FC7868" w:rsidRPr="0005001B" w:rsidRDefault="00FC7868" w:rsidP="005D5D52">
            <w:pPr>
              <w:jc w:val="center"/>
              <w:rPr>
                <w:rFonts w:ascii="Calibri" w:hAnsi="Calibri" w:cs="Calibri"/>
                <w:b/>
                <w:bCs/>
                <w:i/>
                <w:iCs/>
                <w:color w:val="000000"/>
                <w:sz w:val="20"/>
                <w:szCs w:val="20"/>
              </w:rPr>
            </w:pPr>
          </w:p>
          <w:p w14:paraId="25D01311" w14:textId="77777777" w:rsidR="00FC7868" w:rsidRDefault="00FC7868" w:rsidP="005D5D52">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3A78309E" w14:textId="77777777" w:rsidR="00FC7868" w:rsidRDefault="00FC7868" w:rsidP="005D5D52">
            <w:pPr>
              <w:jc w:val="center"/>
              <w:rPr>
                <w:rFonts w:ascii="Calibri" w:hAnsi="Calibri" w:cs="Calibri"/>
                <w:color w:val="000000"/>
                <w:sz w:val="20"/>
                <w:szCs w:val="20"/>
              </w:rPr>
            </w:pPr>
            <w:r w:rsidRPr="003D0838">
              <w:rPr>
                <w:rFonts w:ascii="Calibri" w:hAnsi="Calibri" w:cs="Calibri"/>
                <w:color w:val="000000"/>
              </w:rPr>
              <w:t>Diretora Geral</w:t>
            </w:r>
          </w:p>
          <w:p w14:paraId="2FEDF524" w14:textId="77777777" w:rsidR="002E3968" w:rsidRPr="001C1022" w:rsidRDefault="002E3968" w:rsidP="005D5D52">
            <w:pPr>
              <w:rPr>
                <w:rFonts w:ascii="Calibri" w:hAnsi="Calibri" w:cs="Calibri"/>
                <w:color w:val="000000"/>
                <w:sz w:val="16"/>
                <w:szCs w:val="16"/>
              </w:rPr>
            </w:pPr>
          </w:p>
        </w:tc>
      </w:tr>
    </w:tbl>
    <w:p w14:paraId="1A7EFC1E" w14:textId="4D5C6E2C" w:rsidR="002C1F11" w:rsidRDefault="002C1F11"/>
    <w:tbl>
      <w:tblPr>
        <w:tblStyle w:val="Tabelacomgrade"/>
        <w:tblpPr w:leftFromText="141" w:rightFromText="141" w:vertAnchor="text" w:horzAnchor="margin" w:tblpXSpec="center" w:tblpY="3"/>
        <w:tblOverlap w:val="never"/>
        <w:tblW w:w="11184" w:type="dxa"/>
        <w:tblLook w:val="04A0" w:firstRow="1" w:lastRow="0" w:firstColumn="1" w:lastColumn="0" w:noHBand="0" w:noVBand="1"/>
      </w:tblPr>
      <w:tblGrid>
        <w:gridCol w:w="3980"/>
        <w:gridCol w:w="3740"/>
        <w:gridCol w:w="3464"/>
      </w:tblGrid>
      <w:tr w:rsidR="00E543D6" w:rsidRPr="000B3F0F" w14:paraId="0D8C9E58" w14:textId="77777777" w:rsidTr="002C1F11">
        <w:trPr>
          <w:trHeight w:val="454"/>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5D0114ED" w14:textId="77777777" w:rsidR="00E543D6" w:rsidRPr="00FA26FF" w:rsidRDefault="00E543D6" w:rsidP="00917C6D">
            <w:pPr>
              <w:pStyle w:val="Ttulo3"/>
              <w:spacing w:after="80"/>
              <w:jc w:val="center"/>
              <w:rPr>
                <w:rFonts w:asciiTheme="minorHAnsi" w:hAnsiTheme="minorHAnsi" w:cstheme="minorHAnsi"/>
                <w:b/>
                <w:bCs/>
                <w:i/>
                <w:iCs/>
                <w:color w:val="auto"/>
                <w:sz w:val="22"/>
                <w:szCs w:val="22"/>
              </w:rPr>
            </w:pPr>
            <w:bookmarkStart w:id="41" w:name="_Toc230616691"/>
            <w:bookmarkStart w:id="42" w:name="_Hlk168646376"/>
            <w:r w:rsidRPr="00FA26FF">
              <w:rPr>
                <w:rFonts w:asciiTheme="minorHAnsi" w:hAnsiTheme="minorHAnsi" w:cstheme="minorHAnsi"/>
                <w:b/>
                <w:bCs/>
                <w:color w:val="auto"/>
                <w:sz w:val="22"/>
                <w:szCs w:val="22"/>
              </w:rPr>
              <w:t>ANEXO - FOTOS E LEGENDAS DE AÇÕES REALIZADAS NO MÊS DE REFERÊNCIA</w:t>
            </w:r>
            <w:bookmarkEnd w:id="41"/>
          </w:p>
        </w:tc>
      </w:tr>
      <w:bookmarkEnd w:id="42"/>
      <w:tr w:rsidR="00E543D6" w:rsidRPr="00EC22E5" w14:paraId="3D23B1ED" w14:textId="77777777" w:rsidTr="00B84A4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231"/>
        </w:trPr>
        <w:tc>
          <w:tcPr>
            <w:tcW w:w="3980" w:type="dxa"/>
            <w:tcBorders>
              <w:bottom w:val="double" w:sz="4" w:space="0" w:color="auto"/>
            </w:tcBorders>
            <w:vAlign w:val="center"/>
          </w:tcPr>
          <w:p w14:paraId="66A34C11" w14:textId="333EC72F" w:rsidR="00E543D6" w:rsidRPr="00EC22E5" w:rsidRDefault="00AE2029" w:rsidP="00B84A44">
            <w:pPr>
              <w:spacing w:before="40" w:after="40"/>
              <w:jc w:val="center"/>
            </w:pPr>
            <w:r>
              <w:rPr>
                <w:kern w:val="2"/>
                <w14:ligatures w14:val="standardContextual"/>
              </w:rPr>
              <w:object w:dxaOrig="3840" w:dyaOrig="3045" w14:anchorId="3D48F729">
                <v:shape id="_x0000_i1042" type="#_x0000_t75" style="width:192pt;height:152.25pt" o:ole="">
                  <v:imagedata r:id="rId102" o:title=""/>
                </v:shape>
                <o:OLEObject Type="Embed" ProgID="PBrush" ShapeID="_x0000_i1042" DrawAspect="Content" ObjectID="_1846937240" r:id="rId103"/>
              </w:object>
            </w:r>
          </w:p>
        </w:tc>
        <w:tc>
          <w:tcPr>
            <w:tcW w:w="3740" w:type="dxa"/>
            <w:tcBorders>
              <w:bottom w:val="double" w:sz="4" w:space="0" w:color="auto"/>
            </w:tcBorders>
            <w:vAlign w:val="center"/>
          </w:tcPr>
          <w:p w14:paraId="21AA0790" w14:textId="172B709C" w:rsidR="00E543D6" w:rsidRPr="00EC22E5" w:rsidRDefault="00B84A44" w:rsidP="00B84A44">
            <w:pPr>
              <w:spacing w:before="40" w:after="40"/>
              <w:jc w:val="center"/>
            </w:pPr>
            <w:r>
              <w:rPr>
                <w:noProof/>
              </w:rPr>
              <w:drawing>
                <wp:inline distT="0" distB="0" distL="0" distR="0" wp14:anchorId="73BA8307" wp14:editId="52F18941">
                  <wp:extent cx="2286000" cy="1962785"/>
                  <wp:effectExtent l="0" t="0" r="0" b="0"/>
                  <wp:docPr id="35935389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86000" cy="1962785"/>
                          </a:xfrm>
                          <a:prstGeom prst="rect">
                            <a:avLst/>
                          </a:prstGeom>
                          <a:noFill/>
                        </pic:spPr>
                      </pic:pic>
                    </a:graphicData>
                  </a:graphic>
                </wp:inline>
              </w:drawing>
            </w:r>
          </w:p>
        </w:tc>
        <w:tc>
          <w:tcPr>
            <w:tcW w:w="3464" w:type="dxa"/>
            <w:tcBorders>
              <w:bottom w:val="double" w:sz="4" w:space="0" w:color="auto"/>
            </w:tcBorders>
            <w:vAlign w:val="center"/>
          </w:tcPr>
          <w:p w14:paraId="12F0DB8F" w14:textId="3291EA10" w:rsidR="00E543D6" w:rsidRPr="00EC22E5" w:rsidRDefault="00B84A44" w:rsidP="00B84A44">
            <w:pPr>
              <w:spacing w:before="40" w:after="40"/>
              <w:jc w:val="center"/>
            </w:pPr>
            <w:r>
              <w:rPr>
                <w:noProof/>
              </w:rPr>
              <w:drawing>
                <wp:inline distT="0" distB="0" distL="0" distR="0" wp14:anchorId="11C8BA37" wp14:editId="41E2BDA3">
                  <wp:extent cx="2091055" cy="1957070"/>
                  <wp:effectExtent l="0" t="0" r="4445" b="5080"/>
                  <wp:docPr id="74452494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91055" cy="1957070"/>
                          </a:xfrm>
                          <a:prstGeom prst="rect">
                            <a:avLst/>
                          </a:prstGeom>
                          <a:noFill/>
                        </pic:spPr>
                      </pic:pic>
                    </a:graphicData>
                  </a:graphic>
                </wp:inline>
              </w:drawing>
            </w:r>
          </w:p>
        </w:tc>
      </w:tr>
      <w:tr w:rsidR="00B84A44" w:rsidRPr="00830876" w14:paraId="67240610" w14:textId="77777777" w:rsidTr="00B84A4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907"/>
        </w:trPr>
        <w:tc>
          <w:tcPr>
            <w:tcW w:w="3980" w:type="dxa"/>
            <w:vAlign w:val="center"/>
          </w:tcPr>
          <w:p w14:paraId="1D6D94AF" w14:textId="0F31CD56" w:rsidR="00B84A44" w:rsidRPr="00830876" w:rsidRDefault="00B84A44" w:rsidP="00B84A44">
            <w:pPr>
              <w:jc w:val="center"/>
              <w:rPr>
                <w:noProof/>
              </w:rPr>
            </w:pPr>
            <w:r w:rsidRPr="000D6F47">
              <w:rPr>
                <w:rFonts w:cstheme="minorHAnsi"/>
                <w:noProof/>
              </w:rPr>
              <w:t xml:space="preserve">Capacitação e Assessoramento Trilha do Conhecimento com o tema </w:t>
            </w:r>
            <w:r w:rsidRPr="003961C9">
              <w:rPr>
                <w:rFonts w:ascii="Calibri" w:hAnsi="Calibri" w:cs="Calibri"/>
              </w:rPr>
              <w:t>Gestão e Planejamento Estratégico</w:t>
            </w:r>
          </w:p>
        </w:tc>
        <w:tc>
          <w:tcPr>
            <w:tcW w:w="3740" w:type="dxa"/>
            <w:vAlign w:val="center"/>
          </w:tcPr>
          <w:p w14:paraId="0FEDD146" w14:textId="049F1A5D" w:rsidR="00B84A44" w:rsidRPr="00830876" w:rsidRDefault="00B84A44" w:rsidP="00B84A44">
            <w:pPr>
              <w:jc w:val="center"/>
              <w:rPr>
                <w:noProof/>
              </w:rPr>
            </w:pPr>
            <w:r w:rsidRPr="000D6F47">
              <w:rPr>
                <w:rFonts w:cstheme="minorHAnsi"/>
                <w:noProof/>
              </w:rPr>
              <w:t>Entidades do Bem 2026</w:t>
            </w:r>
            <w:r>
              <w:rPr>
                <w:rFonts w:cstheme="minorHAnsi"/>
                <w:noProof/>
              </w:rPr>
              <w:t>:</w:t>
            </w:r>
            <w:r w:rsidRPr="000D6F47">
              <w:rPr>
                <w:rFonts w:cstheme="minorHAnsi"/>
                <w:noProof/>
              </w:rPr>
              <w:t xml:space="preserve"> Formação inicial Como Receber Voluntários da OVG</w:t>
            </w:r>
          </w:p>
        </w:tc>
        <w:tc>
          <w:tcPr>
            <w:tcW w:w="3464" w:type="dxa"/>
            <w:vAlign w:val="center"/>
          </w:tcPr>
          <w:p w14:paraId="318219C9" w14:textId="66C30526" w:rsidR="00B84A44" w:rsidRPr="00830876" w:rsidRDefault="00B84A44" w:rsidP="00B84A44">
            <w:pPr>
              <w:jc w:val="center"/>
              <w:rPr>
                <w:noProof/>
              </w:rPr>
            </w:pPr>
            <w:r w:rsidRPr="000D6F47">
              <w:rPr>
                <w:rFonts w:cstheme="minorHAnsi"/>
                <w:noProof/>
              </w:rPr>
              <w:t xml:space="preserve">Visita Técnica de acompanhamento </w:t>
            </w:r>
            <w:r>
              <w:rPr>
                <w:rFonts w:cstheme="minorHAnsi"/>
                <w:noProof/>
              </w:rPr>
              <w:t>i</w:t>
            </w:r>
            <w:r w:rsidRPr="000D6F47">
              <w:rPr>
                <w:rFonts w:cstheme="minorHAnsi"/>
                <w:noProof/>
              </w:rPr>
              <w:t>nstitucional na</w:t>
            </w:r>
            <w:r>
              <w:rPr>
                <w:rFonts w:cstheme="minorHAnsi"/>
                <w:noProof/>
              </w:rPr>
              <w:t xml:space="preserve"> </w:t>
            </w:r>
            <w:r w:rsidRPr="000D6F47">
              <w:rPr>
                <w:rFonts w:cstheme="minorHAnsi"/>
              </w:rPr>
              <w:t>ABMEG</w:t>
            </w:r>
          </w:p>
        </w:tc>
      </w:tr>
      <w:bookmarkEnd w:id="40"/>
    </w:tbl>
    <w:p w14:paraId="0AF0299F" w14:textId="77777777" w:rsidR="00B84A44" w:rsidRDefault="00B84A44"/>
    <w:tbl>
      <w:tblPr>
        <w:tblStyle w:val="Tabelacomgrade"/>
        <w:tblpPr w:leftFromText="141" w:rightFromText="141" w:vertAnchor="text" w:horzAnchor="margin" w:tblpXSpec="center" w:tblpY="3"/>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4010"/>
        <w:gridCol w:w="2779"/>
        <w:gridCol w:w="4395"/>
      </w:tblGrid>
      <w:tr w:rsidR="00B84A44" w:rsidRPr="00EC22E5" w14:paraId="0AD32211" w14:textId="77777777" w:rsidTr="002C1F11">
        <w:trPr>
          <w:trHeight w:val="3118"/>
        </w:trPr>
        <w:tc>
          <w:tcPr>
            <w:tcW w:w="4010" w:type="dxa"/>
            <w:tcBorders>
              <w:bottom w:val="double" w:sz="4" w:space="0" w:color="auto"/>
            </w:tcBorders>
            <w:vAlign w:val="center"/>
          </w:tcPr>
          <w:p w14:paraId="3A797E72" w14:textId="06413172" w:rsidR="00B84A44" w:rsidRPr="00EC22E5" w:rsidRDefault="00B84A44" w:rsidP="00B84A44">
            <w:pPr>
              <w:spacing w:before="40" w:after="40"/>
              <w:jc w:val="center"/>
            </w:pPr>
            <w:r>
              <w:rPr>
                <w:noProof/>
              </w:rPr>
              <w:drawing>
                <wp:inline distT="0" distB="0" distL="0" distR="0" wp14:anchorId="009B399B" wp14:editId="239FF679">
                  <wp:extent cx="2453005" cy="1926590"/>
                  <wp:effectExtent l="0" t="0" r="4445" b="0"/>
                  <wp:docPr id="193492328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453005" cy="1926590"/>
                          </a:xfrm>
                          <a:prstGeom prst="rect">
                            <a:avLst/>
                          </a:prstGeom>
                          <a:noFill/>
                        </pic:spPr>
                      </pic:pic>
                    </a:graphicData>
                  </a:graphic>
                </wp:inline>
              </w:drawing>
            </w:r>
          </w:p>
        </w:tc>
        <w:tc>
          <w:tcPr>
            <w:tcW w:w="2779" w:type="dxa"/>
            <w:tcBorders>
              <w:bottom w:val="double" w:sz="4" w:space="0" w:color="auto"/>
            </w:tcBorders>
            <w:vAlign w:val="center"/>
          </w:tcPr>
          <w:p w14:paraId="61F4B267" w14:textId="48E6A648" w:rsidR="00B84A44" w:rsidRPr="00EC22E5" w:rsidRDefault="00B84A44" w:rsidP="00B84A44">
            <w:pPr>
              <w:spacing w:before="40" w:after="40"/>
              <w:jc w:val="center"/>
            </w:pPr>
            <w:r>
              <w:rPr>
                <w:noProof/>
              </w:rPr>
              <w:drawing>
                <wp:inline distT="0" distB="0" distL="0" distR="0" wp14:anchorId="2A1821E9" wp14:editId="472C5788">
                  <wp:extent cx="1447800" cy="1926590"/>
                  <wp:effectExtent l="0" t="0" r="0" b="0"/>
                  <wp:docPr id="122289889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447800" cy="1926590"/>
                          </a:xfrm>
                          <a:prstGeom prst="rect">
                            <a:avLst/>
                          </a:prstGeom>
                          <a:noFill/>
                        </pic:spPr>
                      </pic:pic>
                    </a:graphicData>
                  </a:graphic>
                </wp:inline>
              </w:drawing>
            </w:r>
          </w:p>
        </w:tc>
        <w:tc>
          <w:tcPr>
            <w:tcW w:w="4395" w:type="dxa"/>
            <w:tcBorders>
              <w:bottom w:val="double" w:sz="4" w:space="0" w:color="auto"/>
            </w:tcBorders>
            <w:vAlign w:val="center"/>
          </w:tcPr>
          <w:p w14:paraId="036D1534" w14:textId="2C038520" w:rsidR="00B84A44" w:rsidRPr="00EC22E5" w:rsidRDefault="00B84A44" w:rsidP="00B84A44">
            <w:pPr>
              <w:spacing w:before="40" w:after="40"/>
              <w:jc w:val="center"/>
            </w:pPr>
            <w:r>
              <w:rPr>
                <w:noProof/>
              </w:rPr>
              <w:drawing>
                <wp:inline distT="0" distB="0" distL="0" distR="0" wp14:anchorId="42E94391" wp14:editId="11A8F325">
                  <wp:extent cx="2546350" cy="1906748"/>
                  <wp:effectExtent l="0" t="0" r="6350" b="0"/>
                  <wp:docPr id="146666399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567792" cy="1922804"/>
                          </a:xfrm>
                          <a:prstGeom prst="rect">
                            <a:avLst/>
                          </a:prstGeom>
                          <a:noFill/>
                        </pic:spPr>
                      </pic:pic>
                    </a:graphicData>
                  </a:graphic>
                </wp:inline>
              </w:drawing>
            </w:r>
          </w:p>
        </w:tc>
      </w:tr>
      <w:tr w:rsidR="00B84A44" w:rsidRPr="00830876" w14:paraId="41AE05B9" w14:textId="77777777" w:rsidTr="002C1F11">
        <w:trPr>
          <w:trHeight w:val="964"/>
        </w:trPr>
        <w:tc>
          <w:tcPr>
            <w:tcW w:w="4010" w:type="dxa"/>
            <w:vAlign w:val="center"/>
          </w:tcPr>
          <w:p w14:paraId="60CEA62A" w14:textId="5C967710" w:rsidR="00B84A44" w:rsidRPr="00830876" w:rsidRDefault="00B84A44" w:rsidP="00B84A44">
            <w:pPr>
              <w:jc w:val="center"/>
              <w:rPr>
                <w:noProof/>
              </w:rPr>
            </w:pPr>
            <w:r w:rsidRPr="000D6F47">
              <w:rPr>
                <w:rFonts w:cstheme="minorHAnsi"/>
                <w:noProof/>
              </w:rPr>
              <w:t>Visita Técnica para cadastramento da Associação de Equoterapia e Equitação no munic</w:t>
            </w:r>
            <w:r w:rsidR="00917C6D">
              <w:rPr>
                <w:rFonts w:cstheme="minorHAnsi"/>
                <w:noProof/>
              </w:rPr>
              <w:t>í</w:t>
            </w:r>
            <w:r w:rsidRPr="000D6F47">
              <w:rPr>
                <w:rFonts w:cstheme="minorHAnsi"/>
                <w:noProof/>
              </w:rPr>
              <w:t>pio de Acre</w:t>
            </w:r>
            <w:r w:rsidR="00917C6D">
              <w:rPr>
                <w:rFonts w:cstheme="minorHAnsi"/>
                <w:noProof/>
              </w:rPr>
              <w:t>ú</w:t>
            </w:r>
            <w:r w:rsidRPr="000D6F47">
              <w:rPr>
                <w:rFonts w:cstheme="minorHAnsi"/>
                <w:noProof/>
              </w:rPr>
              <w:t>na</w:t>
            </w:r>
          </w:p>
        </w:tc>
        <w:tc>
          <w:tcPr>
            <w:tcW w:w="2779" w:type="dxa"/>
            <w:vAlign w:val="center"/>
          </w:tcPr>
          <w:p w14:paraId="72C977BD" w14:textId="4B595E6B" w:rsidR="00B84A44" w:rsidRPr="00830876" w:rsidRDefault="00B84A44" w:rsidP="00B84A44">
            <w:pPr>
              <w:jc w:val="center"/>
              <w:rPr>
                <w:noProof/>
              </w:rPr>
            </w:pPr>
            <w:r w:rsidRPr="000D6F47">
              <w:rPr>
                <w:rFonts w:cstheme="minorHAnsi"/>
                <w:noProof/>
              </w:rPr>
              <w:t xml:space="preserve">Visita Técnica para cadastramento no Instituto Amar e Acolher </w:t>
            </w:r>
            <w:r>
              <w:rPr>
                <w:rFonts w:cstheme="minorHAnsi"/>
                <w:noProof/>
              </w:rPr>
              <w:t>em</w:t>
            </w:r>
            <w:r w:rsidRPr="000D6F47">
              <w:rPr>
                <w:rFonts w:cstheme="minorHAnsi"/>
                <w:noProof/>
              </w:rPr>
              <w:t xml:space="preserve"> Goiânia</w:t>
            </w:r>
          </w:p>
        </w:tc>
        <w:tc>
          <w:tcPr>
            <w:tcW w:w="4395" w:type="dxa"/>
            <w:vAlign w:val="center"/>
          </w:tcPr>
          <w:p w14:paraId="36038FBD" w14:textId="3E87FC6C" w:rsidR="00B84A44" w:rsidRPr="00830876" w:rsidRDefault="00B84A44" w:rsidP="00B84A44">
            <w:pPr>
              <w:jc w:val="center"/>
              <w:rPr>
                <w:noProof/>
              </w:rPr>
            </w:pPr>
            <w:r w:rsidRPr="000D6F47">
              <w:rPr>
                <w:rFonts w:cstheme="minorHAnsi"/>
                <w:noProof/>
              </w:rPr>
              <w:t>Visita Técnica para cadastramento</w:t>
            </w:r>
            <w:r>
              <w:rPr>
                <w:rFonts w:cstheme="minorHAnsi"/>
                <w:noProof/>
              </w:rPr>
              <w:t xml:space="preserve"> das </w:t>
            </w:r>
            <w:r w:rsidRPr="000D6F47">
              <w:rPr>
                <w:rFonts w:cstheme="minorHAnsi"/>
                <w:color w:val="000000"/>
              </w:rPr>
              <w:t xml:space="preserve">Obras Sociais </w:t>
            </w:r>
            <w:r>
              <w:rPr>
                <w:rFonts w:cstheme="minorHAnsi"/>
                <w:color w:val="000000"/>
              </w:rPr>
              <w:t>d</w:t>
            </w:r>
            <w:r w:rsidRPr="000D6F47">
              <w:rPr>
                <w:rFonts w:cstheme="minorHAnsi"/>
                <w:color w:val="000000"/>
              </w:rPr>
              <w:t>o Centro Espírita Verdade</w:t>
            </w:r>
            <w:r>
              <w:rPr>
                <w:rFonts w:cstheme="minorHAnsi"/>
                <w:color w:val="000000"/>
              </w:rPr>
              <w:t xml:space="preserve"> e</w:t>
            </w:r>
            <w:r w:rsidRPr="000D6F47">
              <w:rPr>
                <w:rFonts w:cstheme="minorHAnsi"/>
                <w:color w:val="000000"/>
              </w:rPr>
              <w:t xml:space="preserve"> Vida</w:t>
            </w:r>
            <w:r>
              <w:rPr>
                <w:rFonts w:cstheme="minorHAnsi"/>
                <w:color w:val="000000"/>
              </w:rPr>
              <w:t xml:space="preserve"> em </w:t>
            </w:r>
            <w:r w:rsidRPr="000D6F47">
              <w:rPr>
                <w:rFonts w:cstheme="minorHAnsi"/>
                <w:color w:val="000000"/>
              </w:rPr>
              <w:t>Goiânia</w:t>
            </w:r>
          </w:p>
        </w:tc>
      </w:tr>
    </w:tbl>
    <w:p w14:paraId="1F8A8ED6" w14:textId="4CFC6D0B" w:rsidR="00A66C48" w:rsidRDefault="00A66C48">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2410"/>
        <w:gridCol w:w="1309"/>
        <w:gridCol w:w="1897"/>
        <w:gridCol w:w="1897"/>
      </w:tblGrid>
      <w:tr w:rsidR="007428C1" w:rsidRPr="00EC22E5" w14:paraId="6760C961" w14:textId="77777777" w:rsidTr="0016148E">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2ED898EA" w14:textId="4E423F4F" w:rsidR="007428C1" w:rsidRPr="00EC22E5" w:rsidRDefault="00B951BA" w:rsidP="00503B23">
            <w:pPr>
              <w:spacing w:line="276" w:lineRule="auto"/>
              <w:jc w:val="center"/>
              <w:rPr>
                <w:b/>
                <w:bCs/>
              </w:rPr>
            </w:pPr>
            <w:r>
              <w:rPr>
                <w:noProof/>
              </w:rPr>
              <w:drawing>
                <wp:anchor distT="0" distB="0" distL="114300" distR="114300" simplePos="0" relativeHeight="253867008" behindDoc="0" locked="0" layoutInCell="1" allowOverlap="1" wp14:anchorId="5F021368" wp14:editId="23D52CB2">
                  <wp:simplePos x="0" y="0"/>
                  <wp:positionH relativeFrom="column">
                    <wp:posOffset>5869940</wp:posOffset>
                  </wp:positionH>
                  <wp:positionV relativeFrom="paragraph">
                    <wp:posOffset>121920</wp:posOffset>
                  </wp:positionV>
                  <wp:extent cx="895350" cy="410029"/>
                  <wp:effectExtent l="0" t="0" r="0" b="9525"/>
                  <wp:wrapNone/>
                  <wp:docPr id="2046260373"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895350" cy="41002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65984" behindDoc="0" locked="0" layoutInCell="1" allowOverlap="1" wp14:anchorId="61F5EC36" wp14:editId="6C647631">
                  <wp:simplePos x="0" y="0"/>
                  <wp:positionH relativeFrom="column">
                    <wp:posOffset>383540</wp:posOffset>
                  </wp:positionH>
                  <wp:positionV relativeFrom="paragraph">
                    <wp:posOffset>29845</wp:posOffset>
                  </wp:positionV>
                  <wp:extent cx="733425" cy="567690"/>
                  <wp:effectExtent l="0" t="0" r="9525" b="3810"/>
                  <wp:wrapNone/>
                  <wp:docPr id="188758747"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33425" cy="567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28C1" w:rsidRPr="00EC22E5">
              <w:rPr>
                <w:b/>
                <w:bCs/>
              </w:rPr>
              <w:t>ORGANIZAÇÃO DAS VOLUNTÁRIAS DE GOIÁS</w:t>
            </w:r>
          </w:p>
          <w:p w14:paraId="466F0C25" w14:textId="0EF552C4" w:rsidR="007428C1" w:rsidRPr="00EC22E5" w:rsidRDefault="00B951BA" w:rsidP="00503B23">
            <w:pPr>
              <w:spacing w:line="276" w:lineRule="auto"/>
              <w:ind w:left="-784"/>
              <w:jc w:val="center"/>
            </w:pPr>
            <w:r>
              <w:t xml:space="preserve">              </w:t>
            </w:r>
            <w:r w:rsidR="007428C1" w:rsidRPr="00EC22E5">
              <w:t>RELATÓRIO GERENCIAL MENSAL DE EXECUÇÃO - 2</w:t>
            </w:r>
            <w:r w:rsidR="00A616A4">
              <w:t>5</w:t>
            </w:r>
            <w:r w:rsidR="007428C1" w:rsidRPr="00EC22E5">
              <w:t>º Termo Aditivo</w:t>
            </w:r>
          </w:p>
          <w:p w14:paraId="2D31B7B1" w14:textId="77777777" w:rsidR="007428C1" w:rsidRPr="00EC22E5" w:rsidRDefault="007428C1" w:rsidP="00503B23">
            <w:pPr>
              <w:spacing w:line="276" w:lineRule="auto"/>
              <w:jc w:val="center"/>
              <w:rPr>
                <w:b/>
                <w:bCs/>
              </w:rPr>
            </w:pPr>
            <w:r w:rsidRPr="00EC22E5">
              <w:rPr>
                <w:b/>
                <w:bCs/>
              </w:rPr>
              <w:t xml:space="preserve">GERÊNCIA DE </w:t>
            </w:r>
            <w:r>
              <w:rPr>
                <w:b/>
                <w:bCs/>
              </w:rPr>
              <w:t xml:space="preserve">BENEFÍCIOS SOCIAIS </w:t>
            </w:r>
            <w:r w:rsidRPr="00EC22E5">
              <w:rPr>
                <w:b/>
                <w:bCs/>
              </w:rPr>
              <w:t>- G</w:t>
            </w:r>
            <w:r>
              <w:rPr>
                <w:b/>
                <w:bCs/>
              </w:rPr>
              <w:t>BS</w:t>
            </w:r>
          </w:p>
        </w:tc>
      </w:tr>
      <w:tr w:rsidR="00994B54" w:rsidRPr="00994B54" w14:paraId="1F56280E" w14:textId="77777777" w:rsidTr="0016148E">
        <w:tblPrEx>
          <w:tblCellMar>
            <w:left w:w="108" w:type="dxa"/>
            <w:right w:w="108" w:type="dxa"/>
          </w:tblCellMar>
        </w:tblPrEx>
        <w:trPr>
          <w:trHeight w:val="646"/>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071A8467" w14:textId="409FD1D9" w:rsidR="007428C1" w:rsidRPr="00994B54" w:rsidRDefault="007428C1" w:rsidP="00ED4451">
            <w:pPr>
              <w:pStyle w:val="Ttulo1"/>
              <w:spacing w:before="0"/>
              <w:jc w:val="both"/>
              <w:rPr>
                <w:rFonts w:asciiTheme="minorHAnsi" w:hAnsiTheme="minorHAnsi" w:cstheme="minorHAnsi"/>
                <w:b/>
                <w:bCs/>
                <w:color w:val="auto"/>
                <w:sz w:val="22"/>
                <w:szCs w:val="22"/>
              </w:rPr>
            </w:pPr>
            <w:bookmarkStart w:id="43" w:name="_Toc230616692"/>
            <w:r w:rsidRPr="00994B54">
              <w:rPr>
                <w:rFonts w:asciiTheme="minorHAnsi" w:hAnsiTheme="minorHAnsi" w:cstheme="minorHAnsi"/>
                <w:b/>
                <w:bCs/>
                <w:color w:val="auto"/>
                <w:sz w:val="22"/>
                <w:szCs w:val="22"/>
              </w:rPr>
              <w:t>PLANO DE TRABALHO - EIXO 2: AÇÕES DE ASSESSORAMENTO E DEFESA E GARANTIA DE DIREITOS / UNIDADE EXECUTORA: GERÊNCIA DE BENEFÍCIOS SOCIAIS (GBS)</w:t>
            </w:r>
            <w:bookmarkEnd w:id="43"/>
          </w:p>
        </w:tc>
      </w:tr>
      <w:tr w:rsidR="007428C1" w:rsidRPr="00EC22E5" w14:paraId="322B50A3" w14:textId="77777777" w:rsidTr="0016148E">
        <w:tblPrEx>
          <w:tblCellMar>
            <w:left w:w="108" w:type="dxa"/>
            <w:right w:w="108" w:type="dxa"/>
          </w:tblCellMar>
        </w:tblPrEx>
        <w:trPr>
          <w:trHeight w:val="454"/>
          <w:jc w:val="center"/>
        </w:trPr>
        <w:tc>
          <w:tcPr>
            <w:tcW w:w="11184" w:type="dxa"/>
            <w:gridSpan w:val="5"/>
            <w:tcBorders>
              <w:left w:val="double" w:sz="4" w:space="0" w:color="auto"/>
              <w:bottom w:val="double" w:sz="4" w:space="0" w:color="auto"/>
              <w:right w:val="double" w:sz="4" w:space="0" w:color="auto"/>
            </w:tcBorders>
            <w:vAlign w:val="center"/>
          </w:tcPr>
          <w:p w14:paraId="474B633F" w14:textId="3E102CAD" w:rsidR="007428C1" w:rsidRPr="00EC22E5" w:rsidRDefault="00832F3C" w:rsidP="00503B23">
            <w:pPr>
              <w:rPr>
                <w:b/>
                <w:bCs/>
              </w:rPr>
            </w:pPr>
            <w:r>
              <w:rPr>
                <w:b/>
                <w:bCs/>
              </w:rPr>
              <w:t xml:space="preserve">MÊS DE REFERÊNCIA: </w:t>
            </w:r>
            <w:r w:rsidR="002160BD">
              <w:rPr>
                <w:b/>
                <w:bCs/>
              </w:rPr>
              <w:t>ABRIL</w:t>
            </w:r>
            <w:r>
              <w:rPr>
                <w:b/>
                <w:bCs/>
              </w:rPr>
              <w:t xml:space="preserve"> / </w:t>
            </w:r>
            <w:r w:rsidR="00066251">
              <w:rPr>
                <w:b/>
                <w:bCs/>
              </w:rPr>
              <w:t>2026</w:t>
            </w:r>
          </w:p>
        </w:tc>
      </w:tr>
      <w:tr w:rsidR="007428C1" w:rsidRPr="00DC73B2" w14:paraId="0DD3CA29" w14:textId="77777777" w:rsidTr="0016148E">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42C15482" w14:textId="77777777" w:rsidR="007428C1" w:rsidRPr="00DC73B2" w:rsidRDefault="007428C1" w:rsidP="00503B23">
            <w:pPr>
              <w:jc w:val="center"/>
              <w:rPr>
                <w:b/>
                <w:bCs/>
                <w:color w:val="FFFFFF" w:themeColor="background1"/>
              </w:rPr>
            </w:pPr>
            <w:r w:rsidRPr="00DC73B2">
              <w:rPr>
                <w:b/>
                <w:bCs/>
                <w:color w:val="FFFFFF" w:themeColor="background1"/>
              </w:rPr>
              <w:t>OPERACIONALIZAÇÃO DAS AÇÕES DE PROTEÇÃO SOCIAL</w:t>
            </w:r>
          </w:p>
        </w:tc>
      </w:tr>
      <w:tr w:rsidR="009F4FC2" w:rsidRPr="009F4FC2" w14:paraId="285E37FB" w14:textId="77777777" w:rsidTr="0016148E">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0FF2C96" w14:textId="49A08A05" w:rsidR="007428C1" w:rsidRPr="009F4FC2" w:rsidRDefault="007428C1" w:rsidP="00ED4451">
            <w:pPr>
              <w:pStyle w:val="Ttulo2"/>
              <w:jc w:val="center"/>
              <w:rPr>
                <w:rFonts w:asciiTheme="minorHAnsi" w:hAnsiTheme="minorHAnsi" w:cstheme="minorHAnsi"/>
                <w:b/>
                <w:bCs/>
                <w:color w:val="auto"/>
                <w:sz w:val="22"/>
                <w:szCs w:val="22"/>
              </w:rPr>
            </w:pPr>
            <w:bookmarkStart w:id="44" w:name="_Toc230616693"/>
            <w:r w:rsidRPr="009F4FC2">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44"/>
          </w:p>
        </w:tc>
      </w:tr>
      <w:tr w:rsidR="007428C1" w:rsidRPr="00EC22E5" w14:paraId="50F4635C" w14:textId="77777777" w:rsidTr="0016148E">
        <w:tblPrEx>
          <w:tblCellMar>
            <w:left w:w="108" w:type="dxa"/>
            <w:right w:w="108" w:type="dxa"/>
          </w:tblCellMar>
        </w:tblPrEx>
        <w:trPr>
          <w:trHeight w:val="45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41966895" w14:textId="77777777" w:rsidR="007428C1" w:rsidRDefault="007428C1" w:rsidP="00503B23">
            <w:pPr>
              <w:spacing w:before="60" w:after="60"/>
              <w:jc w:val="center"/>
              <w:rPr>
                <w:b/>
                <w:bCs/>
              </w:rPr>
            </w:pPr>
            <w:r>
              <w:rPr>
                <w:b/>
                <w:bCs/>
              </w:rPr>
              <w:t>AÇÕES DE ASSESSORAMENTO</w:t>
            </w:r>
            <w:r w:rsidRPr="004562E1">
              <w:rPr>
                <w:b/>
                <w:bCs/>
              </w:rPr>
              <w:t xml:space="preserve"> POLÍTICO, TÉCNICO, ADMINISTRATIVO E FINANCEIRO</w:t>
            </w:r>
          </w:p>
          <w:p w14:paraId="4236F226" w14:textId="77777777" w:rsidR="007428C1" w:rsidRPr="00EC22E5" w:rsidRDefault="007428C1" w:rsidP="00503B23">
            <w:pPr>
              <w:spacing w:before="60" w:after="60"/>
              <w:jc w:val="center"/>
              <w:rPr>
                <w:b/>
                <w:bCs/>
              </w:rPr>
            </w:pPr>
            <w:r>
              <w:rPr>
                <w:b/>
                <w:bCs/>
              </w:rPr>
              <w:t>APOIO ÀS ENTIDADES SOCIAIS</w:t>
            </w:r>
          </w:p>
        </w:tc>
      </w:tr>
      <w:tr w:rsidR="007428C1" w:rsidRPr="00EC22E5" w14:paraId="4110775F" w14:textId="77777777" w:rsidTr="0016148E">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4A94AC2B" w14:textId="77777777" w:rsidR="007428C1" w:rsidRPr="00EC22E5" w:rsidRDefault="007428C1" w:rsidP="00503B23">
            <w:pPr>
              <w:spacing w:before="120" w:after="120"/>
              <w:jc w:val="center"/>
              <w:rPr>
                <w:b/>
                <w:bCs/>
              </w:rPr>
            </w:pPr>
            <w:r w:rsidRPr="00EC22E5">
              <w:rPr>
                <w:b/>
                <w:bCs/>
              </w:rPr>
              <w:t>UNIDADE EXECUTORA</w:t>
            </w:r>
          </w:p>
        </w:tc>
        <w:tc>
          <w:tcPr>
            <w:tcW w:w="3719" w:type="dxa"/>
            <w:gridSpan w:val="2"/>
            <w:vMerge w:val="restart"/>
            <w:tcBorders>
              <w:top w:val="double" w:sz="4" w:space="0" w:color="auto"/>
            </w:tcBorders>
            <w:shd w:val="clear" w:color="auto" w:fill="BFBFBF" w:themeFill="background1" w:themeFillShade="BF"/>
            <w:vAlign w:val="center"/>
          </w:tcPr>
          <w:p w14:paraId="449DCF1A" w14:textId="77777777" w:rsidR="007428C1" w:rsidRPr="00EC22E5" w:rsidRDefault="007428C1" w:rsidP="00503B23">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751EFE58" w14:textId="77777777" w:rsidR="007428C1" w:rsidRPr="00EC22E5" w:rsidRDefault="007428C1" w:rsidP="00503B23">
            <w:pPr>
              <w:spacing w:before="20" w:after="20"/>
              <w:jc w:val="center"/>
              <w:rPr>
                <w:b/>
                <w:bCs/>
              </w:rPr>
            </w:pPr>
            <w:r w:rsidRPr="00EC22E5">
              <w:rPr>
                <w:b/>
                <w:bCs/>
              </w:rPr>
              <w:t>METAS FÍSICAS</w:t>
            </w:r>
          </w:p>
        </w:tc>
      </w:tr>
      <w:tr w:rsidR="007428C1" w:rsidRPr="00EC22E5" w14:paraId="3B51917B" w14:textId="77777777" w:rsidTr="00B45C33">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2FC045AA" w14:textId="77777777" w:rsidR="007428C1" w:rsidRPr="00EC22E5" w:rsidRDefault="007428C1" w:rsidP="00503B23">
            <w:pPr>
              <w:spacing w:before="120" w:after="120"/>
              <w:jc w:val="center"/>
              <w:rPr>
                <w:b/>
                <w:bCs/>
              </w:rPr>
            </w:pPr>
          </w:p>
        </w:tc>
        <w:tc>
          <w:tcPr>
            <w:tcW w:w="3719" w:type="dxa"/>
            <w:gridSpan w:val="2"/>
            <w:vMerge/>
            <w:tcBorders>
              <w:bottom w:val="single" w:sz="4" w:space="0" w:color="auto"/>
            </w:tcBorders>
            <w:shd w:val="clear" w:color="auto" w:fill="BFBFBF" w:themeFill="background1" w:themeFillShade="BF"/>
            <w:vAlign w:val="center"/>
          </w:tcPr>
          <w:p w14:paraId="7E3D4F8A" w14:textId="77777777" w:rsidR="007428C1" w:rsidRPr="00EC22E5" w:rsidRDefault="007428C1" w:rsidP="00503B23">
            <w:pPr>
              <w:jc w:val="center"/>
              <w:rPr>
                <w:b/>
                <w:bCs/>
              </w:rPr>
            </w:pPr>
          </w:p>
        </w:tc>
        <w:tc>
          <w:tcPr>
            <w:tcW w:w="1897" w:type="dxa"/>
            <w:tcBorders>
              <w:bottom w:val="single" w:sz="4" w:space="0" w:color="auto"/>
            </w:tcBorders>
            <w:shd w:val="clear" w:color="auto" w:fill="BFBFBF" w:themeFill="background1" w:themeFillShade="BF"/>
            <w:vAlign w:val="center"/>
          </w:tcPr>
          <w:p w14:paraId="11215799" w14:textId="77777777" w:rsidR="007428C1" w:rsidRPr="00EC22E5" w:rsidRDefault="007428C1" w:rsidP="00503B23">
            <w:pPr>
              <w:jc w:val="center"/>
              <w:rPr>
                <w:b/>
                <w:bCs/>
              </w:rPr>
            </w:pPr>
            <w:r w:rsidRPr="00EC22E5">
              <w:rPr>
                <w:b/>
                <w:bCs/>
              </w:rPr>
              <w:t>Prevista</w:t>
            </w:r>
          </w:p>
        </w:tc>
        <w:tc>
          <w:tcPr>
            <w:tcW w:w="1897" w:type="dxa"/>
            <w:tcBorders>
              <w:bottom w:val="single" w:sz="4" w:space="0" w:color="auto"/>
              <w:right w:val="double" w:sz="4" w:space="0" w:color="auto"/>
            </w:tcBorders>
            <w:shd w:val="clear" w:color="auto" w:fill="BFBFBF" w:themeFill="background1" w:themeFillShade="BF"/>
            <w:vAlign w:val="center"/>
          </w:tcPr>
          <w:p w14:paraId="472A42CD" w14:textId="77777777" w:rsidR="007428C1" w:rsidRPr="00EC22E5" w:rsidRDefault="007428C1" w:rsidP="00503B23">
            <w:pPr>
              <w:jc w:val="center"/>
              <w:rPr>
                <w:b/>
                <w:bCs/>
              </w:rPr>
            </w:pPr>
            <w:r w:rsidRPr="00EC22E5">
              <w:rPr>
                <w:b/>
                <w:bCs/>
              </w:rPr>
              <w:t>Realizada</w:t>
            </w:r>
          </w:p>
        </w:tc>
      </w:tr>
      <w:tr w:rsidR="007428C1" w:rsidRPr="004C59A4" w14:paraId="5CD5A39C" w14:textId="77777777" w:rsidTr="00B45C33">
        <w:tblPrEx>
          <w:tblCellMar>
            <w:left w:w="108" w:type="dxa"/>
            <w:right w:w="108" w:type="dxa"/>
          </w:tblCellMar>
        </w:tblPrEx>
        <w:trPr>
          <w:trHeight w:val="680"/>
          <w:jc w:val="center"/>
        </w:trPr>
        <w:tc>
          <w:tcPr>
            <w:tcW w:w="3671" w:type="dxa"/>
            <w:tcBorders>
              <w:left w:val="double" w:sz="4" w:space="0" w:color="auto"/>
              <w:bottom w:val="double" w:sz="4" w:space="0" w:color="auto"/>
            </w:tcBorders>
            <w:vAlign w:val="center"/>
          </w:tcPr>
          <w:p w14:paraId="434701D0" w14:textId="77777777" w:rsidR="007428C1" w:rsidRPr="005102A5" w:rsidRDefault="007428C1" w:rsidP="00503B23">
            <w:pPr>
              <w:jc w:val="center"/>
              <w:rPr>
                <w:b/>
                <w:bCs/>
              </w:rPr>
            </w:pPr>
            <w:r w:rsidRPr="005102A5">
              <w:rPr>
                <w:b/>
                <w:bCs/>
              </w:rPr>
              <w:t>GERÊNCIA DE BENEFÍCIOS SOCIAIS - GBS</w:t>
            </w:r>
          </w:p>
        </w:tc>
        <w:tc>
          <w:tcPr>
            <w:tcW w:w="3719" w:type="dxa"/>
            <w:gridSpan w:val="2"/>
            <w:tcBorders>
              <w:bottom w:val="single" w:sz="4" w:space="0" w:color="auto"/>
            </w:tcBorders>
            <w:vAlign w:val="center"/>
          </w:tcPr>
          <w:p w14:paraId="161D5225" w14:textId="77777777" w:rsidR="007428C1" w:rsidRPr="005102A5" w:rsidRDefault="007428C1" w:rsidP="00503B23">
            <w:pPr>
              <w:jc w:val="center"/>
              <w:rPr>
                <w:b/>
                <w:bCs/>
              </w:rPr>
            </w:pPr>
            <w:r w:rsidRPr="002847E6">
              <w:rPr>
                <w:b/>
                <w:bCs/>
              </w:rPr>
              <w:t>Número entidades sociais apoiadas/mês</w:t>
            </w:r>
          </w:p>
        </w:tc>
        <w:tc>
          <w:tcPr>
            <w:tcW w:w="1897" w:type="dxa"/>
            <w:tcBorders>
              <w:bottom w:val="single" w:sz="4" w:space="0" w:color="auto"/>
            </w:tcBorders>
            <w:vAlign w:val="center"/>
          </w:tcPr>
          <w:p w14:paraId="7DE51726" w14:textId="0D6EE49F" w:rsidR="007428C1" w:rsidRPr="00162C29" w:rsidRDefault="00D73B04" w:rsidP="00503B23">
            <w:pPr>
              <w:jc w:val="center"/>
              <w:rPr>
                <w:b/>
                <w:bCs/>
                <w:color w:val="000000" w:themeColor="text1"/>
              </w:rPr>
            </w:pPr>
            <w:r>
              <w:rPr>
                <w:b/>
                <w:bCs/>
                <w:color w:val="000000" w:themeColor="text1"/>
              </w:rPr>
              <w:t>70</w:t>
            </w:r>
          </w:p>
        </w:tc>
        <w:tc>
          <w:tcPr>
            <w:tcW w:w="1897" w:type="dxa"/>
            <w:tcBorders>
              <w:bottom w:val="single" w:sz="4" w:space="0" w:color="auto"/>
              <w:right w:val="double" w:sz="4" w:space="0" w:color="auto"/>
            </w:tcBorders>
            <w:vAlign w:val="center"/>
          </w:tcPr>
          <w:p w14:paraId="58B61878" w14:textId="2145263E" w:rsidR="007428C1" w:rsidRPr="004C59A4" w:rsidRDefault="00D73B04" w:rsidP="00503B23">
            <w:pPr>
              <w:jc w:val="center"/>
              <w:rPr>
                <w:b/>
                <w:bCs/>
              </w:rPr>
            </w:pPr>
            <w:r>
              <w:rPr>
                <w:b/>
                <w:bCs/>
              </w:rPr>
              <w:t>116</w:t>
            </w:r>
          </w:p>
        </w:tc>
      </w:tr>
      <w:tr w:rsidR="007428C1" w:rsidRPr="003507CB" w14:paraId="1526FBAA" w14:textId="77777777" w:rsidTr="0016148E">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0AF286B8" w14:textId="77777777" w:rsidR="007428C1" w:rsidRPr="003507CB" w:rsidRDefault="007428C1" w:rsidP="00503B23">
            <w:pPr>
              <w:rPr>
                <w:sz w:val="16"/>
                <w:szCs w:val="16"/>
              </w:rPr>
            </w:pPr>
          </w:p>
        </w:tc>
      </w:tr>
      <w:tr w:rsidR="009F4FC2" w:rsidRPr="009F4FC2" w14:paraId="4DED748B" w14:textId="77777777" w:rsidTr="0016148E">
        <w:tblPrEx>
          <w:tblCellMar>
            <w:left w:w="108" w:type="dxa"/>
            <w:right w:w="108" w:type="dxa"/>
          </w:tblCellMar>
        </w:tblPrEx>
        <w:trPr>
          <w:trHeight w:val="686"/>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139172CA" w14:textId="70402E58" w:rsidR="007428C1" w:rsidRPr="009F4FC2" w:rsidRDefault="007428C1" w:rsidP="00ED4451">
            <w:pPr>
              <w:pStyle w:val="Ttulo2"/>
              <w:jc w:val="center"/>
              <w:rPr>
                <w:rFonts w:asciiTheme="minorHAnsi" w:hAnsiTheme="minorHAnsi" w:cstheme="minorHAnsi"/>
                <w:b/>
                <w:bCs/>
                <w:color w:val="auto"/>
                <w:sz w:val="22"/>
                <w:szCs w:val="22"/>
              </w:rPr>
            </w:pPr>
            <w:bookmarkStart w:id="45" w:name="_Toc230616694"/>
            <w:r w:rsidRPr="009F4FC2">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45"/>
          </w:p>
        </w:tc>
      </w:tr>
      <w:tr w:rsidR="0054485D" w:rsidRPr="00605E5D" w14:paraId="7E4135CD" w14:textId="77777777" w:rsidTr="0016148E">
        <w:tblPrEx>
          <w:tblCellMar>
            <w:left w:w="108" w:type="dxa"/>
            <w:right w:w="108" w:type="dxa"/>
          </w:tblCellMar>
        </w:tblPrEx>
        <w:trPr>
          <w:trHeight w:val="1587"/>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99CC513" w14:textId="3BE3D9C6" w:rsidR="0054485D" w:rsidRPr="00605E5D" w:rsidRDefault="0054485D" w:rsidP="0054485D">
            <w:pPr>
              <w:jc w:val="both"/>
            </w:pPr>
            <w:r w:rsidRPr="009028CF">
              <w:rPr>
                <w:b/>
                <w:bCs/>
              </w:rPr>
              <w:t>Causa:</w:t>
            </w:r>
            <w:r w:rsidR="00D73B04">
              <w:t xml:space="preserve"> No mês de abril,</w:t>
            </w:r>
            <w:r w:rsidR="00D73B04" w:rsidRPr="00C17FE5">
              <w:t xml:space="preserve"> a Gerência de Benefícios Sociais (GBS) alcançou </w:t>
            </w:r>
            <w:r w:rsidR="00D73B04">
              <w:t>166</w:t>
            </w:r>
            <w:r w:rsidR="00D73B04" w:rsidRPr="00C17FE5">
              <w:t>% de cumprimento da meta</w:t>
            </w:r>
            <w:r w:rsidR="00D73B04">
              <w:t>, reflexo direto da efetiva oferta de benefícios socioassistenciais e da atuação integrada com a Gerência de Negócios e Captação de Recursos (GNCR/OVG), que ampliou significativamente o alcance das ações desenvolvidas. A articulação com os parceiros sociais possibilitou atender as entidades não apenas com os benefícios entregues pela OVG, mas também com outros complementares, viabilizados por meio dessas arrecadações.</w:t>
            </w:r>
          </w:p>
        </w:tc>
      </w:tr>
      <w:tr w:rsidR="0054485D" w:rsidRPr="00605E5D" w14:paraId="47AF1364" w14:textId="77777777" w:rsidTr="0016148E">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6B9F9C0" w14:textId="2F266329" w:rsidR="0054485D" w:rsidRPr="00605E5D" w:rsidRDefault="0054485D" w:rsidP="0054485D">
            <w:pPr>
              <w:jc w:val="both"/>
            </w:pPr>
            <w:r w:rsidRPr="009028CF">
              <w:rPr>
                <w:rFonts w:cstheme="minorHAnsi"/>
                <w:b/>
                <w:bCs/>
              </w:rPr>
              <w:t>Medidas implementadas/a implementar:</w:t>
            </w:r>
            <w:r w:rsidR="00D73B04" w:rsidRPr="00CE1337">
              <w:t xml:space="preserve"> Como a meta foi superada, não há medidas saneadoras a serem implementadas</w:t>
            </w:r>
            <w:r w:rsidR="00D73B04">
              <w:t>.</w:t>
            </w:r>
          </w:p>
        </w:tc>
      </w:tr>
      <w:tr w:rsidR="0054485D" w:rsidRPr="00605E5D" w14:paraId="4BC1942E" w14:textId="77777777" w:rsidTr="0016148E">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2287B899" w14:textId="6EB6FAC0" w:rsidR="0054485D" w:rsidRPr="00605E5D" w:rsidRDefault="0054485D" w:rsidP="0054485D">
            <w:pPr>
              <w:jc w:val="both"/>
            </w:pPr>
            <w:r w:rsidRPr="009028CF">
              <w:rPr>
                <w:rFonts w:cstheme="minorHAnsi"/>
                <w:b/>
                <w:bCs/>
              </w:rPr>
              <w:t>Prazo para tratar a causa</w:t>
            </w:r>
            <w:r w:rsidRPr="009028CF">
              <w:rPr>
                <w:rFonts w:cstheme="minorHAnsi"/>
              </w:rPr>
              <w:t>:</w:t>
            </w:r>
            <w:r w:rsidR="00D73B04" w:rsidRPr="00B00ACD">
              <w:t xml:space="preserve"> Não há</w:t>
            </w:r>
            <w:r w:rsidR="00D73B04">
              <w:t xml:space="preserve"> prazo.</w:t>
            </w:r>
          </w:p>
        </w:tc>
      </w:tr>
      <w:tr w:rsidR="009F4FC2" w:rsidRPr="009F4FC2" w14:paraId="33DF6913" w14:textId="77777777" w:rsidTr="0016148E">
        <w:tblPrEx>
          <w:tblCellMar>
            <w:left w:w="108" w:type="dxa"/>
            <w:right w:w="108" w:type="dxa"/>
          </w:tblCellMar>
        </w:tblPrEx>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5C5E974E" w14:textId="4A4CD034" w:rsidR="007428C1" w:rsidRPr="009F4FC2" w:rsidRDefault="007428C1" w:rsidP="00ED4451">
            <w:pPr>
              <w:pStyle w:val="Ttulo2"/>
              <w:jc w:val="center"/>
              <w:rPr>
                <w:rFonts w:asciiTheme="minorHAnsi" w:hAnsiTheme="minorHAnsi" w:cstheme="minorHAnsi"/>
                <w:b/>
                <w:bCs/>
                <w:color w:val="auto"/>
                <w:sz w:val="22"/>
                <w:szCs w:val="22"/>
              </w:rPr>
            </w:pPr>
            <w:bookmarkStart w:id="46" w:name="_Toc230616695"/>
            <w:r w:rsidRPr="009F4FC2">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46"/>
          </w:p>
        </w:tc>
      </w:tr>
      <w:tr w:rsidR="0054485D" w:rsidRPr="003507CB" w14:paraId="41CDB885" w14:textId="77777777" w:rsidTr="00B45C33">
        <w:tblPrEx>
          <w:tblCellMar>
            <w:left w:w="108" w:type="dxa"/>
            <w:right w:w="108" w:type="dxa"/>
          </w:tblCellMar>
        </w:tblPrEx>
        <w:trPr>
          <w:trHeight w:val="2237"/>
          <w:jc w:val="center"/>
        </w:trPr>
        <w:tc>
          <w:tcPr>
            <w:tcW w:w="11184" w:type="dxa"/>
            <w:gridSpan w:val="5"/>
            <w:tcBorders>
              <w:top w:val="double" w:sz="4" w:space="0" w:color="auto"/>
              <w:left w:val="double" w:sz="4" w:space="0" w:color="auto"/>
              <w:bottom w:val="double" w:sz="4" w:space="0" w:color="auto"/>
              <w:right w:val="double" w:sz="4" w:space="0" w:color="auto"/>
            </w:tcBorders>
          </w:tcPr>
          <w:p w14:paraId="3BA945FD" w14:textId="4FEA4717" w:rsidR="00061821" w:rsidRDefault="00061821" w:rsidP="00061821">
            <w:pPr>
              <w:jc w:val="both"/>
              <w:rPr>
                <w:rFonts w:ascii="Calibri" w:hAnsi="Calibri" w:cs="Calibri"/>
              </w:rPr>
            </w:pPr>
          </w:p>
          <w:p w14:paraId="644EBFF6" w14:textId="77777777" w:rsidR="00D73B04" w:rsidRDefault="00D73B04" w:rsidP="00D73B04">
            <w:pPr>
              <w:spacing w:before="120" w:after="120"/>
              <w:contextualSpacing/>
              <w:jc w:val="both"/>
            </w:pPr>
            <w:r>
              <w:t>Em abril, a Organização das Voluntárias de Goiás (OVG) superou a meta estabelecida, por meio do atendimento a 116 entidades sociais, localizadas em 48 municípios goianos.</w:t>
            </w:r>
          </w:p>
          <w:p w14:paraId="3C27388D" w14:textId="77777777" w:rsidR="00D73B04" w:rsidRDefault="00D73B04" w:rsidP="00D73B04">
            <w:pPr>
              <w:spacing w:before="120" w:after="120"/>
              <w:contextualSpacing/>
              <w:jc w:val="both"/>
            </w:pPr>
          </w:p>
          <w:p w14:paraId="47B1608C" w14:textId="77777777" w:rsidR="00D73B04" w:rsidRDefault="00D73B04" w:rsidP="00D73B04">
            <w:pPr>
              <w:spacing w:before="120" w:after="120"/>
              <w:contextualSpacing/>
              <w:jc w:val="both"/>
            </w:pPr>
            <w:r>
              <w:t>A eficácia da OVG na mobilização de recursos e na articulação de parcerias estratégicas demonstra a capilaridade da OVG, que atinge diretamente entidades sociais e diversos municípios em todo o estado de Goiás. Esse desempenho reflete uma atuação em rede que otimiza a distribuição de insumos e potencializa o alcance das políticas públicas de assistência social.</w:t>
            </w:r>
          </w:p>
          <w:p w14:paraId="7AD1C734" w14:textId="77777777" w:rsidR="00D73B04" w:rsidRDefault="00D73B04" w:rsidP="00D73B04">
            <w:pPr>
              <w:spacing w:before="120" w:after="120"/>
              <w:contextualSpacing/>
              <w:jc w:val="both"/>
            </w:pPr>
          </w:p>
          <w:p w14:paraId="5CD408C1" w14:textId="77777777" w:rsidR="00D73B04" w:rsidRDefault="00D73B04" w:rsidP="00D73B04">
            <w:pPr>
              <w:spacing w:before="120" w:after="120"/>
              <w:contextualSpacing/>
              <w:jc w:val="both"/>
            </w:pPr>
            <w:r>
              <w:t xml:space="preserve">Os parceiros sociais foram fundamentais para que esta ação se concretizasse, viabilizando a entrega de grandes volumes de itens como óculos, alimentos, leite e insumos de higiene, incluindo fraldas geriátricas e infantis, todos vitais para as entidades e os indivíduos assistidos. Esses itens garantem o suporte básico, aliviando o orçamento familiar e permitindo que as famílias direcionem esforços para a superação das barreiras da vulnerabilidade. Entre os parceiros de destaque neste mês citamos: Goiás Minas Indústria de Laticínios Ltda, Coty Brasil e Comércio S.A , AJL Agronegócio </w:t>
            </w:r>
            <w:proofErr w:type="spellStart"/>
            <w:r>
              <w:t>Josedith</w:t>
            </w:r>
            <w:proofErr w:type="spellEnd"/>
            <w:r>
              <w:t xml:space="preserve"> Ltda e Saneago.</w:t>
            </w:r>
          </w:p>
          <w:p w14:paraId="4D60BF7C" w14:textId="77777777" w:rsidR="00D73B04" w:rsidRDefault="00D73B04" w:rsidP="00D73B04">
            <w:pPr>
              <w:spacing w:before="120" w:after="120"/>
              <w:contextualSpacing/>
              <w:jc w:val="both"/>
            </w:pPr>
          </w:p>
          <w:p w14:paraId="139EDD0E" w14:textId="77777777" w:rsidR="00D73B04" w:rsidRDefault="00D73B04" w:rsidP="00D73B04">
            <w:pPr>
              <w:spacing w:before="120" w:after="120"/>
              <w:contextualSpacing/>
              <w:jc w:val="both"/>
            </w:pPr>
            <w:r>
              <w:t>A OVG também mantém, em caráter regular, a política de atendimento à dignidade menstrual, que é crucial para a saúde e a cidadania feminina, com a entrega de 1.531 absorventes higiênicos às entidades cadastradas. Assim, foi assegurado o atendimento de mulheres em vulnerabilidade (incluindo reeducandas, quilombolas e mulheres com deficiência), promovendo não apenas a saúde e a higiene, mas também a autoestima e o pleno exercício de seus direitos.</w:t>
            </w:r>
          </w:p>
          <w:p w14:paraId="59C45B3F" w14:textId="77777777" w:rsidR="00D73B04" w:rsidRDefault="00D73B04" w:rsidP="00D73B04">
            <w:pPr>
              <w:spacing w:before="120" w:after="120"/>
              <w:contextualSpacing/>
              <w:jc w:val="both"/>
            </w:pPr>
            <w:r>
              <w:t>A atuação da OVG consolida uma rede de apoio entre parceiros privados, parceiros públicos e as entidades, reafirmando o papel social da instituição em levar esperança e dignidade às famílias atendidas pela rede de assistência. As entidades sociais atuam como multiplicadoras do cuidado, garantindo que a assistência chegue de forma especializada e contínua. O repasse de benefícios desonera as entidades, permitindo que elas aloquem seus próprios recursos em atividades finalísticas, como projetos de convivência e apoio psicossocial. Essa parceria também possibilita que os benefícios socioassistenciais da OVG cheguem às regiões mais distantes, atendendo tanto o público institucionalizado quanto as pessoas que residem em comunidades e não têm meios para se deslocar à Capital.</w:t>
            </w:r>
          </w:p>
          <w:p w14:paraId="1CCEBA4C" w14:textId="4733C295" w:rsidR="009C62A9" w:rsidRPr="003507CB" w:rsidRDefault="009C62A9" w:rsidP="00794D39">
            <w:pPr>
              <w:jc w:val="both"/>
            </w:pPr>
          </w:p>
        </w:tc>
      </w:tr>
      <w:tr w:rsidR="0054485D" w:rsidRPr="009F4FC2" w14:paraId="2836C2A0" w14:textId="77777777" w:rsidTr="0016148E">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C2CA807" w14:textId="763FED93" w:rsidR="0054485D" w:rsidRPr="009F4FC2" w:rsidRDefault="0054485D" w:rsidP="0054485D">
            <w:pPr>
              <w:pStyle w:val="Ttulo2"/>
              <w:jc w:val="center"/>
              <w:rPr>
                <w:rFonts w:asciiTheme="minorHAnsi" w:hAnsiTheme="minorHAnsi" w:cstheme="minorHAnsi"/>
                <w:b/>
                <w:bCs/>
                <w:color w:val="auto"/>
                <w:sz w:val="22"/>
                <w:szCs w:val="22"/>
              </w:rPr>
            </w:pPr>
            <w:bookmarkStart w:id="47" w:name="_Toc230616696"/>
            <w:r w:rsidRPr="009F4FC2">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47"/>
          </w:p>
        </w:tc>
      </w:tr>
      <w:tr w:rsidR="0054485D" w:rsidRPr="003507CB" w14:paraId="2B7081AC" w14:textId="77777777" w:rsidTr="0016148E">
        <w:tblPrEx>
          <w:tblCellMar>
            <w:left w:w="108" w:type="dxa"/>
            <w:right w:w="108" w:type="dxa"/>
          </w:tblCellMar>
        </w:tblPrEx>
        <w:trPr>
          <w:trHeight w:val="907"/>
          <w:jc w:val="center"/>
        </w:trPr>
        <w:tc>
          <w:tcPr>
            <w:tcW w:w="11184" w:type="dxa"/>
            <w:gridSpan w:val="5"/>
            <w:tcBorders>
              <w:top w:val="double" w:sz="4" w:space="0" w:color="auto"/>
              <w:left w:val="double" w:sz="4" w:space="0" w:color="auto"/>
              <w:bottom w:val="double" w:sz="4" w:space="0" w:color="auto"/>
              <w:right w:val="double" w:sz="4" w:space="0" w:color="auto"/>
            </w:tcBorders>
          </w:tcPr>
          <w:p w14:paraId="57D542CC" w14:textId="596A57CF" w:rsidR="0054485D" w:rsidRPr="003507CB" w:rsidRDefault="0054485D" w:rsidP="0054485D">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54485D" w:rsidRPr="00EC22E5" w14:paraId="3C63BFC2" w14:textId="77777777" w:rsidTr="0016148E">
        <w:tblPrEx>
          <w:tblCellMar>
            <w:left w:w="108" w:type="dxa"/>
            <w:right w:w="108" w:type="dxa"/>
          </w:tblCellMar>
        </w:tblPrEx>
        <w:trPr>
          <w:trHeight w:val="276"/>
          <w:jc w:val="center"/>
        </w:trPr>
        <w:tc>
          <w:tcPr>
            <w:tcW w:w="11184" w:type="dxa"/>
            <w:gridSpan w:val="5"/>
            <w:tcBorders>
              <w:top w:val="double" w:sz="4" w:space="0" w:color="auto"/>
              <w:left w:val="double" w:sz="4" w:space="0" w:color="auto"/>
              <w:bottom w:val="double" w:sz="4" w:space="0" w:color="auto"/>
              <w:right w:val="double" w:sz="4" w:space="0" w:color="auto"/>
            </w:tcBorders>
          </w:tcPr>
          <w:p w14:paraId="7A80DB23" w14:textId="72E0BD27" w:rsidR="0054485D" w:rsidRPr="00EC22E5" w:rsidRDefault="00832F3C" w:rsidP="0054485D">
            <w:pPr>
              <w:spacing w:before="40" w:after="40"/>
            </w:pPr>
            <w:r>
              <w:t xml:space="preserve">Goiânia, </w:t>
            </w:r>
            <w:r w:rsidR="006F6575">
              <w:t>abril</w:t>
            </w:r>
            <w:r>
              <w:t xml:space="preserve"> de </w:t>
            </w:r>
            <w:r w:rsidR="00066251">
              <w:t>2026</w:t>
            </w:r>
            <w:r>
              <w:t>.</w:t>
            </w:r>
          </w:p>
        </w:tc>
      </w:tr>
      <w:tr w:rsidR="0047675A" w:rsidRPr="003D0838" w14:paraId="26A0FA2C" w14:textId="77777777" w:rsidTr="00B45C33">
        <w:tblPrEx>
          <w:tblCellMar>
            <w:left w:w="108" w:type="dxa"/>
            <w:right w:w="108" w:type="dxa"/>
          </w:tblCellMar>
        </w:tblPrEx>
        <w:trPr>
          <w:trHeight w:val="680"/>
          <w:jc w:val="center"/>
        </w:trPr>
        <w:tc>
          <w:tcPr>
            <w:tcW w:w="6081" w:type="dxa"/>
            <w:gridSpan w:val="2"/>
            <w:tcBorders>
              <w:top w:val="nil"/>
              <w:left w:val="double" w:sz="4" w:space="0" w:color="auto"/>
              <w:bottom w:val="nil"/>
              <w:right w:val="nil"/>
            </w:tcBorders>
            <w:vAlign w:val="center"/>
          </w:tcPr>
          <w:p w14:paraId="72B6FE48" w14:textId="4AE52D08" w:rsidR="0047675A" w:rsidRDefault="0047675A" w:rsidP="0054485D">
            <w:pPr>
              <w:jc w:val="center"/>
              <w:rPr>
                <w:rFonts w:ascii="Calibri" w:hAnsi="Calibri" w:cs="Calibri"/>
                <w:b/>
                <w:bCs/>
                <w:i/>
                <w:iCs/>
                <w:color w:val="000000"/>
              </w:rPr>
            </w:pPr>
          </w:p>
        </w:tc>
        <w:tc>
          <w:tcPr>
            <w:tcW w:w="5103" w:type="dxa"/>
            <w:gridSpan w:val="3"/>
            <w:tcBorders>
              <w:top w:val="nil"/>
              <w:left w:val="nil"/>
              <w:bottom w:val="nil"/>
              <w:right w:val="double" w:sz="4" w:space="0" w:color="auto"/>
            </w:tcBorders>
            <w:vAlign w:val="center"/>
          </w:tcPr>
          <w:p w14:paraId="714607AA" w14:textId="6C22A4CB" w:rsidR="0047675A" w:rsidRDefault="0047675A" w:rsidP="0054485D">
            <w:pPr>
              <w:jc w:val="center"/>
              <w:rPr>
                <w:rFonts w:ascii="Calibri" w:hAnsi="Calibri" w:cs="Calibri"/>
                <w:b/>
                <w:bCs/>
                <w:i/>
                <w:iCs/>
                <w:color w:val="000000"/>
              </w:rPr>
            </w:pPr>
          </w:p>
        </w:tc>
      </w:tr>
      <w:tr w:rsidR="0054485D" w:rsidRPr="003D0838" w14:paraId="1A72BCE5" w14:textId="77777777" w:rsidTr="00B45C33">
        <w:tblPrEx>
          <w:tblCellMar>
            <w:left w:w="108" w:type="dxa"/>
            <w:right w:w="108" w:type="dxa"/>
          </w:tblCellMar>
        </w:tblPrEx>
        <w:trPr>
          <w:trHeight w:val="293"/>
          <w:jc w:val="center"/>
        </w:trPr>
        <w:tc>
          <w:tcPr>
            <w:tcW w:w="6081" w:type="dxa"/>
            <w:gridSpan w:val="2"/>
            <w:tcBorders>
              <w:top w:val="nil"/>
              <w:left w:val="double" w:sz="4" w:space="0" w:color="auto"/>
              <w:bottom w:val="nil"/>
              <w:right w:val="nil"/>
            </w:tcBorders>
            <w:vAlign w:val="center"/>
          </w:tcPr>
          <w:p w14:paraId="5F9CD66B" w14:textId="1EDA9EC4" w:rsidR="00CB2FEE" w:rsidRDefault="00CB2FEE" w:rsidP="0054485D">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72629837" w14:textId="4B859B1F" w:rsidR="0054485D" w:rsidRPr="00EC22E5" w:rsidRDefault="0054485D" w:rsidP="0054485D">
            <w:pPr>
              <w:jc w:val="center"/>
            </w:pPr>
            <w:r w:rsidRPr="00EC22E5">
              <w:rPr>
                <w:rFonts w:ascii="Calibri" w:hAnsi="Calibri" w:cs="Calibri"/>
                <w:color w:val="000000"/>
              </w:rPr>
              <w:t>Gerente de Planejamento</w:t>
            </w:r>
          </w:p>
        </w:tc>
        <w:tc>
          <w:tcPr>
            <w:tcW w:w="5103" w:type="dxa"/>
            <w:gridSpan w:val="3"/>
            <w:tcBorders>
              <w:top w:val="nil"/>
              <w:left w:val="nil"/>
              <w:bottom w:val="nil"/>
              <w:right w:val="double" w:sz="4" w:space="0" w:color="auto"/>
            </w:tcBorders>
            <w:vAlign w:val="center"/>
          </w:tcPr>
          <w:p w14:paraId="131999EF" w14:textId="70AA1326" w:rsidR="00CB2FEE" w:rsidRDefault="00CB2FEE" w:rsidP="0054485D">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4B7674FC" w14:textId="1CE4DDB1" w:rsidR="0054485D" w:rsidRPr="003D0838" w:rsidRDefault="0054485D" w:rsidP="0054485D">
            <w:pPr>
              <w:jc w:val="center"/>
              <w:rPr>
                <w:rFonts w:ascii="Calibri" w:hAnsi="Calibri" w:cs="Calibri"/>
                <w:color w:val="000000"/>
              </w:rPr>
            </w:pPr>
            <w:r w:rsidRPr="003D0838">
              <w:rPr>
                <w:rFonts w:ascii="Calibri" w:hAnsi="Calibri" w:cs="Calibri"/>
                <w:color w:val="000000"/>
              </w:rPr>
              <w:t xml:space="preserve">Diretora de Planejamento e Gestão </w:t>
            </w:r>
          </w:p>
        </w:tc>
      </w:tr>
      <w:tr w:rsidR="0054485D" w:rsidRPr="00EC22E5" w14:paraId="44368E5E" w14:textId="77777777" w:rsidTr="00C72166">
        <w:tblPrEx>
          <w:tblCellMar>
            <w:left w:w="108" w:type="dxa"/>
            <w:right w:w="108" w:type="dxa"/>
          </w:tblCellMar>
        </w:tblPrEx>
        <w:trPr>
          <w:trHeight w:val="776"/>
          <w:jc w:val="center"/>
        </w:trPr>
        <w:tc>
          <w:tcPr>
            <w:tcW w:w="6081" w:type="dxa"/>
            <w:gridSpan w:val="2"/>
            <w:tcBorders>
              <w:top w:val="nil"/>
              <w:left w:val="double" w:sz="4" w:space="0" w:color="auto"/>
              <w:bottom w:val="nil"/>
              <w:right w:val="nil"/>
            </w:tcBorders>
            <w:vAlign w:val="center"/>
          </w:tcPr>
          <w:p w14:paraId="3EC54C66" w14:textId="54FD60E0" w:rsidR="0054485D" w:rsidRPr="00EC22E5" w:rsidRDefault="0054485D" w:rsidP="0054485D">
            <w:pPr>
              <w:spacing w:before="720"/>
              <w:jc w:val="center"/>
            </w:pPr>
          </w:p>
        </w:tc>
        <w:tc>
          <w:tcPr>
            <w:tcW w:w="5103" w:type="dxa"/>
            <w:gridSpan w:val="3"/>
            <w:tcBorders>
              <w:top w:val="nil"/>
              <w:left w:val="nil"/>
              <w:bottom w:val="nil"/>
              <w:right w:val="double" w:sz="4" w:space="0" w:color="auto"/>
            </w:tcBorders>
            <w:vAlign w:val="center"/>
          </w:tcPr>
          <w:p w14:paraId="3210A92A" w14:textId="65364AEA" w:rsidR="0054485D" w:rsidRPr="00EC22E5" w:rsidRDefault="0054485D" w:rsidP="0054485D">
            <w:pPr>
              <w:spacing w:before="720"/>
              <w:jc w:val="center"/>
              <w:rPr>
                <w:rFonts w:ascii="Calibri" w:hAnsi="Calibri" w:cs="Calibri"/>
                <w:b/>
                <w:bCs/>
                <w:i/>
                <w:iCs/>
                <w:color w:val="000000"/>
              </w:rPr>
            </w:pPr>
          </w:p>
        </w:tc>
      </w:tr>
      <w:tr w:rsidR="0054485D" w:rsidRPr="003D0838" w14:paraId="01BA51CD" w14:textId="77777777" w:rsidTr="00B45C33">
        <w:tblPrEx>
          <w:tblCellMar>
            <w:left w:w="108" w:type="dxa"/>
            <w:right w:w="108" w:type="dxa"/>
          </w:tblCellMar>
        </w:tblPrEx>
        <w:trPr>
          <w:trHeight w:val="439"/>
          <w:jc w:val="center"/>
        </w:trPr>
        <w:tc>
          <w:tcPr>
            <w:tcW w:w="6081" w:type="dxa"/>
            <w:gridSpan w:val="2"/>
            <w:tcBorders>
              <w:top w:val="nil"/>
              <w:left w:val="double" w:sz="4" w:space="0" w:color="auto"/>
              <w:bottom w:val="nil"/>
              <w:right w:val="nil"/>
            </w:tcBorders>
            <w:vAlign w:val="center"/>
          </w:tcPr>
          <w:p w14:paraId="59016D68" w14:textId="73904173" w:rsidR="00CB2FEE" w:rsidRDefault="00CB2FEE" w:rsidP="00CB2FEE">
            <w:pPr>
              <w:jc w:val="center"/>
              <w:rPr>
                <w:rFonts w:ascii="Calibri" w:hAnsi="Calibri" w:cs="Calibri"/>
                <w:color w:val="000000"/>
              </w:rPr>
            </w:pPr>
            <w:r>
              <w:rPr>
                <w:rFonts w:ascii="Calibri" w:hAnsi="Calibri" w:cs="Calibri"/>
                <w:b/>
                <w:bCs/>
                <w:i/>
                <w:iCs/>
                <w:color w:val="000000"/>
              </w:rPr>
              <w:t>Jeane de Cássia Dias Abdala Maia</w:t>
            </w:r>
          </w:p>
          <w:p w14:paraId="7C008B61" w14:textId="1C69179B" w:rsidR="0054485D" w:rsidRPr="003D0838" w:rsidRDefault="0054485D" w:rsidP="00CB2FEE">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103" w:type="dxa"/>
            <w:gridSpan w:val="3"/>
            <w:tcBorders>
              <w:top w:val="nil"/>
              <w:left w:val="nil"/>
              <w:bottom w:val="nil"/>
              <w:right w:val="double" w:sz="4" w:space="0" w:color="auto"/>
            </w:tcBorders>
            <w:vAlign w:val="center"/>
          </w:tcPr>
          <w:p w14:paraId="15E7B249" w14:textId="5572BE1E" w:rsidR="00CB2FEE" w:rsidRDefault="00CB2FEE" w:rsidP="00CB2FEE">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3BF00345" w14:textId="5E845618" w:rsidR="0054485D" w:rsidRPr="003D0838" w:rsidRDefault="0054485D" w:rsidP="00CB2FEE">
            <w:pPr>
              <w:jc w:val="center"/>
              <w:rPr>
                <w:rFonts w:ascii="Calibri" w:hAnsi="Calibri" w:cs="Calibri"/>
                <w:color w:val="000000"/>
              </w:rPr>
            </w:pPr>
            <w:r w:rsidRPr="003D0838">
              <w:rPr>
                <w:rFonts w:ascii="Calibri" w:hAnsi="Calibri" w:cs="Calibri"/>
                <w:color w:val="000000"/>
              </w:rPr>
              <w:t>Diretor Administrativo e Financeiro</w:t>
            </w:r>
          </w:p>
        </w:tc>
      </w:tr>
      <w:tr w:rsidR="0054485D" w:rsidRPr="00AA4AF5" w14:paraId="3D601B92" w14:textId="77777777" w:rsidTr="0016148E">
        <w:tblPrEx>
          <w:tblCellMar>
            <w:left w:w="108" w:type="dxa"/>
            <w:right w:w="108" w:type="dxa"/>
          </w:tblCellMar>
        </w:tblPrEx>
        <w:trPr>
          <w:trHeight w:val="1134"/>
          <w:jc w:val="center"/>
        </w:trPr>
        <w:tc>
          <w:tcPr>
            <w:tcW w:w="11184" w:type="dxa"/>
            <w:gridSpan w:val="5"/>
            <w:tcBorders>
              <w:top w:val="nil"/>
              <w:left w:val="double" w:sz="4" w:space="0" w:color="auto"/>
              <w:bottom w:val="double" w:sz="4" w:space="0" w:color="auto"/>
              <w:right w:val="double" w:sz="4" w:space="0" w:color="auto"/>
            </w:tcBorders>
            <w:vAlign w:val="bottom"/>
          </w:tcPr>
          <w:p w14:paraId="63E0CFE1" w14:textId="47AD89A6" w:rsidR="0054485D" w:rsidRDefault="0054485D" w:rsidP="0054485D">
            <w:pPr>
              <w:jc w:val="center"/>
            </w:pPr>
          </w:p>
          <w:p w14:paraId="4293E39A" w14:textId="46D7C35A" w:rsidR="0054485D" w:rsidRDefault="0054485D" w:rsidP="0047675A">
            <w:pPr>
              <w:rPr>
                <w:rFonts w:ascii="Calibri" w:hAnsi="Calibri" w:cs="Calibri"/>
                <w:b/>
                <w:bCs/>
                <w:i/>
                <w:iCs/>
                <w:color w:val="000000"/>
              </w:rPr>
            </w:pPr>
          </w:p>
          <w:p w14:paraId="1BB8E01C" w14:textId="77777777" w:rsidR="0054485D" w:rsidRDefault="0054485D" w:rsidP="0054485D">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1A6FD7D9" w14:textId="77777777" w:rsidR="00794D39" w:rsidRDefault="0054485D" w:rsidP="00794D39">
            <w:pPr>
              <w:jc w:val="center"/>
              <w:rPr>
                <w:rFonts w:ascii="Calibri" w:hAnsi="Calibri" w:cs="Calibri"/>
                <w:color w:val="000000"/>
              </w:rPr>
            </w:pPr>
            <w:r w:rsidRPr="003D0838">
              <w:rPr>
                <w:rFonts w:ascii="Calibri" w:hAnsi="Calibri" w:cs="Calibri"/>
                <w:color w:val="000000"/>
              </w:rPr>
              <w:t>Diretora Geral</w:t>
            </w:r>
          </w:p>
          <w:p w14:paraId="582FD08A" w14:textId="674E0288" w:rsidR="00D73B04" w:rsidRPr="00AA4AF5" w:rsidRDefault="00D73B04" w:rsidP="00D73B04">
            <w:pPr>
              <w:rPr>
                <w:rFonts w:ascii="Calibri" w:hAnsi="Calibri" w:cs="Calibri"/>
                <w:color w:val="000000"/>
              </w:rPr>
            </w:pPr>
          </w:p>
        </w:tc>
      </w:tr>
      <w:tr w:rsidR="00F150B4" w14:paraId="46427EDE" w14:textId="77777777" w:rsidTr="0016148E">
        <w:tblPrEx>
          <w:tblCellMar>
            <w:left w:w="108" w:type="dxa"/>
            <w:right w:w="108" w:type="dxa"/>
          </w:tblCellMar>
        </w:tblPrEx>
        <w:trPr>
          <w:trHeight w:val="45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08E182E" w14:textId="77777777" w:rsidR="00F150B4" w:rsidRPr="000C0F0A" w:rsidRDefault="00F150B4" w:rsidP="006753BB">
            <w:pPr>
              <w:pStyle w:val="Ttulo3"/>
              <w:jc w:val="center"/>
              <w:rPr>
                <w:rFonts w:ascii="Calibri" w:hAnsi="Calibri" w:cs="Calibri"/>
                <w:i/>
                <w:iCs/>
                <w:color w:val="000000"/>
                <w:sz w:val="22"/>
                <w:szCs w:val="22"/>
              </w:rPr>
            </w:pPr>
            <w:bookmarkStart w:id="48" w:name="_Toc230616697"/>
            <w:r w:rsidRPr="000C0F0A">
              <w:rPr>
                <w:b/>
                <w:bCs/>
                <w:color w:val="000000" w:themeColor="text1"/>
                <w:sz w:val="22"/>
                <w:szCs w:val="22"/>
              </w:rPr>
              <w:t>ANEXO - FOTOS E LEGENDAS DE AÇÕES REALIZADAS NO MÊS DE REFERÊNCIA</w:t>
            </w:r>
            <w:bookmarkEnd w:id="48"/>
          </w:p>
        </w:tc>
      </w:tr>
      <w:tr w:rsidR="00F150B4" w:rsidRPr="00EC22E5" w14:paraId="62657ADC" w14:textId="77777777" w:rsidTr="00B45C3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479"/>
          <w:jc w:val="center"/>
        </w:trPr>
        <w:tc>
          <w:tcPr>
            <w:tcW w:w="6081" w:type="dxa"/>
            <w:gridSpan w:val="2"/>
            <w:tcBorders>
              <w:top w:val="double" w:sz="4" w:space="0" w:color="auto"/>
              <w:left w:val="double" w:sz="4" w:space="0" w:color="auto"/>
              <w:bottom w:val="double" w:sz="4" w:space="0" w:color="auto"/>
              <w:right w:val="double" w:sz="4" w:space="0" w:color="auto"/>
            </w:tcBorders>
            <w:vAlign w:val="center"/>
          </w:tcPr>
          <w:p w14:paraId="0009E28B" w14:textId="0F2E8268" w:rsidR="00F150B4" w:rsidRPr="00EC22E5" w:rsidRDefault="00D73B04" w:rsidP="00D73B04">
            <w:pPr>
              <w:spacing w:before="40" w:after="40"/>
              <w:jc w:val="center"/>
            </w:pPr>
            <w:bookmarkStart w:id="49" w:name="_Hlk168646583"/>
            <w:r>
              <w:rPr>
                <w:noProof/>
              </w:rPr>
              <w:drawing>
                <wp:anchor distT="0" distB="0" distL="114300" distR="114300" simplePos="0" relativeHeight="253846528" behindDoc="0" locked="0" layoutInCell="1" allowOverlap="1" wp14:anchorId="507DBF83" wp14:editId="0433E34A">
                  <wp:simplePos x="0" y="0"/>
                  <wp:positionH relativeFrom="column">
                    <wp:posOffset>812165</wp:posOffset>
                  </wp:positionH>
                  <wp:positionV relativeFrom="paragraph">
                    <wp:posOffset>51435</wp:posOffset>
                  </wp:positionV>
                  <wp:extent cx="2200275" cy="2716530"/>
                  <wp:effectExtent l="0" t="0" r="9525" b="7620"/>
                  <wp:wrapNone/>
                  <wp:docPr id="6672557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00275" cy="2716530"/>
                          </a:xfrm>
                          <a:prstGeom prst="rect">
                            <a:avLst/>
                          </a:prstGeom>
                          <a:noFill/>
                        </pic:spPr>
                      </pic:pic>
                    </a:graphicData>
                  </a:graphic>
                  <wp14:sizeRelH relativeFrom="margin">
                    <wp14:pctWidth>0</wp14:pctWidth>
                  </wp14:sizeRelH>
                  <wp14:sizeRelV relativeFrom="margin">
                    <wp14:pctHeight>0</wp14:pctHeight>
                  </wp14:sizeRelV>
                </wp:anchor>
              </w:drawing>
            </w:r>
          </w:p>
        </w:tc>
        <w:tc>
          <w:tcPr>
            <w:tcW w:w="5103" w:type="dxa"/>
            <w:gridSpan w:val="3"/>
            <w:tcBorders>
              <w:top w:val="double" w:sz="4" w:space="0" w:color="auto"/>
              <w:left w:val="double" w:sz="4" w:space="0" w:color="auto"/>
              <w:bottom w:val="double" w:sz="4" w:space="0" w:color="auto"/>
              <w:right w:val="double" w:sz="4" w:space="0" w:color="auto"/>
            </w:tcBorders>
            <w:vAlign w:val="center"/>
          </w:tcPr>
          <w:p w14:paraId="1644A473" w14:textId="5DA5133D" w:rsidR="00F150B4" w:rsidRPr="007E2F22" w:rsidRDefault="00D73B04" w:rsidP="00EB3921">
            <w:pPr>
              <w:spacing w:before="100" w:beforeAutospacing="1" w:after="100" w:afterAutospacing="1"/>
              <w:jc w:val="center"/>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anchor distT="0" distB="0" distL="114300" distR="114300" simplePos="0" relativeHeight="253847552" behindDoc="0" locked="0" layoutInCell="1" allowOverlap="1" wp14:anchorId="2CFFF1DB" wp14:editId="4C16C73B">
                  <wp:simplePos x="0" y="0"/>
                  <wp:positionH relativeFrom="column">
                    <wp:posOffset>440690</wp:posOffset>
                  </wp:positionH>
                  <wp:positionV relativeFrom="paragraph">
                    <wp:posOffset>16510</wp:posOffset>
                  </wp:positionV>
                  <wp:extent cx="2119630" cy="2759075"/>
                  <wp:effectExtent l="0" t="0" r="5715" b="0"/>
                  <wp:wrapNone/>
                  <wp:docPr id="126839218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119630" cy="2759075"/>
                          </a:xfrm>
                          <a:prstGeom prst="rect">
                            <a:avLst/>
                          </a:prstGeom>
                          <a:noFill/>
                        </pic:spPr>
                      </pic:pic>
                    </a:graphicData>
                  </a:graphic>
                  <wp14:sizeRelH relativeFrom="margin">
                    <wp14:pctWidth>0</wp14:pctWidth>
                  </wp14:sizeRelH>
                  <wp14:sizeRelV relativeFrom="margin">
                    <wp14:pctHeight>0</wp14:pctHeight>
                  </wp14:sizeRelV>
                </wp:anchor>
              </w:drawing>
            </w:r>
          </w:p>
        </w:tc>
      </w:tr>
      <w:tr w:rsidR="00D73B04" w:rsidRPr="00830876" w14:paraId="5B83A7C4" w14:textId="77777777" w:rsidTr="00B45C3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624"/>
          <w:jc w:val="center"/>
        </w:trPr>
        <w:tc>
          <w:tcPr>
            <w:tcW w:w="6081" w:type="dxa"/>
            <w:gridSpan w:val="2"/>
            <w:tcBorders>
              <w:top w:val="double" w:sz="4" w:space="0" w:color="auto"/>
              <w:left w:val="double" w:sz="4" w:space="0" w:color="auto"/>
              <w:bottom w:val="double" w:sz="4" w:space="0" w:color="auto"/>
              <w:right w:val="double" w:sz="4" w:space="0" w:color="auto"/>
            </w:tcBorders>
            <w:vAlign w:val="center"/>
          </w:tcPr>
          <w:p w14:paraId="6A27426C" w14:textId="0E1297F0" w:rsidR="00D73B04" w:rsidRPr="00611546" w:rsidRDefault="00D73B04" w:rsidP="00D73B04">
            <w:pPr>
              <w:spacing w:before="40" w:after="40"/>
              <w:jc w:val="center"/>
              <w:rPr>
                <w:rFonts w:ascii="Calibri" w:hAnsi="Calibri" w:cs="Calibri"/>
                <w:noProof/>
              </w:rPr>
            </w:pPr>
            <w:r w:rsidRPr="00C256B8">
              <w:rPr>
                <w:noProof/>
              </w:rPr>
              <w:t xml:space="preserve">Repasse de kits higiênicos </w:t>
            </w:r>
            <w:r>
              <w:rPr>
                <w:noProof/>
              </w:rPr>
              <w:t>recebidos da</w:t>
            </w:r>
            <w:r w:rsidRPr="00C256B8">
              <w:rPr>
                <w:noProof/>
              </w:rPr>
              <w:t xml:space="preserve"> Sanea</w:t>
            </w:r>
            <w:r>
              <w:rPr>
                <w:noProof/>
              </w:rPr>
              <w:t>g</w:t>
            </w:r>
            <w:r w:rsidRPr="00C256B8">
              <w:rPr>
                <w:noProof/>
              </w:rPr>
              <w:t>o para a entidade</w:t>
            </w:r>
            <w:r>
              <w:rPr>
                <w:noProof/>
              </w:rPr>
              <w:t xml:space="preserve"> A</w:t>
            </w:r>
            <w:r w:rsidRPr="00F04A31">
              <w:rPr>
                <w:rFonts w:ascii="Calibri" w:eastAsiaTheme="minorEastAsia" w:hAnsi="Calibri" w:cs="Calibri"/>
              </w:rPr>
              <w:t>ssociação Beneficente de Mulheres do Estado de Goiás</w:t>
            </w:r>
            <w:r w:rsidRPr="00C256B8">
              <w:rPr>
                <w:noProof/>
              </w:rPr>
              <w:t xml:space="preserve"> </w:t>
            </w:r>
            <w:r>
              <w:rPr>
                <w:noProof/>
              </w:rPr>
              <w:t>(</w:t>
            </w:r>
            <w:r w:rsidRPr="00C256B8">
              <w:rPr>
                <w:noProof/>
              </w:rPr>
              <w:t>ABMEG</w:t>
            </w:r>
            <w:r>
              <w:rPr>
                <w:noProof/>
              </w:rPr>
              <w:t>)</w:t>
            </w:r>
          </w:p>
        </w:tc>
        <w:tc>
          <w:tcPr>
            <w:tcW w:w="5103" w:type="dxa"/>
            <w:gridSpan w:val="3"/>
            <w:tcBorders>
              <w:top w:val="double" w:sz="4" w:space="0" w:color="auto"/>
              <w:left w:val="double" w:sz="4" w:space="0" w:color="auto"/>
              <w:bottom w:val="double" w:sz="4" w:space="0" w:color="auto"/>
              <w:right w:val="double" w:sz="4" w:space="0" w:color="auto"/>
            </w:tcBorders>
            <w:vAlign w:val="center"/>
          </w:tcPr>
          <w:p w14:paraId="7F2C2490" w14:textId="7A5B7F4B" w:rsidR="00D73B04" w:rsidRPr="00611546" w:rsidRDefault="00D73B04" w:rsidP="00D73B04">
            <w:pPr>
              <w:jc w:val="center"/>
              <w:rPr>
                <w:rFonts w:ascii="Calibri" w:hAnsi="Calibri" w:cs="Calibri"/>
                <w:noProof/>
              </w:rPr>
            </w:pPr>
            <w:r w:rsidRPr="00C256B8">
              <w:rPr>
                <w:noProof/>
              </w:rPr>
              <w:t xml:space="preserve">Entrega de benefícios </w:t>
            </w:r>
            <w:r>
              <w:rPr>
                <w:noProof/>
              </w:rPr>
              <w:t>para</w:t>
            </w:r>
            <w:r w:rsidRPr="00C256B8">
              <w:rPr>
                <w:noProof/>
              </w:rPr>
              <w:t xml:space="preserve"> Associação das Vítimas do Césio 137</w:t>
            </w:r>
          </w:p>
        </w:tc>
      </w:tr>
      <w:bookmarkEnd w:id="49"/>
    </w:tbl>
    <w:p w14:paraId="5AF7FBA6" w14:textId="77777777" w:rsidR="00B45C33" w:rsidRDefault="00B45C33">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69"/>
        <w:gridCol w:w="3718"/>
        <w:gridCol w:w="1898"/>
        <w:gridCol w:w="1899"/>
      </w:tblGrid>
      <w:tr w:rsidR="003653A6" w14:paraId="25198460" w14:textId="77777777" w:rsidTr="00B45C33">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2F29ACAC" w14:textId="65B7A389" w:rsidR="003653A6" w:rsidRPr="00EC22E5" w:rsidRDefault="00EB139D" w:rsidP="00FC160E">
            <w:pPr>
              <w:spacing w:line="276" w:lineRule="auto"/>
              <w:jc w:val="center"/>
              <w:rPr>
                <w:b/>
                <w:bCs/>
              </w:rPr>
            </w:pPr>
            <w:r>
              <w:rPr>
                <w:noProof/>
              </w:rPr>
              <w:drawing>
                <wp:anchor distT="0" distB="0" distL="114300" distR="114300" simplePos="0" relativeHeight="253869056" behindDoc="0" locked="0" layoutInCell="1" allowOverlap="1" wp14:anchorId="1E8C5D45" wp14:editId="7D07529A">
                  <wp:simplePos x="0" y="0"/>
                  <wp:positionH relativeFrom="column">
                    <wp:posOffset>5822315</wp:posOffset>
                  </wp:positionH>
                  <wp:positionV relativeFrom="paragraph">
                    <wp:posOffset>77470</wp:posOffset>
                  </wp:positionV>
                  <wp:extent cx="914400" cy="417830"/>
                  <wp:effectExtent l="0" t="0" r="0" b="1270"/>
                  <wp:wrapNone/>
                  <wp:docPr id="7719982"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914400"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68032" behindDoc="0" locked="0" layoutInCell="1" allowOverlap="1" wp14:anchorId="378BD8CF" wp14:editId="5109B8E7">
                  <wp:simplePos x="0" y="0"/>
                  <wp:positionH relativeFrom="column">
                    <wp:posOffset>316865</wp:posOffset>
                  </wp:positionH>
                  <wp:positionV relativeFrom="paragraph">
                    <wp:posOffset>11430</wp:posOffset>
                  </wp:positionV>
                  <wp:extent cx="733425" cy="567725"/>
                  <wp:effectExtent l="0" t="0" r="0" b="3810"/>
                  <wp:wrapNone/>
                  <wp:docPr id="510959671"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33425" cy="56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53A6" w:rsidRPr="00EC22E5">
              <w:rPr>
                <w:b/>
                <w:bCs/>
              </w:rPr>
              <w:t>ORGANIZAÇÃO DAS VOLUNTÁRIAS DE GOIÁS</w:t>
            </w:r>
          </w:p>
          <w:p w14:paraId="6CD20B03" w14:textId="725C19DC" w:rsidR="003653A6" w:rsidRPr="00EC22E5" w:rsidRDefault="00EB139D" w:rsidP="00FC160E">
            <w:pPr>
              <w:spacing w:line="276" w:lineRule="auto"/>
              <w:ind w:left="-784"/>
              <w:jc w:val="center"/>
            </w:pPr>
            <w:r>
              <w:t xml:space="preserve">          </w:t>
            </w:r>
            <w:r w:rsidR="003653A6" w:rsidRPr="00EC22E5">
              <w:t>RELATÓRIO GERENCIAL MENSAL DE EXECUÇÃO - 2</w:t>
            </w:r>
            <w:r w:rsidR="00A616A4">
              <w:t>5</w:t>
            </w:r>
            <w:r w:rsidR="003653A6" w:rsidRPr="00EC22E5">
              <w:t>º Termo Aditivo</w:t>
            </w:r>
          </w:p>
          <w:p w14:paraId="50FD6BB3" w14:textId="77777777" w:rsidR="003653A6" w:rsidRPr="00EC22E5" w:rsidRDefault="003653A6" w:rsidP="00FC160E">
            <w:pPr>
              <w:spacing w:line="276" w:lineRule="auto"/>
              <w:jc w:val="center"/>
              <w:rPr>
                <w:b/>
                <w:bCs/>
              </w:rPr>
            </w:pPr>
            <w:r w:rsidRPr="00FF7D2D">
              <w:rPr>
                <w:b/>
                <w:bCs/>
              </w:rPr>
              <w:t>GERÊNCIA DE GESTÃO SOCIAL E AVALIAÇÃO - GGSA</w:t>
            </w:r>
          </w:p>
        </w:tc>
      </w:tr>
      <w:tr w:rsidR="00615A29" w:rsidRPr="00615A29" w14:paraId="7046E71C" w14:textId="77777777" w:rsidTr="00B45C33">
        <w:tblPrEx>
          <w:tblCellMar>
            <w:left w:w="108" w:type="dxa"/>
            <w:right w:w="108" w:type="dxa"/>
          </w:tblCellMar>
        </w:tblPrEx>
        <w:trPr>
          <w:trHeight w:val="646"/>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5EF82240" w14:textId="0D7BE973" w:rsidR="003653A6" w:rsidRPr="00615A29" w:rsidRDefault="003653A6" w:rsidP="00ED4451">
            <w:pPr>
              <w:pStyle w:val="Ttulo1"/>
              <w:spacing w:before="0"/>
              <w:jc w:val="both"/>
              <w:rPr>
                <w:rFonts w:asciiTheme="minorHAnsi" w:hAnsiTheme="minorHAnsi" w:cstheme="minorHAnsi"/>
                <w:b/>
                <w:bCs/>
                <w:color w:val="auto"/>
                <w:sz w:val="22"/>
                <w:szCs w:val="22"/>
              </w:rPr>
            </w:pPr>
            <w:bookmarkStart w:id="50" w:name="_Toc230616698"/>
            <w:r w:rsidRPr="00615A29">
              <w:rPr>
                <w:rFonts w:asciiTheme="minorHAnsi" w:hAnsiTheme="minorHAnsi" w:cstheme="minorHAnsi"/>
                <w:b/>
                <w:bCs/>
                <w:color w:val="auto"/>
                <w:sz w:val="22"/>
                <w:szCs w:val="22"/>
              </w:rPr>
              <w:t>PLANO DE TRABALHO - EIXO 2: AÇÕES DE ASSESSORAMENTO E DEFESA E GARANTIA DE DIREITOS / UNIDADE EXECUTORA: GERÊNCIA DE GESTÃO SOCIAL E AVALIAÇÃO (GGSA)</w:t>
            </w:r>
            <w:bookmarkEnd w:id="50"/>
          </w:p>
        </w:tc>
      </w:tr>
      <w:tr w:rsidR="003653A6" w14:paraId="5561B00A" w14:textId="77777777" w:rsidTr="00B45C33">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6B1D12A8" w14:textId="7B0907E6" w:rsidR="003653A6" w:rsidRPr="00EC22E5" w:rsidRDefault="00832F3C" w:rsidP="00FC160E">
            <w:pPr>
              <w:rPr>
                <w:b/>
                <w:bCs/>
              </w:rPr>
            </w:pPr>
            <w:r>
              <w:rPr>
                <w:b/>
                <w:bCs/>
              </w:rPr>
              <w:t xml:space="preserve">MÊS DE REFERÊNCIA: </w:t>
            </w:r>
            <w:r w:rsidR="002160BD">
              <w:rPr>
                <w:b/>
                <w:bCs/>
              </w:rPr>
              <w:t>ABRIL</w:t>
            </w:r>
            <w:r>
              <w:rPr>
                <w:b/>
                <w:bCs/>
              </w:rPr>
              <w:t xml:space="preserve"> / </w:t>
            </w:r>
            <w:r w:rsidR="00066251">
              <w:rPr>
                <w:b/>
                <w:bCs/>
              </w:rPr>
              <w:t>2026</w:t>
            </w:r>
          </w:p>
        </w:tc>
      </w:tr>
      <w:tr w:rsidR="003653A6" w14:paraId="0B33E15B" w14:textId="77777777" w:rsidTr="00B45C33">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1FAB56F6" w14:textId="77777777" w:rsidR="003653A6" w:rsidRPr="00DC73B2" w:rsidRDefault="003653A6" w:rsidP="00FC160E">
            <w:pPr>
              <w:jc w:val="center"/>
              <w:rPr>
                <w:b/>
                <w:bCs/>
                <w:color w:val="FFFFFF" w:themeColor="background1"/>
              </w:rPr>
            </w:pPr>
            <w:r w:rsidRPr="00DC73B2">
              <w:rPr>
                <w:b/>
                <w:bCs/>
                <w:color w:val="FFFFFF" w:themeColor="background1"/>
              </w:rPr>
              <w:t>OPERACIONALIZAÇÃO DAS AÇÕES DE PROTEÇÃO SOCIAL</w:t>
            </w:r>
          </w:p>
        </w:tc>
      </w:tr>
      <w:tr w:rsidR="00615A29" w:rsidRPr="00615A29" w14:paraId="524F9776" w14:textId="77777777" w:rsidTr="00B45C33">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0590632" w14:textId="7E76E0F4" w:rsidR="003653A6" w:rsidRPr="00615A29" w:rsidRDefault="003653A6" w:rsidP="00ED4451">
            <w:pPr>
              <w:pStyle w:val="Ttulo2"/>
              <w:jc w:val="center"/>
              <w:rPr>
                <w:rFonts w:asciiTheme="minorHAnsi" w:hAnsiTheme="minorHAnsi" w:cstheme="minorHAnsi"/>
                <w:b/>
                <w:bCs/>
                <w:color w:val="auto"/>
                <w:sz w:val="22"/>
                <w:szCs w:val="22"/>
              </w:rPr>
            </w:pPr>
            <w:bookmarkStart w:id="51" w:name="_Toc230616699"/>
            <w:r w:rsidRPr="00615A29">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51"/>
          </w:p>
        </w:tc>
      </w:tr>
      <w:tr w:rsidR="003653A6" w14:paraId="11B3A0DE" w14:textId="77777777" w:rsidTr="00B45C33">
        <w:tblPrEx>
          <w:tblCellMar>
            <w:left w:w="108" w:type="dxa"/>
            <w:right w:w="108" w:type="dxa"/>
          </w:tblCellMar>
        </w:tblPrEx>
        <w:trPr>
          <w:trHeigh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527267E7" w14:textId="77777777" w:rsidR="003653A6" w:rsidRDefault="003653A6" w:rsidP="00FC160E">
            <w:pPr>
              <w:spacing w:before="60" w:after="60"/>
              <w:jc w:val="center"/>
              <w:rPr>
                <w:b/>
                <w:bCs/>
              </w:rPr>
            </w:pPr>
            <w:r>
              <w:rPr>
                <w:b/>
                <w:bCs/>
              </w:rPr>
              <w:t>AÇÕES DE ASSESSORAMENTO</w:t>
            </w:r>
          </w:p>
          <w:p w14:paraId="0A08E130" w14:textId="77777777" w:rsidR="003653A6" w:rsidRPr="00EC22E5" w:rsidRDefault="003653A6" w:rsidP="00FC160E">
            <w:pPr>
              <w:spacing w:before="60" w:after="60"/>
              <w:jc w:val="center"/>
              <w:rPr>
                <w:b/>
                <w:bCs/>
              </w:rPr>
            </w:pPr>
            <w:r>
              <w:rPr>
                <w:b/>
                <w:bCs/>
              </w:rPr>
              <w:t xml:space="preserve">ASSESSORAMENTO POLÍTICO E TÉCNICO </w:t>
            </w:r>
            <w:r w:rsidRPr="00FF7D2D">
              <w:rPr>
                <w:b/>
                <w:bCs/>
              </w:rPr>
              <w:t xml:space="preserve">A GESTORES E </w:t>
            </w:r>
            <w:r>
              <w:rPr>
                <w:b/>
                <w:bCs/>
              </w:rPr>
              <w:t xml:space="preserve">TRABALHADORES MUNICIPAIS                                                     </w:t>
            </w:r>
            <w:r w:rsidRPr="00FF7D2D">
              <w:rPr>
                <w:b/>
                <w:bCs/>
              </w:rPr>
              <w:t>PARA FORTALECIMENTO DOS EQUIPAMENTOS PÚBLICOS SOCIAIS</w:t>
            </w:r>
          </w:p>
        </w:tc>
      </w:tr>
      <w:tr w:rsidR="003653A6" w14:paraId="1F94DD93" w14:textId="77777777" w:rsidTr="00B45C33">
        <w:tblPrEx>
          <w:tblCellMar>
            <w:left w:w="108" w:type="dxa"/>
            <w:right w:w="108" w:type="dxa"/>
          </w:tblCellMar>
        </w:tblPrEx>
        <w:trPr>
          <w:trHeight w:val="274"/>
          <w:jc w:val="center"/>
        </w:trPr>
        <w:tc>
          <w:tcPr>
            <w:tcW w:w="3669" w:type="dxa"/>
            <w:vMerge w:val="restart"/>
            <w:tcBorders>
              <w:top w:val="double" w:sz="4" w:space="0" w:color="auto"/>
              <w:left w:val="double" w:sz="4" w:space="0" w:color="auto"/>
            </w:tcBorders>
            <w:shd w:val="clear" w:color="auto" w:fill="BFBFBF" w:themeFill="background1" w:themeFillShade="BF"/>
            <w:vAlign w:val="center"/>
          </w:tcPr>
          <w:p w14:paraId="332F217E" w14:textId="77777777" w:rsidR="003653A6" w:rsidRPr="00EC22E5" w:rsidRDefault="003653A6" w:rsidP="00FC160E">
            <w:pPr>
              <w:spacing w:before="120" w:after="120"/>
              <w:jc w:val="center"/>
              <w:rPr>
                <w:b/>
                <w:bCs/>
              </w:rPr>
            </w:pPr>
            <w:r w:rsidRPr="00EC22E5">
              <w:rPr>
                <w:b/>
                <w:bCs/>
              </w:rPr>
              <w:t>UNIDADE EXECUTORA</w:t>
            </w:r>
          </w:p>
        </w:tc>
        <w:tc>
          <w:tcPr>
            <w:tcW w:w="3718" w:type="dxa"/>
            <w:vMerge w:val="restart"/>
            <w:tcBorders>
              <w:top w:val="double" w:sz="4" w:space="0" w:color="auto"/>
            </w:tcBorders>
            <w:shd w:val="clear" w:color="auto" w:fill="BFBFBF" w:themeFill="background1" w:themeFillShade="BF"/>
            <w:vAlign w:val="center"/>
          </w:tcPr>
          <w:p w14:paraId="3224A522" w14:textId="77777777" w:rsidR="003653A6" w:rsidRPr="00EC22E5" w:rsidRDefault="003653A6" w:rsidP="00FC160E">
            <w:pPr>
              <w:spacing w:before="120" w:after="120"/>
              <w:jc w:val="center"/>
            </w:pPr>
            <w:r w:rsidRPr="00EC22E5">
              <w:rPr>
                <w:b/>
                <w:bCs/>
              </w:rPr>
              <w:t>ESPECIFICAÇÃO</w:t>
            </w:r>
          </w:p>
        </w:tc>
        <w:tc>
          <w:tcPr>
            <w:tcW w:w="3797" w:type="dxa"/>
            <w:gridSpan w:val="2"/>
            <w:tcBorders>
              <w:top w:val="double" w:sz="4" w:space="0" w:color="auto"/>
              <w:right w:val="double" w:sz="4" w:space="0" w:color="auto"/>
            </w:tcBorders>
            <w:shd w:val="clear" w:color="auto" w:fill="BFBFBF" w:themeFill="background1" w:themeFillShade="BF"/>
            <w:vAlign w:val="center"/>
          </w:tcPr>
          <w:p w14:paraId="42DFD255" w14:textId="77777777" w:rsidR="003653A6" w:rsidRPr="00EC22E5" w:rsidRDefault="003653A6" w:rsidP="00FC160E">
            <w:pPr>
              <w:spacing w:before="20" w:after="20"/>
              <w:jc w:val="center"/>
              <w:rPr>
                <w:b/>
                <w:bCs/>
              </w:rPr>
            </w:pPr>
            <w:r w:rsidRPr="00EC22E5">
              <w:rPr>
                <w:b/>
                <w:bCs/>
              </w:rPr>
              <w:t>METAS FÍSICAS</w:t>
            </w:r>
          </w:p>
        </w:tc>
      </w:tr>
      <w:tr w:rsidR="003653A6" w14:paraId="03802548" w14:textId="77777777" w:rsidTr="00180E41">
        <w:tblPrEx>
          <w:tblCellMar>
            <w:left w:w="108" w:type="dxa"/>
            <w:right w:w="108" w:type="dxa"/>
          </w:tblCellMar>
        </w:tblPrEx>
        <w:trPr>
          <w:trHeight w:val="316"/>
          <w:jc w:val="center"/>
        </w:trPr>
        <w:tc>
          <w:tcPr>
            <w:tcW w:w="3669" w:type="dxa"/>
            <w:vMerge/>
            <w:tcBorders>
              <w:left w:val="double" w:sz="4" w:space="0" w:color="auto"/>
            </w:tcBorders>
            <w:shd w:val="clear" w:color="auto" w:fill="BFBFBF" w:themeFill="background1" w:themeFillShade="BF"/>
            <w:vAlign w:val="center"/>
          </w:tcPr>
          <w:p w14:paraId="2D0509F3" w14:textId="77777777" w:rsidR="003653A6" w:rsidRPr="00EC22E5" w:rsidRDefault="003653A6" w:rsidP="00FC160E">
            <w:pPr>
              <w:spacing w:before="120" w:after="120"/>
              <w:jc w:val="center"/>
              <w:rPr>
                <w:b/>
                <w:bCs/>
              </w:rPr>
            </w:pPr>
          </w:p>
        </w:tc>
        <w:tc>
          <w:tcPr>
            <w:tcW w:w="3718" w:type="dxa"/>
            <w:vMerge/>
            <w:shd w:val="clear" w:color="auto" w:fill="BFBFBF" w:themeFill="background1" w:themeFillShade="BF"/>
            <w:vAlign w:val="center"/>
          </w:tcPr>
          <w:p w14:paraId="355B75F0" w14:textId="77777777" w:rsidR="003653A6" w:rsidRPr="00EC22E5" w:rsidRDefault="003653A6" w:rsidP="00FC160E">
            <w:pPr>
              <w:jc w:val="center"/>
              <w:rPr>
                <w:b/>
                <w:bCs/>
              </w:rPr>
            </w:pPr>
          </w:p>
        </w:tc>
        <w:tc>
          <w:tcPr>
            <w:tcW w:w="1898" w:type="dxa"/>
            <w:shd w:val="clear" w:color="auto" w:fill="BFBFBF" w:themeFill="background1" w:themeFillShade="BF"/>
            <w:vAlign w:val="center"/>
          </w:tcPr>
          <w:p w14:paraId="10C836AE" w14:textId="77777777" w:rsidR="003653A6" w:rsidRPr="00EC22E5" w:rsidRDefault="003653A6" w:rsidP="00FC160E">
            <w:pPr>
              <w:jc w:val="center"/>
              <w:rPr>
                <w:b/>
                <w:bCs/>
              </w:rPr>
            </w:pPr>
            <w:r w:rsidRPr="00EC22E5">
              <w:rPr>
                <w:b/>
                <w:bCs/>
              </w:rPr>
              <w:t>Prevista</w:t>
            </w:r>
          </w:p>
        </w:tc>
        <w:tc>
          <w:tcPr>
            <w:tcW w:w="1899" w:type="dxa"/>
            <w:tcBorders>
              <w:right w:val="double" w:sz="4" w:space="0" w:color="auto"/>
            </w:tcBorders>
            <w:shd w:val="clear" w:color="auto" w:fill="BFBFBF" w:themeFill="background1" w:themeFillShade="BF"/>
            <w:vAlign w:val="center"/>
          </w:tcPr>
          <w:p w14:paraId="6BE6776B" w14:textId="77777777" w:rsidR="003653A6" w:rsidRPr="00EC22E5" w:rsidRDefault="003653A6" w:rsidP="00FC160E">
            <w:pPr>
              <w:jc w:val="center"/>
              <w:rPr>
                <w:b/>
                <w:bCs/>
              </w:rPr>
            </w:pPr>
            <w:r w:rsidRPr="00EC22E5">
              <w:rPr>
                <w:b/>
                <w:bCs/>
              </w:rPr>
              <w:t>Realizada</w:t>
            </w:r>
          </w:p>
        </w:tc>
      </w:tr>
      <w:tr w:rsidR="003653A6" w14:paraId="28D5840D" w14:textId="77777777" w:rsidTr="00180E41">
        <w:tblPrEx>
          <w:tblCellMar>
            <w:left w:w="108" w:type="dxa"/>
            <w:right w:w="108" w:type="dxa"/>
          </w:tblCellMar>
        </w:tblPrEx>
        <w:trPr>
          <w:trHeight w:val="680"/>
          <w:jc w:val="center"/>
        </w:trPr>
        <w:tc>
          <w:tcPr>
            <w:tcW w:w="3669" w:type="dxa"/>
            <w:tcBorders>
              <w:left w:val="double" w:sz="4" w:space="0" w:color="auto"/>
              <w:bottom w:val="double" w:sz="4" w:space="0" w:color="auto"/>
            </w:tcBorders>
            <w:vAlign w:val="center"/>
          </w:tcPr>
          <w:p w14:paraId="6622F3BA" w14:textId="77777777" w:rsidR="003653A6" w:rsidRPr="00EC22E5" w:rsidRDefault="003653A6" w:rsidP="00FC160E">
            <w:pPr>
              <w:jc w:val="center"/>
              <w:rPr>
                <w:b/>
                <w:bCs/>
              </w:rPr>
            </w:pPr>
            <w:r w:rsidRPr="00FF7D2D">
              <w:rPr>
                <w:b/>
                <w:bCs/>
              </w:rPr>
              <w:t>GERÊNCIA DE GESTÃO SOCIAL E AVALIAÇÃO - GGSA</w:t>
            </w:r>
          </w:p>
        </w:tc>
        <w:tc>
          <w:tcPr>
            <w:tcW w:w="3718" w:type="dxa"/>
            <w:tcBorders>
              <w:bottom w:val="double" w:sz="4" w:space="0" w:color="auto"/>
            </w:tcBorders>
            <w:vAlign w:val="center"/>
          </w:tcPr>
          <w:p w14:paraId="65ED05BA" w14:textId="77777777" w:rsidR="003653A6" w:rsidRPr="00EC22E5" w:rsidRDefault="003653A6" w:rsidP="00FC160E">
            <w:pPr>
              <w:jc w:val="center"/>
              <w:rPr>
                <w:b/>
                <w:bCs/>
              </w:rPr>
            </w:pPr>
            <w:r w:rsidRPr="00FF7D2D">
              <w:rPr>
                <w:b/>
                <w:bCs/>
              </w:rPr>
              <w:t>Número municípios atendidos/mês</w:t>
            </w:r>
          </w:p>
        </w:tc>
        <w:tc>
          <w:tcPr>
            <w:tcW w:w="1898" w:type="dxa"/>
            <w:tcBorders>
              <w:bottom w:val="double" w:sz="4" w:space="0" w:color="auto"/>
            </w:tcBorders>
            <w:vAlign w:val="center"/>
          </w:tcPr>
          <w:p w14:paraId="5101A4A2" w14:textId="295F6299" w:rsidR="003653A6" w:rsidRPr="00162C29" w:rsidRDefault="00853882" w:rsidP="00FC160E">
            <w:pPr>
              <w:jc w:val="center"/>
              <w:rPr>
                <w:b/>
                <w:bCs/>
                <w:color w:val="000000" w:themeColor="text1"/>
              </w:rPr>
            </w:pPr>
            <w:r>
              <w:rPr>
                <w:b/>
                <w:bCs/>
                <w:color w:val="000000" w:themeColor="text1"/>
              </w:rPr>
              <w:t>120</w:t>
            </w:r>
          </w:p>
        </w:tc>
        <w:tc>
          <w:tcPr>
            <w:tcW w:w="1899" w:type="dxa"/>
            <w:tcBorders>
              <w:bottom w:val="double" w:sz="4" w:space="0" w:color="auto"/>
              <w:right w:val="double" w:sz="4" w:space="0" w:color="auto"/>
            </w:tcBorders>
            <w:vAlign w:val="center"/>
          </w:tcPr>
          <w:p w14:paraId="4715C28D" w14:textId="5B9C970C" w:rsidR="003653A6" w:rsidRPr="00162C29" w:rsidRDefault="00853882" w:rsidP="00FC160E">
            <w:pPr>
              <w:jc w:val="center"/>
              <w:rPr>
                <w:b/>
                <w:bCs/>
                <w:color w:val="000000" w:themeColor="text1"/>
              </w:rPr>
            </w:pPr>
            <w:r>
              <w:rPr>
                <w:b/>
                <w:bCs/>
                <w:color w:val="000000" w:themeColor="text1"/>
              </w:rPr>
              <w:t>125</w:t>
            </w:r>
          </w:p>
        </w:tc>
      </w:tr>
      <w:tr w:rsidR="003653A6" w14:paraId="4ACD0092" w14:textId="77777777" w:rsidTr="00B45C33">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22379E9F" w14:textId="77777777" w:rsidR="003653A6" w:rsidRPr="003507CB" w:rsidRDefault="003653A6" w:rsidP="00FC160E">
            <w:pPr>
              <w:rPr>
                <w:sz w:val="16"/>
                <w:szCs w:val="16"/>
              </w:rPr>
            </w:pPr>
          </w:p>
        </w:tc>
      </w:tr>
      <w:tr w:rsidR="00615A29" w:rsidRPr="00615A29" w14:paraId="305A9290" w14:textId="77777777" w:rsidTr="00B45C33">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359BAD78" w14:textId="13AF44DB" w:rsidR="003653A6" w:rsidRPr="00615A29" w:rsidRDefault="003653A6" w:rsidP="006C32D8">
            <w:pPr>
              <w:pStyle w:val="Ttulo2"/>
              <w:jc w:val="center"/>
              <w:rPr>
                <w:rFonts w:asciiTheme="minorHAnsi" w:hAnsiTheme="minorHAnsi" w:cstheme="minorHAnsi"/>
                <w:b/>
                <w:bCs/>
                <w:color w:val="auto"/>
                <w:sz w:val="22"/>
                <w:szCs w:val="22"/>
              </w:rPr>
            </w:pPr>
            <w:bookmarkStart w:id="52" w:name="_Toc230616700"/>
            <w:r w:rsidRPr="00615A29">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52"/>
          </w:p>
        </w:tc>
      </w:tr>
      <w:tr w:rsidR="00C96C9C" w14:paraId="514E95B3" w14:textId="77777777" w:rsidTr="00B45C33">
        <w:tblPrEx>
          <w:tblCellMar>
            <w:left w:w="108" w:type="dxa"/>
            <w:right w:w="108" w:type="dxa"/>
          </w:tblCellMar>
        </w:tblPrEx>
        <w:trPr>
          <w:trHeight w:val="1814"/>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DB55A1C" w14:textId="5E7B30FC" w:rsidR="00C96C9C" w:rsidRPr="00605E5D" w:rsidRDefault="00C96C9C" w:rsidP="00C96C9C">
            <w:pPr>
              <w:jc w:val="both"/>
            </w:pPr>
            <w:r w:rsidRPr="00503FF2">
              <w:rPr>
                <w:b/>
                <w:bCs/>
              </w:rPr>
              <w:t>Causa:</w:t>
            </w:r>
            <w:r w:rsidR="00853882" w:rsidRPr="00F45DE2">
              <w:rPr>
                <w:rFonts w:ascii="Calibri" w:eastAsia="Calibri" w:hAnsi="Calibri" w:cs="Calibri"/>
              </w:rPr>
              <w:t xml:space="preserve"> Em abril, a Gerência de Gestão Social e Avaliação (GGSA) executou 104% da meta prevista,</w:t>
            </w:r>
            <w:r w:rsidR="00853882">
              <w:rPr>
                <w:rFonts w:ascii="Calibri" w:eastAsia="Calibri" w:hAnsi="Calibri" w:cs="Calibri"/>
              </w:rPr>
              <w:t xml:space="preserve"> resultado</w:t>
            </w:r>
            <w:r w:rsidR="00853882" w:rsidRPr="00F45DE2">
              <w:rPr>
                <w:rFonts w:eastAsiaTheme="minorEastAsia"/>
              </w:rPr>
              <w:t xml:space="preserve"> de um planejamento estratégico das capacitações</w:t>
            </w:r>
            <w:r w:rsidR="00853882">
              <w:rPr>
                <w:rFonts w:eastAsiaTheme="minorEastAsia"/>
              </w:rPr>
              <w:t xml:space="preserve"> e</w:t>
            </w:r>
            <w:r w:rsidR="00853882" w:rsidRPr="00F45DE2">
              <w:rPr>
                <w:rFonts w:eastAsiaTheme="minorEastAsia"/>
              </w:rPr>
              <w:t xml:space="preserve"> da participação contínua dos municípios</w:t>
            </w:r>
            <w:r w:rsidR="00853882">
              <w:rPr>
                <w:rFonts w:eastAsiaTheme="minorEastAsia"/>
              </w:rPr>
              <w:t xml:space="preserve"> nas atividades</w:t>
            </w:r>
            <w:r w:rsidR="00853882" w:rsidRPr="00F45DE2">
              <w:rPr>
                <w:rFonts w:eastAsiaTheme="minorEastAsia"/>
              </w:rPr>
              <w:t>. Esse desempenho reflete o esforço conjunto da equipe da OVG e do Gabinete de Políticas Sociais na ampla divulgação do calendário, materiais gráficos e links de acesso, além da qualidade do material pedagógico produzido, fatores que favoreceram a presença ativa e o aumento da participação. Foram realizados 55 (cinquenta e cinco) atendimentos e articulações abrangendo 34 (trinta e quatro) municípios goianos.</w:t>
            </w:r>
          </w:p>
        </w:tc>
      </w:tr>
      <w:tr w:rsidR="00C96C9C" w14:paraId="62326B0D" w14:textId="77777777" w:rsidTr="00B45C33">
        <w:tblPrEx>
          <w:tblCellMar>
            <w:left w:w="108" w:type="dxa"/>
            <w:right w:w="108" w:type="dxa"/>
          </w:tblCellMar>
        </w:tblPrEx>
        <w:trPr>
          <w:trHeight w:val="624"/>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4ED1D057" w14:textId="37130AEA" w:rsidR="00C96C9C" w:rsidRPr="00605E5D" w:rsidRDefault="00C96C9C" w:rsidP="00C96C9C">
            <w:pPr>
              <w:jc w:val="both"/>
            </w:pPr>
            <w:r w:rsidRPr="00506AD0">
              <w:rPr>
                <w:b/>
                <w:bCs/>
              </w:rPr>
              <w:t xml:space="preserve">Medidas </w:t>
            </w:r>
            <w:r w:rsidR="002E7FF0">
              <w:rPr>
                <w:b/>
                <w:bCs/>
              </w:rPr>
              <w:t>i</w:t>
            </w:r>
            <w:r w:rsidRPr="00506AD0">
              <w:rPr>
                <w:b/>
                <w:bCs/>
              </w:rPr>
              <w:t>mplementadas/a implementar:</w:t>
            </w:r>
            <w:r w:rsidR="00146CB5" w:rsidRPr="00E91312">
              <w:rPr>
                <w:rFonts w:cstheme="minorHAnsi"/>
                <w:color w:val="000000"/>
                <w:shd w:val="clear" w:color="auto" w:fill="FFFFFF"/>
              </w:rPr>
              <w:t xml:space="preserve"> </w:t>
            </w:r>
            <w:r w:rsidR="00853882" w:rsidRPr="6959D01C">
              <w:rPr>
                <w:rStyle w:val="normaltextrun"/>
                <w:rFonts w:ascii="Calibri" w:eastAsia="Calibri" w:hAnsi="Calibri" w:cs="Calibri"/>
                <w:color w:val="000000" w:themeColor="text1"/>
              </w:rPr>
              <w:t>Como a meta foi superada, não há medidas saneadoras a serem implementadas.</w:t>
            </w:r>
          </w:p>
        </w:tc>
      </w:tr>
      <w:tr w:rsidR="00C96C9C" w14:paraId="4BEC07A1" w14:textId="77777777" w:rsidTr="00B45C33">
        <w:tblPrEx>
          <w:tblCellMar>
            <w:left w:w="108" w:type="dxa"/>
            <w:right w:w="108" w:type="dxa"/>
          </w:tblCellMar>
        </w:tblPrEx>
        <w:trPr>
          <w:trHeight w:val="624"/>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4341BC92" w14:textId="3C3C84D5" w:rsidR="00C96C9C" w:rsidRPr="00605E5D" w:rsidRDefault="00C96C9C" w:rsidP="00C96C9C">
            <w:pPr>
              <w:jc w:val="both"/>
            </w:pPr>
            <w:r w:rsidRPr="00244C33">
              <w:rPr>
                <w:b/>
                <w:bCs/>
              </w:rPr>
              <w:t xml:space="preserve">Prazo para tratar a causa: </w:t>
            </w:r>
            <w:r w:rsidR="00853882">
              <w:t>Não há prazo.</w:t>
            </w:r>
          </w:p>
        </w:tc>
      </w:tr>
      <w:tr w:rsidR="00615A29" w:rsidRPr="00615A29" w14:paraId="08D93372" w14:textId="77777777" w:rsidTr="00B45C33">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8ED761E" w14:textId="0E5BE53F" w:rsidR="003653A6" w:rsidRPr="00615A29" w:rsidRDefault="003653A6" w:rsidP="006C32D8">
            <w:pPr>
              <w:pStyle w:val="Ttulo2"/>
              <w:jc w:val="center"/>
              <w:rPr>
                <w:rFonts w:asciiTheme="minorHAnsi" w:hAnsiTheme="minorHAnsi" w:cstheme="minorHAnsi"/>
                <w:b/>
                <w:bCs/>
                <w:color w:val="auto"/>
                <w:sz w:val="22"/>
                <w:szCs w:val="22"/>
              </w:rPr>
            </w:pPr>
            <w:bookmarkStart w:id="53" w:name="_Toc230616701"/>
            <w:r w:rsidRPr="00615A29">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53"/>
          </w:p>
        </w:tc>
      </w:tr>
      <w:tr w:rsidR="00C96C9C" w14:paraId="39B2DD14" w14:textId="77777777" w:rsidTr="00B45C33">
        <w:tblPrEx>
          <w:tblCellMar>
            <w:left w:w="108" w:type="dxa"/>
            <w:right w:w="108" w:type="dxa"/>
          </w:tblCellMar>
        </w:tblPrEx>
        <w:trPr>
          <w:trHeight w:val="536"/>
          <w:jc w:val="center"/>
        </w:trPr>
        <w:tc>
          <w:tcPr>
            <w:tcW w:w="11184" w:type="dxa"/>
            <w:gridSpan w:val="4"/>
            <w:tcBorders>
              <w:top w:val="double" w:sz="4" w:space="0" w:color="auto"/>
              <w:left w:val="double" w:sz="4" w:space="0" w:color="auto"/>
              <w:bottom w:val="double" w:sz="4" w:space="0" w:color="auto"/>
              <w:right w:val="double" w:sz="4" w:space="0" w:color="auto"/>
            </w:tcBorders>
          </w:tcPr>
          <w:p w14:paraId="28619943" w14:textId="77777777" w:rsidR="00061821" w:rsidRDefault="00061821" w:rsidP="00061821">
            <w:pPr>
              <w:jc w:val="both"/>
            </w:pPr>
          </w:p>
          <w:p w14:paraId="4B98D7F1" w14:textId="77777777" w:rsidR="00853882" w:rsidRPr="00287036" w:rsidRDefault="00853882" w:rsidP="00853882">
            <w:pPr>
              <w:shd w:val="clear" w:color="auto" w:fill="FFFFFF" w:themeFill="background1"/>
              <w:jc w:val="both"/>
              <w:rPr>
                <w:rFonts w:eastAsiaTheme="minorEastAsia" w:cstheme="minorHAnsi"/>
                <w:color w:val="0F0F0F"/>
              </w:rPr>
            </w:pPr>
            <w:r w:rsidRPr="00287036">
              <w:rPr>
                <w:rFonts w:eastAsiaTheme="minorEastAsia" w:cstheme="minorHAnsi"/>
                <w:color w:val="0F0F0F"/>
              </w:rPr>
              <w:t xml:space="preserve">A Organização das Voluntárias de Goiás (OVG), por meio da Gerência de Gestão Social e Avaliação (GGSA), realizou a capacitação no formato de Oficina Temática e foram utilizados os cadernos pedagógicos “Glossário A </w:t>
            </w:r>
            <w:proofErr w:type="spellStart"/>
            <w:r w:rsidRPr="00287036">
              <w:rPr>
                <w:rFonts w:eastAsiaTheme="minorEastAsia" w:cstheme="minorHAnsi"/>
                <w:color w:val="0F0F0F"/>
              </w:rPr>
              <w:t>a</w:t>
            </w:r>
            <w:proofErr w:type="spellEnd"/>
            <w:r w:rsidRPr="00287036">
              <w:rPr>
                <w:rFonts w:eastAsiaTheme="minorEastAsia" w:cstheme="minorHAnsi"/>
                <w:color w:val="0F0F0F"/>
              </w:rPr>
              <w:t xml:space="preserve"> D”, “Temas Transversais no Trabalho Social”, “Categorias Profissionais do SUAS”, “Instrumentos Socioassistenciais” e “Conselho Federal de Serviço Social”.</w:t>
            </w:r>
          </w:p>
          <w:p w14:paraId="41A11457" w14:textId="77777777" w:rsidR="00853882" w:rsidRPr="00287036" w:rsidRDefault="00853882" w:rsidP="00853882">
            <w:pPr>
              <w:jc w:val="both"/>
              <w:rPr>
                <w:rFonts w:eastAsiaTheme="minorEastAsia" w:cstheme="minorHAnsi"/>
              </w:rPr>
            </w:pPr>
          </w:p>
          <w:p w14:paraId="5B9614A3" w14:textId="77777777" w:rsidR="00853882" w:rsidRPr="00287036" w:rsidRDefault="00853882" w:rsidP="00853882">
            <w:pPr>
              <w:jc w:val="both"/>
              <w:rPr>
                <w:rFonts w:eastAsiaTheme="minorEastAsia" w:cstheme="minorHAnsi"/>
              </w:rPr>
            </w:pPr>
            <w:r w:rsidRPr="00287036">
              <w:rPr>
                <w:rFonts w:eastAsiaTheme="minorEastAsia" w:cstheme="minorHAnsi"/>
              </w:rPr>
              <w:t>Todo material didático foi planejado e construído pelos professores da GGSA. Os temas das oficinas são atuais da Política de Assistência Social e foram discutidos visando a mobilização e capacitação dos municípios para uma melhoria no atendimento, na realidade e compreensão da Assistência Social em seu território.</w:t>
            </w:r>
          </w:p>
          <w:p w14:paraId="27A2928C" w14:textId="77777777" w:rsidR="00853882" w:rsidRPr="00287036" w:rsidRDefault="00853882" w:rsidP="00853882">
            <w:pPr>
              <w:shd w:val="clear" w:color="auto" w:fill="FFFFFF" w:themeFill="background1"/>
              <w:jc w:val="both"/>
              <w:rPr>
                <w:rFonts w:eastAsiaTheme="minorEastAsia" w:cstheme="minorHAnsi"/>
                <w:color w:val="000000" w:themeColor="text1"/>
              </w:rPr>
            </w:pPr>
          </w:p>
          <w:p w14:paraId="22DCDCD4" w14:textId="77777777" w:rsidR="00853882" w:rsidRPr="00287036" w:rsidRDefault="00853882" w:rsidP="00853882">
            <w:pPr>
              <w:jc w:val="both"/>
              <w:rPr>
                <w:rFonts w:eastAsiaTheme="minorEastAsia" w:cstheme="minorHAnsi"/>
                <w:color w:val="000000" w:themeColor="text1"/>
              </w:rPr>
            </w:pPr>
            <w:r w:rsidRPr="00287036">
              <w:rPr>
                <w:rFonts w:eastAsiaTheme="minorEastAsia" w:cstheme="minorHAnsi"/>
                <w:color w:val="000000" w:themeColor="text1"/>
              </w:rPr>
              <w:t xml:space="preserve">Foram realizados </w:t>
            </w:r>
            <w:r w:rsidRPr="00287036">
              <w:rPr>
                <w:rFonts w:eastAsiaTheme="minorEastAsia" w:cstheme="minorHAnsi"/>
              </w:rPr>
              <w:t xml:space="preserve">12 (doze) encontros, distribuídos </w:t>
            </w:r>
            <w:r>
              <w:rPr>
                <w:rFonts w:eastAsiaTheme="minorEastAsia" w:cstheme="minorHAnsi"/>
              </w:rPr>
              <w:t xml:space="preserve">nos </w:t>
            </w:r>
            <w:r w:rsidRPr="00287036">
              <w:rPr>
                <w:rFonts w:eastAsiaTheme="minorEastAsia" w:cstheme="minorHAnsi"/>
              </w:rPr>
              <w:t>turnos matutino e vespertino e que obteve uma média de participação de 59 (cinquenta e nove) participantes por encontro, incluindo gestores, coordenadores e trabalhadores sociais. A participação do público foi bastante expressiva, com perguntas pertinentes e boa interatividade em relação aos temas</w:t>
            </w:r>
            <w:r>
              <w:rPr>
                <w:rFonts w:eastAsiaTheme="minorEastAsia" w:cstheme="minorHAnsi"/>
                <w:color w:val="000000" w:themeColor="text1"/>
              </w:rPr>
              <w:t xml:space="preserve"> abordados</w:t>
            </w:r>
            <w:r>
              <w:rPr>
                <w:rFonts w:eastAsiaTheme="minorEastAsia" w:cstheme="minorHAnsi"/>
              </w:rPr>
              <w:t xml:space="preserve">, que </w:t>
            </w:r>
            <w:r>
              <w:rPr>
                <w:rFonts w:eastAsiaTheme="minorEastAsia" w:cstheme="minorHAnsi"/>
                <w:color w:val="000000" w:themeColor="text1"/>
              </w:rPr>
              <w:t>foram:</w:t>
            </w:r>
          </w:p>
          <w:p w14:paraId="0E106DF0" w14:textId="77777777" w:rsidR="00853882" w:rsidRPr="00334018" w:rsidRDefault="00853882" w:rsidP="00853882">
            <w:pPr>
              <w:ind w:right="105"/>
              <w:rPr>
                <w:rFonts w:eastAsiaTheme="minorEastAsia"/>
                <w:sz w:val="20"/>
                <w:szCs w:val="20"/>
              </w:rPr>
            </w:pPr>
          </w:p>
          <w:p w14:paraId="27563727"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Conselho Tutelar - 1 parte;</w:t>
            </w:r>
          </w:p>
          <w:p w14:paraId="318E9807"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Violência Contra a Mulher - 1 parte;</w:t>
            </w:r>
          </w:p>
          <w:p w14:paraId="466B1B9C"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Busca Ativa;</w:t>
            </w:r>
          </w:p>
          <w:p w14:paraId="160F0C10"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 xml:space="preserve">Acolhida </w:t>
            </w:r>
            <w:r>
              <w:rPr>
                <w:rFonts w:eastAsiaTheme="minorEastAsia"/>
              </w:rPr>
              <w:t>-</w:t>
            </w:r>
            <w:r w:rsidRPr="0057683F">
              <w:rPr>
                <w:rFonts w:eastAsiaTheme="minorEastAsia"/>
              </w:rPr>
              <w:t xml:space="preserve"> 1 Parte;</w:t>
            </w:r>
          </w:p>
          <w:p w14:paraId="5A4E73DD"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Conselhos de Direitos e Gestores;</w:t>
            </w:r>
          </w:p>
          <w:p w14:paraId="0EBFCC04"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Acompanhamento no SUAS;</w:t>
            </w:r>
          </w:p>
          <w:p w14:paraId="6F026A0D"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 xml:space="preserve">Violência Contra a Mulher </w:t>
            </w:r>
            <w:r>
              <w:rPr>
                <w:rFonts w:eastAsiaTheme="minorEastAsia"/>
              </w:rPr>
              <w:t>-</w:t>
            </w:r>
            <w:r w:rsidRPr="0057683F">
              <w:rPr>
                <w:rFonts w:eastAsiaTheme="minorEastAsia"/>
              </w:rPr>
              <w:t xml:space="preserve"> 2 oficinas;</w:t>
            </w:r>
          </w:p>
          <w:p w14:paraId="4AAB6231"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 xml:space="preserve">Arranjos Familiares </w:t>
            </w:r>
            <w:r>
              <w:rPr>
                <w:rFonts w:eastAsiaTheme="minorEastAsia"/>
              </w:rPr>
              <w:t>-</w:t>
            </w:r>
            <w:r w:rsidRPr="0057683F">
              <w:rPr>
                <w:rFonts w:eastAsiaTheme="minorEastAsia"/>
              </w:rPr>
              <w:t xml:space="preserve"> 1 oficina;</w:t>
            </w:r>
          </w:p>
          <w:p w14:paraId="2BE2DA2D"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 xml:space="preserve">Arranjos Familiares </w:t>
            </w:r>
            <w:r>
              <w:rPr>
                <w:rFonts w:eastAsiaTheme="minorEastAsia"/>
              </w:rPr>
              <w:t>-</w:t>
            </w:r>
            <w:r w:rsidRPr="0057683F">
              <w:rPr>
                <w:rFonts w:eastAsiaTheme="minorEastAsia"/>
              </w:rPr>
              <w:t xml:space="preserve"> 2 oficinas;</w:t>
            </w:r>
          </w:p>
          <w:p w14:paraId="38D8CB29"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 xml:space="preserve">Conselho Tutelar </w:t>
            </w:r>
            <w:r>
              <w:rPr>
                <w:rFonts w:eastAsiaTheme="minorEastAsia"/>
              </w:rPr>
              <w:t>-</w:t>
            </w:r>
            <w:r w:rsidRPr="0057683F">
              <w:rPr>
                <w:rFonts w:eastAsiaTheme="minorEastAsia"/>
              </w:rPr>
              <w:t xml:space="preserve"> 2 oficinas;</w:t>
            </w:r>
          </w:p>
          <w:p w14:paraId="6FF6C36D"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 xml:space="preserve">Acolhida </w:t>
            </w:r>
            <w:r>
              <w:rPr>
                <w:rFonts w:eastAsiaTheme="minorEastAsia"/>
              </w:rPr>
              <w:t>-</w:t>
            </w:r>
            <w:r w:rsidRPr="0057683F">
              <w:rPr>
                <w:rFonts w:eastAsiaTheme="minorEastAsia"/>
              </w:rPr>
              <w:t xml:space="preserve"> 2 oficinas;</w:t>
            </w:r>
          </w:p>
          <w:p w14:paraId="68B41D23" w14:textId="77777777" w:rsidR="00853882" w:rsidRPr="0057683F" w:rsidRDefault="00853882" w:rsidP="00853882">
            <w:pPr>
              <w:pStyle w:val="PargrafodaLista"/>
              <w:numPr>
                <w:ilvl w:val="0"/>
                <w:numId w:val="17"/>
              </w:numPr>
              <w:ind w:left="589" w:right="105" w:hanging="283"/>
              <w:jc w:val="both"/>
              <w:rPr>
                <w:rFonts w:eastAsiaTheme="minorEastAsia"/>
              </w:rPr>
            </w:pPr>
            <w:r w:rsidRPr="0057683F">
              <w:rPr>
                <w:rFonts w:eastAsiaTheme="minorEastAsia"/>
              </w:rPr>
              <w:t>Invisibilidade do Homem.</w:t>
            </w:r>
          </w:p>
          <w:p w14:paraId="60CEC152" w14:textId="77777777" w:rsidR="00853882" w:rsidRPr="00287036" w:rsidRDefault="00853882" w:rsidP="00853882">
            <w:pPr>
              <w:shd w:val="clear" w:color="auto" w:fill="FFFFFF" w:themeFill="background1"/>
              <w:jc w:val="both"/>
              <w:rPr>
                <w:rFonts w:eastAsia="Calibri" w:cstheme="minorHAnsi"/>
              </w:rPr>
            </w:pPr>
          </w:p>
          <w:p w14:paraId="76DB5F6C" w14:textId="77777777" w:rsidR="00853882" w:rsidRPr="00287036" w:rsidRDefault="00853882" w:rsidP="00853882">
            <w:pPr>
              <w:jc w:val="both"/>
              <w:rPr>
                <w:rFonts w:eastAsiaTheme="minorEastAsia" w:cstheme="minorHAnsi"/>
              </w:rPr>
            </w:pPr>
            <w:r w:rsidRPr="00287036">
              <w:rPr>
                <w:rFonts w:eastAsiaTheme="minorEastAsia" w:cstheme="minorHAnsi"/>
                <w:color w:val="000000" w:themeColor="text1"/>
              </w:rPr>
              <w:t>Cada capacitação contou com avaliação ao final do encontro, resultando em média geral de 9,6 pontos. Trata-se de um indicador bastante satisfatório, que demonstra a aprovação dos gestores e trabalhadores do SUAS em relação às capacitações promovidas pela Gerência. A satisfação e reconhecimento do trabalho oferecido é expressa pelos depoimentos que são registrados durante os encontros, que evidencia</w:t>
            </w:r>
            <w:r>
              <w:rPr>
                <w:rFonts w:eastAsiaTheme="minorEastAsia" w:cstheme="minorHAnsi"/>
                <w:color w:val="000000" w:themeColor="text1"/>
              </w:rPr>
              <w:t>m</w:t>
            </w:r>
            <w:r w:rsidRPr="00287036">
              <w:rPr>
                <w:rFonts w:eastAsiaTheme="minorEastAsia" w:cstheme="minorHAnsi"/>
                <w:color w:val="000000" w:themeColor="text1"/>
              </w:rPr>
              <w:t xml:space="preserve"> o que as avaliações vêm mostrando. Segue</w:t>
            </w:r>
            <w:r>
              <w:rPr>
                <w:rFonts w:eastAsiaTheme="minorEastAsia" w:cstheme="minorHAnsi"/>
                <w:color w:val="000000" w:themeColor="text1"/>
              </w:rPr>
              <w:t>m</w:t>
            </w:r>
            <w:r w:rsidRPr="00287036">
              <w:rPr>
                <w:rFonts w:eastAsiaTheme="minorEastAsia" w:cstheme="minorHAnsi"/>
                <w:color w:val="000000" w:themeColor="text1"/>
              </w:rPr>
              <w:t xml:space="preserve"> alguns deles:</w:t>
            </w:r>
          </w:p>
          <w:p w14:paraId="58E89D02" w14:textId="77777777" w:rsidR="00853882" w:rsidRDefault="00853882" w:rsidP="00853882">
            <w:pPr>
              <w:jc w:val="both"/>
              <w:rPr>
                <w:rFonts w:eastAsiaTheme="minorEastAsia" w:cstheme="minorHAnsi"/>
                <w:color w:val="000000" w:themeColor="text1"/>
              </w:rPr>
            </w:pPr>
          </w:p>
          <w:p w14:paraId="6EDC296B" w14:textId="77777777" w:rsidR="00853882" w:rsidRPr="00AD242D" w:rsidRDefault="00853882" w:rsidP="00853882">
            <w:pPr>
              <w:pStyle w:val="PargrafodaLista"/>
              <w:numPr>
                <w:ilvl w:val="0"/>
                <w:numId w:val="17"/>
              </w:numPr>
              <w:ind w:left="589" w:hanging="283"/>
              <w:jc w:val="both"/>
              <w:rPr>
                <w:rFonts w:eastAsiaTheme="minorEastAsia"/>
              </w:rPr>
            </w:pPr>
            <w:r w:rsidRPr="00AD242D">
              <w:rPr>
                <w:rFonts w:eastAsiaTheme="minorEastAsia"/>
              </w:rPr>
              <w:t>Anápolis</w:t>
            </w:r>
            <w:r>
              <w:rPr>
                <w:rFonts w:eastAsiaTheme="minorEastAsia"/>
              </w:rPr>
              <w:t xml:space="preserve"> </w:t>
            </w:r>
            <w:r w:rsidRPr="00AD242D">
              <w:rPr>
                <w:rFonts w:eastAsiaTheme="minorEastAsia"/>
              </w:rPr>
              <w:t>(Conselheira Tutelar)</w:t>
            </w:r>
            <w:r>
              <w:rPr>
                <w:rFonts w:eastAsiaTheme="minorEastAsia"/>
              </w:rPr>
              <w:t xml:space="preserve">: </w:t>
            </w:r>
            <w:r w:rsidRPr="00AD242D">
              <w:rPr>
                <w:rFonts w:eastAsiaTheme="minorEastAsia"/>
              </w:rPr>
              <w:t>“Maravilhosa explicação! Muito bom mostrar o papel de cada órgão da rede de proteção”</w:t>
            </w:r>
            <w:r>
              <w:rPr>
                <w:rFonts w:eastAsiaTheme="minorEastAsia"/>
              </w:rPr>
              <w:t>;</w:t>
            </w:r>
          </w:p>
          <w:p w14:paraId="0F2DE9F5" w14:textId="77777777" w:rsidR="00853882" w:rsidRPr="00AD242D" w:rsidRDefault="00853882" w:rsidP="00853882">
            <w:pPr>
              <w:pStyle w:val="PargrafodaLista"/>
              <w:numPr>
                <w:ilvl w:val="0"/>
                <w:numId w:val="17"/>
              </w:numPr>
              <w:ind w:left="589" w:hanging="283"/>
              <w:jc w:val="both"/>
              <w:rPr>
                <w:rFonts w:eastAsiaTheme="minorEastAsia"/>
              </w:rPr>
            </w:pPr>
            <w:r w:rsidRPr="00AD242D">
              <w:rPr>
                <w:rFonts w:eastAsiaTheme="minorEastAsia"/>
              </w:rPr>
              <w:t>Novo Gama</w:t>
            </w:r>
            <w:r>
              <w:rPr>
                <w:rFonts w:eastAsiaTheme="minorEastAsia"/>
              </w:rPr>
              <w:t xml:space="preserve"> </w:t>
            </w:r>
            <w:r w:rsidRPr="00AD242D">
              <w:rPr>
                <w:rFonts w:eastAsiaTheme="minorEastAsia"/>
              </w:rPr>
              <w:t>(Coordenador do CRAS)</w:t>
            </w:r>
            <w:r>
              <w:rPr>
                <w:rFonts w:eastAsiaTheme="minorEastAsia"/>
              </w:rPr>
              <w:t xml:space="preserve">: </w:t>
            </w:r>
            <w:r w:rsidRPr="00AD242D">
              <w:rPr>
                <w:rFonts w:eastAsiaTheme="minorEastAsia"/>
              </w:rPr>
              <w:t>“São lives que está ajudando bastante no desenvolvimento do trabalho do CRAS”</w:t>
            </w:r>
            <w:r>
              <w:rPr>
                <w:rFonts w:eastAsiaTheme="minorEastAsia"/>
              </w:rPr>
              <w:t>;</w:t>
            </w:r>
          </w:p>
          <w:p w14:paraId="6F7507AF" w14:textId="77777777" w:rsidR="00853882" w:rsidRPr="00AD242D" w:rsidRDefault="00853882" w:rsidP="00853882">
            <w:pPr>
              <w:pStyle w:val="PargrafodaLista"/>
              <w:numPr>
                <w:ilvl w:val="0"/>
                <w:numId w:val="17"/>
              </w:numPr>
              <w:ind w:left="589" w:hanging="283"/>
              <w:jc w:val="both"/>
              <w:rPr>
                <w:rFonts w:eastAsiaTheme="minorEastAsia"/>
              </w:rPr>
            </w:pPr>
            <w:r w:rsidRPr="00AD242D">
              <w:rPr>
                <w:rFonts w:eastAsiaTheme="minorEastAsia"/>
              </w:rPr>
              <w:t>Matrinchã</w:t>
            </w:r>
            <w:r>
              <w:rPr>
                <w:rFonts w:eastAsiaTheme="minorEastAsia"/>
              </w:rPr>
              <w:t xml:space="preserve"> </w:t>
            </w:r>
            <w:r w:rsidRPr="00AD242D">
              <w:rPr>
                <w:rFonts w:eastAsiaTheme="minorEastAsia"/>
              </w:rPr>
              <w:t>(Psicólogo CRAS)</w:t>
            </w:r>
            <w:r>
              <w:rPr>
                <w:rFonts w:eastAsiaTheme="minorEastAsia"/>
              </w:rPr>
              <w:t xml:space="preserve">: </w:t>
            </w:r>
            <w:r w:rsidRPr="00AD242D">
              <w:rPr>
                <w:rFonts w:eastAsiaTheme="minorEastAsia"/>
              </w:rPr>
              <w:t>“Super importante essa aula sobre a acolhida</w:t>
            </w:r>
            <w:r>
              <w:rPr>
                <w:rFonts w:eastAsiaTheme="minorEastAsia"/>
              </w:rPr>
              <w:t>, e</w:t>
            </w:r>
            <w:r w:rsidRPr="00AD242D">
              <w:rPr>
                <w:rFonts w:eastAsiaTheme="minorEastAsia"/>
              </w:rPr>
              <w:t>xcelente profissional”</w:t>
            </w:r>
            <w:r>
              <w:rPr>
                <w:rFonts w:eastAsiaTheme="minorEastAsia"/>
              </w:rPr>
              <w:t>.</w:t>
            </w:r>
          </w:p>
          <w:p w14:paraId="77B4C0CD" w14:textId="77777777" w:rsidR="00853882" w:rsidRPr="0009240B" w:rsidRDefault="00853882" w:rsidP="00853882">
            <w:pPr>
              <w:shd w:val="clear" w:color="auto" w:fill="FFFFFF" w:themeFill="background1"/>
              <w:jc w:val="both"/>
              <w:rPr>
                <w:rFonts w:eastAsiaTheme="minorEastAsia" w:cstheme="minorHAnsi"/>
                <w:color w:val="000000" w:themeColor="text1"/>
              </w:rPr>
            </w:pPr>
          </w:p>
          <w:p w14:paraId="6C557EF7" w14:textId="77777777" w:rsidR="00853882" w:rsidRPr="00287036" w:rsidRDefault="00853882" w:rsidP="00853882">
            <w:pPr>
              <w:jc w:val="both"/>
              <w:rPr>
                <w:rFonts w:eastAsia="Calibri" w:cstheme="minorHAnsi"/>
                <w:b/>
                <w:bCs/>
                <w:color w:val="000000" w:themeColor="text1"/>
              </w:rPr>
            </w:pPr>
            <w:r w:rsidRPr="00287036">
              <w:rPr>
                <w:rFonts w:eastAsia="Calibri" w:cstheme="minorHAnsi"/>
                <w:b/>
                <w:bCs/>
                <w:color w:val="000000" w:themeColor="text1"/>
              </w:rPr>
              <w:t>Atividades desenvolvidas pelos Interlocutores Sociais</w:t>
            </w:r>
          </w:p>
          <w:p w14:paraId="26F4CBBC" w14:textId="77777777" w:rsidR="00853882" w:rsidRDefault="00853882" w:rsidP="00853882">
            <w:pPr>
              <w:jc w:val="both"/>
              <w:rPr>
                <w:rFonts w:eastAsia="Calibri" w:cstheme="minorHAnsi"/>
                <w:color w:val="000000" w:themeColor="text1"/>
              </w:rPr>
            </w:pPr>
            <w:r>
              <w:rPr>
                <w:rFonts w:eastAsia="Calibri" w:cstheme="minorHAnsi"/>
              </w:rPr>
              <w:t>A</w:t>
            </w:r>
            <w:r w:rsidRPr="00287036">
              <w:rPr>
                <w:rFonts w:eastAsia="Calibri" w:cstheme="minorHAnsi"/>
              </w:rPr>
              <w:t xml:space="preserve">lém das atividades de capacitação realizadas em abril, </w:t>
            </w:r>
            <w:r>
              <w:rPr>
                <w:rFonts w:eastAsia="Calibri" w:cstheme="minorHAnsi"/>
              </w:rPr>
              <w:t>a</w:t>
            </w:r>
            <w:r w:rsidRPr="00287036">
              <w:rPr>
                <w:rFonts w:eastAsia="Calibri" w:cstheme="minorHAnsi"/>
              </w:rPr>
              <w:t xml:space="preserve"> Gerência de Gestão Social e Avaliação realizou 55 (cinquenta e cinco) atendimentos e articulações com 34 (trinta e quatro) municípios</w:t>
            </w:r>
            <w:r>
              <w:rPr>
                <w:rFonts w:eastAsia="Calibri" w:cstheme="minorHAnsi"/>
              </w:rPr>
              <w:t xml:space="preserve">, </w:t>
            </w:r>
            <w:r w:rsidRPr="00287036">
              <w:rPr>
                <w:rFonts w:eastAsia="Calibri" w:cstheme="minorHAnsi"/>
              </w:rPr>
              <w:t>por meio dos Interlocutores Sociais</w:t>
            </w:r>
            <w:r>
              <w:rPr>
                <w:rFonts w:eastAsia="Calibri" w:cstheme="minorHAnsi"/>
              </w:rPr>
              <w:t>. A</w:t>
            </w:r>
            <w:r w:rsidRPr="00287036">
              <w:rPr>
                <w:rFonts w:eastAsia="Calibri" w:cstheme="minorHAnsi"/>
              </w:rPr>
              <w:t>s ações realizadas incluem compartilhamento de informações e orientações sobre programas desenvolvidos pela OVG</w:t>
            </w:r>
            <w:r>
              <w:rPr>
                <w:rFonts w:eastAsia="Calibri" w:cstheme="minorHAnsi"/>
              </w:rPr>
              <w:t>,</w:t>
            </w:r>
            <w:r w:rsidRPr="00287036">
              <w:rPr>
                <w:rFonts w:eastAsia="Calibri" w:cstheme="minorHAnsi"/>
              </w:rPr>
              <w:t xml:space="preserve"> bem como a divulgação e mobilização para as capacitações oferecidas</w:t>
            </w:r>
            <w:r>
              <w:rPr>
                <w:rFonts w:eastAsia="Calibri" w:cstheme="minorHAnsi"/>
              </w:rPr>
              <w:t>, c</w:t>
            </w:r>
            <w:r w:rsidRPr="00287036">
              <w:rPr>
                <w:rFonts w:eastAsia="Calibri" w:cstheme="minorHAnsi"/>
                <w:color w:val="000000" w:themeColor="text1"/>
              </w:rPr>
              <w:t>ontemplando uma ampla variedade de demandas técnico-operacionais e socioassistenciais vinculadas a diferentes programas estaduais.</w:t>
            </w:r>
            <w:r>
              <w:rPr>
                <w:rFonts w:eastAsia="Calibri" w:cstheme="minorHAnsi"/>
                <w:color w:val="000000" w:themeColor="text1"/>
              </w:rPr>
              <w:t xml:space="preserve"> </w:t>
            </w:r>
            <w:r w:rsidRPr="00287036">
              <w:rPr>
                <w:rFonts w:eastAsia="Calibri" w:cstheme="minorHAnsi"/>
                <w:color w:val="000000" w:themeColor="text1"/>
              </w:rPr>
              <w:t xml:space="preserve">Essa atuação contribui para o fortalecimento da interlocução com os territórios e para a oferta de respostas mais ágeis e qualificadas às demandas da população. </w:t>
            </w:r>
          </w:p>
          <w:p w14:paraId="1838A478" w14:textId="77777777" w:rsidR="00853882" w:rsidRPr="00287036" w:rsidRDefault="00853882" w:rsidP="00853882">
            <w:pPr>
              <w:jc w:val="both"/>
              <w:rPr>
                <w:rFonts w:cstheme="minorHAnsi"/>
              </w:rPr>
            </w:pPr>
          </w:p>
          <w:p w14:paraId="500A59C6" w14:textId="77777777" w:rsidR="00853882" w:rsidRDefault="00853882" w:rsidP="00853882">
            <w:pPr>
              <w:jc w:val="both"/>
              <w:rPr>
                <w:rFonts w:eastAsia="Calibri" w:cstheme="minorHAnsi"/>
              </w:rPr>
            </w:pPr>
            <w:r w:rsidRPr="00287036">
              <w:rPr>
                <w:rFonts w:eastAsia="Calibri" w:cstheme="minorHAnsi"/>
              </w:rPr>
              <w:t>As principais atividades desenvolvidas incluíram:</w:t>
            </w:r>
          </w:p>
          <w:p w14:paraId="3822D407" w14:textId="77777777" w:rsidR="00853882" w:rsidRPr="00287036" w:rsidRDefault="00853882" w:rsidP="00853882">
            <w:pPr>
              <w:jc w:val="both"/>
              <w:rPr>
                <w:rFonts w:cstheme="minorHAnsi"/>
              </w:rPr>
            </w:pPr>
          </w:p>
          <w:p w14:paraId="2B2CD4E1" w14:textId="77777777" w:rsidR="00853882" w:rsidRPr="00A25F5D" w:rsidRDefault="00853882" w:rsidP="00853882">
            <w:pPr>
              <w:pStyle w:val="PargrafodaLista"/>
              <w:numPr>
                <w:ilvl w:val="0"/>
                <w:numId w:val="18"/>
              </w:numPr>
              <w:ind w:left="589" w:hanging="283"/>
              <w:jc w:val="both"/>
              <w:rPr>
                <w:rFonts w:cstheme="minorHAnsi"/>
                <w:color w:val="000000" w:themeColor="text1"/>
              </w:rPr>
            </w:pPr>
            <w:r w:rsidRPr="00A25F5D">
              <w:rPr>
                <w:rFonts w:cstheme="minorHAnsi"/>
                <w:color w:val="000000" w:themeColor="text1"/>
              </w:rPr>
              <w:t>Encaminhamento e repasse de informações sobre benefícios sociais ofertados pela OVG, assim como de outros programas governamentais;</w:t>
            </w:r>
          </w:p>
          <w:p w14:paraId="71EF8863" w14:textId="77777777" w:rsidR="00853882" w:rsidRDefault="00853882" w:rsidP="00853882">
            <w:pPr>
              <w:pStyle w:val="PargrafodaLista"/>
              <w:numPr>
                <w:ilvl w:val="0"/>
                <w:numId w:val="18"/>
              </w:numPr>
              <w:ind w:left="589" w:hanging="283"/>
              <w:jc w:val="both"/>
              <w:rPr>
                <w:rFonts w:cstheme="minorHAnsi"/>
                <w:color w:val="000000" w:themeColor="text1"/>
              </w:rPr>
            </w:pPr>
            <w:r w:rsidRPr="00A25F5D">
              <w:rPr>
                <w:rFonts w:cstheme="minorHAnsi"/>
                <w:color w:val="000000" w:themeColor="text1"/>
              </w:rPr>
              <w:t>Atendimento e suporte técnico aos programas sociais executados em parceria com a Secretaria de Estado de Desenvolvimento Social (SEDS);</w:t>
            </w:r>
          </w:p>
          <w:p w14:paraId="0378B2B3" w14:textId="2152E9EC" w:rsidR="00061821" w:rsidRPr="00B45C33" w:rsidRDefault="00853882" w:rsidP="00061821">
            <w:pPr>
              <w:pStyle w:val="PargrafodaLista"/>
              <w:numPr>
                <w:ilvl w:val="0"/>
                <w:numId w:val="18"/>
              </w:numPr>
              <w:ind w:left="589" w:hanging="283"/>
              <w:jc w:val="both"/>
              <w:rPr>
                <w:rFonts w:cstheme="minorHAnsi"/>
                <w:color w:val="000000" w:themeColor="text1"/>
              </w:rPr>
            </w:pPr>
            <w:r>
              <w:rPr>
                <w:rFonts w:cstheme="minorHAnsi"/>
                <w:color w:val="000000" w:themeColor="text1"/>
              </w:rPr>
              <w:t>E</w:t>
            </w:r>
            <w:r w:rsidRPr="00A25F5D">
              <w:rPr>
                <w:rFonts w:cstheme="minorHAnsi"/>
                <w:color w:val="000000" w:themeColor="text1"/>
              </w:rPr>
              <w:t xml:space="preserve">ntrega de óculos </w:t>
            </w:r>
            <w:r>
              <w:rPr>
                <w:rFonts w:cstheme="minorHAnsi"/>
                <w:color w:val="000000" w:themeColor="text1"/>
              </w:rPr>
              <w:t xml:space="preserve">do </w:t>
            </w:r>
            <w:r w:rsidRPr="00A25F5D">
              <w:rPr>
                <w:rFonts w:cstheme="minorHAnsi"/>
                <w:color w:val="000000" w:themeColor="text1"/>
              </w:rPr>
              <w:t>Programa Olhar para Todos</w:t>
            </w:r>
            <w:r>
              <w:rPr>
                <w:rFonts w:cstheme="minorHAnsi"/>
                <w:color w:val="000000" w:themeColor="text1"/>
              </w:rPr>
              <w:t xml:space="preserve"> nos </w:t>
            </w:r>
            <w:r w:rsidRPr="00A25F5D">
              <w:rPr>
                <w:rFonts w:cstheme="minorHAnsi"/>
                <w:color w:val="000000" w:themeColor="text1"/>
              </w:rPr>
              <w:t>município</w:t>
            </w:r>
            <w:r>
              <w:rPr>
                <w:rFonts w:cstheme="minorHAnsi"/>
                <w:color w:val="000000" w:themeColor="text1"/>
              </w:rPr>
              <w:t>s</w:t>
            </w:r>
            <w:r w:rsidRPr="00A25F5D">
              <w:rPr>
                <w:rFonts w:cstheme="minorHAnsi"/>
                <w:color w:val="000000" w:themeColor="text1"/>
              </w:rPr>
              <w:t xml:space="preserve"> de Mozarlândia e Inhumas</w:t>
            </w:r>
            <w:r>
              <w:rPr>
                <w:rFonts w:cstheme="minorHAnsi"/>
                <w:color w:val="000000" w:themeColor="text1"/>
              </w:rPr>
              <w:t xml:space="preserve"> (</w:t>
            </w:r>
            <w:r w:rsidRPr="00A25F5D">
              <w:rPr>
                <w:rFonts w:cstheme="minorHAnsi"/>
                <w:color w:val="000000" w:themeColor="text1"/>
              </w:rPr>
              <w:t>Fundação de Assistência ao Menor Inhumense</w:t>
            </w:r>
            <w:r>
              <w:rPr>
                <w:rFonts w:cstheme="minorHAnsi"/>
                <w:color w:val="000000" w:themeColor="text1"/>
              </w:rPr>
              <w:t>)</w:t>
            </w:r>
            <w:r w:rsidRPr="00A25F5D">
              <w:rPr>
                <w:rFonts w:cstheme="minorHAnsi"/>
                <w:color w:val="000000" w:themeColor="text1"/>
              </w:rPr>
              <w:t>.</w:t>
            </w:r>
          </w:p>
          <w:p w14:paraId="0F974807" w14:textId="00B62851" w:rsidR="00853882" w:rsidRPr="00061821" w:rsidRDefault="00853882" w:rsidP="00061821">
            <w:pPr>
              <w:jc w:val="both"/>
            </w:pPr>
          </w:p>
        </w:tc>
      </w:tr>
      <w:tr w:rsidR="00C96C9C" w14:paraId="092B05C4" w14:textId="77777777" w:rsidTr="00B45C33">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DD82C5F" w14:textId="665148C4" w:rsidR="00C96C9C" w:rsidRPr="00615A29" w:rsidRDefault="00C96C9C" w:rsidP="00C96C9C">
            <w:pPr>
              <w:pStyle w:val="Ttulo2"/>
              <w:jc w:val="center"/>
              <w:rPr>
                <w:rFonts w:asciiTheme="minorHAnsi" w:hAnsiTheme="minorHAnsi" w:cstheme="minorHAnsi"/>
                <w:b/>
                <w:bCs/>
                <w:color w:val="auto"/>
                <w:sz w:val="22"/>
                <w:szCs w:val="22"/>
              </w:rPr>
            </w:pPr>
            <w:bookmarkStart w:id="54" w:name="_Toc230616702"/>
            <w:r w:rsidRPr="00615A29">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54"/>
          </w:p>
        </w:tc>
      </w:tr>
      <w:tr w:rsidR="00C96C9C" w14:paraId="6A22E9E7" w14:textId="77777777" w:rsidTr="00B45C33">
        <w:tblPrEx>
          <w:tblCellMar>
            <w:left w:w="108" w:type="dxa"/>
            <w:right w:w="108" w:type="dxa"/>
          </w:tblCellMar>
        </w:tblPrEx>
        <w:trPr>
          <w:trHeight w:val="1020"/>
          <w:jc w:val="center"/>
        </w:trPr>
        <w:tc>
          <w:tcPr>
            <w:tcW w:w="11184" w:type="dxa"/>
            <w:gridSpan w:val="4"/>
            <w:tcBorders>
              <w:top w:val="double" w:sz="4" w:space="0" w:color="auto"/>
              <w:left w:val="double" w:sz="4" w:space="0" w:color="auto"/>
              <w:bottom w:val="double" w:sz="4" w:space="0" w:color="auto"/>
              <w:right w:val="double" w:sz="4" w:space="0" w:color="auto"/>
            </w:tcBorders>
          </w:tcPr>
          <w:p w14:paraId="5288EE18" w14:textId="26625CD1" w:rsidR="00C96C9C" w:rsidRPr="003507CB" w:rsidRDefault="00C96C9C" w:rsidP="00C96C9C">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04E4C679" w14:textId="77777777" w:rsidR="00B45C33" w:rsidRDefault="00B45C33"/>
    <w:p w14:paraId="01E73D8D" w14:textId="77777777" w:rsidR="00B45C33" w:rsidRDefault="00B45C33"/>
    <w:p w14:paraId="347359DC" w14:textId="77777777" w:rsidR="00B45C33" w:rsidRDefault="00B45C33"/>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3728"/>
        <w:gridCol w:w="1864"/>
        <w:gridCol w:w="1864"/>
        <w:gridCol w:w="3728"/>
      </w:tblGrid>
      <w:tr w:rsidR="00C96C9C" w:rsidRPr="00EC22E5" w14:paraId="2CECD6DD" w14:textId="77777777" w:rsidTr="00B45C33">
        <w:trPr>
          <w:trHeight w:val="276"/>
          <w:jc w:val="center"/>
        </w:trPr>
        <w:tc>
          <w:tcPr>
            <w:tcW w:w="11184" w:type="dxa"/>
            <w:gridSpan w:val="4"/>
            <w:tcBorders>
              <w:top w:val="double" w:sz="4" w:space="0" w:color="auto"/>
              <w:left w:val="double" w:sz="4" w:space="0" w:color="auto"/>
              <w:bottom w:val="double" w:sz="4" w:space="0" w:color="auto"/>
              <w:right w:val="double" w:sz="4" w:space="0" w:color="auto"/>
            </w:tcBorders>
          </w:tcPr>
          <w:p w14:paraId="28D2755A" w14:textId="3F32BD2E" w:rsidR="00C96C9C" w:rsidRPr="00EC22E5" w:rsidRDefault="00832F3C" w:rsidP="00C96C9C">
            <w:pPr>
              <w:spacing w:before="40" w:after="40"/>
            </w:pPr>
            <w:r>
              <w:t xml:space="preserve">Goiânia, </w:t>
            </w:r>
            <w:r w:rsidR="006F6575">
              <w:t xml:space="preserve">abril </w:t>
            </w:r>
            <w:r>
              <w:t xml:space="preserve">de </w:t>
            </w:r>
            <w:r w:rsidR="00066251">
              <w:t>2026</w:t>
            </w:r>
            <w:r>
              <w:t>.</w:t>
            </w:r>
          </w:p>
        </w:tc>
      </w:tr>
      <w:tr w:rsidR="00C96C9C" w:rsidRPr="00EC22E5" w14:paraId="336CA774" w14:textId="77777777" w:rsidTr="00B45C33">
        <w:trPr>
          <w:trHeight w:val="70"/>
          <w:jc w:val="center"/>
        </w:trPr>
        <w:tc>
          <w:tcPr>
            <w:tcW w:w="5592" w:type="dxa"/>
            <w:gridSpan w:val="2"/>
            <w:tcBorders>
              <w:top w:val="double" w:sz="4" w:space="0" w:color="auto"/>
              <w:left w:val="double" w:sz="4" w:space="0" w:color="auto"/>
              <w:bottom w:val="nil"/>
              <w:right w:val="nil"/>
            </w:tcBorders>
            <w:vAlign w:val="center"/>
          </w:tcPr>
          <w:p w14:paraId="6DC55FE7" w14:textId="3117DD08" w:rsidR="00C96C9C" w:rsidRDefault="00C96C9C" w:rsidP="00C96C9C">
            <w:pPr>
              <w:jc w:val="center"/>
              <w:rPr>
                <w:rFonts w:ascii="Calibri" w:hAnsi="Calibri" w:cs="Calibri"/>
                <w:b/>
                <w:bCs/>
                <w:i/>
                <w:iCs/>
                <w:color w:val="000000"/>
              </w:rPr>
            </w:pPr>
          </w:p>
          <w:p w14:paraId="548AB868" w14:textId="591F5456" w:rsidR="00C96C9C" w:rsidRDefault="00C96C9C" w:rsidP="00C96C9C">
            <w:pPr>
              <w:jc w:val="center"/>
              <w:rPr>
                <w:rFonts w:ascii="Calibri" w:hAnsi="Calibri" w:cs="Calibri"/>
                <w:b/>
                <w:bCs/>
                <w:i/>
                <w:iCs/>
                <w:color w:val="000000"/>
              </w:rPr>
            </w:pPr>
          </w:p>
          <w:p w14:paraId="3EAFDC34" w14:textId="67866E0F" w:rsidR="00C96C9C" w:rsidRDefault="00C96C9C" w:rsidP="00C96C9C">
            <w:pPr>
              <w:jc w:val="center"/>
              <w:rPr>
                <w:rFonts w:ascii="Calibri" w:hAnsi="Calibri" w:cs="Calibri"/>
                <w:b/>
                <w:bCs/>
                <w:i/>
                <w:iCs/>
                <w:color w:val="000000"/>
              </w:rPr>
            </w:pPr>
          </w:p>
          <w:p w14:paraId="14FB959C" w14:textId="24F1C5BF" w:rsidR="00C96C9C" w:rsidRPr="00EC22E5" w:rsidRDefault="00C96C9C" w:rsidP="00C96C9C">
            <w:pPr>
              <w:jc w:val="center"/>
            </w:pPr>
          </w:p>
        </w:tc>
        <w:tc>
          <w:tcPr>
            <w:tcW w:w="5592" w:type="dxa"/>
            <w:gridSpan w:val="2"/>
            <w:tcBorders>
              <w:top w:val="double" w:sz="4" w:space="0" w:color="auto"/>
              <w:left w:val="nil"/>
              <w:bottom w:val="nil"/>
              <w:right w:val="double" w:sz="4" w:space="0" w:color="auto"/>
            </w:tcBorders>
            <w:vAlign w:val="center"/>
          </w:tcPr>
          <w:p w14:paraId="32245741" w14:textId="1DD64D29" w:rsidR="00C96C9C" w:rsidRDefault="00C96C9C" w:rsidP="00C96C9C">
            <w:pPr>
              <w:jc w:val="center"/>
              <w:rPr>
                <w:rFonts w:ascii="Calibri" w:hAnsi="Calibri" w:cs="Calibri"/>
                <w:b/>
                <w:bCs/>
                <w:i/>
                <w:iCs/>
                <w:color w:val="000000"/>
              </w:rPr>
            </w:pPr>
          </w:p>
          <w:p w14:paraId="686F1E96" w14:textId="35EAC9A3" w:rsidR="00C96C9C" w:rsidRDefault="00C96C9C" w:rsidP="00C96C9C">
            <w:pPr>
              <w:jc w:val="center"/>
              <w:rPr>
                <w:rFonts w:ascii="Calibri" w:hAnsi="Calibri" w:cs="Calibri"/>
                <w:b/>
                <w:bCs/>
                <w:i/>
                <w:iCs/>
                <w:color w:val="000000"/>
              </w:rPr>
            </w:pPr>
          </w:p>
          <w:p w14:paraId="5A2E48F5" w14:textId="06AA3119" w:rsidR="00C96C9C" w:rsidRDefault="00C96C9C" w:rsidP="00C96C9C">
            <w:pPr>
              <w:jc w:val="center"/>
              <w:rPr>
                <w:rFonts w:ascii="Calibri" w:hAnsi="Calibri" w:cs="Calibri"/>
                <w:b/>
                <w:bCs/>
                <w:i/>
                <w:iCs/>
                <w:color w:val="000000"/>
              </w:rPr>
            </w:pPr>
          </w:p>
          <w:p w14:paraId="12A7336D" w14:textId="0ECD7C7D" w:rsidR="00C96C9C" w:rsidRPr="00EC22E5" w:rsidRDefault="00C96C9C" w:rsidP="00C96C9C">
            <w:pPr>
              <w:jc w:val="center"/>
              <w:rPr>
                <w:rFonts w:ascii="Calibri" w:hAnsi="Calibri" w:cs="Calibri"/>
                <w:b/>
                <w:bCs/>
                <w:i/>
                <w:iCs/>
                <w:color w:val="000000"/>
              </w:rPr>
            </w:pPr>
          </w:p>
        </w:tc>
      </w:tr>
      <w:tr w:rsidR="00C96C9C" w:rsidRPr="003D0838" w14:paraId="5085A33C" w14:textId="77777777" w:rsidTr="00B45C33">
        <w:trPr>
          <w:trHeight w:val="293"/>
          <w:jc w:val="center"/>
        </w:trPr>
        <w:tc>
          <w:tcPr>
            <w:tcW w:w="5592" w:type="dxa"/>
            <w:gridSpan w:val="2"/>
            <w:tcBorders>
              <w:top w:val="nil"/>
              <w:left w:val="double" w:sz="4" w:space="0" w:color="auto"/>
              <w:bottom w:val="nil"/>
              <w:right w:val="nil"/>
            </w:tcBorders>
            <w:vAlign w:val="bottom"/>
          </w:tcPr>
          <w:p w14:paraId="4EFA572D" w14:textId="1ACB7E16" w:rsidR="009C2F62" w:rsidRDefault="009C2F62" w:rsidP="009C2F62">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6A60D239" w14:textId="42DAB995" w:rsidR="00C96C9C" w:rsidRPr="00EC22E5" w:rsidRDefault="00C96C9C" w:rsidP="009C2F62">
            <w:pPr>
              <w:jc w:val="center"/>
            </w:pPr>
            <w:r w:rsidRPr="00EC22E5">
              <w:rPr>
                <w:rFonts w:ascii="Calibri" w:hAnsi="Calibri" w:cs="Calibri"/>
                <w:color w:val="000000"/>
              </w:rPr>
              <w:t>Gerente de Planejamento</w:t>
            </w:r>
          </w:p>
        </w:tc>
        <w:tc>
          <w:tcPr>
            <w:tcW w:w="5592" w:type="dxa"/>
            <w:gridSpan w:val="2"/>
            <w:tcBorders>
              <w:top w:val="nil"/>
              <w:left w:val="nil"/>
              <w:bottom w:val="nil"/>
              <w:right w:val="double" w:sz="4" w:space="0" w:color="auto"/>
            </w:tcBorders>
            <w:vAlign w:val="bottom"/>
          </w:tcPr>
          <w:p w14:paraId="2BC749BD" w14:textId="1764A883" w:rsidR="009C2F62" w:rsidRDefault="009C2F62" w:rsidP="009C2F62">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1F6DC0AE" w14:textId="0C1C8EF6" w:rsidR="00C96C9C" w:rsidRPr="003D0838" w:rsidRDefault="00C96C9C" w:rsidP="009C2F62">
            <w:pPr>
              <w:jc w:val="center"/>
              <w:rPr>
                <w:rFonts w:ascii="Calibri" w:hAnsi="Calibri" w:cs="Calibri"/>
                <w:color w:val="000000"/>
              </w:rPr>
            </w:pPr>
            <w:r w:rsidRPr="003D0838">
              <w:rPr>
                <w:rFonts w:ascii="Calibri" w:hAnsi="Calibri" w:cs="Calibri"/>
                <w:color w:val="000000"/>
              </w:rPr>
              <w:t>Diretora de Planejamento e Gestão</w:t>
            </w:r>
          </w:p>
        </w:tc>
      </w:tr>
      <w:tr w:rsidR="00C96C9C" w:rsidRPr="00EC22E5" w14:paraId="65A5BA4A" w14:textId="77777777" w:rsidTr="00B45C33">
        <w:trPr>
          <w:trHeight w:val="688"/>
          <w:jc w:val="center"/>
        </w:trPr>
        <w:tc>
          <w:tcPr>
            <w:tcW w:w="5592" w:type="dxa"/>
            <w:gridSpan w:val="2"/>
            <w:tcBorders>
              <w:top w:val="nil"/>
              <w:left w:val="double" w:sz="4" w:space="0" w:color="auto"/>
              <w:bottom w:val="nil"/>
              <w:right w:val="nil"/>
            </w:tcBorders>
            <w:vAlign w:val="center"/>
          </w:tcPr>
          <w:p w14:paraId="31D40E56" w14:textId="2B391D9A" w:rsidR="00C96C9C" w:rsidRPr="00EC22E5" w:rsidRDefault="00C96C9C" w:rsidP="00C96C9C">
            <w:pPr>
              <w:spacing w:before="720"/>
              <w:jc w:val="center"/>
            </w:pPr>
          </w:p>
        </w:tc>
        <w:tc>
          <w:tcPr>
            <w:tcW w:w="5592" w:type="dxa"/>
            <w:gridSpan w:val="2"/>
            <w:tcBorders>
              <w:top w:val="nil"/>
              <w:left w:val="nil"/>
              <w:bottom w:val="nil"/>
              <w:right w:val="double" w:sz="4" w:space="0" w:color="auto"/>
            </w:tcBorders>
            <w:vAlign w:val="center"/>
          </w:tcPr>
          <w:p w14:paraId="2F36D568" w14:textId="2122F78F" w:rsidR="00C96C9C" w:rsidRPr="00EC22E5" w:rsidRDefault="00C96C9C" w:rsidP="00C96C9C">
            <w:pPr>
              <w:spacing w:before="720"/>
              <w:jc w:val="center"/>
              <w:rPr>
                <w:rFonts w:ascii="Calibri" w:hAnsi="Calibri" w:cs="Calibri"/>
                <w:b/>
                <w:bCs/>
                <w:i/>
                <w:iCs/>
                <w:color w:val="000000"/>
              </w:rPr>
            </w:pPr>
          </w:p>
        </w:tc>
      </w:tr>
      <w:tr w:rsidR="00C96C9C" w:rsidRPr="003D0838" w14:paraId="6D9E2A47" w14:textId="77777777" w:rsidTr="00B45C33">
        <w:trPr>
          <w:trHeight w:val="439"/>
          <w:jc w:val="center"/>
        </w:trPr>
        <w:tc>
          <w:tcPr>
            <w:tcW w:w="5592" w:type="dxa"/>
            <w:gridSpan w:val="2"/>
            <w:tcBorders>
              <w:top w:val="nil"/>
              <w:left w:val="double" w:sz="4" w:space="0" w:color="auto"/>
              <w:bottom w:val="nil"/>
              <w:right w:val="nil"/>
            </w:tcBorders>
            <w:vAlign w:val="bottom"/>
          </w:tcPr>
          <w:p w14:paraId="2CFEEBBC" w14:textId="4AA64B36" w:rsidR="009C2F62" w:rsidRDefault="009C2F62" w:rsidP="009C2F62">
            <w:pPr>
              <w:jc w:val="center"/>
              <w:rPr>
                <w:rFonts w:ascii="Calibri" w:hAnsi="Calibri" w:cs="Calibri"/>
                <w:color w:val="000000"/>
              </w:rPr>
            </w:pPr>
            <w:r>
              <w:rPr>
                <w:rFonts w:ascii="Calibri" w:hAnsi="Calibri" w:cs="Calibri"/>
                <w:b/>
                <w:bCs/>
                <w:i/>
                <w:iCs/>
                <w:color w:val="000000"/>
              </w:rPr>
              <w:t>Jeane de Cássia Dias Abdala Maia</w:t>
            </w:r>
          </w:p>
          <w:p w14:paraId="21E89BFA" w14:textId="118EC3EC" w:rsidR="00C96C9C" w:rsidRPr="003D0838" w:rsidRDefault="00C96C9C" w:rsidP="009C2F62">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gridSpan w:val="2"/>
            <w:tcBorders>
              <w:top w:val="nil"/>
              <w:left w:val="nil"/>
              <w:bottom w:val="nil"/>
              <w:right w:val="double" w:sz="4" w:space="0" w:color="auto"/>
            </w:tcBorders>
            <w:vAlign w:val="bottom"/>
          </w:tcPr>
          <w:p w14:paraId="7240DCC7" w14:textId="4A2A2EC6" w:rsidR="009C2F62" w:rsidRDefault="009C2F62" w:rsidP="009C2F62">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73B4794B" w14:textId="0D5ADF9A" w:rsidR="00C96C9C" w:rsidRPr="003D0838" w:rsidRDefault="00C96C9C" w:rsidP="009C2F62">
            <w:pPr>
              <w:jc w:val="center"/>
              <w:rPr>
                <w:rFonts w:ascii="Calibri" w:hAnsi="Calibri" w:cs="Calibri"/>
                <w:color w:val="000000"/>
              </w:rPr>
            </w:pPr>
            <w:r w:rsidRPr="003D0838">
              <w:rPr>
                <w:rFonts w:ascii="Calibri" w:hAnsi="Calibri" w:cs="Calibri"/>
                <w:color w:val="000000"/>
              </w:rPr>
              <w:t>Diretor Administrativo e Financeiro</w:t>
            </w:r>
          </w:p>
        </w:tc>
      </w:tr>
      <w:tr w:rsidR="00C96C9C" w:rsidRPr="00AA4AF5" w14:paraId="05255A55" w14:textId="77777777" w:rsidTr="00B45C33">
        <w:trPr>
          <w:trHeight w:val="542"/>
          <w:jc w:val="center"/>
        </w:trPr>
        <w:tc>
          <w:tcPr>
            <w:tcW w:w="11184" w:type="dxa"/>
            <w:gridSpan w:val="4"/>
            <w:tcBorders>
              <w:top w:val="nil"/>
              <w:left w:val="double" w:sz="4" w:space="0" w:color="auto"/>
              <w:bottom w:val="double" w:sz="4" w:space="0" w:color="auto"/>
              <w:right w:val="double" w:sz="4" w:space="0" w:color="auto"/>
            </w:tcBorders>
            <w:vAlign w:val="bottom"/>
          </w:tcPr>
          <w:p w14:paraId="67C8E5B2" w14:textId="431A13A7" w:rsidR="00C96C9C" w:rsidRDefault="00C96C9C" w:rsidP="00C96C9C">
            <w:pPr>
              <w:jc w:val="center"/>
            </w:pPr>
          </w:p>
          <w:p w14:paraId="2120B9E7" w14:textId="493162DA" w:rsidR="00C96C9C" w:rsidRDefault="00C96C9C" w:rsidP="00C96C9C">
            <w:pPr>
              <w:jc w:val="center"/>
              <w:rPr>
                <w:rFonts w:ascii="Calibri" w:hAnsi="Calibri" w:cs="Calibri"/>
                <w:b/>
                <w:bCs/>
                <w:i/>
                <w:iCs/>
                <w:color w:val="000000"/>
              </w:rPr>
            </w:pPr>
          </w:p>
          <w:p w14:paraId="7F889D65" w14:textId="5190CDFB" w:rsidR="00C96C9C" w:rsidRDefault="00C96C9C" w:rsidP="00C96C9C">
            <w:pPr>
              <w:jc w:val="center"/>
              <w:rPr>
                <w:rFonts w:ascii="Calibri" w:hAnsi="Calibri" w:cs="Calibri"/>
                <w:b/>
                <w:bCs/>
                <w:i/>
                <w:iCs/>
                <w:color w:val="000000"/>
              </w:rPr>
            </w:pPr>
          </w:p>
          <w:p w14:paraId="370B1AA9" w14:textId="77777777" w:rsidR="00C96C9C" w:rsidRDefault="00C96C9C" w:rsidP="00C96C9C">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400A9FAF" w14:textId="77777777" w:rsidR="00C96C9C" w:rsidRDefault="00C96C9C" w:rsidP="00C96C9C">
            <w:pPr>
              <w:jc w:val="center"/>
              <w:rPr>
                <w:rFonts w:ascii="Calibri" w:hAnsi="Calibri" w:cs="Calibri"/>
                <w:color w:val="000000"/>
              </w:rPr>
            </w:pPr>
            <w:r w:rsidRPr="003D0838">
              <w:rPr>
                <w:rFonts w:ascii="Calibri" w:hAnsi="Calibri" w:cs="Calibri"/>
                <w:color w:val="000000"/>
              </w:rPr>
              <w:t>Diretora Geral</w:t>
            </w:r>
          </w:p>
          <w:p w14:paraId="729CD1B1" w14:textId="77777777" w:rsidR="00C96C9C" w:rsidRPr="00AA4AF5" w:rsidRDefault="00C96C9C" w:rsidP="00C96C9C">
            <w:pPr>
              <w:jc w:val="center"/>
              <w:rPr>
                <w:rFonts w:ascii="Calibri" w:hAnsi="Calibri" w:cs="Calibri"/>
                <w:color w:val="000000"/>
              </w:rPr>
            </w:pPr>
          </w:p>
        </w:tc>
      </w:tr>
      <w:tr w:rsidR="001812E5" w14:paraId="0729060F" w14:textId="77777777" w:rsidTr="00B45C33">
        <w:trPr>
          <w:trHeight w:val="45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979F7EC" w14:textId="77777777" w:rsidR="001812E5" w:rsidRPr="001C77D1" w:rsidRDefault="001812E5" w:rsidP="006753BB">
            <w:pPr>
              <w:pStyle w:val="Ttulo3"/>
              <w:jc w:val="center"/>
              <w:rPr>
                <w:rFonts w:ascii="Calibri" w:hAnsi="Calibri" w:cs="Calibri"/>
                <w:color w:val="000000"/>
                <w:sz w:val="22"/>
                <w:szCs w:val="22"/>
              </w:rPr>
            </w:pPr>
            <w:bookmarkStart w:id="55" w:name="_Toc230616703"/>
            <w:r w:rsidRPr="001C77D1">
              <w:rPr>
                <w:b/>
                <w:bCs/>
                <w:color w:val="000000" w:themeColor="text1"/>
                <w:sz w:val="22"/>
                <w:szCs w:val="22"/>
              </w:rPr>
              <w:t>ANEXO - FOTOS E LEGENDAS DE AÇÕES REALIZADAS NO MÊS DE REFERÊNCIA</w:t>
            </w:r>
            <w:bookmarkEnd w:id="55"/>
          </w:p>
        </w:tc>
      </w:tr>
      <w:tr w:rsidR="001812E5" w:rsidRPr="00EC22E5" w14:paraId="119639A7" w14:textId="77777777" w:rsidTr="00B45C3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2664"/>
          <w:jc w:val="center"/>
        </w:trPr>
        <w:tc>
          <w:tcPr>
            <w:tcW w:w="3728" w:type="dxa"/>
            <w:tcBorders>
              <w:top w:val="double" w:sz="4" w:space="0" w:color="auto"/>
              <w:left w:val="double" w:sz="4" w:space="0" w:color="auto"/>
              <w:bottom w:val="double" w:sz="4" w:space="0" w:color="auto"/>
              <w:right w:val="double" w:sz="4" w:space="0" w:color="auto"/>
            </w:tcBorders>
            <w:vAlign w:val="center"/>
          </w:tcPr>
          <w:p w14:paraId="4BDA2173" w14:textId="3B051C35" w:rsidR="001812E5" w:rsidRPr="00EC22E5" w:rsidRDefault="00434B04" w:rsidP="00853882">
            <w:pPr>
              <w:spacing w:after="160" w:line="276" w:lineRule="auto"/>
              <w:jc w:val="center"/>
            </w:pPr>
            <w:r>
              <w:rPr>
                <w:kern w:val="2"/>
                <w14:ligatures w14:val="standardContextual"/>
              </w:rPr>
              <w:object w:dxaOrig="3585" w:dyaOrig="2775" w14:anchorId="7FB0C1BB">
                <v:shape id="_x0000_i1043" type="#_x0000_t75" style="width:179.25pt;height:138.75pt" o:ole="">
                  <v:imagedata r:id="rId114" o:title=""/>
                </v:shape>
                <o:OLEObject Type="Embed" ProgID="PBrush" ShapeID="_x0000_i1043" DrawAspect="Content" ObjectID="_1846937241" r:id="rId115"/>
              </w:object>
            </w:r>
          </w:p>
        </w:tc>
        <w:tc>
          <w:tcPr>
            <w:tcW w:w="3728" w:type="dxa"/>
            <w:gridSpan w:val="2"/>
            <w:tcBorders>
              <w:top w:val="double" w:sz="4" w:space="0" w:color="auto"/>
              <w:left w:val="double" w:sz="4" w:space="0" w:color="auto"/>
              <w:bottom w:val="double" w:sz="4" w:space="0" w:color="auto"/>
              <w:right w:val="double" w:sz="4" w:space="0" w:color="auto"/>
            </w:tcBorders>
            <w:vAlign w:val="center"/>
          </w:tcPr>
          <w:p w14:paraId="0A4214DE" w14:textId="1D8A5CDA" w:rsidR="001812E5" w:rsidRPr="00EC22E5" w:rsidRDefault="00853882" w:rsidP="00853882">
            <w:pPr>
              <w:spacing w:before="40" w:after="40" w:line="276" w:lineRule="auto"/>
              <w:jc w:val="center"/>
            </w:pPr>
            <w:r>
              <w:rPr>
                <w:noProof/>
              </w:rPr>
              <w:drawing>
                <wp:inline distT="0" distB="0" distL="0" distR="0" wp14:anchorId="33BDF396" wp14:editId="0001D196">
                  <wp:extent cx="2227989" cy="1698625"/>
                  <wp:effectExtent l="0" t="0" r="1270" b="0"/>
                  <wp:docPr id="190808200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231234" cy="1701099"/>
                          </a:xfrm>
                          <a:prstGeom prst="rect">
                            <a:avLst/>
                          </a:prstGeom>
                          <a:noFill/>
                        </pic:spPr>
                      </pic:pic>
                    </a:graphicData>
                  </a:graphic>
                </wp:inline>
              </w:drawing>
            </w:r>
          </w:p>
        </w:tc>
        <w:tc>
          <w:tcPr>
            <w:tcW w:w="3728" w:type="dxa"/>
            <w:tcBorders>
              <w:top w:val="double" w:sz="4" w:space="0" w:color="auto"/>
              <w:left w:val="double" w:sz="4" w:space="0" w:color="auto"/>
              <w:bottom w:val="double" w:sz="4" w:space="0" w:color="auto"/>
              <w:right w:val="double" w:sz="4" w:space="0" w:color="auto"/>
            </w:tcBorders>
            <w:vAlign w:val="center"/>
          </w:tcPr>
          <w:p w14:paraId="24274531" w14:textId="5F13A38D" w:rsidR="001812E5" w:rsidRPr="00EC22E5" w:rsidRDefault="00434B04" w:rsidP="00853882">
            <w:pPr>
              <w:spacing w:before="40" w:after="40"/>
              <w:jc w:val="center"/>
            </w:pPr>
            <w:r>
              <w:rPr>
                <w:kern w:val="2"/>
                <w14:ligatures w14:val="standardContextual"/>
              </w:rPr>
              <w:object w:dxaOrig="3510" w:dyaOrig="2715" w14:anchorId="06329F3D">
                <v:shape id="_x0000_i1044" type="#_x0000_t75" style="width:175.5pt;height:135.75pt" o:ole="">
                  <v:imagedata r:id="rId117" o:title=""/>
                </v:shape>
                <o:OLEObject Type="Embed" ProgID="PBrush" ShapeID="_x0000_i1044" DrawAspect="Content" ObjectID="_1846937242" r:id="rId118"/>
              </w:object>
            </w:r>
          </w:p>
        </w:tc>
      </w:tr>
      <w:tr w:rsidR="00853882" w:rsidRPr="00830876" w14:paraId="5BEBBE4F" w14:textId="77777777" w:rsidTr="002A77FC">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443"/>
          <w:jc w:val="center"/>
        </w:trPr>
        <w:tc>
          <w:tcPr>
            <w:tcW w:w="3728" w:type="dxa"/>
            <w:tcBorders>
              <w:top w:val="double" w:sz="4" w:space="0" w:color="auto"/>
              <w:left w:val="double" w:sz="4" w:space="0" w:color="auto"/>
              <w:bottom w:val="double" w:sz="4" w:space="0" w:color="auto"/>
              <w:right w:val="double" w:sz="4" w:space="0" w:color="auto"/>
            </w:tcBorders>
            <w:vAlign w:val="center"/>
          </w:tcPr>
          <w:p w14:paraId="4B2E6EC5" w14:textId="2270B33D" w:rsidR="00853882" w:rsidRPr="00830876" w:rsidRDefault="00853882" w:rsidP="00853882">
            <w:pPr>
              <w:jc w:val="center"/>
              <w:rPr>
                <w:noProof/>
              </w:rPr>
            </w:pPr>
            <w:r w:rsidRPr="461F6A73">
              <w:rPr>
                <w:noProof/>
              </w:rPr>
              <w:t>Conselho Tutelar</w:t>
            </w:r>
          </w:p>
        </w:tc>
        <w:tc>
          <w:tcPr>
            <w:tcW w:w="3728" w:type="dxa"/>
            <w:gridSpan w:val="2"/>
            <w:tcBorders>
              <w:top w:val="double" w:sz="4" w:space="0" w:color="auto"/>
              <w:left w:val="double" w:sz="4" w:space="0" w:color="auto"/>
              <w:bottom w:val="double" w:sz="4" w:space="0" w:color="auto"/>
              <w:right w:val="double" w:sz="4" w:space="0" w:color="auto"/>
            </w:tcBorders>
            <w:vAlign w:val="center"/>
          </w:tcPr>
          <w:p w14:paraId="4F5C50C2" w14:textId="5898E6F4" w:rsidR="00853882" w:rsidRPr="00830876" w:rsidRDefault="00853882" w:rsidP="00853882">
            <w:pPr>
              <w:jc w:val="center"/>
            </w:pPr>
            <w:r w:rsidRPr="461F6A73">
              <w:rPr>
                <w:noProof/>
              </w:rPr>
              <w:t>Arranjos Familiares</w:t>
            </w:r>
          </w:p>
        </w:tc>
        <w:tc>
          <w:tcPr>
            <w:tcW w:w="3728" w:type="dxa"/>
            <w:tcBorders>
              <w:top w:val="double" w:sz="4" w:space="0" w:color="auto"/>
              <w:left w:val="double" w:sz="4" w:space="0" w:color="auto"/>
              <w:bottom w:val="double" w:sz="4" w:space="0" w:color="auto"/>
              <w:right w:val="double" w:sz="4" w:space="0" w:color="auto"/>
            </w:tcBorders>
            <w:vAlign w:val="center"/>
          </w:tcPr>
          <w:p w14:paraId="23931079" w14:textId="7CE0F687" w:rsidR="00853882" w:rsidRPr="00830876" w:rsidRDefault="00853882" w:rsidP="00853882">
            <w:pPr>
              <w:jc w:val="center"/>
              <w:rPr>
                <w:noProof/>
              </w:rPr>
            </w:pPr>
            <w:r w:rsidRPr="461F6A73">
              <w:rPr>
                <w:noProof/>
              </w:rPr>
              <w:t xml:space="preserve">Violência </w:t>
            </w:r>
            <w:r>
              <w:rPr>
                <w:noProof/>
              </w:rPr>
              <w:t>c</w:t>
            </w:r>
            <w:r w:rsidRPr="461F6A73">
              <w:rPr>
                <w:noProof/>
              </w:rPr>
              <w:t>ontra a Mulher</w:t>
            </w:r>
          </w:p>
        </w:tc>
      </w:tr>
    </w:tbl>
    <w:p w14:paraId="0F74B103" w14:textId="14250ED6" w:rsidR="00853882" w:rsidRDefault="00853882"/>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813"/>
        <w:gridCol w:w="3643"/>
        <w:gridCol w:w="3728"/>
      </w:tblGrid>
      <w:tr w:rsidR="00853882" w:rsidRPr="00EC22E5" w14:paraId="5B51A43C" w14:textId="77777777" w:rsidTr="00FA19D8">
        <w:trPr>
          <w:trHeight w:val="2664"/>
          <w:jc w:val="center"/>
        </w:trPr>
        <w:tc>
          <w:tcPr>
            <w:tcW w:w="3813" w:type="dxa"/>
            <w:tcBorders>
              <w:top w:val="double" w:sz="4" w:space="0" w:color="auto"/>
              <w:left w:val="double" w:sz="4" w:space="0" w:color="auto"/>
              <w:bottom w:val="double" w:sz="4" w:space="0" w:color="auto"/>
              <w:right w:val="double" w:sz="4" w:space="0" w:color="auto"/>
            </w:tcBorders>
            <w:vAlign w:val="center"/>
          </w:tcPr>
          <w:p w14:paraId="3A71F31B" w14:textId="77777777" w:rsidR="00FA19D8" w:rsidRDefault="00FA19D8" w:rsidP="00FA19D8"/>
          <w:p w14:paraId="0AB7790A" w14:textId="70B92002" w:rsidR="00FA19D8" w:rsidRPr="00FA19D8" w:rsidRDefault="00FA19D8" w:rsidP="00FA19D8">
            <w:r>
              <w:rPr>
                <w:kern w:val="2"/>
                <w14:ligatures w14:val="standardContextual"/>
              </w:rPr>
              <w:object w:dxaOrig="3315" w:dyaOrig="2655" w14:anchorId="40881652">
                <v:shape id="_x0000_i1045" type="#_x0000_t75" style="width:185.3pt;height:140.2pt" o:ole="">
                  <v:imagedata r:id="rId119" o:title=""/>
                </v:shape>
                <o:OLEObject Type="Embed" ProgID="PBrush" ShapeID="_x0000_i1045" DrawAspect="Content" ObjectID="_1846937243" r:id="rId120"/>
              </w:object>
            </w:r>
          </w:p>
        </w:tc>
        <w:tc>
          <w:tcPr>
            <w:tcW w:w="3643" w:type="dxa"/>
            <w:tcBorders>
              <w:top w:val="double" w:sz="4" w:space="0" w:color="auto"/>
              <w:left w:val="double" w:sz="4" w:space="0" w:color="auto"/>
              <w:bottom w:val="double" w:sz="4" w:space="0" w:color="auto"/>
              <w:right w:val="double" w:sz="4" w:space="0" w:color="auto"/>
            </w:tcBorders>
            <w:vAlign w:val="center"/>
          </w:tcPr>
          <w:p w14:paraId="3BAB29E8" w14:textId="18B585A2" w:rsidR="00853882" w:rsidRPr="00EC22E5" w:rsidRDefault="00FA19D8" w:rsidP="007D3411">
            <w:pPr>
              <w:spacing w:before="40" w:after="40" w:line="276" w:lineRule="auto"/>
              <w:jc w:val="center"/>
            </w:pPr>
            <w:r>
              <w:rPr>
                <w:kern w:val="2"/>
                <w14:ligatures w14:val="standardContextual"/>
              </w:rPr>
              <w:object w:dxaOrig="3360" w:dyaOrig="2490" w14:anchorId="0A131266">
                <v:shape id="_x0000_i1046" type="#_x0000_t75" style="width:168pt;height:124.5pt" o:ole="">
                  <v:imagedata r:id="rId121" o:title=""/>
                </v:shape>
                <o:OLEObject Type="Embed" ProgID="PBrush" ShapeID="_x0000_i1046" DrawAspect="Content" ObjectID="_1846937244" r:id="rId122"/>
              </w:object>
            </w:r>
          </w:p>
        </w:tc>
        <w:tc>
          <w:tcPr>
            <w:tcW w:w="3728" w:type="dxa"/>
            <w:tcBorders>
              <w:top w:val="double" w:sz="4" w:space="0" w:color="auto"/>
              <w:left w:val="double" w:sz="4" w:space="0" w:color="auto"/>
              <w:bottom w:val="double" w:sz="4" w:space="0" w:color="auto"/>
              <w:right w:val="double" w:sz="4" w:space="0" w:color="auto"/>
            </w:tcBorders>
            <w:vAlign w:val="center"/>
          </w:tcPr>
          <w:p w14:paraId="307388BE" w14:textId="5D40ADCB" w:rsidR="00853882" w:rsidRPr="00EC22E5" w:rsidRDefault="00FA19D8" w:rsidP="007D3411">
            <w:pPr>
              <w:spacing w:before="40" w:after="40"/>
              <w:jc w:val="center"/>
            </w:pPr>
            <w:r>
              <w:rPr>
                <w:kern w:val="2"/>
                <w14:ligatures w14:val="standardContextual"/>
              </w:rPr>
              <w:object w:dxaOrig="3165" w:dyaOrig="2520" w14:anchorId="02E9C53F">
                <v:shape id="_x0000_i1047" type="#_x0000_t75" style="width:158.25pt;height:126pt" o:ole="">
                  <v:imagedata r:id="rId123" o:title=""/>
                </v:shape>
                <o:OLEObject Type="Embed" ProgID="PBrush" ShapeID="_x0000_i1047" DrawAspect="Content" ObjectID="_1846937245" r:id="rId124"/>
              </w:object>
            </w:r>
          </w:p>
        </w:tc>
      </w:tr>
      <w:tr w:rsidR="00853882" w:rsidRPr="00830876" w14:paraId="409EB6B0" w14:textId="77777777" w:rsidTr="00FA19D8">
        <w:trPr>
          <w:trHeight w:val="531"/>
          <w:jc w:val="center"/>
        </w:trPr>
        <w:tc>
          <w:tcPr>
            <w:tcW w:w="3813" w:type="dxa"/>
            <w:tcBorders>
              <w:top w:val="double" w:sz="4" w:space="0" w:color="auto"/>
              <w:left w:val="double" w:sz="4" w:space="0" w:color="auto"/>
              <w:bottom w:val="double" w:sz="4" w:space="0" w:color="auto"/>
              <w:right w:val="double" w:sz="4" w:space="0" w:color="auto"/>
            </w:tcBorders>
            <w:vAlign w:val="center"/>
          </w:tcPr>
          <w:p w14:paraId="66166903" w14:textId="1631B181" w:rsidR="00853882" w:rsidRPr="00830876" w:rsidRDefault="00853882" w:rsidP="00853882">
            <w:pPr>
              <w:jc w:val="center"/>
              <w:rPr>
                <w:noProof/>
              </w:rPr>
            </w:pPr>
            <w:r w:rsidRPr="461F6A73">
              <w:rPr>
                <w:noProof/>
              </w:rPr>
              <w:t>Busca Ativa</w:t>
            </w:r>
          </w:p>
        </w:tc>
        <w:tc>
          <w:tcPr>
            <w:tcW w:w="3643" w:type="dxa"/>
            <w:tcBorders>
              <w:top w:val="double" w:sz="4" w:space="0" w:color="auto"/>
              <w:left w:val="double" w:sz="4" w:space="0" w:color="auto"/>
              <w:bottom w:val="double" w:sz="4" w:space="0" w:color="auto"/>
              <w:right w:val="double" w:sz="4" w:space="0" w:color="auto"/>
            </w:tcBorders>
            <w:vAlign w:val="center"/>
          </w:tcPr>
          <w:p w14:paraId="04C7826B" w14:textId="5B1DC34D" w:rsidR="00853882" w:rsidRPr="00830876" w:rsidRDefault="00FA19D8" w:rsidP="00853882">
            <w:pPr>
              <w:jc w:val="center"/>
            </w:pPr>
            <w:r w:rsidRPr="461F6A73">
              <w:rPr>
                <w:noProof/>
              </w:rPr>
              <w:t>Acompanhamento no SUAS</w:t>
            </w:r>
          </w:p>
        </w:tc>
        <w:tc>
          <w:tcPr>
            <w:tcW w:w="3728" w:type="dxa"/>
            <w:tcBorders>
              <w:top w:val="double" w:sz="4" w:space="0" w:color="auto"/>
              <w:left w:val="double" w:sz="4" w:space="0" w:color="auto"/>
              <w:bottom w:val="double" w:sz="4" w:space="0" w:color="auto"/>
              <w:right w:val="double" w:sz="4" w:space="0" w:color="auto"/>
            </w:tcBorders>
            <w:vAlign w:val="center"/>
          </w:tcPr>
          <w:p w14:paraId="74E2ECAE" w14:textId="2FCFF92F" w:rsidR="00853882" w:rsidRPr="00830876" w:rsidRDefault="00FA19D8" w:rsidP="00853882">
            <w:pPr>
              <w:jc w:val="center"/>
              <w:rPr>
                <w:noProof/>
              </w:rPr>
            </w:pPr>
            <w:r w:rsidRPr="461F6A73">
              <w:rPr>
                <w:noProof/>
              </w:rPr>
              <w:t>Reunião DIPS/GGSA</w:t>
            </w:r>
          </w:p>
        </w:tc>
      </w:tr>
    </w:tbl>
    <w:p w14:paraId="30F23B94" w14:textId="19BD550E" w:rsidR="00C27C2F" w:rsidRDefault="00C27C2F"/>
    <w:p w14:paraId="414C1F41" w14:textId="77777777" w:rsidR="00853882" w:rsidRDefault="00853882"/>
    <w:p w14:paraId="1EEEF8F0" w14:textId="77777777" w:rsidR="00853882" w:rsidRDefault="00853882"/>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28"/>
        <w:gridCol w:w="3728"/>
      </w:tblGrid>
      <w:tr w:rsidR="00853882" w:rsidRPr="00EC22E5" w14:paraId="6E94B073" w14:textId="77777777" w:rsidTr="00B45C33">
        <w:trPr>
          <w:trHeight w:val="2664"/>
          <w:jc w:val="center"/>
        </w:trPr>
        <w:tc>
          <w:tcPr>
            <w:tcW w:w="3728" w:type="dxa"/>
            <w:tcBorders>
              <w:top w:val="double" w:sz="4" w:space="0" w:color="auto"/>
              <w:left w:val="double" w:sz="4" w:space="0" w:color="auto"/>
              <w:bottom w:val="double" w:sz="4" w:space="0" w:color="auto"/>
              <w:right w:val="double" w:sz="4" w:space="0" w:color="auto"/>
            </w:tcBorders>
            <w:vAlign w:val="center"/>
          </w:tcPr>
          <w:p w14:paraId="27E3E952" w14:textId="38BC4857" w:rsidR="00853882" w:rsidRPr="00EC22E5" w:rsidRDefault="00853882" w:rsidP="007D3411">
            <w:pPr>
              <w:spacing w:after="160" w:line="276" w:lineRule="auto"/>
              <w:jc w:val="center"/>
            </w:pPr>
            <w:r>
              <w:rPr>
                <w:noProof/>
              </w:rPr>
              <w:drawing>
                <wp:anchor distT="0" distB="0" distL="114300" distR="114300" simplePos="0" relativeHeight="253795328" behindDoc="1" locked="0" layoutInCell="1" allowOverlap="1" wp14:anchorId="6985EAC9" wp14:editId="2DF09FDF">
                  <wp:simplePos x="0" y="0"/>
                  <wp:positionH relativeFrom="column">
                    <wp:posOffset>59690</wp:posOffset>
                  </wp:positionH>
                  <wp:positionV relativeFrom="paragraph">
                    <wp:posOffset>-9525</wp:posOffset>
                  </wp:positionV>
                  <wp:extent cx="2066925" cy="1636395"/>
                  <wp:effectExtent l="0" t="0" r="9525" b="1905"/>
                  <wp:wrapNone/>
                  <wp:docPr id="385420256"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066925" cy="1636395"/>
                          </a:xfrm>
                          <a:prstGeom prst="rect">
                            <a:avLst/>
                          </a:prstGeom>
                          <a:noFill/>
                        </pic:spPr>
                      </pic:pic>
                    </a:graphicData>
                  </a:graphic>
                  <wp14:sizeRelH relativeFrom="margin">
                    <wp14:pctWidth>0</wp14:pctWidth>
                  </wp14:sizeRelH>
                  <wp14:sizeRelV relativeFrom="margin">
                    <wp14:pctHeight>0</wp14:pctHeight>
                  </wp14:sizeRelV>
                </wp:anchor>
              </w:drawing>
            </w:r>
          </w:p>
        </w:tc>
        <w:tc>
          <w:tcPr>
            <w:tcW w:w="3728" w:type="dxa"/>
            <w:tcBorders>
              <w:top w:val="double" w:sz="4" w:space="0" w:color="auto"/>
              <w:left w:val="double" w:sz="4" w:space="0" w:color="auto"/>
              <w:bottom w:val="double" w:sz="4" w:space="0" w:color="auto"/>
              <w:right w:val="double" w:sz="4" w:space="0" w:color="auto"/>
            </w:tcBorders>
            <w:vAlign w:val="center"/>
          </w:tcPr>
          <w:p w14:paraId="6D7AABC7" w14:textId="1FF8913E" w:rsidR="00853882" w:rsidRPr="00EC22E5" w:rsidRDefault="00853882" w:rsidP="007D3411">
            <w:pPr>
              <w:spacing w:before="40" w:after="40" w:line="276" w:lineRule="auto"/>
              <w:jc w:val="center"/>
            </w:pPr>
            <w:r>
              <w:rPr>
                <w:noProof/>
              </w:rPr>
              <w:drawing>
                <wp:anchor distT="0" distB="0" distL="114300" distR="114300" simplePos="0" relativeHeight="253902848" behindDoc="0" locked="0" layoutInCell="1" allowOverlap="1" wp14:anchorId="3DFFCD69" wp14:editId="2CE42589">
                  <wp:simplePos x="0" y="0"/>
                  <wp:positionH relativeFrom="column">
                    <wp:posOffset>121285</wp:posOffset>
                  </wp:positionH>
                  <wp:positionV relativeFrom="paragraph">
                    <wp:posOffset>30480</wp:posOffset>
                  </wp:positionV>
                  <wp:extent cx="2038350" cy="1598876"/>
                  <wp:effectExtent l="0" t="0" r="0" b="1905"/>
                  <wp:wrapNone/>
                  <wp:docPr id="200639344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38350" cy="1598876"/>
                          </a:xfrm>
                          <a:prstGeom prst="rect">
                            <a:avLst/>
                          </a:prstGeom>
                          <a:noFill/>
                        </pic:spPr>
                      </pic:pic>
                    </a:graphicData>
                  </a:graphic>
                </wp:anchor>
              </w:drawing>
            </w:r>
          </w:p>
        </w:tc>
        <w:tc>
          <w:tcPr>
            <w:tcW w:w="3728" w:type="dxa"/>
            <w:tcBorders>
              <w:top w:val="double" w:sz="4" w:space="0" w:color="auto"/>
              <w:left w:val="double" w:sz="4" w:space="0" w:color="auto"/>
              <w:bottom w:val="double" w:sz="4" w:space="0" w:color="auto"/>
              <w:right w:val="double" w:sz="4" w:space="0" w:color="auto"/>
            </w:tcBorders>
            <w:vAlign w:val="center"/>
          </w:tcPr>
          <w:p w14:paraId="161CEBF4" w14:textId="4C0C8705" w:rsidR="00853882" w:rsidRPr="00EC22E5" w:rsidRDefault="00FA19D8" w:rsidP="007D3411">
            <w:pPr>
              <w:spacing w:before="40" w:after="40"/>
              <w:jc w:val="center"/>
            </w:pPr>
            <w:r>
              <w:rPr>
                <w:noProof/>
              </w:rPr>
              <w:drawing>
                <wp:anchor distT="0" distB="0" distL="114300" distR="114300" simplePos="0" relativeHeight="253921280" behindDoc="1" locked="0" layoutInCell="1" allowOverlap="1" wp14:anchorId="17A4B4EB" wp14:editId="5F2521E5">
                  <wp:simplePos x="0" y="0"/>
                  <wp:positionH relativeFrom="column">
                    <wp:posOffset>57150</wp:posOffset>
                  </wp:positionH>
                  <wp:positionV relativeFrom="paragraph">
                    <wp:posOffset>28575</wp:posOffset>
                  </wp:positionV>
                  <wp:extent cx="2073910" cy="1624330"/>
                  <wp:effectExtent l="0" t="0" r="2540" b="0"/>
                  <wp:wrapNone/>
                  <wp:docPr id="1664855812"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73910" cy="1624330"/>
                          </a:xfrm>
                          <a:prstGeom prst="rect">
                            <a:avLst/>
                          </a:prstGeom>
                          <a:noFill/>
                        </pic:spPr>
                      </pic:pic>
                    </a:graphicData>
                  </a:graphic>
                  <wp14:sizeRelH relativeFrom="margin">
                    <wp14:pctWidth>0</wp14:pctWidth>
                  </wp14:sizeRelH>
                  <wp14:sizeRelV relativeFrom="margin">
                    <wp14:pctHeight>0</wp14:pctHeight>
                  </wp14:sizeRelV>
                </wp:anchor>
              </w:drawing>
            </w:r>
          </w:p>
        </w:tc>
      </w:tr>
      <w:tr w:rsidR="00853882" w:rsidRPr="00830876" w14:paraId="13E44BE0" w14:textId="77777777" w:rsidTr="00B45C33">
        <w:trPr>
          <w:trHeight w:val="454"/>
          <w:jc w:val="center"/>
        </w:trPr>
        <w:tc>
          <w:tcPr>
            <w:tcW w:w="3728" w:type="dxa"/>
            <w:tcBorders>
              <w:top w:val="double" w:sz="4" w:space="0" w:color="auto"/>
              <w:left w:val="double" w:sz="4" w:space="0" w:color="auto"/>
              <w:bottom w:val="double" w:sz="4" w:space="0" w:color="auto"/>
              <w:right w:val="double" w:sz="4" w:space="0" w:color="auto"/>
            </w:tcBorders>
            <w:vAlign w:val="center"/>
          </w:tcPr>
          <w:p w14:paraId="5942308D" w14:textId="01272497" w:rsidR="00853882" w:rsidRPr="00830876" w:rsidRDefault="00853882" w:rsidP="00853882">
            <w:pPr>
              <w:jc w:val="center"/>
              <w:rPr>
                <w:noProof/>
              </w:rPr>
            </w:pPr>
            <w:r w:rsidRPr="461F6A73">
              <w:rPr>
                <w:noProof/>
              </w:rPr>
              <w:t>Invisibilidade do Homem</w:t>
            </w:r>
          </w:p>
        </w:tc>
        <w:tc>
          <w:tcPr>
            <w:tcW w:w="3728" w:type="dxa"/>
            <w:tcBorders>
              <w:top w:val="double" w:sz="4" w:space="0" w:color="auto"/>
              <w:left w:val="double" w:sz="4" w:space="0" w:color="auto"/>
              <w:bottom w:val="double" w:sz="4" w:space="0" w:color="auto"/>
              <w:right w:val="double" w:sz="4" w:space="0" w:color="auto"/>
            </w:tcBorders>
            <w:vAlign w:val="center"/>
          </w:tcPr>
          <w:p w14:paraId="5B4D65F7" w14:textId="55B35DEA" w:rsidR="00853882" w:rsidRPr="00830876" w:rsidRDefault="00853882" w:rsidP="00853882">
            <w:pPr>
              <w:jc w:val="center"/>
            </w:pPr>
            <w:r w:rsidRPr="461F6A73">
              <w:rPr>
                <w:noProof/>
              </w:rPr>
              <w:t>Acolhida</w:t>
            </w:r>
          </w:p>
        </w:tc>
        <w:tc>
          <w:tcPr>
            <w:tcW w:w="3728" w:type="dxa"/>
            <w:tcBorders>
              <w:top w:val="double" w:sz="4" w:space="0" w:color="auto"/>
              <w:left w:val="double" w:sz="4" w:space="0" w:color="auto"/>
              <w:bottom w:val="double" w:sz="4" w:space="0" w:color="auto"/>
              <w:right w:val="double" w:sz="4" w:space="0" w:color="auto"/>
            </w:tcBorders>
            <w:vAlign w:val="center"/>
          </w:tcPr>
          <w:p w14:paraId="434D9F47" w14:textId="65973F0C" w:rsidR="00853882" w:rsidRPr="00830876" w:rsidRDefault="00FA19D8" w:rsidP="00853882">
            <w:pPr>
              <w:jc w:val="center"/>
              <w:rPr>
                <w:noProof/>
              </w:rPr>
            </w:pPr>
            <w:r w:rsidRPr="461F6A73">
              <w:rPr>
                <w:noProof/>
              </w:rPr>
              <w:t xml:space="preserve">Entrega de Óculos </w:t>
            </w:r>
            <w:r>
              <w:rPr>
                <w:noProof/>
              </w:rPr>
              <w:t xml:space="preserve">em </w:t>
            </w:r>
            <w:r w:rsidRPr="461F6A73">
              <w:rPr>
                <w:noProof/>
              </w:rPr>
              <w:t>Moza</w:t>
            </w:r>
            <w:r>
              <w:rPr>
                <w:noProof/>
              </w:rPr>
              <w:t>r</w:t>
            </w:r>
            <w:r w:rsidRPr="461F6A73">
              <w:rPr>
                <w:noProof/>
              </w:rPr>
              <w:t>lândia</w:t>
            </w:r>
          </w:p>
        </w:tc>
      </w:tr>
    </w:tbl>
    <w:p w14:paraId="269ABBF9" w14:textId="77777777" w:rsidR="00853882" w:rsidRDefault="00853882" w:rsidP="00B45C33">
      <w:pPr>
        <w:spacing w:after="0" w:line="240" w:lineRule="auto"/>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28"/>
        <w:gridCol w:w="3728"/>
      </w:tblGrid>
      <w:tr w:rsidR="00853882" w:rsidRPr="00EC22E5" w14:paraId="6C2B67D2" w14:textId="77777777" w:rsidTr="00B45C33">
        <w:trPr>
          <w:trHeight w:val="2664"/>
          <w:jc w:val="center"/>
        </w:trPr>
        <w:tc>
          <w:tcPr>
            <w:tcW w:w="3728" w:type="dxa"/>
            <w:tcBorders>
              <w:top w:val="double" w:sz="4" w:space="0" w:color="auto"/>
              <w:left w:val="double" w:sz="4" w:space="0" w:color="auto"/>
              <w:bottom w:val="double" w:sz="4" w:space="0" w:color="auto"/>
              <w:right w:val="double" w:sz="4" w:space="0" w:color="auto"/>
            </w:tcBorders>
            <w:vAlign w:val="center"/>
          </w:tcPr>
          <w:p w14:paraId="2879FF2D" w14:textId="3746D41F" w:rsidR="00853882" w:rsidRPr="00EC22E5" w:rsidRDefault="00FA19D8" w:rsidP="007D3411">
            <w:pPr>
              <w:spacing w:after="160" w:line="276" w:lineRule="auto"/>
              <w:jc w:val="center"/>
            </w:pPr>
            <w:r>
              <w:rPr>
                <w:noProof/>
              </w:rPr>
              <w:drawing>
                <wp:anchor distT="0" distB="0" distL="114300" distR="114300" simplePos="0" relativeHeight="253923328" behindDoc="0" locked="0" layoutInCell="1" allowOverlap="1" wp14:anchorId="33446D5F" wp14:editId="5343C8B8">
                  <wp:simplePos x="0" y="0"/>
                  <wp:positionH relativeFrom="column">
                    <wp:posOffset>171450</wp:posOffset>
                  </wp:positionH>
                  <wp:positionV relativeFrom="paragraph">
                    <wp:posOffset>-12065</wp:posOffset>
                  </wp:positionV>
                  <wp:extent cx="1952625" cy="1605280"/>
                  <wp:effectExtent l="0" t="0" r="9525" b="0"/>
                  <wp:wrapNone/>
                  <wp:docPr id="864644179"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952625" cy="160528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28" w:type="dxa"/>
            <w:tcBorders>
              <w:top w:val="double" w:sz="4" w:space="0" w:color="auto"/>
              <w:left w:val="double" w:sz="4" w:space="0" w:color="auto"/>
              <w:bottom w:val="double" w:sz="4" w:space="0" w:color="auto"/>
              <w:right w:val="double" w:sz="4" w:space="0" w:color="auto"/>
            </w:tcBorders>
            <w:vAlign w:val="center"/>
          </w:tcPr>
          <w:p w14:paraId="6B3F23CF" w14:textId="6F7F2F10" w:rsidR="00853882" w:rsidRPr="00EC22E5" w:rsidRDefault="00CB6DC2" w:rsidP="007D3411">
            <w:pPr>
              <w:spacing w:before="40" w:after="40" w:line="276" w:lineRule="auto"/>
              <w:jc w:val="center"/>
            </w:pPr>
            <w:r>
              <w:rPr>
                <w:kern w:val="2"/>
                <w14:ligatures w14:val="standardContextual"/>
              </w:rPr>
              <w:object w:dxaOrig="2085" w:dyaOrig="2445" w14:anchorId="4D3B1AC7">
                <v:shape id="_x0000_i1048" type="#_x0000_t75" style="width:104.25pt;height:122.25pt" o:ole="">
                  <v:imagedata r:id="rId129" o:title=""/>
                </v:shape>
                <o:OLEObject Type="Embed" ProgID="PBrush" ShapeID="_x0000_i1048" DrawAspect="Content" ObjectID="_1846937246" r:id="rId130"/>
              </w:object>
            </w:r>
          </w:p>
        </w:tc>
        <w:tc>
          <w:tcPr>
            <w:tcW w:w="3728" w:type="dxa"/>
            <w:tcBorders>
              <w:top w:val="double" w:sz="4" w:space="0" w:color="auto"/>
              <w:left w:val="double" w:sz="4" w:space="0" w:color="auto"/>
              <w:bottom w:val="double" w:sz="4" w:space="0" w:color="auto"/>
              <w:right w:val="double" w:sz="4" w:space="0" w:color="auto"/>
            </w:tcBorders>
            <w:vAlign w:val="center"/>
          </w:tcPr>
          <w:p w14:paraId="704D9A75" w14:textId="0B6AAA9A" w:rsidR="00853882" w:rsidRPr="00EC22E5" w:rsidRDefault="00CB6DC2" w:rsidP="007D3411">
            <w:pPr>
              <w:spacing w:before="40" w:after="40"/>
              <w:jc w:val="center"/>
            </w:pPr>
            <w:r>
              <w:rPr>
                <w:kern w:val="2"/>
                <w14:ligatures w14:val="standardContextual"/>
              </w:rPr>
              <w:object w:dxaOrig="2100" w:dyaOrig="2505" w14:anchorId="170DE72F">
                <v:shape id="_x0000_i1049" type="#_x0000_t75" style="width:105pt;height:125.25pt" o:ole="">
                  <v:imagedata r:id="rId131" o:title=""/>
                </v:shape>
                <o:OLEObject Type="Embed" ProgID="PBrush" ShapeID="_x0000_i1049" DrawAspect="Content" ObjectID="_1846937247" r:id="rId132"/>
              </w:object>
            </w:r>
          </w:p>
        </w:tc>
      </w:tr>
      <w:tr w:rsidR="00853882" w:rsidRPr="00830876" w14:paraId="02910894" w14:textId="77777777" w:rsidTr="00B45C33">
        <w:trPr>
          <w:trHeight w:val="454"/>
          <w:jc w:val="center"/>
        </w:trPr>
        <w:tc>
          <w:tcPr>
            <w:tcW w:w="3728" w:type="dxa"/>
            <w:tcBorders>
              <w:top w:val="double" w:sz="4" w:space="0" w:color="auto"/>
              <w:left w:val="double" w:sz="4" w:space="0" w:color="auto"/>
              <w:bottom w:val="double" w:sz="4" w:space="0" w:color="auto"/>
              <w:right w:val="double" w:sz="4" w:space="0" w:color="auto"/>
            </w:tcBorders>
            <w:vAlign w:val="center"/>
          </w:tcPr>
          <w:p w14:paraId="583AE417" w14:textId="61F481E0" w:rsidR="00853882" w:rsidRPr="00830876" w:rsidRDefault="00FA19D8" w:rsidP="00853882">
            <w:pPr>
              <w:jc w:val="center"/>
              <w:rPr>
                <w:noProof/>
              </w:rPr>
            </w:pPr>
            <w:r w:rsidRPr="461F6A73">
              <w:rPr>
                <w:noProof/>
              </w:rPr>
              <w:t xml:space="preserve">Entrega de Óculos na FAMI </w:t>
            </w:r>
            <w:r>
              <w:rPr>
                <w:noProof/>
              </w:rPr>
              <w:t xml:space="preserve">em </w:t>
            </w:r>
            <w:r w:rsidRPr="461F6A73">
              <w:rPr>
                <w:noProof/>
              </w:rPr>
              <w:t>Inhumas</w:t>
            </w:r>
          </w:p>
        </w:tc>
        <w:tc>
          <w:tcPr>
            <w:tcW w:w="3728" w:type="dxa"/>
            <w:tcBorders>
              <w:top w:val="double" w:sz="4" w:space="0" w:color="auto"/>
              <w:left w:val="double" w:sz="4" w:space="0" w:color="auto"/>
              <w:bottom w:val="double" w:sz="4" w:space="0" w:color="auto"/>
              <w:right w:val="double" w:sz="4" w:space="0" w:color="auto"/>
            </w:tcBorders>
            <w:vAlign w:val="center"/>
          </w:tcPr>
          <w:p w14:paraId="664D297C" w14:textId="67A031F5" w:rsidR="00853882" w:rsidRPr="00830876" w:rsidRDefault="00CB6DC2" w:rsidP="00853882">
            <w:pPr>
              <w:jc w:val="center"/>
            </w:pPr>
            <w:r>
              <w:rPr>
                <w:noProof/>
              </w:rPr>
              <w:t>Card: Convite para Oficina</w:t>
            </w:r>
          </w:p>
        </w:tc>
        <w:tc>
          <w:tcPr>
            <w:tcW w:w="3728" w:type="dxa"/>
            <w:tcBorders>
              <w:top w:val="double" w:sz="4" w:space="0" w:color="auto"/>
              <w:left w:val="double" w:sz="4" w:space="0" w:color="auto"/>
              <w:bottom w:val="double" w:sz="4" w:space="0" w:color="auto"/>
              <w:right w:val="double" w:sz="4" w:space="0" w:color="auto"/>
            </w:tcBorders>
            <w:vAlign w:val="center"/>
          </w:tcPr>
          <w:p w14:paraId="393D5FCD" w14:textId="6D3ECC64" w:rsidR="00853882" w:rsidRPr="00830876" w:rsidRDefault="00853882" w:rsidP="00853882">
            <w:pPr>
              <w:jc w:val="center"/>
              <w:rPr>
                <w:noProof/>
              </w:rPr>
            </w:pPr>
            <w:r>
              <w:rPr>
                <w:noProof/>
              </w:rPr>
              <w:t>Card: Convite para Oficina</w:t>
            </w:r>
          </w:p>
        </w:tc>
      </w:tr>
    </w:tbl>
    <w:p w14:paraId="7A53A13E" w14:textId="77777777" w:rsidR="00853882" w:rsidRDefault="00853882" w:rsidP="00B45C33">
      <w:pPr>
        <w:spacing w:after="0" w:line="240" w:lineRule="auto"/>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28"/>
        <w:gridCol w:w="3728"/>
      </w:tblGrid>
      <w:tr w:rsidR="00853882" w:rsidRPr="00EC22E5" w14:paraId="0FF0474E" w14:textId="77777777" w:rsidTr="00B45C33">
        <w:trPr>
          <w:trHeight w:val="2664"/>
          <w:jc w:val="center"/>
        </w:trPr>
        <w:tc>
          <w:tcPr>
            <w:tcW w:w="3728" w:type="dxa"/>
            <w:tcBorders>
              <w:top w:val="double" w:sz="4" w:space="0" w:color="auto"/>
              <w:left w:val="double" w:sz="4" w:space="0" w:color="auto"/>
              <w:bottom w:val="double" w:sz="4" w:space="0" w:color="auto"/>
              <w:right w:val="double" w:sz="4" w:space="0" w:color="auto"/>
            </w:tcBorders>
            <w:vAlign w:val="center"/>
          </w:tcPr>
          <w:p w14:paraId="63AE2DF2" w14:textId="7D9C3BE5" w:rsidR="00CB6DC2" w:rsidRPr="00CB6DC2" w:rsidRDefault="00CB6DC2" w:rsidP="00CB6DC2">
            <w:pPr>
              <w:jc w:val="center"/>
            </w:pPr>
            <w:r>
              <w:rPr>
                <w:kern w:val="2"/>
                <w14:ligatures w14:val="standardContextual"/>
              </w:rPr>
              <w:object w:dxaOrig="2010" w:dyaOrig="2505" w14:anchorId="3C763E93">
                <v:shape id="_x0000_i1050" type="#_x0000_t75" style="width:100.5pt;height:125.25pt" o:ole="">
                  <v:imagedata r:id="rId133" o:title=""/>
                </v:shape>
                <o:OLEObject Type="Embed" ProgID="PBrush" ShapeID="_x0000_i1050" DrawAspect="Content" ObjectID="_1846937248" r:id="rId134"/>
              </w:object>
            </w:r>
          </w:p>
        </w:tc>
        <w:tc>
          <w:tcPr>
            <w:tcW w:w="3728" w:type="dxa"/>
            <w:tcBorders>
              <w:top w:val="double" w:sz="4" w:space="0" w:color="auto"/>
              <w:left w:val="double" w:sz="4" w:space="0" w:color="auto"/>
              <w:bottom w:val="double" w:sz="4" w:space="0" w:color="auto"/>
              <w:right w:val="double" w:sz="4" w:space="0" w:color="auto"/>
            </w:tcBorders>
            <w:vAlign w:val="center"/>
          </w:tcPr>
          <w:p w14:paraId="2C2597B9" w14:textId="3CA50EA8" w:rsidR="00853882" w:rsidRPr="00EC22E5" w:rsidRDefault="00CB6DC2" w:rsidP="00CB6DC2">
            <w:pPr>
              <w:spacing w:before="60" w:after="60" w:line="276" w:lineRule="auto"/>
              <w:jc w:val="center"/>
            </w:pPr>
            <w:r>
              <w:rPr>
                <w:kern w:val="2"/>
                <w14:ligatures w14:val="standardContextual"/>
              </w:rPr>
              <w:object w:dxaOrig="2025" w:dyaOrig="2595" w14:anchorId="6C20AD4B">
                <v:shape id="_x0000_i1051" type="#_x0000_t75" style="width:101.25pt;height:129.75pt" o:ole="">
                  <v:imagedata r:id="rId135" o:title=""/>
                </v:shape>
                <o:OLEObject Type="Embed" ProgID="PBrush" ShapeID="_x0000_i1051" DrawAspect="Content" ObjectID="_1846937249" r:id="rId136"/>
              </w:object>
            </w:r>
          </w:p>
        </w:tc>
        <w:tc>
          <w:tcPr>
            <w:tcW w:w="3728" w:type="dxa"/>
            <w:tcBorders>
              <w:top w:val="double" w:sz="4" w:space="0" w:color="auto"/>
              <w:left w:val="double" w:sz="4" w:space="0" w:color="auto"/>
              <w:bottom w:val="double" w:sz="4" w:space="0" w:color="auto"/>
              <w:right w:val="double" w:sz="4" w:space="0" w:color="auto"/>
            </w:tcBorders>
            <w:vAlign w:val="center"/>
          </w:tcPr>
          <w:p w14:paraId="393A62E2" w14:textId="110FD485" w:rsidR="00853882" w:rsidRPr="00EC22E5" w:rsidRDefault="00CB6DC2" w:rsidP="007D3411">
            <w:pPr>
              <w:spacing w:before="40" w:after="40"/>
              <w:jc w:val="center"/>
            </w:pPr>
            <w:r>
              <w:rPr>
                <w:kern w:val="2"/>
                <w14:ligatures w14:val="standardContextual"/>
              </w:rPr>
              <w:object w:dxaOrig="2085" w:dyaOrig="2520" w14:anchorId="1782D41B">
                <v:shape id="_x0000_i1052" type="#_x0000_t75" style="width:104.25pt;height:126pt" o:ole="">
                  <v:imagedata r:id="rId137" o:title=""/>
                </v:shape>
                <o:OLEObject Type="Embed" ProgID="PBrush" ShapeID="_x0000_i1052" DrawAspect="Content" ObjectID="_1846937250" r:id="rId138"/>
              </w:object>
            </w:r>
          </w:p>
        </w:tc>
      </w:tr>
      <w:tr w:rsidR="00853882" w:rsidRPr="00830876" w14:paraId="75E7B534" w14:textId="77777777" w:rsidTr="00B45C33">
        <w:trPr>
          <w:trHeight w:val="454"/>
          <w:jc w:val="center"/>
        </w:trPr>
        <w:tc>
          <w:tcPr>
            <w:tcW w:w="3728" w:type="dxa"/>
            <w:tcBorders>
              <w:top w:val="double" w:sz="4" w:space="0" w:color="auto"/>
              <w:left w:val="double" w:sz="4" w:space="0" w:color="auto"/>
              <w:bottom w:val="double" w:sz="4" w:space="0" w:color="auto"/>
              <w:right w:val="double" w:sz="4" w:space="0" w:color="auto"/>
            </w:tcBorders>
            <w:vAlign w:val="center"/>
          </w:tcPr>
          <w:p w14:paraId="0FEC2E97" w14:textId="024B84B6" w:rsidR="00853882" w:rsidRPr="00830876" w:rsidRDefault="00853882" w:rsidP="00853882">
            <w:pPr>
              <w:jc w:val="center"/>
              <w:rPr>
                <w:noProof/>
              </w:rPr>
            </w:pPr>
            <w:r>
              <w:rPr>
                <w:noProof/>
              </w:rPr>
              <w:t>Card: Convite para Oficina</w:t>
            </w:r>
          </w:p>
        </w:tc>
        <w:tc>
          <w:tcPr>
            <w:tcW w:w="3728" w:type="dxa"/>
            <w:tcBorders>
              <w:top w:val="double" w:sz="4" w:space="0" w:color="auto"/>
              <w:left w:val="double" w:sz="4" w:space="0" w:color="auto"/>
              <w:bottom w:val="double" w:sz="4" w:space="0" w:color="auto"/>
              <w:right w:val="double" w:sz="4" w:space="0" w:color="auto"/>
            </w:tcBorders>
            <w:vAlign w:val="center"/>
          </w:tcPr>
          <w:p w14:paraId="72C4139F" w14:textId="262EE9A0" w:rsidR="00853882" w:rsidRPr="00830876" w:rsidRDefault="00853882" w:rsidP="00853882">
            <w:pPr>
              <w:jc w:val="center"/>
            </w:pPr>
            <w:r>
              <w:rPr>
                <w:noProof/>
              </w:rPr>
              <w:t>Card: Convite para Oficina</w:t>
            </w:r>
          </w:p>
        </w:tc>
        <w:tc>
          <w:tcPr>
            <w:tcW w:w="3728" w:type="dxa"/>
            <w:tcBorders>
              <w:top w:val="double" w:sz="4" w:space="0" w:color="auto"/>
              <w:left w:val="double" w:sz="4" w:space="0" w:color="auto"/>
              <w:bottom w:val="double" w:sz="4" w:space="0" w:color="auto"/>
              <w:right w:val="double" w:sz="4" w:space="0" w:color="auto"/>
            </w:tcBorders>
            <w:vAlign w:val="center"/>
          </w:tcPr>
          <w:p w14:paraId="6731A083" w14:textId="70C558BF" w:rsidR="00853882" w:rsidRPr="00830876" w:rsidRDefault="00853882" w:rsidP="00853882">
            <w:pPr>
              <w:jc w:val="center"/>
              <w:rPr>
                <w:noProof/>
              </w:rPr>
            </w:pPr>
            <w:r>
              <w:rPr>
                <w:noProof/>
              </w:rPr>
              <w:t>Card: Convite para Oficina</w:t>
            </w:r>
          </w:p>
        </w:tc>
      </w:tr>
    </w:tbl>
    <w:p w14:paraId="27B5F3E9" w14:textId="21847C98" w:rsidR="00853882" w:rsidRDefault="00853882" w:rsidP="00B45C33">
      <w:pPr>
        <w:spacing w:after="0" w:line="240" w:lineRule="auto"/>
      </w:pPr>
    </w:p>
    <w:tbl>
      <w:tblPr>
        <w:tblStyle w:val="Tabelacomgrade"/>
        <w:tblpPr w:leftFromText="141" w:rightFromText="141" w:vertAnchor="text" w:tblpXSpec="center" w:tblpY="1"/>
        <w:tblOverlap w:val="never"/>
        <w:tblW w:w="7456"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28"/>
      </w:tblGrid>
      <w:tr w:rsidR="00CB6DC2" w:rsidRPr="00EC22E5" w14:paraId="2C95874D" w14:textId="77777777" w:rsidTr="00CB6DC2">
        <w:trPr>
          <w:trHeight w:val="2664"/>
          <w:jc w:val="center"/>
        </w:trPr>
        <w:tc>
          <w:tcPr>
            <w:tcW w:w="3728" w:type="dxa"/>
            <w:tcBorders>
              <w:top w:val="double" w:sz="4" w:space="0" w:color="auto"/>
              <w:left w:val="double" w:sz="4" w:space="0" w:color="auto"/>
              <w:bottom w:val="double" w:sz="4" w:space="0" w:color="auto"/>
              <w:right w:val="double" w:sz="4" w:space="0" w:color="auto"/>
            </w:tcBorders>
            <w:vAlign w:val="center"/>
          </w:tcPr>
          <w:p w14:paraId="7C622387" w14:textId="0304B958" w:rsidR="00CB6DC2" w:rsidRPr="00EC22E5" w:rsidRDefault="00CB6DC2" w:rsidP="00CB6DC2">
            <w:pPr>
              <w:spacing w:line="276" w:lineRule="auto"/>
              <w:jc w:val="center"/>
            </w:pPr>
            <w:r>
              <w:rPr>
                <w:kern w:val="2"/>
                <w14:ligatures w14:val="standardContextual"/>
              </w:rPr>
              <w:object w:dxaOrig="1995" w:dyaOrig="2460" w14:anchorId="2AF1382C">
                <v:shape id="_x0000_i1053" type="#_x0000_t75" style="width:99.75pt;height:123pt" o:ole="">
                  <v:imagedata r:id="rId139" o:title=""/>
                </v:shape>
                <o:OLEObject Type="Embed" ProgID="PBrush" ShapeID="_x0000_i1053" DrawAspect="Content" ObjectID="_1846937251" r:id="rId140"/>
              </w:object>
            </w:r>
          </w:p>
        </w:tc>
        <w:tc>
          <w:tcPr>
            <w:tcW w:w="3728" w:type="dxa"/>
            <w:tcBorders>
              <w:top w:val="double" w:sz="4" w:space="0" w:color="auto"/>
              <w:left w:val="double" w:sz="4" w:space="0" w:color="auto"/>
              <w:bottom w:val="double" w:sz="4" w:space="0" w:color="auto"/>
              <w:right w:val="double" w:sz="4" w:space="0" w:color="auto"/>
            </w:tcBorders>
            <w:vAlign w:val="center"/>
          </w:tcPr>
          <w:p w14:paraId="5BF9ECB3" w14:textId="38EC0DC2" w:rsidR="00CB6DC2" w:rsidRPr="00EC22E5" w:rsidRDefault="00CB6DC2" w:rsidP="007D3411">
            <w:pPr>
              <w:spacing w:before="40" w:after="40" w:line="276" w:lineRule="auto"/>
              <w:jc w:val="center"/>
            </w:pPr>
            <w:r>
              <w:rPr>
                <w:kern w:val="2"/>
                <w14:ligatures w14:val="standardContextual"/>
              </w:rPr>
              <w:object w:dxaOrig="2055" w:dyaOrig="2505" w14:anchorId="63A480BF">
                <v:shape id="_x0000_i1054" type="#_x0000_t75" style="width:102.75pt;height:125.25pt" o:ole="">
                  <v:imagedata r:id="rId141" o:title=""/>
                </v:shape>
                <o:OLEObject Type="Embed" ProgID="PBrush" ShapeID="_x0000_i1054" DrawAspect="Content" ObjectID="_1846937252" r:id="rId142"/>
              </w:object>
            </w:r>
          </w:p>
        </w:tc>
      </w:tr>
      <w:tr w:rsidR="00CB6DC2" w:rsidRPr="00830876" w14:paraId="7F36579D" w14:textId="77777777" w:rsidTr="00CB6DC2">
        <w:trPr>
          <w:trHeight w:val="454"/>
          <w:jc w:val="center"/>
        </w:trPr>
        <w:tc>
          <w:tcPr>
            <w:tcW w:w="3728" w:type="dxa"/>
            <w:tcBorders>
              <w:top w:val="double" w:sz="4" w:space="0" w:color="auto"/>
              <w:left w:val="double" w:sz="4" w:space="0" w:color="auto"/>
              <w:bottom w:val="double" w:sz="4" w:space="0" w:color="auto"/>
              <w:right w:val="double" w:sz="4" w:space="0" w:color="auto"/>
            </w:tcBorders>
            <w:vAlign w:val="center"/>
          </w:tcPr>
          <w:p w14:paraId="7F7469B7" w14:textId="4F665932" w:rsidR="00CB6DC2" w:rsidRPr="00830876" w:rsidRDefault="00CB6DC2" w:rsidP="00853882">
            <w:pPr>
              <w:jc w:val="center"/>
              <w:rPr>
                <w:noProof/>
              </w:rPr>
            </w:pPr>
            <w:r>
              <w:rPr>
                <w:noProof/>
              </w:rPr>
              <w:t>Card: Convite para Oficina</w:t>
            </w:r>
          </w:p>
        </w:tc>
        <w:tc>
          <w:tcPr>
            <w:tcW w:w="3728" w:type="dxa"/>
            <w:tcBorders>
              <w:top w:val="double" w:sz="4" w:space="0" w:color="auto"/>
              <w:left w:val="double" w:sz="4" w:space="0" w:color="auto"/>
              <w:bottom w:val="double" w:sz="4" w:space="0" w:color="auto"/>
              <w:right w:val="double" w:sz="4" w:space="0" w:color="auto"/>
            </w:tcBorders>
            <w:vAlign w:val="center"/>
          </w:tcPr>
          <w:p w14:paraId="30087C08" w14:textId="2BB5DBC8" w:rsidR="00CB6DC2" w:rsidRPr="00830876" w:rsidRDefault="00CB6DC2" w:rsidP="00853882">
            <w:pPr>
              <w:jc w:val="center"/>
            </w:pPr>
            <w:r>
              <w:rPr>
                <w:noProof/>
              </w:rPr>
              <w:t>Card: Convite para Oficina</w:t>
            </w:r>
          </w:p>
        </w:tc>
      </w:tr>
    </w:tbl>
    <w:p w14:paraId="32C39C34" w14:textId="77777777" w:rsidR="00B45C33" w:rsidRDefault="00B45C33">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17"/>
        <w:gridCol w:w="3732"/>
        <w:gridCol w:w="1846"/>
        <w:gridCol w:w="1989"/>
      </w:tblGrid>
      <w:tr w:rsidR="003653A6" w14:paraId="4CDF170D" w14:textId="77777777" w:rsidTr="00DE49D4">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620BABFA" w14:textId="46896158" w:rsidR="003653A6" w:rsidRPr="00EC22E5" w:rsidRDefault="00096057" w:rsidP="00FC160E">
            <w:pPr>
              <w:spacing w:line="276" w:lineRule="auto"/>
              <w:jc w:val="center"/>
              <w:rPr>
                <w:b/>
                <w:bCs/>
              </w:rPr>
            </w:pPr>
            <w:r>
              <w:rPr>
                <w:noProof/>
              </w:rPr>
              <w:drawing>
                <wp:anchor distT="0" distB="0" distL="114300" distR="114300" simplePos="0" relativeHeight="253870080" behindDoc="0" locked="0" layoutInCell="1" allowOverlap="1" wp14:anchorId="25700485" wp14:editId="7DC00782">
                  <wp:simplePos x="0" y="0"/>
                  <wp:positionH relativeFrom="column">
                    <wp:posOffset>374015</wp:posOffset>
                  </wp:positionH>
                  <wp:positionV relativeFrom="paragraph">
                    <wp:posOffset>40005</wp:posOffset>
                  </wp:positionV>
                  <wp:extent cx="752475" cy="582902"/>
                  <wp:effectExtent l="0" t="0" r="0" b="8255"/>
                  <wp:wrapNone/>
                  <wp:docPr id="332042237"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757910" cy="5871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53A6" w:rsidRPr="00EC22E5">
              <w:rPr>
                <w:b/>
                <w:bCs/>
              </w:rPr>
              <w:t>ORGANIZAÇÃO DAS VOLUNTÁRIAS DE GOIÁS</w:t>
            </w:r>
          </w:p>
          <w:p w14:paraId="74D19246" w14:textId="6B1A8DCC" w:rsidR="003653A6" w:rsidRPr="00EC22E5" w:rsidRDefault="003653A6" w:rsidP="00FC160E">
            <w:pPr>
              <w:spacing w:line="276" w:lineRule="auto"/>
              <w:ind w:left="-784"/>
              <w:jc w:val="center"/>
            </w:pPr>
            <w:r w:rsidRPr="00EC22E5">
              <w:t>RELATÓRIO GERENCIAL MENSAL DE EXECUÇÃO - 2</w:t>
            </w:r>
            <w:r w:rsidR="00A616A4">
              <w:t>5</w:t>
            </w:r>
            <w:r w:rsidRPr="00EC22E5">
              <w:t>º Termo Aditivo</w:t>
            </w:r>
          </w:p>
          <w:p w14:paraId="26E57C52" w14:textId="77777777" w:rsidR="003653A6" w:rsidRPr="00EC22E5" w:rsidRDefault="003653A6" w:rsidP="00FC160E">
            <w:pPr>
              <w:spacing w:line="276" w:lineRule="auto"/>
              <w:jc w:val="center"/>
              <w:rPr>
                <w:b/>
                <w:bCs/>
              </w:rPr>
            </w:pPr>
            <w:r w:rsidRPr="007C300B">
              <w:rPr>
                <w:b/>
                <w:bCs/>
              </w:rPr>
              <w:t>RESTAURANTE DO BEM - RB</w:t>
            </w:r>
          </w:p>
        </w:tc>
      </w:tr>
      <w:tr w:rsidR="003653A6" w14:paraId="5B222325" w14:textId="77777777" w:rsidTr="00DE49D4">
        <w:tblPrEx>
          <w:tblCellMar>
            <w:left w:w="108" w:type="dxa"/>
            <w:right w:w="108" w:type="dxa"/>
          </w:tblCellMar>
        </w:tblPrEx>
        <w:trPr>
          <w:trHeight w:val="644"/>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25842F95" w14:textId="1F684B88" w:rsidR="003653A6" w:rsidRPr="00AC39D2" w:rsidRDefault="00096057" w:rsidP="00ED4451">
            <w:pPr>
              <w:pStyle w:val="Ttulo1"/>
              <w:spacing w:before="0"/>
              <w:jc w:val="both"/>
              <w:rPr>
                <w:rFonts w:asciiTheme="minorHAnsi" w:hAnsiTheme="minorHAnsi" w:cstheme="minorHAnsi"/>
                <w:b/>
                <w:bCs/>
                <w:color w:val="auto"/>
                <w:sz w:val="22"/>
                <w:szCs w:val="22"/>
              </w:rPr>
            </w:pPr>
            <w:bookmarkStart w:id="56" w:name="_Toc230616704"/>
            <w:r>
              <w:rPr>
                <w:noProof/>
              </w:rPr>
              <w:drawing>
                <wp:anchor distT="0" distB="0" distL="114300" distR="114300" simplePos="0" relativeHeight="253871104" behindDoc="0" locked="0" layoutInCell="1" allowOverlap="1" wp14:anchorId="21A511BB" wp14:editId="7F265CB8">
                  <wp:simplePos x="0" y="0"/>
                  <wp:positionH relativeFrom="column">
                    <wp:posOffset>5886450</wp:posOffset>
                  </wp:positionH>
                  <wp:positionV relativeFrom="paragraph">
                    <wp:posOffset>-558165</wp:posOffset>
                  </wp:positionV>
                  <wp:extent cx="866775" cy="396240"/>
                  <wp:effectExtent l="0" t="0" r="0" b="3810"/>
                  <wp:wrapNone/>
                  <wp:docPr id="2137292789"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866775" cy="39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53A6" w:rsidRPr="00AC39D2">
              <w:rPr>
                <w:rFonts w:asciiTheme="minorHAnsi" w:hAnsiTheme="minorHAnsi" w:cstheme="minorHAnsi"/>
                <w:b/>
                <w:bCs/>
                <w:color w:val="auto"/>
                <w:sz w:val="22"/>
                <w:szCs w:val="22"/>
              </w:rPr>
              <w:t>PLANO DE TRABALHO - EIXO 2: AÇÕES DE ASSESSORAMENTO E DEFESA E GARANTIA DE DIREITOS / UNIDADE EXECUTORA: PROGRAMA RESTAURANTE DO BEM (RB)</w:t>
            </w:r>
            <w:bookmarkEnd w:id="56"/>
          </w:p>
        </w:tc>
      </w:tr>
      <w:tr w:rsidR="003653A6" w14:paraId="0D40071D" w14:textId="77777777" w:rsidTr="00DE49D4">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47AB2F3D" w14:textId="2046E166" w:rsidR="003653A6" w:rsidRPr="00EC22E5" w:rsidRDefault="00832F3C" w:rsidP="00FC160E">
            <w:pPr>
              <w:rPr>
                <w:b/>
                <w:bCs/>
              </w:rPr>
            </w:pPr>
            <w:r>
              <w:rPr>
                <w:b/>
                <w:bCs/>
              </w:rPr>
              <w:t xml:space="preserve">MÊS DE REFERÊNCIA: </w:t>
            </w:r>
            <w:r w:rsidR="002160BD">
              <w:rPr>
                <w:b/>
                <w:bCs/>
              </w:rPr>
              <w:t>ABRIL</w:t>
            </w:r>
            <w:r>
              <w:rPr>
                <w:b/>
                <w:bCs/>
              </w:rPr>
              <w:t xml:space="preserve"> / </w:t>
            </w:r>
            <w:r w:rsidR="00066251">
              <w:rPr>
                <w:b/>
                <w:bCs/>
              </w:rPr>
              <w:t>2026</w:t>
            </w:r>
          </w:p>
        </w:tc>
      </w:tr>
      <w:tr w:rsidR="003653A6" w14:paraId="5C604C4E" w14:textId="77777777" w:rsidTr="00DE49D4">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6C5D8FBE" w14:textId="77777777" w:rsidR="003653A6" w:rsidRPr="00DC73B2" w:rsidRDefault="003653A6" w:rsidP="00FC160E">
            <w:pPr>
              <w:jc w:val="center"/>
              <w:rPr>
                <w:b/>
                <w:bCs/>
                <w:color w:val="FFFFFF" w:themeColor="background1"/>
              </w:rPr>
            </w:pPr>
            <w:r w:rsidRPr="00DC73B2">
              <w:rPr>
                <w:b/>
                <w:bCs/>
                <w:color w:val="FFFFFF" w:themeColor="background1"/>
              </w:rPr>
              <w:t>OPERACIONALIZAÇÃO DAS AÇÕES DE PROTEÇÃO SOCIAL</w:t>
            </w:r>
          </w:p>
        </w:tc>
      </w:tr>
      <w:tr w:rsidR="00AC39D2" w:rsidRPr="00AC39D2" w14:paraId="6D8D02DC" w14:textId="77777777" w:rsidTr="00DE49D4">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55C35E8" w14:textId="4ABF6195" w:rsidR="003653A6" w:rsidRPr="00AC39D2" w:rsidRDefault="003653A6" w:rsidP="00ED4451">
            <w:pPr>
              <w:pStyle w:val="Ttulo2"/>
              <w:jc w:val="center"/>
              <w:rPr>
                <w:rFonts w:asciiTheme="minorHAnsi" w:hAnsiTheme="minorHAnsi" w:cstheme="minorHAnsi"/>
                <w:b/>
                <w:bCs/>
                <w:color w:val="auto"/>
                <w:sz w:val="22"/>
                <w:szCs w:val="22"/>
              </w:rPr>
            </w:pPr>
            <w:bookmarkStart w:id="57" w:name="_Toc230616705"/>
            <w:r w:rsidRPr="00AC39D2">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57"/>
          </w:p>
        </w:tc>
      </w:tr>
      <w:tr w:rsidR="003653A6" w14:paraId="07FF1FCD" w14:textId="77777777" w:rsidTr="00DE49D4">
        <w:tblPrEx>
          <w:tblCellMar>
            <w:left w:w="108" w:type="dxa"/>
            <w:right w:w="108" w:type="dxa"/>
          </w:tblCellMar>
        </w:tblPrEx>
        <w:trPr>
          <w:trHeigh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55B39C3E" w14:textId="77777777" w:rsidR="003653A6" w:rsidRPr="0041751B" w:rsidRDefault="003653A6" w:rsidP="00FC160E">
            <w:pPr>
              <w:spacing w:before="60" w:after="60"/>
              <w:jc w:val="center"/>
              <w:rPr>
                <w:b/>
                <w:bCs/>
              </w:rPr>
            </w:pPr>
            <w:r>
              <w:rPr>
                <w:b/>
                <w:bCs/>
              </w:rPr>
              <w:t>AÇÕES DE DEFESA E GARANTIA DE DIREITOS</w:t>
            </w:r>
          </w:p>
          <w:p w14:paraId="667DED22" w14:textId="77777777" w:rsidR="003653A6" w:rsidRPr="00EC22E5" w:rsidRDefault="003653A6" w:rsidP="00FC160E">
            <w:pPr>
              <w:spacing w:before="60" w:after="60"/>
              <w:jc w:val="center"/>
              <w:rPr>
                <w:b/>
                <w:bCs/>
              </w:rPr>
            </w:pPr>
            <w:r>
              <w:rPr>
                <w:b/>
                <w:bCs/>
              </w:rPr>
              <w:t>PROGRAMA RESTAURANTE DO BEM</w:t>
            </w:r>
          </w:p>
        </w:tc>
      </w:tr>
      <w:tr w:rsidR="003653A6" w14:paraId="7A74832C" w14:textId="77777777" w:rsidTr="00DE49D4">
        <w:tblPrEx>
          <w:tblCellMar>
            <w:left w:w="108" w:type="dxa"/>
            <w:right w:w="108" w:type="dxa"/>
          </w:tblCellMar>
        </w:tblPrEx>
        <w:trPr>
          <w:trHeight w:val="274"/>
          <w:jc w:val="center"/>
        </w:trPr>
        <w:tc>
          <w:tcPr>
            <w:tcW w:w="3617" w:type="dxa"/>
            <w:vMerge w:val="restart"/>
            <w:tcBorders>
              <w:top w:val="double" w:sz="4" w:space="0" w:color="auto"/>
              <w:left w:val="double" w:sz="4" w:space="0" w:color="auto"/>
            </w:tcBorders>
            <w:shd w:val="clear" w:color="auto" w:fill="BFBFBF" w:themeFill="background1" w:themeFillShade="BF"/>
            <w:vAlign w:val="center"/>
          </w:tcPr>
          <w:p w14:paraId="6173A4E8" w14:textId="77777777" w:rsidR="003653A6" w:rsidRPr="00EC22E5" w:rsidRDefault="003653A6" w:rsidP="00FC160E">
            <w:pPr>
              <w:spacing w:before="120" w:after="120"/>
              <w:jc w:val="center"/>
              <w:rPr>
                <w:b/>
                <w:bCs/>
              </w:rPr>
            </w:pPr>
            <w:r w:rsidRPr="00EC22E5">
              <w:rPr>
                <w:b/>
                <w:bCs/>
              </w:rPr>
              <w:t>UNIDADE EXECUTORA</w:t>
            </w:r>
          </w:p>
        </w:tc>
        <w:tc>
          <w:tcPr>
            <w:tcW w:w="3732" w:type="dxa"/>
            <w:vMerge w:val="restart"/>
            <w:tcBorders>
              <w:top w:val="double" w:sz="4" w:space="0" w:color="auto"/>
            </w:tcBorders>
            <w:shd w:val="clear" w:color="auto" w:fill="BFBFBF" w:themeFill="background1" w:themeFillShade="BF"/>
            <w:vAlign w:val="center"/>
          </w:tcPr>
          <w:p w14:paraId="2C8A4348" w14:textId="77777777" w:rsidR="003653A6" w:rsidRPr="00EC22E5" w:rsidRDefault="003653A6" w:rsidP="00FC160E">
            <w:pPr>
              <w:spacing w:before="120" w:after="120"/>
              <w:jc w:val="center"/>
            </w:pPr>
            <w:r w:rsidRPr="00EC22E5">
              <w:rPr>
                <w:b/>
                <w:bCs/>
              </w:rPr>
              <w:t>ESPECIFICAÇÃO</w:t>
            </w:r>
          </w:p>
        </w:tc>
        <w:tc>
          <w:tcPr>
            <w:tcW w:w="3835" w:type="dxa"/>
            <w:gridSpan w:val="2"/>
            <w:tcBorders>
              <w:top w:val="double" w:sz="4" w:space="0" w:color="auto"/>
              <w:right w:val="double" w:sz="4" w:space="0" w:color="auto"/>
            </w:tcBorders>
            <w:shd w:val="clear" w:color="auto" w:fill="BFBFBF" w:themeFill="background1" w:themeFillShade="BF"/>
            <w:vAlign w:val="center"/>
          </w:tcPr>
          <w:p w14:paraId="4F43E351" w14:textId="77777777" w:rsidR="003653A6" w:rsidRPr="00EC22E5" w:rsidRDefault="003653A6" w:rsidP="00FC160E">
            <w:pPr>
              <w:spacing w:before="20" w:after="20"/>
              <w:jc w:val="center"/>
              <w:rPr>
                <w:b/>
                <w:bCs/>
              </w:rPr>
            </w:pPr>
            <w:r w:rsidRPr="00EC22E5">
              <w:rPr>
                <w:b/>
                <w:bCs/>
              </w:rPr>
              <w:t>METAS FÍSICAS</w:t>
            </w:r>
          </w:p>
        </w:tc>
      </w:tr>
      <w:tr w:rsidR="003653A6" w14:paraId="558FDA8B" w14:textId="77777777" w:rsidTr="00DE49D4">
        <w:tblPrEx>
          <w:tblCellMar>
            <w:left w:w="108" w:type="dxa"/>
            <w:right w:w="108" w:type="dxa"/>
          </w:tblCellMar>
        </w:tblPrEx>
        <w:trPr>
          <w:trHeight w:val="316"/>
          <w:jc w:val="center"/>
        </w:trPr>
        <w:tc>
          <w:tcPr>
            <w:tcW w:w="3617" w:type="dxa"/>
            <w:vMerge/>
            <w:tcBorders>
              <w:left w:val="double" w:sz="4" w:space="0" w:color="auto"/>
            </w:tcBorders>
            <w:shd w:val="clear" w:color="auto" w:fill="BFBFBF" w:themeFill="background1" w:themeFillShade="BF"/>
            <w:vAlign w:val="center"/>
          </w:tcPr>
          <w:p w14:paraId="62D92CA3" w14:textId="77777777" w:rsidR="003653A6" w:rsidRPr="00EC22E5" w:rsidRDefault="003653A6" w:rsidP="00FC160E">
            <w:pPr>
              <w:spacing w:before="120" w:after="120"/>
              <w:jc w:val="center"/>
              <w:rPr>
                <w:b/>
                <w:bCs/>
              </w:rPr>
            </w:pPr>
          </w:p>
        </w:tc>
        <w:tc>
          <w:tcPr>
            <w:tcW w:w="3732" w:type="dxa"/>
            <w:vMerge/>
            <w:shd w:val="clear" w:color="auto" w:fill="BFBFBF" w:themeFill="background1" w:themeFillShade="BF"/>
            <w:vAlign w:val="center"/>
          </w:tcPr>
          <w:p w14:paraId="40925A95" w14:textId="77777777" w:rsidR="003653A6" w:rsidRPr="00EC22E5" w:rsidRDefault="003653A6" w:rsidP="00FC160E">
            <w:pPr>
              <w:jc w:val="center"/>
              <w:rPr>
                <w:b/>
                <w:bCs/>
              </w:rPr>
            </w:pPr>
          </w:p>
        </w:tc>
        <w:tc>
          <w:tcPr>
            <w:tcW w:w="1846" w:type="dxa"/>
            <w:shd w:val="clear" w:color="auto" w:fill="BFBFBF" w:themeFill="background1" w:themeFillShade="BF"/>
            <w:vAlign w:val="center"/>
          </w:tcPr>
          <w:p w14:paraId="49A9D926" w14:textId="77777777" w:rsidR="003653A6" w:rsidRPr="00EC22E5" w:rsidRDefault="003653A6" w:rsidP="00FC160E">
            <w:pPr>
              <w:jc w:val="center"/>
              <w:rPr>
                <w:b/>
                <w:bCs/>
              </w:rPr>
            </w:pPr>
            <w:r w:rsidRPr="00EC22E5">
              <w:rPr>
                <w:b/>
                <w:bCs/>
              </w:rPr>
              <w:t>Prevista</w:t>
            </w:r>
          </w:p>
        </w:tc>
        <w:tc>
          <w:tcPr>
            <w:tcW w:w="1989" w:type="dxa"/>
            <w:tcBorders>
              <w:right w:val="double" w:sz="4" w:space="0" w:color="auto"/>
            </w:tcBorders>
            <w:shd w:val="clear" w:color="auto" w:fill="BFBFBF" w:themeFill="background1" w:themeFillShade="BF"/>
            <w:vAlign w:val="center"/>
          </w:tcPr>
          <w:p w14:paraId="13FC6A8A" w14:textId="77777777" w:rsidR="003653A6" w:rsidRPr="00EC22E5" w:rsidRDefault="003653A6" w:rsidP="00FC160E">
            <w:pPr>
              <w:jc w:val="center"/>
              <w:rPr>
                <w:b/>
                <w:bCs/>
              </w:rPr>
            </w:pPr>
            <w:r w:rsidRPr="00EC22E5">
              <w:rPr>
                <w:b/>
                <w:bCs/>
              </w:rPr>
              <w:t>Realizada</w:t>
            </w:r>
          </w:p>
        </w:tc>
      </w:tr>
      <w:tr w:rsidR="00E8307F" w14:paraId="415299AE" w14:textId="77777777" w:rsidTr="00DE49D4">
        <w:tblPrEx>
          <w:tblCellMar>
            <w:left w:w="108" w:type="dxa"/>
            <w:right w:w="108" w:type="dxa"/>
          </w:tblCellMar>
        </w:tblPrEx>
        <w:trPr>
          <w:trHeight w:val="680"/>
          <w:jc w:val="center"/>
        </w:trPr>
        <w:tc>
          <w:tcPr>
            <w:tcW w:w="3617" w:type="dxa"/>
            <w:tcBorders>
              <w:left w:val="double" w:sz="4" w:space="0" w:color="auto"/>
              <w:bottom w:val="double" w:sz="4" w:space="0" w:color="auto"/>
            </w:tcBorders>
            <w:vAlign w:val="center"/>
          </w:tcPr>
          <w:p w14:paraId="0ABFD8FF" w14:textId="77777777" w:rsidR="00E8307F" w:rsidRPr="007C300B" w:rsidRDefault="00E8307F" w:rsidP="00E8307F">
            <w:pPr>
              <w:jc w:val="center"/>
              <w:rPr>
                <w:b/>
                <w:bCs/>
              </w:rPr>
            </w:pPr>
            <w:r w:rsidRPr="007C300B">
              <w:rPr>
                <w:b/>
                <w:bCs/>
              </w:rPr>
              <w:t>RESTAURANTE DO BEM - RB</w:t>
            </w:r>
          </w:p>
          <w:p w14:paraId="7CF46196" w14:textId="75B15FC2" w:rsidR="00E8307F" w:rsidRPr="00EC22E5" w:rsidRDefault="00E8307F" w:rsidP="00E8307F">
            <w:pPr>
              <w:jc w:val="center"/>
              <w:rPr>
                <w:b/>
                <w:bCs/>
              </w:rPr>
            </w:pPr>
            <w:r w:rsidRPr="007C300B">
              <w:rPr>
                <w:b/>
                <w:bCs/>
              </w:rPr>
              <w:t>(</w:t>
            </w:r>
            <w:r>
              <w:rPr>
                <w:b/>
                <w:bCs/>
              </w:rPr>
              <w:t>22</w:t>
            </w:r>
            <w:r w:rsidRPr="007C300B">
              <w:rPr>
                <w:b/>
                <w:bCs/>
              </w:rPr>
              <w:t xml:space="preserve"> unidades)</w:t>
            </w:r>
          </w:p>
        </w:tc>
        <w:tc>
          <w:tcPr>
            <w:tcW w:w="3732" w:type="dxa"/>
            <w:tcBorders>
              <w:bottom w:val="double" w:sz="4" w:space="0" w:color="auto"/>
            </w:tcBorders>
            <w:vAlign w:val="center"/>
          </w:tcPr>
          <w:p w14:paraId="4650A51D" w14:textId="77777777" w:rsidR="00E8307F" w:rsidRPr="00EC22E5" w:rsidRDefault="00E8307F" w:rsidP="00E8307F">
            <w:pPr>
              <w:jc w:val="center"/>
              <w:rPr>
                <w:b/>
                <w:bCs/>
              </w:rPr>
            </w:pPr>
            <w:r w:rsidRPr="007C300B">
              <w:rPr>
                <w:b/>
                <w:bCs/>
              </w:rPr>
              <w:t>Número refeições servidas/mês</w:t>
            </w:r>
          </w:p>
        </w:tc>
        <w:tc>
          <w:tcPr>
            <w:tcW w:w="1846" w:type="dxa"/>
            <w:tcBorders>
              <w:bottom w:val="double" w:sz="4" w:space="0" w:color="auto"/>
            </w:tcBorders>
            <w:vAlign w:val="center"/>
          </w:tcPr>
          <w:p w14:paraId="1EDB197C" w14:textId="30010AA5" w:rsidR="00E8307F" w:rsidRPr="00162C29" w:rsidRDefault="00E8307F" w:rsidP="00E8307F">
            <w:pPr>
              <w:jc w:val="center"/>
              <w:rPr>
                <w:b/>
                <w:bCs/>
                <w:color w:val="000000" w:themeColor="text1"/>
              </w:rPr>
            </w:pPr>
            <w:r>
              <w:rPr>
                <w:b/>
                <w:bCs/>
              </w:rPr>
              <w:t>435.260</w:t>
            </w:r>
          </w:p>
        </w:tc>
        <w:tc>
          <w:tcPr>
            <w:tcW w:w="1989" w:type="dxa"/>
            <w:tcBorders>
              <w:bottom w:val="double" w:sz="4" w:space="0" w:color="auto"/>
              <w:right w:val="double" w:sz="4" w:space="0" w:color="auto"/>
            </w:tcBorders>
            <w:vAlign w:val="center"/>
          </w:tcPr>
          <w:p w14:paraId="566D7C9E" w14:textId="330232DC" w:rsidR="00E8307F" w:rsidRPr="00162C29" w:rsidRDefault="00E8307F" w:rsidP="00E8307F">
            <w:pPr>
              <w:jc w:val="center"/>
              <w:rPr>
                <w:b/>
                <w:bCs/>
                <w:color w:val="000000" w:themeColor="text1"/>
              </w:rPr>
            </w:pPr>
            <w:r>
              <w:rPr>
                <w:b/>
                <w:bCs/>
              </w:rPr>
              <w:t>400.529</w:t>
            </w:r>
          </w:p>
        </w:tc>
      </w:tr>
      <w:tr w:rsidR="003653A6" w14:paraId="2D88C35E" w14:textId="77777777" w:rsidTr="00DE49D4">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18DE91B6" w14:textId="77777777" w:rsidR="003653A6" w:rsidRPr="003507CB" w:rsidRDefault="003653A6" w:rsidP="00FC160E">
            <w:pPr>
              <w:rPr>
                <w:sz w:val="16"/>
                <w:szCs w:val="16"/>
              </w:rPr>
            </w:pPr>
          </w:p>
        </w:tc>
      </w:tr>
      <w:tr w:rsidR="00AC39D2" w:rsidRPr="00AC39D2" w14:paraId="2624683C" w14:textId="77777777" w:rsidTr="00DE49D4">
        <w:tblPrEx>
          <w:tblCellMar>
            <w:left w:w="108" w:type="dxa"/>
            <w:right w:w="108" w:type="dxa"/>
          </w:tblCellMar>
        </w:tblPrEx>
        <w:trPr>
          <w:trHeight w:val="686"/>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72BBB53A" w14:textId="25B3FFC7" w:rsidR="003653A6" w:rsidRPr="00AC39D2" w:rsidRDefault="003653A6" w:rsidP="00ED4451">
            <w:pPr>
              <w:pStyle w:val="Ttulo2"/>
              <w:jc w:val="center"/>
              <w:rPr>
                <w:rFonts w:asciiTheme="minorHAnsi" w:hAnsiTheme="minorHAnsi" w:cstheme="minorHAnsi"/>
                <w:b/>
                <w:bCs/>
                <w:color w:val="auto"/>
                <w:sz w:val="22"/>
                <w:szCs w:val="22"/>
              </w:rPr>
            </w:pPr>
            <w:bookmarkStart w:id="58" w:name="_Toc230616706"/>
            <w:r w:rsidRPr="00AC39D2">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58"/>
          </w:p>
        </w:tc>
      </w:tr>
      <w:tr w:rsidR="00FA3138" w14:paraId="1831665C" w14:textId="77777777" w:rsidTr="00DE49D4">
        <w:tblPrEx>
          <w:tblCellMar>
            <w:left w:w="108" w:type="dxa"/>
            <w:right w:w="108" w:type="dxa"/>
          </w:tblCellMar>
        </w:tblPrEx>
        <w:trPr>
          <w:trHeight w:val="1587"/>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5DBF8A81" w14:textId="18EF86ED" w:rsidR="00FA3138" w:rsidRPr="00605E5D" w:rsidRDefault="009A601D" w:rsidP="00FA3138">
            <w:pPr>
              <w:jc w:val="both"/>
            </w:pPr>
            <w:r w:rsidRPr="00135251">
              <w:rPr>
                <w:b/>
                <w:bCs/>
              </w:rPr>
              <w:t>Causa:</w:t>
            </w:r>
            <w:r w:rsidR="0018486F" w:rsidRPr="007E1D4F">
              <w:t xml:space="preserve"> </w:t>
            </w:r>
            <w:r w:rsidR="00E8307F">
              <w:t>N</w:t>
            </w:r>
            <w:r w:rsidR="00E8307F" w:rsidRPr="00295127">
              <w:t xml:space="preserve">o mês de abril, o </w:t>
            </w:r>
            <w:r w:rsidR="00E8307F">
              <w:t>P</w:t>
            </w:r>
            <w:r w:rsidR="00E8307F" w:rsidRPr="00295127">
              <w:t>rograma Restaurante do Bem atingiu 92% da meta prevista. O</w:t>
            </w:r>
            <w:r w:rsidR="00E8307F" w:rsidRPr="00292E2B">
              <w:t xml:space="preserve"> desempenho inferior ao projetado </w:t>
            </w:r>
            <w:r w:rsidR="00E8307F" w:rsidRPr="00295127">
              <w:t>decorreu de fatores operacionais e estruturais,</w:t>
            </w:r>
            <w:r w:rsidR="00E8307F">
              <w:t xml:space="preserve"> que</w:t>
            </w:r>
            <w:r w:rsidR="00E8307F" w:rsidRPr="00295127">
              <w:t xml:space="preserve"> impacta</w:t>
            </w:r>
            <w:r w:rsidR="00E8307F">
              <w:t xml:space="preserve">ram </w:t>
            </w:r>
            <w:r w:rsidR="00E8307F" w:rsidRPr="00295127">
              <w:t xml:space="preserve">diretamente a capacidade de atendimento </w:t>
            </w:r>
            <w:r w:rsidR="00E8307F">
              <w:t xml:space="preserve">com a oferta regular de refeições, como a reabertura da unidade de </w:t>
            </w:r>
            <w:r w:rsidR="00E8307F" w:rsidRPr="00295127">
              <w:t xml:space="preserve">Rio Verde </w:t>
            </w:r>
            <w:r w:rsidR="00E8307F">
              <w:t xml:space="preserve">no fim do mês, </w:t>
            </w:r>
            <w:r w:rsidR="00E8307F" w:rsidRPr="00295127">
              <w:t>em 29</w:t>
            </w:r>
            <w:r w:rsidR="00E8307F">
              <w:t xml:space="preserve"> de abril, alcançando apenas </w:t>
            </w:r>
            <w:r w:rsidR="00E8307F" w:rsidRPr="00295127">
              <w:t xml:space="preserve">8,86% da meta. </w:t>
            </w:r>
            <w:r w:rsidR="00E8307F">
              <w:t xml:space="preserve">Já a unidade de </w:t>
            </w:r>
            <w:r w:rsidR="00E8307F" w:rsidRPr="00295127">
              <w:t>Valparaíso de Goiás</w:t>
            </w:r>
            <w:r w:rsidR="00E8307F">
              <w:t xml:space="preserve"> permanece </w:t>
            </w:r>
            <w:r w:rsidR="00E8307F" w:rsidRPr="00295127">
              <w:t>em reforma, com previsão de início das operações em</w:t>
            </w:r>
            <w:r w:rsidR="00E8307F">
              <w:t xml:space="preserve"> junho</w:t>
            </w:r>
            <w:r w:rsidR="00E8307F" w:rsidRPr="00295127">
              <w:t xml:space="preserve"> de 2026. Esses elementos, em conjunto, impediram o pleno cumprimento da meta</w:t>
            </w:r>
            <w:r w:rsidR="00E8307F">
              <w:t>.</w:t>
            </w:r>
          </w:p>
        </w:tc>
      </w:tr>
      <w:tr w:rsidR="00FA3138" w14:paraId="74EB589A" w14:textId="77777777" w:rsidTr="00DE49D4">
        <w:tblPrEx>
          <w:tblCellMar>
            <w:left w:w="108" w:type="dxa"/>
            <w:right w:w="108" w:type="dxa"/>
          </w:tblCellMar>
        </w:tblPrEx>
        <w:trPr>
          <w:trHeight w:val="964"/>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A3095B0" w14:textId="4DF206BA" w:rsidR="00FA3138" w:rsidRPr="00605E5D" w:rsidRDefault="009A601D" w:rsidP="00FA3138">
            <w:pPr>
              <w:jc w:val="both"/>
            </w:pPr>
            <w:r w:rsidRPr="00287C3B">
              <w:rPr>
                <w:b/>
                <w:bCs/>
              </w:rPr>
              <w:t xml:space="preserve">Medidas </w:t>
            </w:r>
            <w:r>
              <w:rPr>
                <w:b/>
                <w:bCs/>
              </w:rPr>
              <w:t>i</w:t>
            </w:r>
            <w:r w:rsidRPr="00287C3B">
              <w:rPr>
                <w:b/>
                <w:bCs/>
              </w:rPr>
              <w:t>mplementadas/a implementar:</w:t>
            </w:r>
            <w:r w:rsidR="0018486F" w:rsidRPr="0045481C">
              <w:t xml:space="preserve"> </w:t>
            </w:r>
            <w:r w:rsidR="00E8307F">
              <w:t>Rei</w:t>
            </w:r>
            <w:r w:rsidR="00E8307F" w:rsidRPr="00295127">
              <w:t xml:space="preserve">nauguração </w:t>
            </w:r>
            <w:r w:rsidR="00E8307F">
              <w:t xml:space="preserve">da unidade </w:t>
            </w:r>
            <w:r w:rsidR="00E8307F" w:rsidRPr="00295127">
              <w:t xml:space="preserve">de Rio Verde </w:t>
            </w:r>
            <w:r w:rsidR="00E8307F">
              <w:t xml:space="preserve">no dia </w:t>
            </w:r>
            <w:r w:rsidR="00E8307F" w:rsidRPr="00295127">
              <w:t>29</w:t>
            </w:r>
            <w:r w:rsidR="00E8307F">
              <w:t xml:space="preserve"> de abril, acompanhamento da obra para r</w:t>
            </w:r>
            <w:r w:rsidR="00E8307F" w:rsidRPr="00295127">
              <w:t>eabertura da unidade de Valparaíso de Goiás, análise semanal da flutuação da demanda por refeições e marmitas</w:t>
            </w:r>
            <w:r w:rsidR="00E8307F">
              <w:t xml:space="preserve"> e</w:t>
            </w:r>
            <w:r w:rsidR="00E8307F" w:rsidRPr="00295127">
              <w:t xml:space="preserve"> elaboração e implementação de plano de ação, conforme a necessidade, para que as metas sejam plenamente alcançadas.</w:t>
            </w:r>
          </w:p>
        </w:tc>
      </w:tr>
      <w:tr w:rsidR="00FA3138" w14:paraId="0422BF5F" w14:textId="77777777" w:rsidTr="00DE49D4">
        <w:tblPrEx>
          <w:tblCellMar>
            <w:left w:w="108" w:type="dxa"/>
            <w:right w:w="108" w:type="dxa"/>
          </w:tblCellMar>
        </w:tblPrEx>
        <w:trPr>
          <w:trHeight w:val="624"/>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03B2F9B8" w14:textId="58F8DA39" w:rsidR="00FA3138" w:rsidRPr="00605E5D" w:rsidRDefault="00A2377A" w:rsidP="0007461D">
            <w:pPr>
              <w:jc w:val="both"/>
            </w:pPr>
            <w:r w:rsidRPr="00287C3B">
              <w:rPr>
                <w:b/>
                <w:bCs/>
              </w:rPr>
              <w:t>Prazo para tratar a causa:</w:t>
            </w:r>
            <w:r w:rsidR="00E8307F">
              <w:t xml:space="preserve"> Junho / 2026 (</w:t>
            </w:r>
            <w:r w:rsidR="00E8307F" w:rsidRPr="001D6A83">
              <w:t>Valparaíso de Goiás</w:t>
            </w:r>
            <w:r w:rsidR="00E8307F">
              <w:t>).</w:t>
            </w:r>
          </w:p>
        </w:tc>
      </w:tr>
      <w:tr w:rsidR="00AC39D2" w:rsidRPr="00AC39D2" w14:paraId="586D805A" w14:textId="77777777" w:rsidTr="00DE49D4">
        <w:tblPrEx>
          <w:tblCellMar>
            <w:left w:w="108" w:type="dxa"/>
            <w:right w:w="108" w:type="dxa"/>
          </w:tblCellMar>
        </w:tblPrEx>
        <w:trPr>
          <w:trHeight w:val="686"/>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414437A" w14:textId="7EBF15C9" w:rsidR="003653A6" w:rsidRPr="00AC39D2" w:rsidRDefault="003653A6" w:rsidP="00ED4451">
            <w:pPr>
              <w:pStyle w:val="Ttulo2"/>
              <w:jc w:val="center"/>
              <w:rPr>
                <w:rFonts w:asciiTheme="minorHAnsi" w:hAnsiTheme="minorHAnsi" w:cstheme="minorHAnsi"/>
                <w:b/>
                <w:bCs/>
                <w:color w:val="auto"/>
                <w:sz w:val="22"/>
                <w:szCs w:val="22"/>
              </w:rPr>
            </w:pPr>
            <w:bookmarkStart w:id="59" w:name="_Toc230616707"/>
            <w:r w:rsidRPr="00AC39D2">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59"/>
          </w:p>
        </w:tc>
      </w:tr>
      <w:tr w:rsidR="009A601D" w14:paraId="233AA892" w14:textId="77777777" w:rsidTr="00DE49D4">
        <w:tblPrEx>
          <w:tblCellMar>
            <w:left w:w="108" w:type="dxa"/>
            <w:right w:w="108" w:type="dxa"/>
          </w:tblCellMar>
        </w:tblPrEx>
        <w:trPr>
          <w:trHeight w:val="819"/>
          <w:jc w:val="center"/>
        </w:trPr>
        <w:tc>
          <w:tcPr>
            <w:tcW w:w="11184" w:type="dxa"/>
            <w:gridSpan w:val="4"/>
            <w:tcBorders>
              <w:top w:val="double" w:sz="4" w:space="0" w:color="auto"/>
              <w:left w:val="double" w:sz="4" w:space="0" w:color="auto"/>
              <w:bottom w:val="double" w:sz="4" w:space="0" w:color="auto"/>
              <w:right w:val="double" w:sz="4" w:space="0" w:color="auto"/>
            </w:tcBorders>
          </w:tcPr>
          <w:p w14:paraId="4B68F9AE" w14:textId="77777777" w:rsidR="00EA188A" w:rsidRDefault="00EA188A" w:rsidP="009A601D">
            <w:pPr>
              <w:jc w:val="both"/>
              <w:rPr>
                <w:rFonts w:cstheme="minorHAnsi"/>
                <w:color w:val="000000" w:themeColor="text1"/>
              </w:rPr>
            </w:pPr>
          </w:p>
          <w:p w14:paraId="57B20FC5" w14:textId="77777777" w:rsidR="00E8307F" w:rsidRDefault="00E8307F" w:rsidP="00E8307F">
            <w:pPr>
              <w:jc w:val="both"/>
              <w:rPr>
                <w:color w:val="000000" w:themeColor="text1"/>
              </w:rPr>
            </w:pPr>
            <w:r w:rsidRPr="00692FE3">
              <w:rPr>
                <w:rFonts w:cstheme="minorHAnsi"/>
                <w:color w:val="000000" w:themeColor="text1"/>
              </w:rPr>
              <w:t>O Programa Restaurante do Bem (RB)</w:t>
            </w:r>
            <w:r w:rsidRPr="00692FE3">
              <w:rPr>
                <w:color w:val="000000" w:themeColor="text1"/>
              </w:rPr>
              <w:t xml:space="preserve"> desenvolve ações</w:t>
            </w:r>
            <w:r w:rsidRPr="00FB697A">
              <w:rPr>
                <w:rFonts w:cstheme="minorHAnsi"/>
                <w:color w:val="000000" w:themeColor="text1"/>
              </w:rPr>
              <w:t xml:space="preserve"> de Defesa e Garantia de Direitos no escopo da Proteção Social Básica</w:t>
            </w:r>
            <w:r w:rsidRPr="00692FE3">
              <w:rPr>
                <w:color w:val="000000" w:themeColor="text1"/>
              </w:rPr>
              <w:t xml:space="preserve">, de forma articulada com outros programas e equipamentos públicos, visando o desenvolvimento de habilidades e o empoderamento das pessoas que se encontram em situação de vulnerabilidade social e estão inseridas num contexto de insegurança alimentar. Desse modo, ampliando o acesso à alimentação adequada e </w:t>
            </w:r>
            <w:r>
              <w:rPr>
                <w:color w:val="000000" w:themeColor="text1"/>
              </w:rPr>
              <w:t>à</w:t>
            </w:r>
            <w:r w:rsidRPr="00692FE3">
              <w:rPr>
                <w:color w:val="000000" w:themeColor="text1"/>
              </w:rPr>
              <w:t xml:space="preserve"> qualidade de vida, o Programa proporciona </w:t>
            </w:r>
            <w:r>
              <w:rPr>
                <w:color w:val="000000" w:themeColor="text1"/>
              </w:rPr>
              <w:t>ao público-alvo</w:t>
            </w:r>
            <w:r w:rsidRPr="00692FE3">
              <w:rPr>
                <w:color w:val="000000" w:themeColor="text1"/>
              </w:rPr>
              <w:t xml:space="preserve"> a oferta de refeições prontas, nutritivas e de valor acessível, reduzindo o risco nutricional e assegurando o acesso ao direito à alimentação.</w:t>
            </w:r>
          </w:p>
          <w:p w14:paraId="6513D70D" w14:textId="77777777" w:rsidR="00E8307F" w:rsidRDefault="00E8307F" w:rsidP="00E8307F">
            <w:pPr>
              <w:jc w:val="both"/>
            </w:pPr>
          </w:p>
          <w:p w14:paraId="452DE96F" w14:textId="77777777" w:rsidR="00E8307F" w:rsidRDefault="00E8307F" w:rsidP="00E8307F">
            <w:pPr>
              <w:tabs>
                <w:tab w:val="left" w:pos="3300"/>
              </w:tabs>
              <w:jc w:val="both"/>
              <w:rPr>
                <w:rStyle w:val="fontstyle01"/>
                <w:rFonts w:cstheme="minorHAnsi"/>
              </w:rPr>
            </w:pPr>
            <w:r w:rsidRPr="00F17ECA">
              <w:t>No mês de abril</w:t>
            </w:r>
            <w:r>
              <w:t>,</w:t>
            </w:r>
            <w:r w:rsidRPr="00FB697A">
              <w:rPr>
                <w:rFonts w:cstheme="minorHAnsi"/>
              </w:rPr>
              <w:t xml:space="preserve"> os Restaurantes do Bem continuaram </w:t>
            </w:r>
            <w:r w:rsidRPr="00FB697A">
              <w:rPr>
                <w:rStyle w:val="fontstyle01"/>
                <w:rFonts w:cstheme="minorHAnsi"/>
              </w:rPr>
              <w:t>a ofertar refeições em duas opções de atendimento, possibilitando aos usuários fazerem a retirada da refeição em marmitas ou consumir no refeitório da unidade.</w:t>
            </w:r>
          </w:p>
          <w:p w14:paraId="0D612DC1" w14:textId="77777777" w:rsidR="00E8307F" w:rsidRDefault="00E8307F" w:rsidP="00E8307F">
            <w:pPr>
              <w:tabs>
                <w:tab w:val="left" w:pos="3300"/>
              </w:tabs>
              <w:jc w:val="both"/>
              <w:rPr>
                <w:rFonts w:cstheme="minorHAnsi"/>
                <w:noProof/>
              </w:rPr>
            </w:pPr>
          </w:p>
          <w:p w14:paraId="64250433" w14:textId="77777777" w:rsidR="00E8307F" w:rsidRDefault="00E8307F" w:rsidP="00E8307F">
            <w:pPr>
              <w:tabs>
                <w:tab w:val="left" w:pos="3300"/>
              </w:tabs>
              <w:jc w:val="both"/>
              <w:rPr>
                <w:rFonts w:cstheme="minorHAnsi"/>
                <w:noProof/>
              </w:rPr>
            </w:pPr>
          </w:p>
          <w:p w14:paraId="7B1F167B" w14:textId="77777777" w:rsidR="00E8307F" w:rsidRDefault="00E8307F" w:rsidP="00E8307F">
            <w:pPr>
              <w:tabs>
                <w:tab w:val="left" w:pos="3300"/>
              </w:tabs>
              <w:jc w:val="both"/>
              <w:rPr>
                <w:rFonts w:cstheme="minorHAnsi"/>
                <w:noProof/>
              </w:rPr>
            </w:pPr>
          </w:p>
          <w:p w14:paraId="72AE537C" w14:textId="77777777" w:rsidR="00E8307F" w:rsidRDefault="00E8307F" w:rsidP="00E8307F">
            <w:pPr>
              <w:tabs>
                <w:tab w:val="left" w:pos="3300"/>
              </w:tabs>
              <w:jc w:val="both"/>
              <w:rPr>
                <w:rFonts w:cstheme="minorHAnsi"/>
                <w:noProof/>
              </w:rPr>
            </w:pPr>
          </w:p>
          <w:p w14:paraId="6BB3C0D2" w14:textId="77777777" w:rsidR="00E8307F" w:rsidRDefault="00E8307F" w:rsidP="00E8307F">
            <w:pPr>
              <w:tabs>
                <w:tab w:val="left" w:pos="3300"/>
              </w:tabs>
              <w:jc w:val="both"/>
              <w:rPr>
                <w:rFonts w:cstheme="minorHAnsi"/>
                <w:noProof/>
              </w:rPr>
            </w:pPr>
          </w:p>
          <w:p w14:paraId="078D546C" w14:textId="77777777" w:rsidR="00DD6266" w:rsidRDefault="00DD6266" w:rsidP="00E8307F">
            <w:pPr>
              <w:tabs>
                <w:tab w:val="left" w:pos="3300"/>
              </w:tabs>
              <w:jc w:val="both"/>
              <w:rPr>
                <w:rFonts w:cstheme="minorHAnsi"/>
                <w:noProof/>
              </w:rPr>
            </w:pPr>
          </w:p>
          <w:p w14:paraId="18A2EBBF" w14:textId="77777777" w:rsidR="00E8307F" w:rsidRPr="00F17ECA" w:rsidRDefault="00E8307F" w:rsidP="00E8307F">
            <w:pPr>
              <w:tabs>
                <w:tab w:val="left" w:pos="3300"/>
              </w:tabs>
              <w:jc w:val="both"/>
              <w:rPr>
                <w:rFonts w:cstheme="minorHAnsi"/>
                <w:noProof/>
              </w:rPr>
            </w:pPr>
          </w:p>
          <w:p w14:paraId="69F92E13" w14:textId="77777777" w:rsidR="00E8307F" w:rsidRPr="00F17ECA" w:rsidRDefault="00E8307F" w:rsidP="00E8307F">
            <w:pPr>
              <w:jc w:val="center"/>
              <w:rPr>
                <w:rFonts w:cstheme="minorHAnsi"/>
              </w:rPr>
            </w:pPr>
            <w:r w:rsidRPr="00F17ECA">
              <w:rPr>
                <w:rFonts w:cstheme="minorHAnsi"/>
                <w:noProof/>
              </w:rPr>
              <w:drawing>
                <wp:inline distT="0" distB="0" distL="0" distR="0" wp14:anchorId="0227E6EC" wp14:editId="4FD2A01C">
                  <wp:extent cx="6449438" cy="2524125"/>
                  <wp:effectExtent l="0" t="0" r="8890" b="0"/>
                  <wp:docPr id="207410167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01672" name=""/>
                          <pic:cNvPicPr/>
                        </pic:nvPicPr>
                        <pic:blipFill rotWithShape="1">
                          <a:blip r:embed="rId145"/>
                          <a:srcRect l="5955" r="4155"/>
                          <a:stretch>
                            <a:fillRect/>
                          </a:stretch>
                        </pic:blipFill>
                        <pic:spPr bwMode="auto">
                          <a:xfrm>
                            <a:off x="0" y="0"/>
                            <a:ext cx="6453389" cy="2525671"/>
                          </a:xfrm>
                          <a:prstGeom prst="rect">
                            <a:avLst/>
                          </a:prstGeom>
                          <a:ln>
                            <a:noFill/>
                          </a:ln>
                          <a:extLst>
                            <a:ext uri="{53640926-AAD7-44D8-BBD7-CCE9431645EC}">
                              <a14:shadowObscured xmlns:a14="http://schemas.microsoft.com/office/drawing/2010/main"/>
                            </a:ext>
                          </a:extLst>
                        </pic:spPr>
                      </pic:pic>
                    </a:graphicData>
                  </a:graphic>
                </wp:inline>
              </w:drawing>
            </w:r>
          </w:p>
          <w:p w14:paraId="6896499A" w14:textId="77777777" w:rsidR="00DD6266" w:rsidRDefault="00DD6266" w:rsidP="00E8307F">
            <w:pPr>
              <w:jc w:val="both"/>
              <w:rPr>
                <w:rFonts w:cstheme="minorHAnsi"/>
              </w:rPr>
            </w:pPr>
          </w:p>
          <w:p w14:paraId="17697D6D" w14:textId="408FD2C9" w:rsidR="00E8307F" w:rsidRPr="00F17ECA" w:rsidRDefault="00E8307F" w:rsidP="00E8307F">
            <w:pPr>
              <w:jc w:val="both"/>
              <w:rPr>
                <w:b/>
                <w:bCs/>
              </w:rPr>
            </w:pPr>
            <w:r w:rsidRPr="00F17ECA">
              <w:rPr>
                <w:rFonts w:cstheme="minorHAnsi"/>
              </w:rPr>
              <w:t xml:space="preserve">Tendo em vista garantir a gratuidade de refeições à população e famílias em situação de </w:t>
            </w:r>
            <w:r w:rsidRPr="00A323E7">
              <w:rPr>
                <w:rFonts w:ascii="Calibri" w:hAnsi="Calibri" w:cs="Calibri"/>
              </w:rPr>
              <w:t>vulnerabilidade e/ou risco social, migrantes e refugiados foi dada continuidade às parcerias com as Secretarias Municipais de Luziânia, Goiânia, Jaraguá, Valparaíso de Goiás e Cavalcante, que resultaram na distribuição de 10.611 (dez mil</w:t>
            </w:r>
            <w:r>
              <w:rPr>
                <w:rFonts w:ascii="Calibri" w:hAnsi="Calibri" w:cs="Calibri"/>
              </w:rPr>
              <w:t>,</w:t>
            </w:r>
            <w:r w:rsidRPr="00A323E7">
              <w:rPr>
                <w:rFonts w:ascii="Calibri" w:hAnsi="Calibri" w:cs="Calibri"/>
              </w:rPr>
              <w:t xml:space="preserve"> seiscent</w:t>
            </w:r>
            <w:r>
              <w:rPr>
                <w:rFonts w:ascii="Calibri" w:hAnsi="Calibri" w:cs="Calibri"/>
              </w:rPr>
              <w:t>a</w:t>
            </w:r>
            <w:r w:rsidRPr="00A323E7">
              <w:rPr>
                <w:rFonts w:ascii="Calibri" w:hAnsi="Calibri" w:cs="Calibri"/>
              </w:rPr>
              <w:t>s e onze) refeições, sendo</w:t>
            </w:r>
            <w:r w:rsidRPr="00F17ECA">
              <w:rPr>
                <w:rFonts w:cstheme="minorHAnsi"/>
              </w:rPr>
              <w:t>:</w:t>
            </w:r>
          </w:p>
          <w:p w14:paraId="44FD6F00" w14:textId="77777777" w:rsidR="00E8307F" w:rsidRPr="00F17ECA" w:rsidRDefault="00E8307F" w:rsidP="00E8307F">
            <w:pPr>
              <w:jc w:val="both"/>
              <w:rPr>
                <w:rFonts w:cstheme="minorHAnsi"/>
              </w:rPr>
            </w:pPr>
          </w:p>
          <w:p w14:paraId="499839E0" w14:textId="77777777" w:rsidR="00E8307F" w:rsidRPr="00F17ECA" w:rsidRDefault="00E8307F" w:rsidP="00E136F8">
            <w:pPr>
              <w:pStyle w:val="PargrafodaLista"/>
              <w:numPr>
                <w:ilvl w:val="0"/>
                <w:numId w:val="1"/>
              </w:numPr>
              <w:jc w:val="both"/>
              <w:rPr>
                <w:rFonts w:cstheme="minorHAnsi"/>
              </w:rPr>
            </w:pPr>
            <w:r w:rsidRPr="00F17ECA">
              <w:rPr>
                <w:rFonts w:cstheme="minorHAnsi"/>
              </w:rPr>
              <w:t>200 refeições/dia para a população em situação de rua e/ou famílias em situação de vulnerabilidade e risco social, migrantes e refugiados de Goiânia, totalizando 3.850 (três mil</w:t>
            </w:r>
            <w:r>
              <w:rPr>
                <w:rFonts w:cstheme="minorHAnsi"/>
              </w:rPr>
              <w:t xml:space="preserve">, </w:t>
            </w:r>
            <w:r w:rsidRPr="00F17ECA">
              <w:rPr>
                <w:rFonts w:cstheme="minorHAnsi"/>
              </w:rPr>
              <w:t>oitocentos e cinquenta) refeições/mês;</w:t>
            </w:r>
          </w:p>
          <w:p w14:paraId="6FF12F46" w14:textId="77777777" w:rsidR="00E8307F" w:rsidRPr="00F17ECA" w:rsidRDefault="00E8307F" w:rsidP="00E136F8">
            <w:pPr>
              <w:pStyle w:val="PargrafodaLista"/>
              <w:numPr>
                <w:ilvl w:val="0"/>
                <w:numId w:val="1"/>
              </w:numPr>
              <w:jc w:val="both"/>
              <w:rPr>
                <w:rFonts w:cstheme="minorHAnsi"/>
              </w:rPr>
            </w:pPr>
            <w:r w:rsidRPr="00F17ECA">
              <w:rPr>
                <w:rFonts w:cstheme="minorHAnsi"/>
              </w:rPr>
              <w:t xml:space="preserve">54 refeições/dia para a população em situação de rua e/ou famílias em situação de vulnerabilidade e risco social, migrantes e refugiados de Luziânia, </w:t>
            </w:r>
            <w:r>
              <w:rPr>
                <w:rFonts w:cstheme="minorHAnsi"/>
              </w:rPr>
              <w:t>somando</w:t>
            </w:r>
            <w:r w:rsidRPr="00F17ECA">
              <w:rPr>
                <w:rFonts w:cstheme="minorHAnsi"/>
              </w:rPr>
              <w:t xml:space="preserve"> 920 (novecent</w:t>
            </w:r>
            <w:r>
              <w:rPr>
                <w:rFonts w:cstheme="minorHAnsi"/>
              </w:rPr>
              <w:t>a</w:t>
            </w:r>
            <w:r w:rsidRPr="00F17ECA">
              <w:rPr>
                <w:rFonts w:cstheme="minorHAnsi"/>
              </w:rPr>
              <w:t>s e vinte) refeições/mês, por meio da parceria com a Secretaria Municipal de Desenvolvimento Social e Trabalho de Luziânia (SMDST);</w:t>
            </w:r>
          </w:p>
          <w:p w14:paraId="12AF75A9" w14:textId="77777777" w:rsidR="00E8307F" w:rsidRPr="00F17ECA" w:rsidRDefault="00E8307F" w:rsidP="00E136F8">
            <w:pPr>
              <w:pStyle w:val="PargrafodaLista"/>
              <w:numPr>
                <w:ilvl w:val="0"/>
                <w:numId w:val="1"/>
              </w:numPr>
              <w:jc w:val="both"/>
              <w:rPr>
                <w:rFonts w:cstheme="minorHAnsi"/>
              </w:rPr>
            </w:pPr>
            <w:r w:rsidRPr="00F17ECA">
              <w:rPr>
                <w:rFonts w:cstheme="minorHAnsi"/>
              </w:rPr>
              <w:t>15 refeições/dia para a população em situação de rua e/ou famílias em situação de vulnerabilidade e risco social, migrantes e refugiados de Jaraguá, total</w:t>
            </w:r>
            <w:r>
              <w:rPr>
                <w:rFonts w:cstheme="minorHAnsi"/>
              </w:rPr>
              <w:t xml:space="preserve">izando </w:t>
            </w:r>
            <w:r w:rsidRPr="00F17ECA">
              <w:rPr>
                <w:rFonts w:cstheme="minorHAnsi"/>
              </w:rPr>
              <w:t>270 (duzent</w:t>
            </w:r>
            <w:r>
              <w:rPr>
                <w:rFonts w:cstheme="minorHAnsi"/>
              </w:rPr>
              <w:t>a</w:t>
            </w:r>
            <w:r w:rsidRPr="00F17ECA">
              <w:rPr>
                <w:rFonts w:cstheme="minorHAnsi"/>
              </w:rPr>
              <w:t>s e setenta) refeições/mês, por meio da parceria com a Fundação Grace Machado;</w:t>
            </w:r>
          </w:p>
          <w:p w14:paraId="70419727" w14:textId="77777777" w:rsidR="00E8307F" w:rsidRPr="00F17ECA" w:rsidRDefault="00E8307F" w:rsidP="00E136F8">
            <w:pPr>
              <w:pStyle w:val="PargrafodaLista"/>
              <w:numPr>
                <w:ilvl w:val="0"/>
                <w:numId w:val="1"/>
              </w:numPr>
              <w:jc w:val="both"/>
              <w:rPr>
                <w:rFonts w:cstheme="minorHAnsi"/>
              </w:rPr>
            </w:pPr>
            <w:r w:rsidRPr="00F17ECA">
              <w:rPr>
                <w:rFonts w:cstheme="minorHAnsi"/>
              </w:rPr>
              <w:t xml:space="preserve">Até 100 refeições/dia para à população em situação de rua e/ou famílias em situação de vulnerabilidade e/ou risco social, migrantes e refugiados de Goiânia e até 150 refeições/dia para </w:t>
            </w:r>
            <w:r w:rsidRPr="00B97DF2">
              <w:rPr>
                <w:rFonts w:cstheme="minorHAnsi"/>
              </w:rPr>
              <w:t xml:space="preserve">os adolescentes atendidos no Programa Juventude Tecendo o Futuro, unidade da OVG, somando </w:t>
            </w:r>
            <w:r w:rsidRPr="00F17ECA">
              <w:rPr>
                <w:rFonts w:cstheme="minorHAnsi"/>
              </w:rPr>
              <w:t>4.019 (quatro mil e dezenove) refeições/mês atendidas pel</w:t>
            </w:r>
            <w:r>
              <w:rPr>
                <w:rFonts w:cstheme="minorHAnsi"/>
              </w:rPr>
              <w:t xml:space="preserve">a </w:t>
            </w:r>
            <w:r w:rsidRPr="00F17ECA">
              <w:rPr>
                <w:rFonts w:cstheme="minorHAnsi"/>
              </w:rPr>
              <w:t xml:space="preserve">unidade Goiânia </w:t>
            </w:r>
            <w:r>
              <w:rPr>
                <w:rFonts w:cstheme="minorHAnsi"/>
              </w:rPr>
              <w:t xml:space="preserve">- </w:t>
            </w:r>
            <w:r w:rsidRPr="00F17ECA">
              <w:rPr>
                <w:rFonts w:cstheme="minorHAnsi"/>
              </w:rPr>
              <w:t xml:space="preserve">Centro; </w:t>
            </w:r>
          </w:p>
          <w:p w14:paraId="1F50AD4E" w14:textId="77777777" w:rsidR="00E8307F" w:rsidRPr="00F17ECA" w:rsidRDefault="00E8307F" w:rsidP="00E136F8">
            <w:pPr>
              <w:pStyle w:val="PargrafodaLista"/>
              <w:numPr>
                <w:ilvl w:val="0"/>
                <w:numId w:val="1"/>
              </w:numPr>
              <w:jc w:val="both"/>
              <w:rPr>
                <w:rFonts w:cstheme="minorHAnsi"/>
              </w:rPr>
            </w:pPr>
            <w:r>
              <w:rPr>
                <w:rFonts w:cstheme="minorHAnsi"/>
              </w:rPr>
              <w:t>A</w:t>
            </w:r>
            <w:r w:rsidRPr="00F17ECA">
              <w:rPr>
                <w:rFonts w:cstheme="minorHAnsi"/>
              </w:rPr>
              <w:t>té 40 refeições/dia para a população em situação de rua e/ou famílias em situação de vulnerabilidade e risco social, refugiados e migrantes de Caldas Novas, totalizando 115 (cento e quinze) refeições/mês;</w:t>
            </w:r>
          </w:p>
          <w:p w14:paraId="75153FCE" w14:textId="77777777" w:rsidR="00E8307F" w:rsidRPr="00F17ECA" w:rsidRDefault="00E8307F" w:rsidP="00E136F8">
            <w:pPr>
              <w:pStyle w:val="PargrafodaLista"/>
              <w:numPr>
                <w:ilvl w:val="0"/>
                <w:numId w:val="1"/>
              </w:numPr>
              <w:jc w:val="both"/>
              <w:rPr>
                <w:rFonts w:cstheme="minorHAnsi"/>
              </w:rPr>
            </w:pPr>
            <w:r w:rsidRPr="00F17ECA">
              <w:rPr>
                <w:rFonts w:cstheme="minorHAnsi"/>
              </w:rPr>
              <w:t>120 refeições/duas vezes por semana para a população Quilombola de Teresina, em situação de rua e/ou famílias em situação de vulnerabilidade e risco social, migrantes e refugiados, atendidas pelo Restaurante do Bem de Cavalcante,</w:t>
            </w:r>
            <w:r>
              <w:rPr>
                <w:rFonts w:cstheme="minorHAnsi"/>
              </w:rPr>
              <w:t xml:space="preserve"> perfazendo </w:t>
            </w:r>
            <w:r w:rsidRPr="00F17ECA">
              <w:rPr>
                <w:rFonts w:cstheme="minorHAnsi"/>
              </w:rPr>
              <w:t>240 (duzent</w:t>
            </w:r>
            <w:r>
              <w:rPr>
                <w:rFonts w:cstheme="minorHAnsi"/>
              </w:rPr>
              <w:t>a</w:t>
            </w:r>
            <w:r w:rsidRPr="00F17ECA">
              <w:rPr>
                <w:rFonts w:cstheme="minorHAnsi"/>
              </w:rPr>
              <w:t>s e quarenta) refeições/mês;</w:t>
            </w:r>
          </w:p>
          <w:p w14:paraId="4B3DC410" w14:textId="77777777" w:rsidR="00E8307F" w:rsidRPr="00F17ECA" w:rsidRDefault="00E8307F" w:rsidP="00E136F8">
            <w:pPr>
              <w:pStyle w:val="PargrafodaLista"/>
              <w:numPr>
                <w:ilvl w:val="0"/>
                <w:numId w:val="1"/>
              </w:numPr>
              <w:jc w:val="both"/>
              <w:rPr>
                <w:rFonts w:cstheme="minorHAnsi"/>
              </w:rPr>
            </w:pPr>
            <w:r w:rsidRPr="00F17ECA">
              <w:rPr>
                <w:rFonts w:cstheme="minorHAnsi"/>
              </w:rPr>
              <w:t>Até 10 refeições/dia para a população em situação de rua e/ou famílias em situação de vulnerabilidade e risco social, migrantes e refugiados de Aparecida de Goiânia, totalizando 97 (noventa e sete) refeições/mês</w:t>
            </w:r>
            <w:r>
              <w:rPr>
                <w:rFonts w:cstheme="minorHAnsi"/>
              </w:rPr>
              <w:t>;</w:t>
            </w:r>
          </w:p>
          <w:p w14:paraId="1B9767F7" w14:textId="77777777" w:rsidR="00E8307F" w:rsidRDefault="00E8307F" w:rsidP="00E136F8">
            <w:pPr>
              <w:pStyle w:val="PargrafodaLista"/>
              <w:numPr>
                <w:ilvl w:val="0"/>
                <w:numId w:val="1"/>
              </w:numPr>
              <w:jc w:val="both"/>
              <w:rPr>
                <w:rFonts w:cstheme="minorHAnsi"/>
              </w:rPr>
            </w:pPr>
            <w:r w:rsidRPr="00F17ECA">
              <w:rPr>
                <w:rFonts w:cstheme="minorHAnsi"/>
              </w:rPr>
              <w:t>Inauguração da unidade de Rio Verde, em 29</w:t>
            </w:r>
            <w:r>
              <w:rPr>
                <w:rFonts w:cstheme="minorHAnsi"/>
              </w:rPr>
              <w:t xml:space="preserve"> de abril</w:t>
            </w:r>
            <w:r w:rsidRPr="00F17ECA">
              <w:rPr>
                <w:rFonts w:cstheme="minorHAnsi"/>
              </w:rPr>
              <w:t xml:space="preserve">, </w:t>
            </w:r>
            <w:r>
              <w:rPr>
                <w:rFonts w:cstheme="minorHAnsi"/>
              </w:rPr>
              <w:t>com o repasse de</w:t>
            </w:r>
            <w:r w:rsidRPr="00F17ECA">
              <w:rPr>
                <w:rFonts w:cstheme="minorHAnsi"/>
              </w:rPr>
              <w:t xml:space="preserve"> 1.100 (mil e cem) refeições para pessoas em situação de rua e/ou famílias em vulnerabilidade e risco social, migrantes e refugiados</w:t>
            </w:r>
            <w:r>
              <w:rPr>
                <w:rFonts w:cstheme="minorHAnsi"/>
              </w:rPr>
              <w:t>;</w:t>
            </w:r>
          </w:p>
          <w:p w14:paraId="1A7C3384" w14:textId="77777777" w:rsidR="00E8307F" w:rsidRPr="00B97DF2" w:rsidRDefault="00E8307F" w:rsidP="00E136F8">
            <w:pPr>
              <w:pStyle w:val="PargrafodaLista"/>
              <w:numPr>
                <w:ilvl w:val="0"/>
                <w:numId w:val="1"/>
              </w:numPr>
              <w:jc w:val="both"/>
              <w:rPr>
                <w:rFonts w:cstheme="minorHAnsi"/>
              </w:rPr>
            </w:pPr>
            <w:r w:rsidRPr="00B97DF2">
              <w:rPr>
                <w:rFonts w:cstheme="minorHAnsi"/>
              </w:rPr>
              <w:t>Não houve entrega de refeições em Valparaíso de Goiás, em função das obras em andamento na unidade.</w:t>
            </w:r>
          </w:p>
          <w:p w14:paraId="29D11F0E" w14:textId="77777777" w:rsidR="00E8307F" w:rsidRPr="00F17ECA" w:rsidRDefault="00E8307F" w:rsidP="00E8307F">
            <w:pPr>
              <w:rPr>
                <w:b/>
                <w:bCs/>
              </w:rPr>
            </w:pPr>
          </w:p>
          <w:p w14:paraId="56A1163B" w14:textId="77777777" w:rsidR="00E8307F" w:rsidRPr="00CC2753" w:rsidRDefault="00E8307F" w:rsidP="00E8307F">
            <w:pPr>
              <w:jc w:val="both"/>
              <w:rPr>
                <w:b/>
                <w:bCs/>
                <w:color w:val="000000" w:themeColor="text1"/>
              </w:rPr>
            </w:pPr>
            <w:r w:rsidRPr="00FB697A">
              <w:rPr>
                <w:rFonts w:cstheme="minorHAnsi"/>
                <w:b/>
                <w:bCs/>
              </w:rPr>
              <w:t xml:space="preserve">Atividades de </w:t>
            </w:r>
            <w:r>
              <w:rPr>
                <w:rFonts w:cstheme="minorHAnsi"/>
                <w:b/>
                <w:bCs/>
              </w:rPr>
              <w:t xml:space="preserve">Atendimento e </w:t>
            </w:r>
            <w:r w:rsidRPr="00FB697A">
              <w:rPr>
                <w:rFonts w:cstheme="minorHAnsi"/>
                <w:b/>
                <w:bCs/>
              </w:rPr>
              <w:t>Acompanhamento do Serviço Social</w:t>
            </w:r>
          </w:p>
          <w:p w14:paraId="7CDEAD79" w14:textId="77777777" w:rsidR="00E8307F" w:rsidRPr="00F17ECA" w:rsidRDefault="00E8307F" w:rsidP="00E8307F">
            <w:pPr>
              <w:jc w:val="both"/>
              <w:rPr>
                <w:b/>
                <w:bCs/>
              </w:rPr>
            </w:pPr>
            <w:r w:rsidRPr="00F17ECA">
              <w:t>A equipe do Serviço Social tem realizado o acolhimento dos usuários que frequentam as unidades do Restaurante do Bem, sendo responsável por mapear o perfil socioeconômico e familiar, realizar ações sociais, passar informações sobre benefícios ofertados pela OVG e demais órgãos, contatos com as Secretarias Municipais a respeito da gratuidade de refeições, contato com os fiscais das unidades e, a partir disso, desenvolver propostas de trabalho para possíveis resoluções, através das ações executadas ao longo do mês, conforme detalhadas abaixo:</w:t>
            </w:r>
          </w:p>
          <w:p w14:paraId="05B1E536" w14:textId="77777777" w:rsidR="00E8307F" w:rsidRPr="00F17ECA" w:rsidRDefault="00E8307F" w:rsidP="00E8307F">
            <w:pPr>
              <w:jc w:val="both"/>
            </w:pPr>
          </w:p>
          <w:p w14:paraId="14B2EB9D" w14:textId="77777777" w:rsidR="00E8307F" w:rsidRPr="00F17ECA" w:rsidRDefault="00E8307F" w:rsidP="00E136F8">
            <w:pPr>
              <w:pStyle w:val="PargrafodaLista"/>
              <w:numPr>
                <w:ilvl w:val="0"/>
                <w:numId w:val="2"/>
              </w:numPr>
              <w:ind w:left="720"/>
              <w:jc w:val="both"/>
            </w:pPr>
            <w:r w:rsidRPr="00F17ECA">
              <w:t>Atendimento de 2.453 (dois mil</w:t>
            </w:r>
            <w:r>
              <w:t xml:space="preserve">, </w:t>
            </w:r>
            <w:r w:rsidRPr="00F17ECA">
              <w:t>quatrocentos e cinquenta e três) usuários que frequentam as unidades do Restaurante do Bem, através de informações, escuta individual e em grupo;</w:t>
            </w:r>
          </w:p>
          <w:p w14:paraId="2F0592D8" w14:textId="77777777" w:rsidR="00E8307F" w:rsidRPr="00F17ECA" w:rsidRDefault="00E8307F" w:rsidP="00E136F8">
            <w:pPr>
              <w:pStyle w:val="PargrafodaLista"/>
              <w:numPr>
                <w:ilvl w:val="0"/>
                <w:numId w:val="2"/>
              </w:numPr>
              <w:ind w:left="720"/>
              <w:jc w:val="both"/>
            </w:pPr>
            <w:r w:rsidRPr="00F17ECA">
              <w:t>Articulação em Rede: C</w:t>
            </w:r>
            <w:r w:rsidRPr="00F17ECA">
              <w:rPr>
                <w:rFonts w:cstheme="minorHAnsi"/>
              </w:rPr>
              <w:t xml:space="preserve">ontinuidade das atividades de defesa e garantia de direitos dos frequentadores, em articulação com </w:t>
            </w:r>
            <w:r w:rsidRPr="00F17ECA">
              <w:t xml:space="preserve">os equipamentos públicos, bem como realizou encaminhamentos ao Centro de Referência de Assistência Social (CRAS) </w:t>
            </w:r>
            <w:r>
              <w:t>-</w:t>
            </w:r>
            <w:r w:rsidRPr="00F17ECA">
              <w:t xml:space="preserve"> 100</w:t>
            </w:r>
            <w:r>
              <w:t>;</w:t>
            </w:r>
            <w:r w:rsidRPr="00F17ECA">
              <w:t xml:space="preserve"> Defensoria Pública </w:t>
            </w:r>
            <w:r>
              <w:t>-</w:t>
            </w:r>
            <w:r w:rsidRPr="00F17ECA">
              <w:t xml:space="preserve"> 10; Rede de Saúde </w:t>
            </w:r>
            <w:r>
              <w:t>-</w:t>
            </w:r>
            <w:r w:rsidRPr="00F17ECA">
              <w:t xml:space="preserve"> 05; Centro Pop </w:t>
            </w:r>
            <w:r>
              <w:t>-</w:t>
            </w:r>
            <w:r w:rsidRPr="00F17ECA">
              <w:t xml:space="preserve"> 100</w:t>
            </w:r>
            <w:r>
              <w:t>;</w:t>
            </w:r>
            <w:r w:rsidRPr="00F17ECA">
              <w:t xml:space="preserve"> Banco de Alimentos </w:t>
            </w:r>
            <w:r>
              <w:t xml:space="preserve">- </w:t>
            </w:r>
            <w:r w:rsidRPr="00F17ECA">
              <w:t>150</w:t>
            </w:r>
            <w:r>
              <w:t>;</w:t>
            </w:r>
            <w:r w:rsidRPr="00F17ECA">
              <w:t xml:space="preserve"> dentre outros;</w:t>
            </w:r>
          </w:p>
          <w:p w14:paraId="03DF33C7" w14:textId="77777777" w:rsidR="00E8307F" w:rsidRPr="00F17ECA" w:rsidRDefault="00E8307F" w:rsidP="00E136F8">
            <w:pPr>
              <w:pStyle w:val="PargrafodaLista"/>
              <w:numPr>
                <w:ilvl w:val="0"/>
                <w:numId w:val="2"/>
              </w:numPr>
              <w:ind w:left="720"/>
              <w:jc w:val="both"/>
            </w:pPr>
            <w:r w:rsidRPr="00F17ECA">
              <w:t>Orientações sobre as normas internas e acessos aos direitos por meio das políticas públicas;</w:t>
            </w:r>
          </w:p>
          <w:p w14:paraId="24D1FB76" w14:textId="77777777" w:rsidR="00E8307F" w:rsidRPr="00F17ECA" w:rsidRDefault="00E8307F" w:rsidP="00E136F8">
            <w:pPr>
              <w:pStyle w:val="PargrafodaLista"/>
              <w:numPr>
                <w:ilvl w:val="0"/>
                <w:numId w:val="2"/>
              </w:numPr>
              <w:ind w:left="720"/>
              <w:jc w:val="both"/>
            </w:pPr>
            <w:r w:rsidRPr="00F17ECA">
              <w:t>Atualizações e cadastramento de 10</w:t>
            </w:r>
            <w:r w:rsidRPr="00F17ECA">
              <w:rPr>
                <w:shd w:val="clear" w:color="auto" w:fill="FFFFFF" w:themeFill="background1"/>
              </w:rPr>
              <w:t xml:space="preserve"> (dez) novos</w:t>
            </w:r>
            <w:r w:rsidRPr="00F17ECA">
              <w:t xml:space="preserve"> usuários no Sistema de Gestão Integrada (SGI);</w:t>
            </w:r>
          </w:p>
          <w:p w14:paraId="26A8B11D" w14:textId="77777777" w:rsidR="00E8307F" w:rsidRPr="00F17ECA" w:rsidRDefault="00E8307F" w:rsidP="00E136F8">
            <w:pPr>
              <w:pStyle w:val="PargrafodaLista"/>
              <w:numPr>
                <w:ilvl w:val="0"/>
                <w:numId w:val="2"/>
              </w:numPr>
              <w:ind w:left="720"/>
              <w:jc w:val="both"/>
            </w:pPr>
            <w:r w:rsidRPr="00F17ECA">
              <w:t>Entrega de 2.453 (d</w:t>
            </w:r>
            <w:r>
              <w:t xml:space="preserve">uas </w:t>
            </w:r>
            <w:r w:rsidRPr="00F17ECA">
              <w:t>mil</w:t>
            </w:r>
            <w:r>
              <w:t>,</w:t>
            </w:r>
            <w:r w:rsidRPr="00F17ECA">
              <w:t xml:space="preserve"> quatrocent</w:t>
            </w:r>
            <w:r>
              <w:t>a</w:t>
            </w:r>
            <w:r w:rsidRPr="00F17ECA">
              <w:t>s e cinquenta e três) unidades de Mix do Bem, em integração com o Banco de Alimentos, para usuários em situação de vulnerabilidade;</w:t>
            </w:r>
          </w:p>
          <w:p w14:paraId="309F77CF" w14:textId="77777777" w:rsidR="00E8307F" w:rsidRPr="00F17ECA" w:rsidRDefault="00E8307F" w:rsidP="00E136F8">
            <w:pPr>
              <w:pStyle w:val="PargrafodaLista"/>
              <w:numPr>
                <w:ilvl w:val="0"/>
                <w:numId w:val="2"/>
              </w:numPr>
              <w:ind w:left="720"/>
              <w:jc w:val="both"/>
            </w:pPr>
            <w:r w:rsidRPr="00F17ECA">
              <w:t>Repasse de 02 (dois) kits de enxovais</w:t>
            </w:r>
            <w:r>
              <w:t xml:space="preserve"> de bebê</w:t>
            </w:r>
            <w:r w:rsidRPr="00F17ECA">
              <w:t>; 100 (cem) absorventes</w:t>
            </w:r>
            <w:r>
              <w:t xml:space="preserve"> e </w:t>
            </w:r>
            <w:r w:rsidRPr="00F17ECA">
              <w:t>01 (uma) muleta para usuários em situação de vulnerabilidade cadastrados no SGI;</w:t>
            </w:r>
          </w:p>
          <w:p w14:paraId="70C4049B" w14:textId="77777777" w:rsidR="00E8307F" w:rsidRPr="00F17ECA" w:rsidRDefault="00E8307F" w:rsidP="00E136F8">
            <w:pPr>
              <w:pStyle w:val="PargrafodaLista"/>
              <w:numPr>
                <w:ilvl w:val="0"/>
                <w:numId w:val="2"/>
              </w:numPr>
              <w:ind w:left="720"/>
              <w:jc w:val="both"/>
            </w:pPr>
            <w:r w:rsidRPr="00F17ECA">
              <w:t>Monitoramento das gratuidades de refeições para a população em situação de vulnerabilidade e risco social, em situação de rua, refugiados e migrantes;</w:t>
            </w:r>
          </w:p>
          <w:p w14:paraId="2AF1A84B" w14:textId="77777777" w:rsidR="00E8307F" w:rsidRDefault="00E8307F" w:rsidP="00E136F8">
            <w:pPr>
              <w:pStyle w:val="PargrafodaLista"/>
              <w:numPr>
                <w:ilvl w:val="0"/>
                <w:numId w:val="2"/>
              </w:numPr>
              <w:ind w:left="720"/>
              <w:jc w:val="both"/>
            </w:pPr>
            <w:r w:rsidRPr="00F17ECA">
              <w:t>Elaboração de relatórios, ações sociais, projetos, pareceres, panfletos e capacitações</w:t>
            </w:r>
            <w:r>
              <w:t>;</w:t>
            </w:r>
          </w:p>
          <w:p w14:paraId="13D21400" w14:textId="77777777" w:rsidR="00E8307F" w:rsidRPr="00F17ECA" w:rsidRDefault="00E8307F" w:rsidP="00E136F8">
            <w:pPr>
              <w:pStyle w:val="PargrafodaLista"/>
              <w:numPr>
                <w:ilvl w:val="0"/>
                <w:numId w:val="2"/>
              </w:numPr>
              <w:ind w:left="720"/>
              <w:jc w:val="both"/>
            </w:pPr>
            <w:r w:rsidRPr="007555D2">
              <w:t xml:space="preserve">Grupos de </w:t>
            </w:r>
            <w:r>
              <w:t>P</w:t>
            </w:r>
            <w:r w:rsidRPr="007555D2">
              <w:t xml:space="preserve">essoas </w:t>
            </w:r>
            <w:r>
              <w:t>I</w:t>
            </w:r>
            <w:r w:rsidRPr="007555D2">
              <w:t>dos</w:t>
            </w:r>
            <w:r>
              <w:t>a</w:t>
            </w:r>
            <w:r w:rsidRPr="007555D2">
              <w:t>s do Bem: O projeto consiste em promover mensalmente encontros com cerca de 30 a 40 pessoas idos</w:t>
            </w:r>
            <w:r>
              <w:t>a</w:t>
            </w:r>
            <w:r w:rsidRPr="007555D2">
              <w:t>s com temas pré-definidos pelas assistentes sociais.</w:t>
            </w:r>
            <w:r>
              <w:t xml:space="preserve"> Assim, no dia 2</w:t>
            </w:r>
            <w:r w:rsidRPr="007555D2">
              <w:t>4</w:t>
            </w:r>
            <w:r>
              <w:t xml:space="preserve"> de abril, o tema trabalhado pela nutricionista foi “</w:t>
            </w:r>
            <w:r w:rsidRPr="007555D2">
              <w:t>Cuide bem de seu coração</w:t>
            </w:r>
            <w:r>
              <w:t>”</w:t>
            </w:r>
            <w:r w:rsidRPr="007555D2">
              <w:t xml:space="preserve">, </w:t>
            </w:r>
            <w:r>
              <w:t xml:space="preserve">seguido de </w:t>
            </w:r>
            <w:r w:rsidRPr="007555D2">
              <w:t xml:space="preserve">um café da manhã </w:t>
            </w:r>
            <w:r>
              <w:t xml:space="preserve">e entrega de </w:t>
            </w:r>
            <w:r w:rsidRPr="007555D2">
              <w:t>um mix de ervas para tempero.</w:t>
            </w:r>
          </w:p>
          <w:p w14:paraId="7D55F3CD" w14:textId="77777777" w:rsidR="00E8307F" w:rsidRPr="00F17ECA" w:rsidRDefault="00E8307F" w:rsidP="00E8307F">
            <w:pPr>
              <w:pStyle w:val="PargrafodaLista"/>
              <w:rPr>
                <w:rFonts w:cstheme="minorHAnsi"/>
                <w:b/>
                <w:bCs/>
              </w:rPr>
            </w:pPr>
          </w:p>
          <w:p w14:paraId="6576FB54" w14:textId="77777777" w:rsidR="00E8307F" w:rsidRDefault="00E8307F" w:rsidP="00E8307F">
            <w:pPr>
              <w:rPr>
                <w:rFonts w:cstheme="minorHAnsi"/>
                <w:b/>
                <w:bCs/>
              </w:rPr>
            </w:pPr>
            <w:r w:rsidRPr="00670048">
              <w:rPr>
                <w:rFonts w:cstheme="minorHAnsi"/>
                <w:b/>
                <w:bCs/>
              </w:rPr>
              <w:t>Nutrição</w:t>
            </w:r>
          </w:p>
          <w:p w14:paraId="2094A919" w14:textId="77777777" w:rsidR="00E8307F" w:rsidRDefault="00E8307F" w:rsidP="00E8307F">
            <w:pPr>
              <w:jc w:val="both"/>
              <w:rPr>
                <w:rFonts w:cstheme="minorHAnsi"/>
                <w:color w:val="000000" w:themeColor="text1"/>
              </w:rPr>
            </w:pPr>
            <w:r>
              <w:rPr>
                <w:color w:val="000000" w:themeColor="text1"/>
              </w:rPr>
              <w:t xml:space="preserve">A equipe de Nutrição do Programa permanece realizando o acompanhamento e monitoramento diário da operação nas unidades dos restaurantes, através de visitas técnicas. Durante o mês de abril, </w:t>
            </w:r>
            <w:r>
              <w:rPr>
                <w:rFonts w:cstheme="minorHAnsi"/>
                <w:color w:val="000000" w:themeColor="text1"/>
              </w:rPr>
              <w:t>realizou:</w:t>
            </w:r>
          </w:p>
          <w:p w14:paraId="30273615" w14:textId="77777777" w:rsidR="00E8307F" w:rsidRDefault="00E8307F" w:rsidP="00E8307F">
            <w:pPr>
              <w:jc w:val="both"/>
              <w:rPr>
                <w:rFonts w:cstheme="minorHAnsi"/>
                <w:color w:val="000000" w:themeColor="text1"/>
              </w:rPr>
            </w:pPr>
          </w:p>
          <w:p w14:paraId="0D5606E4" w14:textId="699984DF" w:rsidR="00E8307F" w:rsidRPr="00E8307F" w:rsidRDefault="00E8307F" w:rsidP="00E136F8">
            <w:pPr>
              <w:pStyle w:val="PargrafodaLista"/>
              <w:numPr>
                <w:ilvl w:val="0"/>
                <w:numId w:val="2"/>
              </w:numPr>
              <w:ind w:left="720"/>
              <w:jc w:val="both"/>
            </w:pPr>
            <w:r w:rsidRPr="00F17ECA">
              <w:t>Elaboração de resposta às Ouvidorias;</w:t>
            </w:r>
          </w:p>
          <w:p w14:paraId="32B7F5FF" w14:textId="77777777" w:rsidR="00E8307F" w:rsidRPr="00F17ECA" w:rsidRDefault="00E8307F" w:rsidP="00E136F8">
            <w:pPr>
              <w:pStyle w:val="PargrafodaLista"/>
              <w:numPr>
                <w:ilvl w:val="0"/>
                <w:numId w:val="2"/>
              </w:numPr>
              <w:ind w:left="720"/>
              <w:jc w:val="both"/>
            </w:pPr>
            <w:r w:rsidRPr="00F17ECA">
              <w:t>Re</w:t>
            </w:r>
            <w:r>
              <w:t xml:space="preserve">visão </w:t>
            </w:r>
            <w:r w:rsidRPr="00F17ECA">
              <w:t>de cardápios;</w:t>
            </w:r>
          </w:p>
          <w:p w14:paraId="5664F47A" w14:textId="77777777" w:rsidR="00E8307F" w:rsidRPr="00F17ECA" w:rsidRDefault="00E8307F" w:rsidP="00E136F8">
            <w:pPr>
              <w:pStyle w:val="PargrafodaLista"/>
              <w:numPr>
                <w:ilvl w:val="0"/>
                <w:numId w:val="2"/>
              </w:numPr>
              <w:ind w:left="720"/>
              <w:jc w:val="both"/>
            </w:pPr>
            <w:r w:rsidRPr="00F17ECA">
              <w:t>Emissão de relatórios técnicos;</w:t>
            </w:r>
          </w:p>
          <w:p w14:paraId="7A03D90A" w14:textId="77777777" w:rsidR="00E8307F" w:rsidRPr="00F17ECA" w:rsidRDefault="00E8307F" w:rsidP="00E136F8">
            <w:pPr>
              <w:pStyle w:val="PargrafodaLista"/>
              <w:numPr>
                <w:ilvl w:val="0"/>
                <w:numId w:val="2"/>
              </w:numPr>
              <w:ind w:left="720"/>
              <w:jc w:val="both"/>
            </w:pPr>
            <w:r w:rsidRPr="00F17ECA">
              <w:t xml:space="preserve">Atendimentos para prestação de esclarecimentos aos fornecedores e usuários, relacionadas à sua área de atuação; </w:t>
            </w:r>
          </w:p>
          <w:p w14:paraId="00AA43FB" w14:textId="77777777" w:rsidR="00E8307F" w:rsidRPr="00F17ECA" w:rsidRDefault="00E8307F" w:rsidP="00E136F8">
            <w:pPr>
              <w:pStyle w:val="PargrafodaLista"/>
              <w:numPr>
                <w:ilvl w:val="0"/>
                <w:numId w:val="2"/>
              </w:numPr>
              <w:ind w:left="720"/>
              <w:jc w:val="both"/>
            </w:pPr>
            <w:r>
              <w:t>O</w:t>
            </w:r>
            <w:r w:rsidRPr="00F17ECA">
              <w:t>rientações às empresas terceirizadas conforme atualização do Manual Normativo de Implantação dos Restaurantes do Bem.</w:t>
            </w:r>
          </w:p>
          <w:p w14:paraId="1EFEA4AA" w14:textId="77777777" w:rsidR="00E8307F" w:rsidRDefault="00E8307F" w:rsidP="00E8307F">
            <w:pPr>
              <w:jc w:val="both"/>
              <w:rPr>
                <w:rFonts w:cstheme="minorHAnsi"/>
                <w:b/>
                <w:bCs/>
              </w:rPr>
            </w:pPr>
          </w:p>
          <w:p w14:paraId="29FFD53E" w14:textId="77777777" w:rsidR="00E8307F" w:rsidRPr="00F17ECA" w:rsidRDefault="00E8307F" w:rsidP="00E8307F">
            <w:pPr>
              <w:jc w:val="both"/>
              <w:rPr>
                <w:rFonts w:cstheme="minorHAnsi"/>
                <w:b/>
                <w:bCs/>
              </w:rPr>
            </w:pPr>
            <w:r w:rsidRPr="00F17ECA">
              <w:rPr>
                <w:rFonts w:cstheme="minorHAnsi"/>
                <w:b/>
                <w:bCs/>
              </w:rPr>
              <w:t>Fiscalização</w:t>
            </w:r>
          </w:p>
          <w:p w14:paraId="56A47570" w14:textId="77777777" w:rsidR="00E8307F" w:rsidRDefault="00E8307F" w:rsidP="00E8307F">
            <w:pPr>
              <w:jc w:val="both"/>
              <w:rPr>
                <w:rFonts w:cstheme="minorHAnsi"/>
              </w:rPr>
            </w:pPr>
            <w:r w:rsidRPr="00F17ECA">
              <w:rPr>
                <w:rFonts w:cstheme="minorHAnsi"/>
              </w:rPr>
              <w:t>A equipe de</w:t>
            </w:r>
            <w:r>
              <w:rPr>
                <w:rFonts w:cstheme="minorHAnsi"/>
              </w:rPr>
              <w:t xml:space="preserve"> F</w:t>
            </w:r>
            <w:r w:rsidRPr="00F17ECA">
              <w:rPr>
                <w:rFonts w:cstheme="minorHAnsi"/>
              </w:rPr>
              <w:t xml:space="preserve">iscalização do </w:t>
            </w:r>
            <w:r>
              <w:rPr>
                <w:rFonts w:cstheme="minorHAnsi"/>
              </w:rPr>
              <w:t>P</w:t>
            </w:r>
            <w:r w:rsidRPr="00F17ECA">
              <w:rPr>
                <w:rFonts w:cstheme="minorHAnsi"/>
              </w:rPr>
              <w:t>rograma permanece realizando o acompanhamento diário da</w:t>
            </w:r>
            <w:r>
              <w:rPr>
                <w:rFonts w:cstheme="minorHAnsi"/>
              </w:rPr>
              <w:t>s</w:t>
            </w:r>
            <w:r w:rsidRPr="00F17ECA">
              <w:rPr>
                <w:rFonts w:cstheme="minorHAnsi"/>
              </w:rPr>
              <w:t xml:space="preserve"> operaç</w:t>
            </w:r>
            <w:r>
              <w:rPr>
                <w:rFonts w:cstheme="minorHAnsi"/>
              </w:rPr>
              <w:t xml:space="preserve">ões. No </w:t>
            </w:r>
            <w:r w:rsidRPr="00F17ECA">
              <w:rPr>
                <w:rFonts w:cstheme="minorHAnsi"/>
              </w:rPr>
              <w:t xml:space="preserve">mês de abril realizou 14 (quatorze) visitas técnicas de fiscalização e monitoramento nas unidades de Santa Helena de Goiás (09/04); Caldas Novas (10/04); Rio Verde (10/04, 28/04 e 29/04/2026); Goiânia </w:t>
            </w:r>
            <w:r>
              <w:rPr>
                <w:rFonts w:cstheme="minorHAnsi"/>
              </w:rPr>
              <w:t xml:space="preserve">- </w:t>
            </w:r>
            <w:r w:rsidRPr="00F17ECA">
              <w:rPr>
                <w:rFonts w:cstheme="minorHAnsi"/>
              </w:rPr>
              <w:t xml:space="preserve">Centro (13/04); Aparecida de Goiânia (14/04); Goianésia (15/04); Quirinópolis (16/04); Valparaíso de Goiás (16/04); Inhumas (22/04); Trindade (23/04); Santo Antônio do Descoberto (30/04); </w:t>
            </w:r>
            <w:r>
              <w:rPr>
                <w:rFonts w:cstheme="minorHAnsi"/>
              </w:rPr>
              <w:t>e</w:t>
            </w:r>
            <w:r w:rsidRPr="00F17ECA">
              <w:rPr>
                <w:rFonts w:cstheme="minorHAnsi"/>
              </w:rPr>
              <w:t xml:space="preserve"> Anápolis </w:t>
            </w:r>
            <w:r>
              <w:rPr>
                <w:rFonts w:cstheme="minorHAnsi"/>
              </w:rPr>
              <w:t xml:space="preserve">- </w:t>
            </w:r>
            <w:r w:rsidRPr="00F17ECA">
              <w:rPr>
                <w:rFonts w:cstheme="minorHAnsi"/>
              </w:rPr>
              <w:t>UEG (30/04/2026).</w:t>
            </w:r>
          </w:p>
          <w:p w14:paraId="7E3A3DEF" w14:textId="77777777" w:rsidR="00E8307F" w:rsidRPr="00F17ECA" w:rsidRDefault="00E8307F" w:rsidP="00E8307F">
            <w:pPr>
              <w:jc w:val="both"/>
              <w:rPr>
                <w:rFonts w:cstheme="minorHAnsi"/>
              </w:rPr>
            </w:pPr>
          </w:p>
          <w:p w14:paraId="1B670618" w14:textId="77777777" w:rsidR="00E8307F" w:rsidRDefault="00E8307F" w:rsidP="00E8307F">
            <w:pPr>
              <w:jc w:val="both"/>
              <w:rPr>
                <w:rFonts w:ascii="Calibri" w:hAnsi="Calibri" w:cs="Calibri"/>
              </w:rPr>
            </w:pPr>
            <w:r w:rsidRPr="00F17ECA">
              <w:rPr>
                <w:rFonts w:ascii="Calibri" w:hAnsi="Calibri" w:cs="Calibri"/>
              </w:rPr>
              <w:t>Outras atividades realizadas foram:</w:t>
            </w:r>
          </w:p>
          <w:p w14:paraId="5A617B64" w14:textId="77777777" w:rsidR="00E8307F" w:rsidRPr="00F17ECA" w:rsidRDefault="00E8307F" w:rsidP="00E8307F">
            <w:pPr>
              <w:jc w:val="both"/>
              <w:rPr>
                <w:rFonts w:ascii="Calibri" w:hAnsi="Calibri" w:cs="Calibri"/>
              </w:rPr>
            </w:pPr>
          </w:p>
          <w:p w14:paraId="68C79FC4" w14:textId="77777777" w:rsidR="00E8307F" w:rsidRPr="00670048" w:rsidRDefault="00E8307F" w:rsidP="00E136F8">
            <w:pPr>
              <w:pStyle w:val="PargrafodaLista"/>
              <w:numPr>
                <w:ilvl w:val="0"/>
                <w:numId w:val="2"/>
              </w:numPr>
              <w:ind w:left="720"/>
              <w:jc w:val="both"/>
              <w:rPr>
                <w:color w:val="000000" w:themeColor="text1"/>
              </w:rPr>
            </w:pPr>
            <w:r w:rsidRPr="00670048">
              <w:rPr>
                <w:color w:val="000000" w:themeColor="text1"/>
              </w:rPr>
              <w:t>Contatos com as Prefeituras sobre os aluguéis dos imóveis e Alvará da Vigilância Sanitária e do Corpo de Bombeiros;</w:t>
            </w:r>
          </w:p>
          <w:p w14:paraId="4D490662" w14:textId="77777777" w:rsidR="00E8307F" w:rsidRPr="00670048" w:rsidRDefault="00E8307F" w:rsidP="00E136F8">
            <w:pPr>
              <w:pStyle w:val="PargrafodaLista"/>
              <w:numPr>
                <w:ilvl w:val="0"/>
                <w:numId w:val="2"/>
              </w:numPr>
              <w:ind w:left="720"/>
              <w:jc w:val="both"/>
            </w:pPr>
            <w:r w:rsidRPr="00670048">
              <w:t>Atendimento de todas as demandas que chegaram, relacionadas à fiscalização, seja através de ligação, e-mail ou WhatsApp;</w:t>
            </w:r>
          </w:p>
          <w:p w14:paraId="0586B1D3" w14:textId="77777777" w:rsidR="00E8307F" w:rsidRPr="00670048" w:rsidRDefault="00E8307F" w:rsidP="00E136F8">
            <w:pPr>
              <w:pStyle w:val="PargrafodaLista"/>
              <w:numPr>
                <w:ilvl w:val="0"/>
                <w:numId w:val="2"/>
              </w:numPr>
              <w:ind w:left="720"/>
              <w:jc w:val="both"/>
            </w:pPr>
            <w:r w:rsidRPr="00670048">
              <w:t>Inauguração da unidade de Rio Verde, em 29 de abril de 2026;</w:t>
            </w:r>
          </w:p>
          <w:p w14:paraId="02C0864E" w14:textId="5CEE97D6" w:rsidR="00E8307F" w:rsidRPr="00DE49D4" w:rsidRDefault="00E8307F" w:rsidP="00B155B0">
            <w:pPr>
              <w:pStyle w:val="PargrafodaLista"/>
              <w:numPr>
                <w:ilvl w:val="0"/>
                <w:numId w:val="2"/>
              </w:numPr>
              <w:ind w:left="720"/>
              <w:jc w:val="both"/>
              <w:rPr>
                <w:rFonts w:cstheme="minorHAnsi"/>
                <w:sz w:val="20"/>
                <w:szCs w:val="20"/>
              </w:rPr>
            </w:pPr>
            <w:r w:rsidRPr="00DE49D4">
              <w:rPr>
                <w:color w:val="000000" w:themeColor="text1"/>
              </w:rPr>
              <w:t>Em decorrência das ações diárias de fiscalização e das visitas técnicas nas unidades, foram encaminhadas 50 (cinquenta) notificações de intercorrências.</w:t>
            </w:r>
          </w:p>
          <w:p w14:paraId="7BE1DF26" w14:textId="0DC4D5AF" w:rsidR="00273423" w:rsidRPr="00273423" w:rsidRDefault="00273423" w:rsidP="00273423">
            <w:pPr>
              <w:jc w:val="both"/>
            </w:pPr>
          </w:p>
        </w:tc>
      </w:tr>
      <w:tr w:rsidR="009A601D" w:rsidRPr="00AC39D2" w14:paraId="6B675B76" w14:textId="77777777" w:rsidTr="00DE49D4">
        <w:tblPrEx>
          <w:tblCellMar>
            <w:left w:w="108" w:type="dxa"/>
            <w:right w:w="108" w:type="dxa"/>
          </w:tblCellMar>
        </w:tblPrEx>
        <w:trPr>
          <w:trHeight w:val="96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C61B4F2" w14:textId="7FF5A9BB" w:rsidR="009A601D" w:rsidRPr="00AC39D2" w:rsidRDefault="009A601D" w:rsidP="009A601D">
            <w:pPr>
              <w:pStyle w:val="Ttulo2"/>
              <w:jc w:val="center"/>
              <w:rPr>
                <w:rFonts w:asciiTheme="minorHAnsi" w:hAnsiTheme="minorHAnsi" w:cstheme="minorHAnsi"/>
                <w:b/>
                <w:bCs/>
                <w:color w:val="auto"/>
                <w:sz w:val="22"/>
                <w:szCs w:val="22"/>
              </w:rPr>
            </w:pPr>
            <w:bookmarkStart w:id="60" w:name="_Toc230616708"/>
            <w:r w:rsidRPr="00AC39D2">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Pr>
                <w:rFonts w:asciiTheme="minorHAnsi" w:hAnsiTheme="minorHAnsi" w:cstheme="minorHAnsi"/>
                <w:b/>
                <w:bCs/>
                <w:color w:val="auto"/>
                <w:sz w:val="22"/>
                <w:szCs w:val="22"/>
              </w:rPr>
              <w:t>)</w:t>
            </w:r>
            <w:bookmarkEnd w:id="60"/>
          </w:p>
        </w:tc>
      </w:tr>
      <w:tr w:rsidR="009A601D" w14:paraId="0A568C5C" w14:textId="77777777" w:rsidTr="00DE49D4">
        <w:tblPrEx>
          <w:tblCellMar>
            <w:left w:w="108" w:type="dxa"/>
            <w:right w:w="108" w:type="dxa"/>
          </w:tblCellMar>
        </w:tblPrEx>
        <w:trPr>
          <w:trHeight w:val="794"/>
          <w:jc w:val="center"/>
        </w:trPr>
        <w:tc>
          <w:tcPr>
            <w:tcW w:w="11184" w:type="dxa"/>
            <w:gridSpan w:val="4"/>
            <w:tcBorders>
              <w:top w:val="double" w:sz="4" w:space="0" w:color="auto"/>
              <w:left w:val="double" w:sz="4" w:space="0" w:color="auto"/>
              <w:bottom w:val="double" w:sz="4" w:space="0" w:color="auto"/>
              <w:right w:val="double" w:sz="4" w:space="0" w:color="auto"/>
            </w:tcBorders>
          </w:tcPr>
          <w:p w14:paraId="772CBCDE" w14:textId="50DA31AD" w:rsidR="009A601D" w:rsidRPr="003507CB" w:rsidRDefault="009A601D" w:rsidP="009A601D">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0C421C24" w14:textId="5F3E4394" w:rsidR="00DE49D4" w:rsidRDefault="00DE49D4">
      <w:r>
        <w:br w:type="page"/>
      </w:r>
    </w:p>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3728"/>
        <w:gridCol w:w="1864"/>
        <w:gridCol w:w="1864"/>
        <w:gridCol w:w="3728"/>
      </w:tblGrid>
      <w:tr w:rsidR="009A601D" w:rsidRPr="00EC22E5" w14:paraId="1635EE09" w14:textId="77777777" w:rsidTr="00DE49D4">
        <w:trPr>
          <w:trHeight w:val="276"/>
          <w:jc w:val="center"/>
        </w:trPr>
        <w:tc>
          <w:tcPr>
            <w:tcW w:w="11184" w:type="dxa"/>
            <w:gridSpan w:val="4"/>
            <w:tcBorders>
              <w:top w:val="double" w:sz="4" w:space="0" w:color="auto"/>
              <w:left w:val="double" w:sz="4" w:space="0" w:color="auto"/>
              <w:bottom w:val="double" w:sz="4" w:space="0" w:color="auto"/>
              <w:right w:val="double" w:sz="4" w:space="0" w:color="auto"/>
            </w:tcBorders>
          </w:tcPr>
          <w:p w14:paraId="34A417E8" w14:textId="23247148" w:rsidR="009A601D" w:rsidRPr="00EC22E5" w:rsidRDefault="00832F3C" w:rsidP="009A601D">
            <w:pPr>
              <w:spacing w:before="40" w:after="40"/>
            </w:pPr>
            <w:r>
              <w:t xml:space="preserve">Goiânia, </w:t>
            </w:r>
            <w:r w:rsidR="006F6575">
              <w:t xml:space="preserve">abril </w:t>
            </w:r>
            <w:r>
              <w:t xml:space="preserve">de </w:t>
            </w:r>
            <w:r w:rsidR="00066251">
              <w:t>2026</w:t>
            </w:r>
            <w:r>
              <w:t>.</w:t>
            </w:r>
          </w:p>
        </w:tc>
      </w:tr>
      <w:tr w:rsidR="009A601D" w:rsidRPr="00EC22E5" w14:paraId="5049F332" w14:textId="77777777" w:rsidTr="00DE49D4">
        <w:trPr>
          <w:trHeight w:val="20"/>
          <w:jc w:val="center"/>
        </w:trPr>
        <w:tc>
          <w:tcPr>
            <w:tcW w:w="5592" w:type="dxa"/>
            <w:gridSpan w:val="2"/>
            <w:tcBorders>
              <w:top w:val="double" w:sz="4" w:space="0" w:color="auto"/>
              <w:left w:val="double" w:sz="4" w:space="0" w:color="auto"/>
              <w:bottom w:val="nil"/>
              <w:right w:val="nil"/>
            </w:tcBorders>
            <w:vAlign w:val="center"/>
          </w:tcPr>
          <w:p w14:paraId="7CD96615" w14:textId="3D9588DE" w:rsidR="009A601D" w:rsidRDefault="009A601D" w:rsidP="009A601D">
            <w:pPr>
              <w:jc w:val="center"/>
              <w:rPr>
                <w:rFonts w:ascii="Calibri" w:hAnsi="Calibri" w:cs="Calibri"/>
                <w:b/>
                <w:bCs/>
                <w:i/>
                <w:iCs/>
                <w:color w:val="000000"/>
              </w:rPr>
            </w:pPr>
          </w:p>
          <w:p w14:paraId="76E06030" w14:textId="0F2DEA20" w:rsidR="009A601D" w:rsidRDefault="009A601D" w:rsidP="009A601D">
            <w:pPr>
              <w:jc w:val="center"/>
              <w:rPr>
                <w:rFonts w:ascii="Calibri" w:hAnsi="Calibri" w:cs="Calibri"/>
                <w:b/>
                <w:bCs/>
                <w:i/>
                <w:iCs/>
                <w:color w:val="000000"/>
              </w:rPr>
            </w:pPr>
          </w:p>
          <w:p w14:paraId="0DEC30FB" w14:textId="4F513F97" w:rsidR="009A601D" w:rsidRDefault="009A601D" w:rsidP="009A601D">
            <w:pPr>
              <w:jc w:val="center"/>
              <w:rPr>
                <w:rFonts w:ascii="Calibri" w:hAnsi="Calibri" w:cs="Calibri"/>
                <w:b/>
                <w:bCs/>
                <w:i/>
                <w:iCs/>
                <w:color w:val="000000"/>
              </w:rPr>
            </w:pPr>
          </w:p>
          <w:p w14:paraId="2DF97F13" w14:textId="23E980ED" w:rsidR="009A601D" w:rsidRPr="00EC22E5" w:rsidRDefault="009A601D" w:rsidP="009A601D">
            <w:pPr>
              <w:jc w:val="center"/>
            </w:pPr>
          </w:p>
        </w:tc>
        <w:tc>
          <w:tcPr>
            <w:tcW w:w="5592" w:type="dxa"/>
            <w:gridSpan w:val="2"/>
            <w:tcBorders>
              <w:top w:val="double" w:sz="4" w:space="0" w:color="auto"/>
              <w:left w:val="nil"/>
              <w:bottom w:val="nil"/>
              <w:right w:val="double" w:sz="4" w:space="0" w:color="auto"/>
            </w:tcBorders>
            <w:vAlign w:val="center"/>
          </w:tcPr>
          <w:p w14:paraId="1328F9D1" w14:textId="54850F58" w:rsidR="009A601D" w:rsidRDefault="009A601D" w:rsidP="009A601D">
            <w:pPr>
              <w:jc w:val="center"/>
              <w:rPr>
                <w:rFonts w:ascii="Calibri" w:hAnsi="Calibri" w:cs="Calibri"/>
                <w:b/>
                <w:bCs/>
                <w:i/>
                <w:iCs/>
                <w:color w:val="000000"/>
              </w:rPr>
            </w:pPr>
          </w:p>
          <w:p w14:paraId="188A488B" w14:textId="06902382" w:rsidR="009A601D" w:rsidRDefault="009A601D" w:rsidP="009A601D">
            <w:pPr>
              <w:jc w:val="center"/>
              <w:rPr>
                <w:rFonts w:ascii="Calibri" w:hAnsi="Calibri" w:cs="Calibri"/>
                <w:b/>
                <w:bCs/>
                <w:i/>
                <w:iCs/>
                <w:color w:val="000000"/>
              </w:rPr>
            </w:pPr>
          </w:p>
          <w:p w14:paraId="07DC2A53" w14:textId="7EBF03F8" w:rsidR="009A601D" w:rsidRDefault="009A601D" w:rsidP="009A601D">
            <w:pPr>
              <w:jc w:val="center"/>
              <w:rPr>
                <w:rFonts w:ascii="Calibri" w:hAnsi="Calibri" w:cs="Calibri"/>
                <w:b/>
                <w:bCs/>
                <w:i/>
                <w:iCs/>
                <w:color w:val="000000"/>
              </w:rPr>
            </w:pPr>
          </w:p>
          <w:p w14:paraId="578CD165" w14:textId="5923AC7B" w:rsidR="009A601D" w:rsidRPr="00EC22E5" w:rsidRDefault="009A601D" w:rsidP="009A601D">
            <w:pPr>
              <w:jc w:val="center"/>
              <w:rPr>
                <w:rFonts w:ascii="Calibri" w:hAnsi="Calibri" w:cs="Calibri"/>
                <w:b/>
                <w:bCs/>
                <w:i/>
                <w:iCs/>
                <w:color w:val="000000"/>
              </w:rPr>
            </w:pPr>
          </w:p>
        </w:tc>
      </w:tr>
      <w:tr w:rsidR="009A601D" w:rsidRPr="003D0838" w14:paraId="2A9D756A" w14:textId="77777777" w:rsidTr="00DE49D4">
        <w:trPr>
          <w:trHeight w:val="293"/>
          <w:jc w:val="center"/>
        </w:trPr>
        <w:tc>
          <w:tcPr>
            <w:tcW w:w="5592" w:type="dxa"/>
            <w:gridSpan w:val="2"/>
            <w:tcBorders>
              <w:top w:val="nil"/>
              <w:left w:val="double" w:sz="4" w:space="0" w:color="auto"/>
              <w:bottom w:val="nil"/>
              <w:right w:val="nil"/>
            </w:tcBorders>
            <w:vAlign w:val="bottom"/>
          </w:tcPr>
          <w:p w14:paraId="7D64E42A" w14:textId="22922DB3" w:rsidR="00310CBF" w:rsidRDefault="00310CBF" w:rsidP="00310CBF">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4003A765" w14:textId="00FCCD84" w:rsidR="009A601D" w:rsidRPr="00EC22E5" w:rsidRDefault="009A601D" w:rsidP="00310CBF">
            <w:pPr>
              <w:jc w:val="center"/>
            </w:pPr>
            <w:r w:rsidRPr="00EC22E5">
              <w:rPr>
                <w:rFonts w:ascii="Calibri" w:hAnsi="Calibri" w:cs="Calibri"/>
                <w:color w:val="000000"/>
              </w:rPr>
              <w:t>Gerente de Planejamento</w:t>
            </w:r>
          </w:p>
        </w:tc>
        <w:tc>
          <w:tcPr>
            <w:tcW w:w="5592" w:type="dxa"/>
            <w:gridSpan w:val="2"/>
            <w:tcBorders>
              <w:top w:val="nil"/>
              <w:left w:val="nil"/>
              <w:bottom w:val="nil"/>
              <w:right w:val="double" w:sz="4" w:space="0" w:color="auto"/>
            </w:tcBorders>
            <w:vAlign w:val="bottom"/>
          </w:tcPr>
          <w:p w14:paraId="453CAB89" w14:textId="438D8481" w:rsidR="00310CBF" w:rsidRDefault="00310CBF" w:rsidP="00310CBF">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6739AC8C" w14:textId="03B20043" w:rsidR="009A601D" w:rsidRPr="003D0838" w:rsidRDefault="009A601D" w:rsidP="00310CBF">
            <w:pPr>
              <w:jc w:val="center"/>
              <w:rPr>
                <w:rFonts w:ascii="Calibri" w:hAnsi="Calibri" w:cs="Calibri"/>
                <w:color w:val="000000"/>
              </w:rPr>
            </w:pPr>
            <w:r w:rsidRPr="003D0838">
              <w:rPr>
                <w:rFonts w:ascii="Calibri" w:hAnsi="Calibri" w:cs="Calibri"/>
                <w:color w:val="000000"/>
              </w:rPr>
              <w:t>Diretora de Planejamento e Gestão</w:t>
            </w:r>
          </w:p>
        </w:tc>
      </w:tr>
      <w:tr w:rsidR="009A601D" w:rsidRPr="00EC22E5" w14:paraId="49E62A87" w14:textId="77777777" w:rsidTr="00DE49D4">
        <w:trPr>
          <w:trHeight w:val="688"/>
          <w:jc w:val="center"/>
        </w:trPr>
        <w:tc>
          <w:tcPr>
            <w:tcW w:w="5592" w:type="dxa"/>
            <w:gridSpan w:val="2"/>
            <w:tcBorders>
              <w:top w:val="nil"/>
              <w:left w:val="double" w:sz="4" w:space="0" w:color="auto"/>
              <w:bottom w:val="nil"/>
              <w:right w:val="nil"/>
            </w:tcBorders>
            <w:vAlign w:val="center"/>
          </w:tcPr>
          <w:p w14:paraId="75AE3554" w14:textId="7B015FA4" w:rsidR="009A601D" w:rsidRPr="00EC22E5" w:rsidRDefault="009A601D" w:rsidP="009A601D">
            <w:pPr>
              <w:spacing w:before="720"/>
              <w:jc w:val="center"/>
            </w:pPr>
          </w:p>
        </w:tc>
        <w:tc>
          <w:tcPr>
            <w:tcW w:w="5592" w:type="dxa"/>
            <w:gridSpan w:val="2"/>
            <w:tcBorders>
              <w:top w:val="nil"/>
              <w:left w:val="nil"/>
              <w:bottom w:val="nil"/>
              <w:right w:val="double" w:sz="4" w:space="0" w:color="auto"/>
            </w:tcBorders>
            <w:vAlign w:val="center"/>
          </w:tcPr>
          <w:p w14:paraId="3740BED8" w14:textId="4D7F63DB" w:rsidR="009A601D" w:rsidRPr="00EC22E5" w:rsidRDefault="009A601D" w:rsidP="009A601D">
            <w:pPr>
              <w:spacing w:before="720"/>
              <w:jc w:val="center"/>
              <w:rPr>
                <w:rFonts w:ascii="Calibri" w:hAnsi="Calibri" w:cs="Calibri"/>
                <w:b/>
                <w:bCs/>
                <w:i/>
                <w:iCs/>
                <w:color w:val="000000"/>
              </w:rPr>
            </w:pPr>
          </w:p>
        </w:tc>
      </w:tr>
      <w:tr w:rsidR="009A601D" w:rsidRPr="003D0838" w14:paraId="50C4759D" w14:textId="77777777" w:rsidTr="00DE49D4">
        <w:trPr>
          <w:trHeight w:val="439"/>
          <w:jc w:val="center"/>
        </w:trPr>
        <w:tc>
          <w:tcPr>
            <w:tcW w:w="5592" w:type="dxa"/>
            <w:gridSpan w:val="2"/>
            <w:tcBorders>
              <w:top w:val="nil"/>
              <w:left w:val="double" w:sz="4" w:space="0" w:color="auto"/>
              <w:bottom w:val="nil"/>
              <w:right w:val="nil"/>
            </w:tcBorders>
            <w:vAlign w:val="bottom"/>
          </w:tcPr>
          <w:p w14:paraId="0C9C2C91" w14:textId="4551C1AE" w:rsidR="00310CBF" w:rsidRDefault="00310CBF" w:rsidP="00310CBF">
            <w:pPr>
              <w:jc w:val="center"/>
              <w:rPr>
                <w:rFonts w:ascii="Calibri" w:hAnsi="Calibri" w:cs="Calibri"/>
                <w:color w:val="000000"/>
              </w:rPr>
            </w:pPr>
          </w:p>
          <w:p w14:paraId="39CF3324" w14:textId="77777777" w:rsidR="00310CBF" w:rsidRDefault="00310CBF" w:rsidP="00310CBF">
            <w:pPr>
              <w:jc w:val="center"/>
              <w:rPr>
                <w:rFonts w:ascii="Calibri" w:hAnsi="Calibri" w:cs="Calibri"/>
                <w:b/>
                <w:bCs/>
                <w:i/>
                <w:iCs/>
                <w:color w:val="000000"/>
              </w:rPr>
            </w:pPr>
            <w:r>
              <w:rPr>
                <w:rFonts w:ascii="Calibri" w:hAnsi="Calibri" w:cs="Calibri"/>
                <w:b/>
                <w:bCs/>
                <w:i/>
                <w:iCs/>
                <w:color w:val="000000"/>
              </w:rPr>
              <w:t>Roberta Wendorf de Carvalho</w:t>
            </w:r>
          </w:p>
          <w:p w14:paraId="1DFA5084" w14:textId="2EEC4992" w:rsidR="009A601D" w:rsidRPr="003D0838" w:rsidRDefault="009A601D" w:rsidP="00310CBF">
            <w:pPr>
              <w:jc w:val="center"/>
            </w:pPr>
            <w:r w:rsidRPr="003D0838">
              <w:rPr>
                <w:rFonts w:ascii="Calibri" w:hAnsi="Calibri" w:cs="Calibri"/>
                <w:color w:val="000000"/>
              </w:rPr>
              <w:t xml:space="preserve">Diretora de </w:t>
            </w:r>
            <w:r w:rsidRPr="00392009">
              <w:rPr>
                <w:rFonts w:ascii="Calibri" w:hAnsi="Calibri" w:cs="Calibri"/>
                <w:color w:val="000000"/>
              </w:rPr>
              <w:t>Unidades Socioassistenciais</w:t>
            </w:r>
          </w:p>
        </w:tc>
        <w:tc>
          <w:tcPr>
            <w:tcW w:w="5592" w:type="dxa"/>
            <w:gridSpan w:val="2"/>
            <w:tcBorders>
              <w:top w:val="nil"/>
              <w:left w:val="nil"/>
              <w:bottom w:val="nil"/>
              <w:right w:val="double" w:sz="4" w:space="0" w:color="auto"/>
            </w:tcBorders>
            <w:vAlign w:val="bottom"/>
          </w:tcPr>
          <w:p w14:paraId="6DD02F72" w14:textId="14EE7339" w:rsidR="00310CBF" w:rsidRDefault="00310CBF" w:rsidP="00310CBF">
            <w:pPr>
              <w:jc w:val="center"/>
              <w:rPr>
                <w:rFonts w:ascii="Calibri" w:hAnsi="Calibri" w:cs="Calibri"/>
                <w:b/>
                <w:bCs/>
                <w:i/>
                <w:iCs/>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26EF98C5" w14:textId="2DBE04F0" w:rsidR="009A601D" w:rsidRPr="003D0838" w:rsidRDefault="009A601D" w:rsidP="00310CBF">
            <w:pPr>
              <w:jc w:val="center"/>
              <w:rPr>
                <w:rFonts w:ascii="Calibri" w:hAnsi="Calibri" w:cs="Calibri"/>
                <w:color w:val="000000"/>
              </w:rPr>
            </w:pPr>
            <w:r w:rsidRPr="003D0838">
              <w:rPr>
                <w:rFonts w:ascii="Calibri" w:hAnsi="Calibri" w:cs="Calibri"/>
                <w:color w:val="000000"/>
              </w:rPr>
              <w:t>Diretor Administrativo e Financeiro</w:t>
            </w:r>
          </w:p>
        </w:tc>
      </w:tr>
      <w:tr w:rsidR="009A601D" w:rsidRPr="00AA4AF5" w14:paraId="442C0C9E" w14:textId="77777777" w:rsidTr="002A77FC">
        <w:trPr>
          <w:trHeight w:val="1583"/>
          <w:jc w:val="center"/>
        </w:trPr>
        <w:tc>
          <w:tcPr>
            <w:tcW w:w="11184" w:type="dxa"/>
            <w:gridSpan w:val="4"/>
            <w:tcBorders>
              <w:top w:val="nil"/>
              <w:left w:val="double" w:sz="4" w:space="0" w:color="auto"/>
              <w:bottom w:val="double" w:sz="4" w:space="0" w:color="auto"/>
              <w:right w:val="double" w:sz="4" w:space="0" w:color="auto"/>
            </w:tcBorders>
            <w:vAlign w:val="bottom"/>
          </w:tcPr>
          <w:p w14:paraId="1BE0DCC8" w14:textId="010848CB" w:rsidR="009A601D" w:rsidRDefault="009A601D" w:rsidP="009A601D">
            <w:pPr>
              <w:jc w:val="center"/>
            </w:pPr>
          </w:p>
          <w:p w14:paraId="1C82A8D8" w14:textId="35DD456D" w:rsidR="009A601D" w:rsidRDefault="009A601D" w:rsidP="009A601D">
            <w:pPr>
              <w:jc w:val="center"/>
              <w:rPr>
                <w:rFonts w:ascii="Calibri" w:hAnsi="Calibri" w:cs="Calibri"/>
                <w:b/>
                <w:bCs/>
                <w:i/>
                <w:iCs/>
                <w:color w:val="000000"/>
              </w:rPr>
            </w:pPr>
          </w:p>
          <w:p w14:paraId="5B94252F" w14:textId="42FD3034" w:rsidR="009A601D" w:rsidRDefault="009A601D" w:rsidP="009A601D">
            <w:pPr>
              <w:jc w:val="center"/>
              <w:rPr>
                <w:rFonts w:ascii="Calibri" w:hAnsi="Calibri" w:cs="Calibri"/>
                <w:b/>
                <w:bCs/>
                <w:i/>
                <w:iCs/>
                <w:color w:val="000000"/>
              </w:rPr>
            </w:pPr>
          </w:p>
          <w:p w14:paraId="5D635730" w14:textId="77777777" w:rsidR="009A601D" w:rsidRDefault="009A601D" w:rsidP="009A601D">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5E6AC0A2" w14:textId="1B449E02" w:rsidR="00B06584" w:rsidRDefault="009A601D" w:rsidP="002A77FC">
            <w:pPr>
              <w:jc w:val="center"/>
              <w:rPr>
                <w:rFonts w:ascii="Calibri" w:hAnsi="Calibri" w:cs="Calibri"/>
                <w:color w:val="000000"/>
              </w:rPr>
            </w:pPr>
            <w:r w:rsidRPr="003D0838">
              <w:rPr>
                <w:rFonts w:ascii="Calibri" w:hAnsi="Calibri" w:cs="Calibri"/>
                <w:color w:val="000000"/>
              </w:rPr>
              <w:t>Diretora Geral</w:t>
            </w:r>
          </w:p>
          <w:p w14:paraId="7D83CBBD" w14:textId="04AB1895" w:rsidR="00B06584" w:rsidRPr="00AA4AF5" w:rsidRDefault="00B06584" w:rsidP="00CF59AD">
            <w:pPr>
              <w:jc w:val="center"/>
              <w:rPr>
                <w:rFonts w:ascii="Calibri" w:hAnsi="Calibri" w:cs="Calibri"/>
                <w:color w:val="000000"/>
              </w:rPr>
            </w:pPr>
          </w:p>
        </w:tc>
      </w:tr>
      <w:tr w:rsidR="009A601D" w:rsidRPr="000B3F0F" w14:paraId="6343A7EA" w14:textId="77777777" w:rsidTr="00DE49D4">
        <w:trPr>
          <w:trHeight w:val="45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68ECE615" w14:textId="34A5ED85" w:rsidR="009A601D" w:rsidRPr="00640AC9" w:rsidRDefault="009A601D" w:rsidP="009A601D">
            <w:pPr>
              <w:pStyle w:val="Ttulo3"/>
              <w:spacing w:after="120"/>
              <w:jc w:val="center"/>
              <w:rPr>
                <w:rFonts w:asciiTheme="minorHAnsi" w:hAnsiTheme="minorHAnsi" w:cstheme="minorHAnsi"/>
                <w:b/>
                <w:bCs/>
                <w:i/>
                <w:iCs/>
                <w:color w:val="auto"/>
                <w:sz w:val="22"/>
                <w:szCs w:val="22"/>
              </w:rPr>
            </w:pPr>
            <w:bookmarkStart w:id="61" w:name="_Toc230616709"/>
            <w:r w:rsidRPr="00640AC9">
              <w:rPr>
                <w:rFonts w:asciiTheme="minorHAnsi" w:hAnsiTheme="minorHAnsi" w:cstheme="minorHAnsi"/>
                <w:b/>
                <w:bCs/>
                <w:color w:val="auto"/>
                <w:sz w:val="22"/>
                <w:szCs w:val="22"/>
              </w:rPr>
              <w:t>ANEXO - FOTOS E LEGENDAS DE AÇÕES REALIZADAS NO MÊS DE REFERÊNCIA</w:t>
            </w:r>
            <w:bookmarkEnd w:id="61"/>
          </w:p>
        </w:tc>
      </w:tr>
      <w:tr w:rsidR="009A601D" w:rsidRPr="00EC22E5" w14:paraId="5C565912" w14:textId="77777777" w:rsidTr="00DE49D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034"/>
          <w:jc w:val="center"/>
        </w:trPr>
        <w:tc>
          <w:tcPr>
            <w:tcW w:w="3728" w:type="dxa"/>
            <w:vAlign w:val="center"/>
          </w:tcPr>
          <w:p w14:paraId="060A3CB5" w14:textId="13D0CCBF" w:rsidR="009A601D" w:rsidRPr="00EC22E5" w:rsidRDefault="00132643" w:rsidP="00132643">
            <w:pPr>
              <w:jc w:val="center"/>
            </w:pPr>
            <w:r>
              <w:rPr>
                <w:noProof/>
              </w:rPr>
              <w:drawing>
                <wp:inline distT="0" distB="0" distL="0" distR="0" wp14:anchorId="2DE570F6" wp14:editId="0188705B">
                  <wp:extent cx="2266950" cy="1828800"/>
                  <wp:effectExtent l="0" t="0" r="0" b="0"/>
                  <wp:docPr id="10640953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266950" cy="1828800"/>
                          </a:xfrm>
                          <a:prstGeom prst="rect">
                            <a:avLst/>
                          </a:prstGeom>
                          <a:noFill/>
                        </pic:spPr>
                      </pic:pic>
                    </a:graphicData>
                  </a:graphic>
                </wp:inline>
              </w:drawing>
            </w:r>
          </w:p>
        </w:tc>
        <w:tc>
          <w:tcPr>
            <w:tcW w:w="3728" w:type="dxa"/>
            <w:gridSpan w:val="2"/>
            <w:vAlign w:val="center"/>
          </w:tcPr>
          <w:p w14:paraId="51C799D6" w14:textId="51DD3FEF" w:rsidR="009A601D" w:rsidRPr="00EC22E5" w:rsidRDefault="00132643" w:rsidP="00132643">
            <w:pPr>
              <w:jc w:val="center"/>
            </w:pPr>
            <w:r>
              <w:rPr>
                <w:noProof/>
              </w:rPr>
              <w:drawing>
                <wp:inline distT="0" distB="0" distL="0" distR="0" wp14:anchorId="0E1852FD" wp14:editId="6398A44C">
                  <wp:extent cx="2238375" cy="1810385"/>
                  <wp:effectExtent l="0" t="0" r="9525" b="0"/>
                  <wp:docPr id="2129177700"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238375" cy="1810385"/>
                          </a:xfrm>
                          <a:prstGeom prst="rect">
                            <a:avLst/>
                          </a:prstGeom>
                          <a:noFill/>
                        </pic:spPr>
                      </pic:pic>
                    </a:graphicData>
                  </a:graphic>
                </wp:inline>
              </w:drawing>
            </w:r>
          </w:p>
        </w:tc>
        <w:tc>
          <w:tcPr>
            <w:tcW w:w="3728" w:type="dxa"/>
            <w:vAlign w:val="center"/>
          </w:tcPr>
          <w:p w14:paraId="7165756A" w14:textId="6BE812DC" w:rsidR="009A601D" w:rsidRPr="00EC22E5" w:rsidRDefault="00132643" w:rsidP="00132643">
            <w:pPr>
              <w:jc w:val="center"/>
            </w:pPr>
            <w:r>
              <w:rPr>
                <w:noProof/>
              </w:rPr>
              <w:drawing>
                <wp:inline distT="0" distB="0" distL="0" distR="0" wp14:anchorId="3B681AF6" wp14:editId="5493C503">
                  <wp:extent cx="2227580" cy="1810385"/>
                  <wp:effectExtent l="0" t="0" r="1270" b="0"/>
                  <wp:docPr id="249419195"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227580" cy="1810385"/>
                          </a:xfrm>
                          <a:prstGeom prst="rect">
                            <a:avLst/>
                          </a:prstGeom>
                          <a:noFill/>
                        </pic:spPr>
                      </pic:pic>
                    </a:graphicData>
                  </a:graphic>
                </wp:inline>
              </w:drawing>
            </w:r>
          </w:p>
        </w:tc>
      </w:tr>
      <w:tr w:rsidR="00132643" w:rsidRPr="00830876" w14:paraId="7CCECA16" w14:textId="77777777" w:rsidTr="00DE49D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737"/>
          <w:jc w:val="center"/>
        </w:trPr>
        <w:tc>
          <w:tcPr>
            <w:tcW w:w="3728" w:type="dxa"/>
            <w:vAlign w:val="center"/>
          </w:tcPr>
          <w:p w14:paraId="77A3E13A" w14:textId="46F37835" w:rsidR="00132643" w:rsidRPr="00830876" w:rsidRDefault="00132643" w:rsidP="00132643">
            <w:pPr>
              <w:jc w:val="center"/>
              <w:rPr>
                <w:noProof/>
              </w:rPr>
            </w:pPr>
            <w:r w:rsidRPr="00E50E06">
              <w:rPr>
                <w:noProof/>
              </w:rPr>
              <w:t xml:space="preserve">Apresentação da refeição servida na Unidade RB Anápolis </w:t>
            </w:r>
            <w:r>
              <w:rPr>
                <w:noProof/>
              </w:rPr>
              <w:t>Centro</w:t>
            </w:r>
          </w:p>
        </w:tc>
        <w:tc>
          <w:tcPr>
            <w:tcW w:w="3728" w:type="dxa"/>
            <w:gridSpan w:val="2"/>
            <w:vAlign w:val="center"/>
          </w:tcPr>
          <w:p w14:paraId="6504582B" w14:textId="4D1D45EA" w:rsidR="00132643" w:rsidRPr="00830876" w:rsidRDefault="00132643" w:rsidP="00132643">
            <w:pPr>
              <w:jc w:val="center"/>
              <w:rPr>
                <w:noProof/>
              </w:rPr>
            </w:pPr>
            <w:r w:rsidRPr="00E50E06">
              <w:rPr>
                <w:noProof/>
              </w:rPr>
              <w:t xml:space="preserve">Apresentação da refeição servida na Unidade RB Anápolis </w:t>
            </w:r>
            <w:r>
              <w:rPr>
                <w:noProof/>
              </w:rPr>
              <w:t>UEG</w:t>
            </w:r>
          </w:p>
        </w:tc>
        <w:tc>
          <w:tcPr>
            <w:tcW w:w="3728" w:type="dxa"/>
            <w:vAlign w:val="center"/>
          </w:tcPr>
          <w:p w14:paraId="72B74B40" w14:textId="5797C37F" w:rsidR="00132643" w:rsidRPr="00830876" w:rsidRDefault="00132643" w:rsidP="00132643">
            <w:pPr>
              <w:jc w:val="center"/>
              <w:rPr>
                <w:noProof/>
              </w:rPr>
            </w:pPr>
            <w:r w:rsidRPr="00E50E06">
              <w:rPr>
                <w:noProof/>
              </w:rPr>
              <w:t>Apresentação da refeição servida na Unidade RB Aparecida de Goiânia</w:t>
            </w:r>
          </w:p>
        </w:tc>
      </w:tr>
    </w:tbl>
    <w:p w14:paraId="20BF2BC9" w14:textId="77777777" w:rsidR="00D0116D" w:rsidRDefault="00D0116D" w:rsidP="00D0116D">
      <w:pPr>
        <w:spacing w:after="0" w:line="240" w:lineRule="auto"/>
      </w:pPr>
    </w:p>
    <w:p w14:paraId="51CF197E" w14:textId="77777777" w:rsidR="002A77FC" w:rsidRDefault="002A77FC" w:rsidP="00D0116D">
      <w:pPr>
        <w:spacing w:after="0" w:line="240" w:lineRule="auto"/>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28"/>
        <w:gridCol w:w="3728"/>
      </w:tblGrid>
      <w:tr w:rsidR="00132643" w:rsidRPr="00EC22E5" w14:paraId="1D56B865" w14:textId="77777777" w:rsidTr="00B06584">
        <w:trPr>
          <w:trHeight w:val="3034"/>
          <w:jc w:val="center"/>
        </w:trPr>
        <w:tc>
          <w:tcPr>
            <w:tcW w:w="3728" w:type="dxa"/>
            <w:vAlign w:val="center"/>
          </w:tcPr>
          <w:p w14:paraId="61E58DC7" w14:textId="4B3D8A3C" w:rsidR="00132643" w:rsidRPr="00EC22E5" w:rsidRDefault="00B06584" w:rsidP="00B06584">
            <w:pPr>
              <w:jc w:val="center"/>
            </w:pPr>
            <w:r>
              <w:rPr>
                <w:noProof/>
              </w:rPr>
              <w:drawing>
                <wp:inline distT="0" distB="0" distL="0" distR="0" wp14:anchorId="21897D8E" wp14:editId="0533B473">
                  <wp:extent cx="2228850" cy="1823085"/>
                  <wp:effectExtent l="0" t="0" r="0" b="5715"/>
                  <wp:docPr id="796222116"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28850" cy="1823085"/>
                          </a:xfrm>
                          <a:prstGeom prst="rect">
                            <a:avLst/>
                          </a:prstGeom>
                          <a:noFill/>
                        </pic:spPr>
                      </pic:pic>
                    </a:graphicData>
                  </a:graphic>
                </wp:inline>
              </w:drawing>
            </w:r>
          </w:p>
        </w:tc>
        <w:tc>
          <w:tcPr>
            <w:tcW w:w="3728" w:type="dxa"/>
            <w:vAlign w:val="center"/>
          </w:tcPr>
          <w:p w14:paraId="3E7CF9D0" w14:textId="51501F2D" w:rsidR="00132643" w:rsidRPr="00EC22E5" w:rsidRDefault="00B06584" w:rsidP="00545307">
            <w:pPr>
              <w:jc w:val="center"/>
            </w:pPr>
            <w:r>
              <w:rPr>
                <w:noProof/>
              </w:rPr>
              <w:drawing>
                <wp:inline distT="0" distB="0" distL="0" distR="0" wp14:anchorId="412DF967" wp14:editId="27EAD27E">
                  <wp:extent cx="2216785" cy="1816735"/>
                  <wp:effectExtent l="0" t="0" r="0" b="0"/>
                  <wp:docPr id="573129726"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216785" cy="1816735"/>
                          </a:xfrm>
                          <a:prstGeom prst="rect">
                            <a:avLst/>
                          </a:prstGeom>
                          <a:noFill/>
                        </pic:spPr>
                      </pic:pic>
                    </a:graphicData>
                  </a:graphic>
                </wp:inline>
              </w:drawing>
            </w:r>
          </w:p>
        </w:tc>
        <w:tc>
          <w:tcPr>
            <w:tcW w:w="3728" w:type="dxa"/>
            <w:vAlign w:val="center"/>
          </w:tcPr>
          <w:p w14:paraId="5B887754" w14:textId="1D48EF72" w:rsidR="00132643" w:rsidRPr="00EC22E5" w:rsidRDefault="00B06584" w:rsidP="00545307">
            <w:pPr>
              <w:jc w:val="center"/>
            </w:pPr>
            <w:r>
              <w:rPr>
                <w:noProof/>
              </w:rPr>
              <w:drawing>
                <wp:inline distT="0" distB="0" distL="0" distR="0" wp14:anchorId="78D409DE" wp14:editId="7C92D6F2">
                  <wp:extent cx="2226945" cy="1823085"/>
                  <wp:effectExtent l="0" t="0" r="1905" b="5715"/>
                  <wp:docPr id="280217634"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226945" cy="1823085"/>
                          </a:xfrm>
                          <a:prstGeom prst="rect">
                            <a:avLst/>
                          </a:prstGeom>
                          <a:noFill/>
                        </pic:spPr>
                      </pic:pic>
                    </a:graphicData>
                  </a:graphic>
                </wp:inline>
              </w:drawing>
            </w:r>
          </w:p>
        </w:tc>
      </w:tr>
      <w:tr w:rsidR="00B06584" w:rsidRPr="00830876" w14:paraId="153A3359" w14:textId="77777777" w:rsidTr="00B06584">
        <w:trPr>
          <w:trHeight w:val="737"/>
          <w:jc w:val="center"/>
        </w:trPr>
        <w:tc>
          <w:tcPr>
            <w:tcW w:w="3728" w:type="dxa"/>
            <w:vAlign w:val="center"/>
          </w:tcPr>
          <w:p w14:paraId="22ECBD3B" w14:textId="13A9732D" w:rsidR="00B06584" w:rsidRPr="00830876" w:rsidRDefault="00B06584" w:rsidP="00B06584">
            <w:pPr>
              <w:jc w:val="center"/>
              <w:rPr>
                <w:noProof/>
              </w:rPr>
            </w:pPr>
            <w:r w:rsidRPr="00FB697A">
              <w:rPr>
                <w:noProof/>
              </w:rPr>
              <w:t>Apresentação da refeição servida na</w:t>
            </w:r>
            <w:r w:rsidRPr="00D74AA0">
              <w:rPr>
                <w:noProof/>
              </w:rPr>
              <w:t xml:space="preserve"> Unidade RB Caldas Novas</w:t>
            </w:r>
          </w:p>
        </w:tc>
        <w:tc>
          <w:tcPr>
            <w:tcW w:w="3728" w:type="dxa"/>
            <w:vAlign w:val="center"/>
          </w:tcPr>
          <w:p w14:paraId="6F243F4C" w14:textId="0BCD329E" w:rsidR="00B06584" w:rsidRPr="00830876" w:rsidRDefault="00B06584" w:rsidP="00B06584">
            <w:pPr>
              <w:jc w:val="center"/>
              <w:rPr>
                <w:noProof/>
              </w:rPr>
            </w:pPr>
            <w:r w:rsidRPr="00FB697A">
              <w:rPr>
                <w:noProof/>
              </w:rPr>
              <w:t>Apresentação da refeição servida na</w:t>
            </w:r>
            <w:r w:rsidRPr="00D74AA0">
              <w:rPr>
                <w:noProof/>
              </w:rPr>
              <w:t xml:space="preserve"> Unidade RB Ca</w:t>
            </w:r>
            <w:r>
              <w:rPr>
                <w:noProof/>
              </w:rPr>
              <w:t>valcante</w:t>
            </w:r>
          </w:p>
        </w:tc>
        <w:tc>
          <w:tcPr>
            <w:tcW w:w="3728" w:type="dxa"/>
            <w:vAlign w:val="center"/>
          </w:tcPr>
          <w:p w14:paraId="5C9D2FA8" w14:textId="797E0A55" w:rsidR="00B06584" w:rsidRPr="00830876" w:rsidRDefault="00B06584" w:rsidP="00B06584">
            <w:pPr>
              <w:jc w:val="center"/>
              <w:rPr>
                <w:noProof/>
              </w:rPr>
            </w:pPr>
            <w:r w:rsidRPr="00FB697A">
              <w:rPr>
                <w:noProof/>
              </w:rPr>
              <w:t>Apresentação da refeição servida na</w:t>
            </w:r>
            <w:r w:rsidRPr="00D74AA0">
              <w:rPr>
                <w:noProof/>
              </w:rPr>
              <w:t xml:space="preserve"> </w:t>
            </w:r>
            <w:r w:rsidRPr="00F66635">
              <w:rPr>
                <w:noProof/>
              </w:rPr>
              <w:t>Unidade RB Goiânia Centro</w:t>
            </w:r>
          </w:p>
        </w:tc>
      </w:tr>
    </w:tbl>
    <w:p w14:paraId="38BDBC17" w14:textId="77777777" w:rsidR="00132643" w:rsidRDefault="00132643" w:rsidP="00D0116D">
      <w:pPr>
        <w:spacing w:after="0" w:line="240" w:lineRule="auto"/>
      </w:pPr>
    </w:p>
    <w:p w14:paraId="35B190A6" w14:textId="77777777" w:rsidR="00B06584" w:rsidRDefault="00B06584" w:rsidP="00D0116D">
      <w:pPr>
        <w:spacing w:after="0" w:line="240" w:lineRule="auto"/>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4"/>
        <w:gridCol w:w="3740"/>
        <w:gridCol w:w="3720"/>
      </w:tblGrid>
      <w:tr w:rsidR="00B06584" w:rsidRPr="00EC22E5" w14:paraId="7C4429E4" w14:textId="77777777" w:rsidTr="00545307">
        <w:trPr>
          <w:trHeight w:val="3034"/>
          <w:jc w:val="center"/>
        </w:trPr>
        <w:tc>
          <w:tcPr>
            <w:tcW w:w="3728" w:type="dxa"/>
            <w:vAlign w:val="center"/>
          </w:tcPr>
          <w:p w14:paraId="3FDF8469" w14:textId="758185F6" w:rsidR="00B06584" w:rsidRPr="00EC22E5" w:rsidRDefault="00B06584" w:rsidP="00545307">
            <w:pPr>
              <w:jc w:val="center"/>
            </w:pPr>
            <w:r>
              <w:rPr>
                <w:noProof/>
              </w:rPr>
              <w:drawing>
                <wp:inline distT="0" distB="0" distL="0" distR="0" wp14:anchorId="0A8F18D3" wp14:editId="2CEC0BDF">
                  <wp:extent cx="2238375" cy="1828800"/>
                  <wp:effectExtent l="0" t="0" r="9525" b="0"/>
                  <wp:docPr id="1285446105"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38375" cy="1828800"/>
                          </a:xfrm>
                          <a:prstGeom prst="rect">
                            <a:avLst/>
                          </a:prstGeom>
                          <a:noFill/>
                        </pic:spPr>
                      </pic:pic>
                    </a:graphicData>
                  </a:graphic>
                </wp:inline>
              </w:drawing>
            </w:r>
          </w:p>
        </w:tc>
        <w:tc>
          <w:tcPr>
            <w:tcW w:w="3728" w:type="dxa"/>
            <w:vAlign w:val="center"/>
          </w:tcPr>
          <w:p w14:paraId="7CE790B9" w14:textId="24E983F3" w:rsidR="00B06584" w:rsidRPr="00EC22E5" w:rsidRDefault="00B06584" w:rsidP="00545307">
            <w:pPr>
              <w:jc w:val="center"/>
            </w:pPr>
            <w:r>
              <w:rPr>
                <w:noProof/>
              </w:rPr>
              <w:drawing>
                <wp:inline distT="0" distB="0" distL="0" distR="0" wp14:anchorId="0A47F0D9" wp14:editId="20A16615">
                  <wp:extent cx="2277110" cy="1633922"/>
                  <wp:effectExtent l="0" t="0" r="8890" b="4445"/>
                  <wp:docPr id="176155437"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277984" cy="1634549"/>
                          </a:xfrm>
                          <a:prstGeom prst="rect">
                            <a:avLst/>
                          </a:prstGeom>
                          <a:noFill/>
                        </pic:spPr>
                      </pic:pic>
                    </a:graphicData>
                  </a:graphic>
                </wp:inline>
              </w:drawing>
            </w:r>
          </w:p>
        </w:tc>
        <w:tc>
          <w:tcPr>
            <w:tcW w:w="3728" w:type="dxa"/>
            <w:vAlign w:val="center"/>
          </w:tcPr>
          <w:p w14:paraId="5AA80E94" w14:textId="64239383" w:rsidR="00B06584" w:rsidRPr="00EC22E5" w:rsidRDefault="00B06584" w:rsidP="00545307">
            <w:pPr>
              <w:jc w:val="center"/>
            </w:pPr>
            <w:r>
              <w:rPr>
                <w:noProof/>
              </w:rPr>
              <w:drawing>
                <wp:inline distT="0" distB="0" distL="0" distR="0" wp14:anchorId="2D57EE65" wp14:editId="723542A9">
                  <wp:extent cx="2218690" cy="1810385"/>
                  <wp:effectExtent l="0" t="0" r="0" b="0"/>
                  <wp:docPr id="40181628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218690" cy="1810385"/>
                          </a:xfrm>
                          <a:prstGeom prst="rect">
                            <a:avLst/>
                          </a:prstGeom>
                          <a:noFill/>
                        </pic:spPr>
                      </pic:pic>
                    </a:graphicData>
                  </a:graphic>
                </wp:inline>
              </w:drawing>
            </w:r>
          </w:p>
        </w:tc>
      </w:tr>
      <w:tr w:rsidR="00B06584" w:rsidRPr="00830876" w14:paraId="2050A3B1" w14:textId="77777777" w:rsidTr="00545307">
        <w:trPr>
          <w:trHeight w:val="737"/>
          <w:jc w:val="center"/>
        </w:trPr>
        <w:tc>
          <w:tcPr>
            <w:tcW w:w="3728" w:type="dxa"/>
            <w:vAlign w:val="center"/>
          </w:tcPr>
          <w:p w14:paraId="5E07FFC5" w14:textId="24FCF9EC" w:rsidR="00B06584" w:rsidRPr="00830876" w:rsidRDefault="00B06584" w:rsidP="00B06584">
            <w:pPr>
              <w:jc w:val="center"/>
              <w:rPr>
                <w:noProof/>
              </w:rPr>
            </w:pPr>
            <w:r w:rsidRPr="00FB697A">
              <w:rPr>
                <w:noProof/>
              </w:rPr>
              <w:t>Apresentação da refeição servida na</w:t>
            </w:r>
            <w:r w:rsidRPr="00D74AA0">
              <w:rPr>
                <w:noProof/>
              </w:rPr>
              <w:t xml:space="preserve"> </w:t>
            </w:r>
            <w:r w:rsidRPr="00F66635">
              <w:rPr>
                <w:noProof/>
              </w:rPr>
              <w:t>Unidade RB Goianésia</w:t>
            </w:r>
          </w:p>
        </w:tc>
        <w:tc>
          <w:tcPr>
            <w:tcW w:w="3728" w:type="dxa"/>
            <w:vAlign w:val="center"/>
          </w:tcPr>
          <w:p w14:paraId="73EC10CA" w14:textId="3757B30E" w:rsidR="00B06584" w:rsidRPr="00830876" w:rsidRDefault="00B06584" w:rsidP="00B06584">
            <w:pPr>
              <w:jc w:val="center"/>
              <w:rPr>
                <w:noProof/>
              </w:rPr>
            </w:pPr>
            <w:r w:rsidRPr="00FB697A">
              <w:rPr>
                <w:noProof/>
              </w:rPr>
              <w:t>Apresentação da refeição servida na</w:t>
            </w:r>
            <w:r w:rsidRPr="00D74AA0">
              <w:rPr>
                <w:noProof/>
              </w:rPr>
              <w:t xml:space="preserve"> </w:t>
            </w:r>
            <w:r w:rsidRPr="00F66635">
              <w:rPr>
                <w:noProof/>
              </w:rPr>
              <w:t xml:space="preserve">Unidade RB </w:t>
            </w:r>
            <w:r>
              <w:rPr>
                <w:noProof/>
              </w:rPr>
              <w:t>Luziânia Estrela Dalva</w:t>
            </w:r>
          </w:p>
        </w:tc>
        <w:tc>
          <w:tcPr>
            <w:tcW w:w="3728" w:type="dxa"/>
            <w:vAlign w:val="center"/>
          </w:tcPr>
          <w:p w14:paraId="424D089F" w14:textId="37205230" w:rsidR="00B06584" w:rsidRPr="00830876" w:rsidRDefault="00B06584" w:rsidP="00B06584">
            <w:pPr>
              <w:jc w:val="center"/>
              <w:rPr>
                <w:noProof/>
              </w:rPr>
            </w:pPr>
            <w:r w:rsidRPr="00B06584">
              <w:rPr>
                <w:noProof/>
              </w:rPr>
              <w:t>Apresentação da refeição servida na Un. RB Santo Antônio do Descoberto</w:t>
            </w:r>
          </w:p>
        </w:tc>
      </w:tr>
    </w:tbl>
    <w:p w14:paraId="5536BAA4" w14:textId="77777777" w:rsidR="00D0116D" w:rsidRDefault="00D0116D" w:rsidP="00DE49D4">
      <w:pPr>
        <w:spacing w:after="0" w:line="240" w:lineRule="auto"/>
        <w:rPr>
          <w:noProof/>
        </w:rPr>
      </w:pPr>
    </w:p>
    <w:p w14:paraId="26A48C25" w14:textId="77777777" w:rsidR="00DE49D4" w:rsidRDefault="00DE49D4" w:rsidP="00DE49D4">
      <w:pPr>
        <w:spacing w:after="0" w:line="240" w:lineRule="auto"/>
        <w:rPr>
          <w:noProof/>
        </w:rPr>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gridCol w:w="3728"/>
        <w:gridCol w:w="3728"/>
      </w:tblGrid>
      <w:tr w:rsidR="00B06584" w:rsidRPr="00EC22E5" w14:paraId="48D3EB24" w14:textId="77777777" w:rsidTr="00545307">
        <w:trPr>
          <w:trHeight w:val="3034"/>
          <w:jc w:val="center"/>
        </w:trPr>
        <w:tc>
          <w:tcPr>
            <w:tcW w:w="3728" w:type="dxa"/>
            <w:vAlign w:val="center"/>
          </w:tcPr>
          <w:p w14:paraId="246F1C4E" w14:textId="7FEBA292" w:rsidR="00B06584" w:rsidRPr="00EC22E5" w:rsidRDefault="00B06584" w:rsidP="00545307">
            <w:pPr>
              <w:jc w:val="center"/>
            </w:pPr>
            <w:r>
              <w:rPr>
                <w:noProof/>
              </w:rPr>
              <w:drawing>
                <wp:inline distT="0" distB="0" distL="0" distR="0" wp14:anchorId="64434376" wp14:editId="2D27B42D">
                  <wp:extent cx="2266950" cy="1823085"/>
                  <wp:effectExtent l="0" t="0" r="0" b="5715"/>
                  <wp:docPr id="1633519169"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266950" cy="1823085"/>
                          </a:xfrm>
                          <a:prstGeom prst="rect">
                            <a:avLst/>
                          </a:prstGeom>
                          <a:noFill/>
                        </pic:spPr>
                      </pic:pic>
                    </a:graphicData>
                  </a:graphic>
                </wp:inline>
              </w:drawing>
            </w:r>
          </w:p>
        </w:tc>
        <w:tc>
          <w:tcPr>
            <w:tcW w:w="3728" w:type="dxa"/>
            <w:vAlign w:val="center"/>
          </w:tcPr>
          <w:p w14:paraId="559DB37A" w14:textId="56145EDA" w:rsidR="00B06584" w:rsidRPr="00EC22E5" w:rsidRDefault="001717A1" w:rsidP="00545307">
            <w:pPr>
              <w:jc w:val="center"/>
            </w:pPr>
            <w:r>
              <w:rPr>
                <w:noProof/>
              </w:rPr>
              <w:drawing>
                <wp:inline distT="0" distB="0" distL="0" distR="0" wp14:anchorId="6687B2D3" wp14:editId="7EE43C7D">
                  <wp:extent cx="1765300" cy="1848222"/>
                  <wp:effectExtent l="0" t="0" r="6350" b="0"/>
                  <wp:docPr id="1914018005"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774774" cy="1858141"/>
                          </a:xfrm>
                          <a:prstGeom prst="rect">
                            <a:avLst/>
                          </a:prstGeom>
                          <a:noFill/>
                        </pic:spPr>
                      </pic:pic>
                    </a:graphicData>
                  </a:graphic>
                </wp:inline>
              </w:drawing>
            </w:r>
          </w:p>
        </w:tc>
        <w:tc>
          <w:tcPr>
            <w:tcW w:w="3728" w:type="dxa"/>
            <w:vAlign w:val="center"/>
          </w:tcPr>
          <w:p w14:paraId="1DFB32AD" w14:textId="0CE3B8B5" w:rsidR="00B06584" w:rsidRPr="00EC22E5" w:rsidRDefault="001717A1" w:rsidP="00545307">
            <w:pPr>
              <w:jc w:val="center"/>
            </w:pPr>
            <w:r>
              <w:rPr>
                <w:kern w:val="2"/>
                <w14:ligatures w14:val="standardContextual"/>
              </w:rPr>
              <w:object w:dxaOrig="3525" w:dyaOrig="2490" w14:anchorId="7C275B3A">
                <v:shape id="_x0000_i1055" type="#_x0000_t75" style="width:176.25pt;height:124.5pt" o:ole="">
                  <v:imagedata r:id="rId157" o:title=""/>
                </v:shape>
                <o:OLEObject Type="Embed" ProgID="PBrush" ShapeID="_x0000_i1055" DrawAspect="Content" ObjectID="_1846937253" r:id="rId158"/>
              </w:object>
            </w:r>
          </w:p>
        </w:tc>
      </w:tr>
      <w:tr w:rsidR="00B06584" w:rsidRPr="00830876" w14:paraId="5EB45D14" w14:textId="77777777" w:rsidTr="00545307">
        <w:trPr>
          <w:trHeight w:val="737"/>
          <w:jc w:val="center"/>
        </w:trPr>
        <w:tc>
          <w:tcPr>
            <w:tcW w:w="3728" w:type="dxa"/>
            <w:vAlign w:val="center"/>
          </w:tcPr>
          <w:p w14:paraId="04F0AB2F" w14:textId="09DC05E3" w:rsidR="00B06584" w:rsidRPr="00830876" w:rsidRDefault="00B06584" w:rsidP="00545307">
            <w:pPr>
              <w:jc w:val="center"/>
              <w:rPr>
                <w:noProof/>
              </w:rPr>
            </w:pPr>
            <w:r w:rsidRPr="00FB697A">
              <w:rPr>
                <w:noProof/>
              </w:rPr>
              <w:t>Apresentação da refeição servida na</w:t>
            </w:r>
            <w:r w:rsidRPr="00D74AA0">
              <w:rPr>
                <w:noProof/>
              </w:rPr>
              <w:t xml:space="preserve"> </w:t>
            </w:r>
            <w:r w:rsidRPr="00F66635">
              <w:rPr>
                <w:noProof/>
              </w:rPr>
              <w:t xml:space="preserve">Unidade RB </w:t>
            </w:r>
            <w:r>
              <w:rPr>
                <w:noProof/>
              </w:rPr>
              <w:t>Uruaçu</w:t>
            </w:r>
          </w:p>
        </w:tc>
        <w:tc>
          <w:tcPr>
            <w:tcW w:w="3728" w:type="dxa"/>
            <w:vAlign w:val="center"/>
          </w:tcPr>
          <w:p w14:paraId="1FE3DB28" w14:textId="3B35C691" w:rsidR="00B06584" w:rsidRPr="00830876" w:rsidRDefault="001717A1" w:rsidP="00545307">
            <w:pPr>
              <w:jc w:val="center"/>
              <w:rPr>
                <w:noProof/>
              </w:rPr>
            </w:pPr>
            <w:r>
              <w:rPr>
                <w:noProof/>
              </w:rPr>
              <w:t>Entrega de refeição em Cavalcante</w:t>
            </w:r>
          </w:p>
        </w:tc>
        <w:tc>
          <w:tcPr>
            <w:tcW w:w="3728" w:type="dxa"/>
            <w:vAlign w:val="center"/>
          </w:tcPr>
          <w:p w14:paraId="035B4009" w14:textId="498C8C63" w:rsidR="00B06584" w:rsidRPr="00830876" w:rsidRDefault="00B06584" w:rsidP="00545307">
            <w:pPr>
              <w:jc w:val="center"/>
              <w:rPr>
                <w:noProof/>
              </w:rPr>
            </w:pPr>
            <w:r w:rsidRPr="00B06584">
              <w:rPr>
                <w:noProof/>
              </w:rPr>
              <w:t>Atividade do Grupo de Idosos</w:t>
            </w:r>
          </w:p>
        </w:tc>
      </w:tr>
    </w:tbl>
    <w:p w14:paraId="0B786A0B" w14:textId="77777777" w:rsidR="00C27C2F" w:rsidRDefault="00C27C2F" w:rsidP="00DE49D4">
      <w:pPr>
        <w:spacing w:after="0" w:line="240" w:lineRule="auto"/>
        <w:rPr>
          <w:noProof/>
        </w:rPr>
      </w:pPr>
    </w:p>
    <w:p w14:paraId="2A911D85" w14:textId="77777777" w:rsidR="00DE49D4" w:rsidRDefault="00DE49D4" w:rsidP="00DE49D4">
      <w:pPr>
        <w:spacing w:after="0" w:line="240" w:lineRule="auto"/>
        <w:rPr>
          <w:noProof/>
        </w:rPr>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815"/>
        <w:gridCol w:w="3724"/>
        <w:gridCol w:w="3645"/>
      </w:tblGrid>
      <w:tr w:rsidR="00B06584" w:rsidRPr="00EC22E5" w14:paraId="58EF473A" w14:textId="77777777" w:rsidTr="00545307">
        <w:trPr>
          <w:trHeight w:val="3034"/>
          <w:jc w:val="center"/>
        </w:trPr>
        <w:tc>
          <w:tcPr>
            <w:tcW w:w="3728" w:type="dxa"/>
            <w:vAlign w:val="center"/>
          </w:tcPr>
          <w:p w14:paraId="2D983C89" w14:textId="213A9765" w:rsidR="00B06584" w:rsidRPr="00EC22E5" w:rsidRDefault="001717A1" w:rsidP="00545307">
            <w:pPr>
              <w:jc w:val="center"/>
            </w:pPr>
            <w:r>
              <w:rPr>
                <w:kern w:val="2"/>
                <w14:ligatures w14:val="standardContextual"/>
              </w:rPr>
              <w:object w:dxaOrig="3675" w:dyaOrig="2715" w14:anchorId="1E32E2FC">
                <v:shape id="_x0000_i1056" type="#_x0000_t75" style="width:183.75pt;height:135.75pt" o:ole="">
                  <v:imagedata r:id="rId159" o:title=""/>
                </v:shape>
                <o:OLEObject Type="Embed" ProgID="PBrush" ShapeID="_x0000_i1056" DrawAspect="Content" ObjectID="_1846937254" r:id="rId160"/>
              </w:object>
            </w:r>
          </w:p>
        </w:tc>
        <w:tc>
          <w:tcPr>
            <w:tcW w:w="3728" w:type="dxa"/>
            <w:vAlign w:val="center"/>
          </w:tcPr>
          <w:p w14:paraId="4457236B" w14:textId="1A3DBAE4" w:rsidR="00B06584" w:rsidRPr="00EC22E5" w:rsidRDefault="00B06584" w:rsidP="00545307">
            <w:pPr>
              <w:jc w:val="center"/>
            </w:pPr>
            <w:r>
              <w:rPr>
                <w:noProof/>
              </w:rPr>
              <w:drawing>
                <wp:inline distT="0" distB="0" distL="0" distR="0" wp14:anchorId="38213745" wp14:editId="2DA176A5">
                  <wp:extent cx="2238375" cy="1810385"/>
                  <wp:effectExtent l="0" t="0" r="9525" b="0"/>
                  <wp:docPr id="55685316"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238375" cy="1810385"/>
                          </a:xfrm>
                          <a:prstGeom prst="rect">
                            <a:avLst/>
                          </a:prstGeom>
                          <a:noFill/>
                        </pic:spPr>
                      </pic:pic>
                    </a:graphicData>
                  </a:graphic>
                </wp:inline>
              </w:drawing>
            </w:r>
          </w:p>
        </w:tc>
        <w:tc>
          <w:tcPr>
            <w:tcW w:w="3728" w:type="dxa"/>
            <w:vAlign w:val="center"/>
          </w:tcPr>
          <w:p w14:paraId="5DF69CEE" w14:textId="0DCC59A1" w:rsidR="00B06584" w:rsidRPr="00EC22E5" w:rsidRDefault="001717A1" w:rsidP="00545307">
            <w:pPr>
              <w:jc w:val="center"/>
            </w:pPr>
            <w:r>
              <w:rPr>
                <w:noProof/>
              </w:rPr>
              <w:drawing>
                <wp:inline distT="0" distB="0" distL="0" distR="0" wp14:anchorId="73972690" wp14:editId="08AF618B">
                  <wp:extent cx="1676400" cy="1810385"/>
                  <wp:effectExtent l="0" t="0" r="0" b="0"/>
                  <wp:docPr id="1308710679"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676400" cy="1810385"/>
                          </a:xfrm>
                          <a:prstGeom prst="rect">
                            <a:avLst/>
                          </a:prstGeom>
                          <a:noFill/>
                        </pic:spPr>
                      </pic:pic>
                    </a:graphicData>
                  </a:graphic>
                </wp:inline>
              </w:drawing>
            </w:r>
          </w:p>
        </w:tc>
      </w:tr>
      <w:tr w:rsidR="00B06584" w:rsidRPr="00830876" w14:paraId="4C6E0758" w14:textId="77777777" w:rsidTr="00545307">
        <w:trPr>
          <w:trHeight w:val="737"/>
          <w:jc w:val="center"/>
        </w:trPr>
        <w:tc>
          <w:tcPr>
            <w:tcW w:w="3728" w:type="dxa"/>
            <w:vAlign w:val="center"/>
          </w:tcPr>
          <w:p w14:paraId="6E8C6411" w14:textId="3BA1FB7D" w:rsidR="00B06584" w:rsidRPr="00830876" w:rsidRDefault="00B06584" w:rsidP="00B06584">
            <w:pPr>
              <w:jc w:val="center"/>
              <w:rPr>
                <w:noProof/>
              </w:rPr>
            </w:pPr>
            <w:r w:rsidRPr="000F0176">
              <w:rPr>
                <w:noProof/>
              </w:rPr>
              <w:t xml:space="preserve">Entrega de refeições </w:t>
            </w:r>
            <w:r>
              <w:rPr>
                <w:noProof/>
              </w:rPr>
              <w:t>no Programa Juventude Tecendo o Futuro</w:t>
            </w:r>
          </w:p>
        </w:tc>
        <w:tc>
          <w:tcPr>
            <w:tcW w:w="3728" w:type="dxa"/>
            <w:vAlign w:val="center"/>
          </w:tcPr>
          <w:p w14:paraId="1AE7E4E0" w14:textId="5039CDC4" w:rsidR="00B06584" w:rsidRPr="00830876" w:rsidRDefault="00B06584" w:rsidP="00B06584">
            <w:pPr>
              <w:jc w:val="center"/>
              <w:rPr>
                <w:noProof/>
              </w:rPr>
            </w:pPr>
            <w:r w:rsidRPr="000F0176">
              <w:rPr>
                <w:noProof/>
              </w:rPr>
              <w:t>Entrega de refeições no Centro Pop</w:t>
            </w:r>
          </w:p>
        </w:tc>
        <w:tc>
          <w:tcPr>
            <w:tcW w:w="3728" w:type="dxa"/>
            <w:vAlign w:val="center"/>
          </w:tcPr>
          <w:p w14:paraId="4D44333A" w14:textId="5F7C8581" w:rsidR="00B06584" w:rsidRPr="00830876" w:rsidRDefault="001717A1" w:rsidP="00B06584">
            <w:pPr>
              <w:jc w:val="center"/>
              <w:rPr>
                <w:noProof/>
              </w:rPr>
            </w:pPr>
            <w:r>
              <w:rPr>
                <w:noProof/>
              </w:rPr>
              <w:t>Entrega de muleta para usuário do Restaurante do Bem</w:t>
            </w:r>
          </w:p>
        </w:tc>
      </w:tr>
    </w:tbl>
    <w:p w14:paraId="046702EF" w14:textId="77777777" w:rsidR="00B06584" w:rsidRDefault="00B06584"/>
    <w:tbl>
      <w:tblPr>
        <w:tblStyle w:val="Tabelacomgrade"/>
        <w:tblpPr w:leftFromText="141" w:rightFromText="141" w:vertAnchor="text" w:tblpXSpec="center" w:tblpY="1"/>
        <w:tblOverlap w:val="never"/>
        <w:tblW w:w="372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728"/>
      </w:tblGrid>
      <w:tr w:rsidR="001717A1" w:rsidRPr="00EC22E5" w14:paraId="2C2EF9AB" w14:textId="77777777" w:rsidTr="001717A1">
        <w:trPr>
          <w:trHeight w:val="3034"/>
          <w:jc w:val="center"/>
        </w:trPr>
        <w:tc>
          <w:tcPr>
            <w:tcW w:w="3728" w:type="dxa"/>
            <w:vAlign w:val="center"/>
          </w:tcPr>
          <w:p w14:paraId="305FCDFD" w14:textId="6EA53A4B" w:rsidR="001717A1" w:rsidRPr="00EC22E5" w:rsidRDefault="001717A1" w:rsidP="00545307">
            <w:pPr>
              <w:jc w:val="center"/>
            </w:pPr>
            <w:r>
              <w:rPr>
                <w:noProof/>
              </w:rPr>
              <w:drawing>
                <wp:inline distT="0" distB="0" distL="0" distR="0" wp14:anchorId="32320703" wp14:editId="7D2424D0">
                  <wp:extent cx="1335405" cy="1810385"/>
                  <wp:effectExtent l="0" t="0" r="0" b="0"/>
                  <wp:docPr id="1841496604"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335405" cy="1810385"/>
                          </a:xfrm>
                          <a:prstGeom prst="rect">
                            <a:avLst/>
                          </a:prstGeom>
                          <a:noFill/>
                        </pic:spPr>
                      </pic:pic>
                    </a:graphicData>
                  </a:graphic>
                </wp:inline>
              </w:drawing>
            </w:r>
          </w:p>
        </w:tc>
      </w:tr>
      <w:tr w:rsidR="001717A1" w:rsidRPr="00830876" w14:paraId="0BD23EDA" w14:textId="77777777" w:rsidTr="001717A1">
        <w:trPr>
          <w:trHeight w:val="737"/>
          <w:jc w:val="center"/>
        </w:trPr>
        <w:tc>
          <w:tcPr>
            <w:tcW w:w="3728" w:type="dxa"/>
            <w:vAlign w:val="center"/>
          </w:tcPr>
          <w:p w14:paraId="50C48879" w14:textId="72FFF5CB" w:rsidR="001717A1" w:rsidRPr="00830876" w:rsidRDefault="001717A1" w:rsidP="00B06584">
            <w:pPr>
              <w:jc w:val="center"/>
              <w:rPr>
                <w:noProof/>
              </w:rPr>
            </w:pPr>
            <w:r>
              <w:rPr>
                <w:noProof/>
              </w:rPr>
              <w:t>Entrega de kit de enxoval de bebê para usária do Restaurante do Bem</w:t>
            </w:r>
          </w:p>
        </w:tc>
      </w:tr>
    </w:tbl>
    <w:p w14:paraId="514CD349" w14:textId="7191E0B9" w:rsidR="00C27C2F" w:rsidRDefault="00C27C2F">
      <w:r>
        <w:br w:type="page"/>
      </w:r>
    </w:p>
    <w:tbl>
      <w:tblPr>
        <w:tblStyle w:val="Tabelacomgrade"/>
        <w:tblpPr w:leftFromText="141" w:rightFromText="141" w:vertAnchor="text" w:tblpXSpec="center" w:tblpY="1"/>
        <w:tblOverlap w:val="never"/>
        <w:tblW w:w="11184" w:type="dxa"/>
        <w:jc w:val="center"/>
        <w:tblLayout w:type="fixed"/>
        <w:tblCellMar>
          <w:left w:w="70" w:type="dxa"/>
          <w:right w:w="70" w:type="dxa"/>
        </w:tblCellMar>
        <w:tblLook w:val="04A0" w:firstRow="1" w:lastRow="0" w:firstColumn="1" w:lastColumn="0" w:noHBand="0" w:noVBand="1"/>
      </w:tblPr>
      <w:tblGrid>
        <w:gridCol w:w="3553"/>
        <w:gridCol w:w="2039"/>
        <w:gridCol w:w="1825"/>
        <w:gridCol w:w="2010"/>
        <w:gridCol w:w="1757"/>
      </w:tblGrid>
      <w:tr w:rsidR="003653A6" w14:paraId="397EB343" w14:textId="77777777" w:rsidTr="00494301">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27A2E2A0" w14:textId="2C0D562B" w:rsidR="003653A6" w:rsidRPr="00EC22E5" w:rsidRDefault="00CB75AC" w:rsidP="00FC160E">
            <w:pPr>
              <w:spacing w:line="276" w:lineRule="auto"/>
              <w:jc w:val="center"/>
              <w:rPr>
                <w:b/>
                <w:bCs/>
              </w:rPr>
            </w:pPr>
            <w:r>
              <w:rPr>
                <w:noProof/>
              </w:rPr>
              <w:drawing>
                <wp:anchor distT="0" distB="0" distL="114300" distR="114300" simplePos="0" relativeHeight="253873152" behindDoc="0" locked="0" layoutInCell="1" allowOverlap="1" wp14:anchorId="5B3BFA9D" wp14:editId="5AA26A4F">
                  <wp:simplePos x="0" y="0"/>
                  <wp:positionH relativeFrom="column">
                    <wp:posOffset>5603241</wp:posOffset>
                  </wp:positionH>
                  <wp:positionV relativeFrom="paragraph">
                    <wp:posOffset>78106</wp:posOffset>
                  </wp:positionV>
                  <wp:extent cx="952500" cy="436240"/>
                  <wp:effectExtent l="0" t="0" r="0" b="2540"/>
                  <wp:wrapNone/>
                  <wp:docPr id="1409171460"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58885" cy="43916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72128" behindDoc="0" locked="0" layoutInCell="1" allowOverlap="1" wp14:anchorId="25A5D264" wp14:editId="0D6F8AC9">
                  <wp:simplePos x="0" y="0"/>
                  <wp:positionH relativeFrom="column">
                    <wp:posOffset>221615</wp:posOffset>
                  </wp:positionH>
                  <wp:positionV relativeFrom="paragraph">
                    <wp:posOffset>1905</wp:posOffset>
                  </wp:positionV>
                  <wp:extent cx="781050" cy="605039"/>
                  <wp:effectExtent l="0" t="0" r="0" b="5080"/>
                  <wp:wrapNone/>
                  <wp:docPr id="244676371"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791900" cy="6134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53A6" w:rsidRPr="00EC22E5">
              <w:rPr>
                <w:b/>
                <w:bCs/>
              </w:rPr>
              <w:t>ORGANIZAÇÃO DAS VOLUNTÁRIAS DE GOIÁS</w:t>
            </w:r>
          </w:p>
          <w:p w14:paraId="2EDCD23E" w14:textId="7A947304" w:rsidR="003653A6" w:rsidRPr="00EC22E5" w:rsidRDefault="003653A6" w:rsidP="00FC160E">
            <w:pPr>
              <w:spacing w:line="276" w:lineRule="auto"/>
              <w:ind w:left="-784"/>
              <w:jc w:val="center"/>
            </w:pPr>
            <w:r w:rsidRPr="00EC22E5">
              <w:t>RELATÓRIO GERENCIAL MENSAL DE EXECUÇÃO - 2</w:t>
            </w:r>
            <w:r w:rsidR="00A616A4">
              <w:t>5</w:t>
            </w:r>
            <w:r w:rsidRPr="00EC22E5">
              <w:t>º Termo Aditivo</w:t>
            </w:r>
          </w:p>
          <w:p w14:paraId="687A5E40" w14:textId="77777777" w:rsidR="003653A6" w:rsidRPr="00EC22E5" w:rsidRDefault="003653A6" w:rsidP="00FC160E">
            <w:pPr>
              <w:spacing w:line="276" w:lineRule="auto"/>
              <w:jc w:val="center"/>
              <w:rPr>
                <w:b/>
                <w:bCs/>
              </w:rPr>
            </w:pPr>
            <w:r>
              <w:rPr>
                <w:b/>
                <w:bCs/>
              </w:rPr>
              <w:t>PROGRAMA BANCO DE ALIMENTOS - BA</w:t>
            </w:r>
          </w:p>
        </w:tc>
      </w:tr>
      <w:tr w:rsidR="004E33FE" w:rsidRPr="004E33FE" w14:paraId="1459AFD3" w14:textId="77777777" w:rsidTr="00494301">
        <w:tblPrEx>
          <w:tblCellMar>
            <w:left w:w="108" w:type="dxa"/>
            <w:right w:w="108" w:type="dxa"/>
          </w:tblCellMar>
        </w:tblPrEx>
        <w:trPr>
          <w:trHeight w:val="644"/>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4CAFEE66" w14:textId="52F7BD72" w:rsidR="003653A6" w:rsidRPr="004E33FE" w:rsidRDefault="003653A6" w:rsidP="00ED4451">
            <w:pPr>
              <w:pStyle w:val="Ttulo1"/>
              <w:spacing w:before="0"/>
              <w:jc w:val="both"/>
              <w:rPr>
                <w:rFonts w:asciiTheme="minorHAnsi" w:hAnsiTheme="minorHAnsi" w:cstheme="minorHAnsi"/>
                <w:b/>
                <w:bCs/>
                <w:color w:val="auto"/>
                <w:sz w:val="22"/>
                <w:szCs w:val="22"/>
              </w:rPr>
            </w:pPr>
            <w:bookmarkStart w:id="62" w:name="_Toc230616710"/>
            <w:r w:rsidRPr="004E33FE">
              <w:rPr>
                <w:rFonts w:asciiTheme="minorHAnsi" w:hAnsiTheme="minorHAnsi" w:cstheme="minorHAnsi"/>
                <w:b/>
                <w:bCs/>
                <w:color w:val="auto"/>
                <w:sz w:val="22"/>
                <w:szCs w:val="22"/>
              </w:rPr>
              <w:t>PLANO DE TRABALHO - EIXO 2: AÇÕES DE ASSESSORAMENTO E DEFESA E GARANTIA DE DIREITOS / UNIDADE EXECUTORA: PROGRAMA BANCO DE ALIMENTOS (BA)</w:t>
            </w:r>
            <w:bookmarkEnd w:id="62"/>
          </w:p>
        </w:tc>
      </w:tr>
      <w:tr w:rsidR="003653A6" w14:paraId="52143C37" w14:textId="77777777" w:rsidTr="00494301">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4FBAF34A" w14:textId="488B14B4" w:rsidR="003653A6" w:rsidRPr="00EC22E5" w:rsidRDefault="00832F3C" w:rsidP="00FC160E">
            <w:pPr>
              <w:rPr>
                <w:b/>
                <w:bCs/>
              </w:rPr>
            </w:pPr>
            <w:r>
              <w:rPr>
                <w:b/>
                <w:bCs/>
              </w:rPr>
              <w:t xml:space="preserve">MÊS DE REFERÊNCIA: </w:t>
            </w:r>
            <w:r w:rsidR="002160BD">
              <w:rPr>
                <w:b/>
                <w:bCs/>
              </w:rPr>
              <w:t>ABRIL</w:t>
            </w:r>
            <w:r>
              <w:rPr>
                <w:b/>
                <w:bCs/>
              </w:rPr>
              <w:t xml:space="preserve"> / </w:t>
            </w:r>
            <w:r w:rsidR="00066251">
              <w:rPr>
                <w:b/>
                <w:bCs/>
              </w:rPr>
              <w:t>2026</w:t>
            </w:r>
          </w:p>
        </w:tc>
      </w:tr>
      <w:tr w:rsidR="003653A6" w14:paraId="3D5FB391" w14:textId="77777777" w:rsidTr="00494301">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6D56FE1E" w14:textId="77777777" w:rsidR="003653A6" w:rsidRPr="00DC73B2" w:rsidRDefault="003653A6" w:rsidP="00FC160E">
            <w:pPr>
              <w:jc w:val="center"/>
              <w:rPr>
                <w:b/>
                <w:bCs/>
                <w:color w:val="FFFFFF" w:themeColor="background1"/>
              </w:rPr>
            </w:pPr>
            <w:r w:rsidRPr="00DC73B2">
              <w:rPr>
                <w:b/>
                <w:bCs/>
                <w:color w:val="FFFFFF" w:themeColor="background1"/>
              </w:rPr>
              <w:t>OPERACIONALIZAÇÃO DAS AÇÕES DE PROTEÇÃO SOCIAL</w:t>
            </w:r>
          </w:p>
        </w:tc>
      </w:tr>
      <w:tr w:rsidR="004E33FE" w:rsidRPr="004E33FE" w14:paraId="7E9695BD" w14:textId="77777777" w:rsidTr="00494301">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B78A675" w14:textId="06DD8637" w:rsidR="003653A6" w:rsidRPr="004E33FE" w:rsidRDefault="003653A6" w:rsidP="00ED4451">
            <w:pPr>
              <w:pStyle w:val="Ttulo2"/>
              <w:jc w:val="center"/>
              <w:rPr>
                <w:rFonts w:asciiTheme="minorHAnsi" w:hAnsiTheme="minorHAnsi" w:cstheme="minorHAnsi"/>
                <w:b/>
                <w:bCs/>
                <w:color w:val="auto"/>
                <w:sz w:val="22"/>
                <w:szCs w:val="22"/>
              </w:rPr>
            </w:pPr>
            <w:bookmarkStart w:id="63" w:name="_Toc230616711"/>
            <w:r w:rsidRPr="004E33FE">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63"/>
          </w:p>
        </w:tc>
      </w:tr>
      <w:tr w:rsidR="003653A6" w14:paraId="6E9B1548" w14:textId="77777777" w:rsidTr="00494301">
        <w:tblPrEx>
          <w:tblCellMar>
            <w:left w:w="108" w:type="dxa"/>
            <w:right w:w="108" w:type="dxa"/>
          </w:tblCellMar>
        </w:tblPrEx>
        <w:trPr>
          <w:trHeigh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71FB7F8C" w14:textId="77777777" w:rsidR="003653A6" w:rsidRDefault="003653A6" w:rsidP="00FC160E">
            <w:pPr>
              <w:spacing w:before="60" w:after="60"/>
              <w:jc w:val="center"/>
              <w:rPr>
                <w:b/>
                <w:bCs/>
              </w:rPr>
            </w:pPr>
            <w:r>
              <w:rPr>
                <w:b/>
                <w:bCs/>
              </w:rPr>
              <w:t>AÇÕES DE DEFESA E GARANTIA DE DIREITOS</w:t>
            </w:r>
          </w:p>
          <w:p w14:paraId="585922DB" w14:textId="77777777" w:rsidR="003653A6" w:rsidRPr="00EC22E5" w:rsidRDefault="003653A6" w:rsidP="00FC160E">
            <w:pPr>
              <w:spacing w:before="60" w:after="60"/>
              <w:jc w:val="center"/>
              <w:rPr>
                <w:b/>
                <w:bCs/>
              </w:rPr>
            </w:pPr>
            <w:r>
              <w:rPr>
                <w:b/>
                <w:bCs/>
              </w:rPr>
              <w:t>PROGRAMA BANCO DE ALIMENTOS</w:t>
            </w:r>
          </w:p>
        </w:tc>
      </w:tr>
      <w:tr w:rsidR="003653A6" w14:paraId="158EEF22" w14:textId="77777777" w:rsidTr="00494301">
        <w:tblPrEx>
          <w:tblCellMar>
            <w:left w:w="108" w:type="dxa"/>
            <w:right w:w="108" w:type="dxa"/>
          </w:tblCellMar>
        </w:tblPrEx>
        <w:trPr>
          <w:trHeight w:val="274"/>
          <w:jc w:val="center"/>
        </w:trPr>
        <w:tc>
          <w:tcPr>
            <w:tcW w:w="3553" w:type="dxa"/>
            <w:vMerge w:val="restart"/>
            <w:tcBorders>
              <w:top w:val="double" w:sz="4" w:space="0" w:color="auto"/>
              <w:left w:val="double" w:sz="4" w:space="0" w:color="auto"/>
            </w:tcBorders>
            <w:shd w:val="clear" w:color="auto" w:fill="BFBFBF" w:themeFill="background1" w:themeFillShade="BF"/>
            <w:vAlign w:val="center"/>
          </w:tcPr>
          <w:p w14:paraId="4E8C504F" w14:textId="77777777" w:rsidR="003653A6" w:rsidRPr="00EC22E5" w:rsidRDefault="003653A6" w:rsidP="00FC160E">
            <w:pPr>
              <w:spacing w:before="120" w:after="120"/>
              <w:jc w:val="center"/>
              <w:rPr>
                <w:b/>
                <w:bCs/>
              </w:rPr>
            </w:pPr>
            <w:r w:rsidRPr="00EC22E5">
              <w:rPr>
                <w:b/>
                <w:bCs/>
              </w:rPr>
              <w:t>UNIDADE EXECUTORA</w:t>
            </w:r>
          </w:p>
        </w:tc>
        <w:tc>
          <w:tcPr>
            <w:tcW w:w="3864" w:type="dxa"/>
            <w:gridSpan w:val="2"/>
            <w:vMerge w:val="restart"/>
            <w:tcBorders>
              <w:top w:val="double" w:sz="4" w:space="0" w:color="auto"/>
            </w:tcBorders>
            <w:shd w:val="clear" w:color="auto" w:fill="BFBFBF" w:themeFill="background1" w:themeFillShade="BF"/>
            <w:vAlign w:val="center"/>
          </w:tcPr>
          <w:p w14:paraId="77F1C8ED" w14:textId="77777777" w:rsidR="003653A6" w:rsidRPr="00EC22E5" w:rsidRDefault="003653A6" w:rsidP="00FC160E">
            <w:pPr>
              <w:spacing w:before="120" w:after="120"/>
              <w:jc w:val="center"/>
            </w:pPr>
            <w:r w:rsidRPr="00EC22E5">
              <w:rPr>
                <w:b/>
                <w:bCs/>
              </w:rPr>
              <w:t>ESPECIFICAÇÃO</w:t>
            </w:r>
          </w:p>
        </w:tc>
        <w:tc>
          <w:tcPr>
            <w:tcW w:w="3767" w:type="dxa"/>
            <w:gridSpan w:val="2"/>
            <w:tcBorders>
              <w:top w:val="double" w:sz="4" w:space="0" w:color="auto"/>
              <w:right w:val="double" w:sz="4" w:space="0" w:color="auto"/>
            </w:tcBorders>
            <w:shd w:val="clear" w:color="auto" w:fill="BFBFBF" w:themeFill="background1" w:themeFillShade="BF"/>
            <w:vAlign w:val="center"/>
          </w:tcPr>
          <w:p w14:paraId="11B63153" w14:textId="77777777" w:rsidR="003653A6" w:rsidRPr="00EC22E5" w:rsidRDefault="003653A6" w:rsidP="00FC160E">
            <w:pPr>
              <w:spacing w:before="20" w:after="20"/>
              <w:jc w:val="center"/>
              <w:rPr>
                <w:b/>
                <w:bCs/>
              </w:rPr>
            </w:pPr>
            <w:r w:rsidRPr="00EC22E5">
              <w:rPr>
                <w:b/>
                <w:bCs/>
              </w:rPr>
              <w:t>METAS FÍSICAS</w:t>
            </w:r>
          </w:p>
        </w:tc>
      </w:tr>
      <w:tr w:rsidR="003653A6" w14:paraId="11D7BBEE" w14:textId="77777777" w:rsidTr="00494301">
        <w:tblPrEx>
          <w:tblCellMar>
            <w:left w:w="108" w:type="dxa"/>
            <w:right w:w="108" w:type="dxa"/>
          </w:tblCellMar>
        </w:tblPrEx>
        <w:trPr>
          <w:trHeight w:val="316"/>
          <w:jc w:val="center"/>
        </w:trPr>
        <w:tc>
          <w:tcPr>
            <w:tcW w:w="3553" w:type="dxa"/>
            <w:vMerge/>
            <w:tcBorders>
              <w:left w:val="double" w:sz="4" w:space="0" w:color="auto"/>
            </w:tcBorders>
            <w:shd w:val="clear" w:color="auto" w:fill="BFBFBF" w:themeFill="background1" w:themeFillShade="BF"/>
            <w:vAlign w:val="center"/>
          </w:tcPr>
          <w:p w14:paraId="2778A4C0" w14:textId="77777777" w:rsidR="003653A6" w:rsidRPr="00EC22E5" w:rsidRDefault="003653A6" w:rsidP="00FC160E">
            <w:pPr>
              <w:spacing w:before="120" w:after="120"/>
              <w:jc w:val="center"/>
              <w:rPr>
                <w:b/>
                <w:bCs/>
              </w:rPr>
            </w:pPr>
          </w:p>
        </w:tc>
        <w:tc>
          <w:tcPr>
            <w:tcW w:w="3864" w:type="dxa"/>
            <w:gridSpan w:val="2"/>
            <w:vMerge/>
            <w:shd w:val="clear" w:color="auto" w:fill="BFBFBF" w:themeFill="background1" w:themeFillShade="BF"/>
            <w:vAlign w:val="center"/>
          </w:tcPr>
          <w:p w14:paraId="5A551278" w14:textId="77777777" w:rsidR="003653A6" w:rsidRPr="00EC22E5" w:rsidRDefault="003653A6" w:rsidP="00FC160E">
            <w:pPr>
              <w:jc w:val="center"/>
              <w:rPr>
                <w:b/>
                <w:bCs/>
              </w:rPr>
            </w:pPr>
          </w:p>
        </w:tc>
        <w:tc>
          <w:tcPr>
            <w:tcW w:w="2010" w:type="dxa"/>
            <w:shd w:val="clear" w:color="auto" w:fill="BFBFBF" w:themeFill="background1" w:themeFillShade="BF"/>
            <w:vAlign w:val="center"/>
          </w:tcPr>
          <w:p w14:paraId="0CB272B1" w14:textId="77777777" w:rsidR="003653A6" w:rsidRPr="00EC22E5" w:rsidRDefault="003653A6" w:rsidP="00FC160E">
            <w:pPr>
              <w:jc w:val="center"/>
              <w:rPr>
                <w:b/>
                <w:bCs/>
              </w:rPr>
            </w:pPr>
            <w:r w:rsidRPr="00EC22E5">
              <w:rPr>
                <w:b/>
                <w:bCs/>
              </w:rPr>
              <w:t>Prevista</w:t>
            </w:r>
          </w:p>
        </w:tc>
        <w:tc>
          <w:tcPr>
            <w:tcW w:w="1757" w:type="dxa"/>
            <w:tcBorders>
              <w:right w:val="double" w:sz="4" w:space="0" w:color="auto"/>
            </w:tcBorders>
            <w:shd w:val="clear" w:color="auto" w:fill="BFBFBF" w:themeFill="background1" w:themeFillShade="BF"/>
            <w:vAlign w:val="center"/>
          </w:tcPr>
          <w:p w14:paraId="34E6B5C3" w14:textId="77777777" w:rsidR="003653A6" w:rsidRPr="00EC22E5" w:rsidRDefault="003653A6" w:rsidP="00FC160E">
            <w:pPr>
              <w:jc w:val="center"/>
              <w:rPr>
                <w:b/>
                <w:bCs/>
              </w:rPr>
            </w:pPr>
            <w:r w:rsidRPr="00EC22E5">
              <w:rPr>
                <w:b/>
                <w:bCs/>
              </w:rPr>
              <w:t>Realizada</w:t>
            </w:r>
          </w:p>
        </w:tc>
      </w:tr>
      <w:tr w:rsidR="003653A6" w14:paraId="4944BB9F" w14:textId="77777777" w:rsidTr="00494301">
        <w:tblPrEx>
          <w:tblCellMar>
            <w:left w:w="108" w:type="dxa"/>
            <w:right w:w="108" w:type="dxa"/>
          </w:tblCellMar>
        </w:tblPrEx>
        <w:trPr>
          <w:trHeight w:val="680"/>
          <w:jc w:val="center"/>
        </w:trPr>
        <w:tc>
          <w:tcPr>
            <w:tcW w:w="3553" w:type="dxa"/>
            <w:tcBorders>
              <w:left w:val="double" w:sz="4" w:space="0" w:color="auto"/>
              <w:bottom w:val="double" w:sz="4" w:space="0" w:color="auto"/>
            </w:tcBorders>
            <w:vAlign w:val="center"/>
          </w:tcPr>
          <w:p w14:paraId="1C5154E2" w14:textId="77777777" w:rsidR="003653A6" w:rsidRPr="00EC22E5" w:rsidRDefault="003653A6" w:rsidP="00FC160E">
            <w:pPr>
              <w:jc w:val="center"/>
              <w:rPr>
                <w:b/>
                <w:bCs/>
              </w:rPr>
            </w:pPr>
            <w:r w:rsidRPr="00CA569B">
              <w:rPr>
                <w:b/>
                <w:bCs/>
              </w:rPr>
              <w:t>BANCO DE ALIMENTOS - BA</w:t>
            </w:r>
          </w:p>
        </w:tc>
        <w:tc>
          <w:tcPr>
            <w:tcW w:w="3864" w:type="dxa"/>
            <w:gridSpan w:val="2"/>
            <w:tcBorders>
              <w:bottom w:val="double" w:sz="4" w:space="0" w:color="auto"/>
            </w:tcBorders>
            <w:vAlign w:val="center"/>
          </w:tcPr>
          <w:p w14:paraId="77321726" w14:textId="77777777" w:rsidR="003653A6" w:rsidRPr="00EC22E5" w:rsidRDefault="003653A6" w:rsidP="00FC160E">
            <w:pPr>
              <w:jc w:val="center"/>
              <w:rPr>
                <w:b/>
                <w:bCs/>
              </w:rPr>
            </w:pPr>
            <w:r w:rsidRPr="00CA569B">
              <w:rPr>
                <w:b/>
                <w:bCs/>
              </w:rPr>
              <w:t>Número benefícios concedidos/mês</w:t>
            </w:r>
          </w:p>
        </w:tc>
        <w:tc>
          <w:tcPr>
            <w:tcW w:w="2010" w:type="dxa"/>
            <w:tcBorders>
              <w:bottom w:val="double" w:sz="4" w:space="0" w:color="auto"/>
            </w:tcBorders>
            <w:vAlign w:val="center"/>
          </w:tcPr>
          <w:p w14:paraId="57AEFDB8" w14:textId="77777777" w:rsidR="003653A6" w:rsidRPr="00162C29" w:rsidRDefault="003653A6" w:rsidP="00FC160E">
            <w:pPr>
              <w:jc w:val="center"/>
              <w:rPr>
                <w:b/>
                <w:bCs/>
                <w:color w:val="000000" w:themeColor="text1"/>
              </w:rPr>
            </w:pPr>
            <w:r>
              <w:rPr>
                <w:b/>
                <w:bCs/>
                <w:color w:val="000000" w:themeColor="text1"/>
              </w:rPr>
              <w:t>50.000</w:t>
            </w:r>
          </w:p>
        </w:tc>
        <w:tc>
          <w:tcPr>
            <w:tcW w:w="1757" w:type="dxa"/>
            <w:tcBorders>
              <w:bottom w:val="double" w:sz="4" w:space="0" w:color="auto"/>
              <w:right w:val="double" w:sz="4" w:space="0" w:color="auto"/>
            </w:tcBorders>
            <w:vAlign w:val="center"/>
          </w:tcPr>
          <w:p w14:paraId="6F4871DA" w14:textId="2F41BFD6" w:rsidR="003653A6" w:rsidRPr="00162C29" w:rsidRDefault="00345F9B" w:rsidP="00FC160E">
            <w:pPr>
              <w:jc w:val="center"/>
              <w:rPr>
                <w:b/>
                <w:bCs/>
                <w:color w:val="000000" w:themeColor="text1"/>
              </w:rPr>
            </w:pPr>
            <w:r>
              <w:rPr>
                <w:b/>
                <w:bCs/>
                <w:color w:val="000000" w:themeColor="text1"/>
              </w:rPr>
              <w:t>50.303</w:t>
            </w:r>
          </w:p>
        </w:tc>
      </w:tr>
      <w:tr w:rsidR="003653A6" w14:paraId="30E02C00" w14:textId="77777777" w:rsidTr="00494301">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6CDE8D50" w14:textId="77777777" w:rsidR="003653A6" w:rsidRPr="003507CB" w:rsidRDefault="003653A6" w:rsidP="00FC160E">
            <w:pPr>
              <w:rPr>
                <w:sz w:val="16"/>
                <w:szCs w:val="16"/>
              </w:rPr>
            </w:pPr>
          </w:p>
        </w:tc>
      </w:tr>
      <w:tr w:rsidR="004E33FE" w:rsidRPr="004E33FE" w14:paraId="0B0270FD" w14:textId="77777777" w:rsidTr="00494301">
        <w:tblPrEx>
          <w:tblCellMar>
            <w:left w:w="108" w:type="dxa"/>
            <w:right w:w="108" w:type="dxa"/>
          </w:tblCellMar>
        </w:tblPrEx>
        <w:trPr>
          <w:trHeight w:val="686"/>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2304D23F" w14:textId="058B1F0C" w:rsidR="003653A6" w:rsidRPr="004E33FE" w:rsidRDefault="003653A6" w:rsidP="00ED4451">
            <w:pPr>
              <w:pStyle w:val="Ttulo2"/>
              <w:jc w:val="center"/>
              <w:rPr>
                <w:rFonts w:asciiTheme="minorHAnsi" w:hAnsiTheme="minorHAnsi" w:cstheme="minorHAnsi"/>
                <w:b/>
                <w:bCs/>
                <w:color w:val="auto"/>
                <w:sz w:val="22"/>
                <w:szCs w:val="22"/>
              </w:rPr>
            </w:pPr>
            <w:bookmarkStart w:id="64" w:name="_Toc230616712"/>
            <w:r w:rsidRPr="004E33FE">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64"/>
          </w:p>
        </w:tc>
      </w:tr>
      <w:tr w:rsidR="00CF02DD" w14:paraId="023B5712" w14:textId="77777777" w:rsidTr="00494301">
        <w:tblPrEx>
          <w:tblCellMar>
            <w:left w:w="108" w:type="dxa"/>
            <w:right w:w="108" w:type="dxa"/>
          </w:tblCellMar>
        </w:tblPrEx>
        <w:trPr>
          <w:trHeight w:val="1020"/>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77B552ED" w14:textId="481AA18F" w:rsidR="00CF02DD" w:rsidRPr="00605E5D" w:rsidRDefault="00CF02DD" w:rsidP="00CF02DD">
            <w:pPr>
              <w:jc w:val="both"/>
            </w:pPr>
            <w:r w:rsidRPr="00287C3B">
              <w:rPr>
                <w:b/>
                <w:bCs/>
              </w:rPr>
              <w:t>Causa:</w:t>
            </w:r>
            <w:r w:rsidR="00345F9B" w:rsidRPr="0018588A">
              <w:t xml:space="preserve"> No mês de abril,</w:t>
            </w:r>
            <w:r w:rsidR="00345F9B">
              <w:rPr>
                <w:b/>
                <w:bCs/>
              </w:rPr>
              <w:t xml:space="preserve"> </w:t>
            </w:r>
            <w:r w:rsidR="00345F9B">
              <w:t xml:space="preserve">a Gerência </w:t>
            </w:r>
            <w:r w:rsidR="00345F9B" w:rsidRPr="00A411F9">
              <w:rPr>
                <w:rFonts w:eastAsia="Calibri" w:cstheme="minorHAnsi"/>
              </w:rPr>
              <w:t>do Banco de Alimentos (GBA) alcançou 10</w:t>
            </w:r>
            <w:r w:rsidR="00345F9B">
              <w:rPr>
                <w:rFonts w:eastAsia="Calibri" w:cstheme="minorHAnsi"/>
              </w:rPr>
              <w:t>1</w:t>
            </w:r>
            <w:r w:rsidR="00345F9B" w:rsidRPr="00A411F9">
              <w:rPr>
                <w:rFonts w:eastAsia="Calibri" w:cstheme="minorHAnsi"/>
              </w:rPr>
              <w:t>% da meta prevista, por meio da produção e entrega de Mix do Bem e frutas desidratadas, a fim de promover segurança alimentar e nutricional às famílias em situação de vulnerabilidade social.</w:t>
            </w:r>
          </w:p>
        </w:tc>
      </w:tr>
      <w:tr w:rsidR="00CF02DD" w14:paraId="31D5458B" w14:textId="77777777" w:rsidTr="00494301">
        <w:tblPrEx>
          <w:tblCellMar>
            <w:left w:w="108" w:type="dxa"/>
            <w:right w:w="108" w:type="dxa"/>
          </w:tblCellMar>
        </w:tblPrEx>
        <w:trPr>
          <w:trHeight w:val="680"/>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9880284" w14:textId="40B4D2F3" w:rsidR="00CF02DD" w:rsidRPr="00605E5D" w:rsidRDefault="00CF02DD" w:rsidP="00CF02DD">
            <w:pPr>
              <w:jc w:val="both"/>
            </w:pPr>
            <w:r w:rsidRPr="00287C3B">
              <w:rPr>
                <w:b/>
                <w:bCs/>
              </w:rPr>
              <w:t xml:space="preserve">Medidas </w:t>
            </w:r>
            <w:r>
              <w:rPr>
                <w:b/>
                <w:bCs/>
              </w:rPr>
              <w:t>i</w:t>
            </w:r>
            <w:r w:rsidRPr="00287C3B">
              <w:rPr>
                <w:b/>
                <w:bCs/>
              </w:rPr>
              <w:t>mplementadas/a implementar</w:t>
            </w:r>
            <w:r>
              <w:rPr>
                <w:b/>
                <w:bCs/>
              </w:rPr>
              <w:t>:</w:t>
            </w:r>
            <w:r w:rsidR="00024E5F" w:rsidRPr="007319CC">
              <w:t xml:space="preserve"> </w:t>
            </w:r>
            <w:r w:rsidR="00345F9B" w:rsidRPr="00185D0B">
              <w:t>Como as metas foram alcançadas, não há medidas saneadoras a serem implementadas.</w:t>
            </w:r>
          </w:p>
        </w:tc>
      </w:tr>
      <w:tr w:rsidR="00CF02DD" w14:paraId="02551D09" w14:textId="77777777" w:rsidTr="00494301">
        <w:tblPrEx>
          <w:tblCellMar>
            <w:left w:w="108" w:type="dxa"/>
            <w:right w:w="108" w:type="dxa"/>
          </w:tblCellMar>
        </w:tblPrEx>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DD9A9D4" w14:textId="6D481A04" w:rsidR="00CF02DD" w:rsidRPr="00605E5D" w:rsidRDefault="00CF02DD" w:rsidP="00CF02DD">
            <w:pPr>
              <w:jc w:val="both"/>
            </w:pPr>
            <w:r w:rsidRPr="00287C3B">
              <w:rPr>
                <w:b/>
                <w:bCs/>
              </w:rPr>
              <w:t>Prazo para tratar a causa</w:t>
            </w:r>
            <w:r w:rsidR="006F6575">
              <w:rPr>
                <w:b/>
                <w:bCs/>
              </w:rPr>
              <w:t>:</w:t>
            </w:r>
            <w:r w:rsidR="00345F9B">
              <w:t xml:space="preserve"> N</w:t>
            </w:r>
            <w:r w:rsidR="00345F9B" w:rsidRPr="00185D0B">
              <w:t>ão há prazo.</w:t>
            </w:r>
          </w:p>
        </w:tc>
      </w:tr>
      <w:tr w:rsidR="004E33FE" w:rsidRPr="004E33FE" w14:paraId="523D3E16" w14:textId="77777777" w:rsidTr="00494301">
        <w:tblPrEx>
          <w:tblCellMar>
            <w:left w:w="108" w:type="dxa"/>
            <w:right w:w="108" w:type="dxa"/>
          </w:tblCellMar>
        </w:tblPrEx>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16478EC8" w14:textId="1DBD699F" w:rsidR="003653A6" w:rsidRPr="004E33FE" w:rsidRDefault="003653A6" w:rsidP="00ED4451">
            <w:pPr>
              <w:pStyle w:val="Ttulo2"/>
              <w:jc w:val="center"/>
              <w:rPr>
                <w:rFonts w:asciiTheme="minorHAnsi" w:hAnsiTheme="minorHAnsi" w:cstheme="minorHAnsi"/>
                <w:b/>
                <w:bCs/>
                <w:color w:val="auto"/>
                <w:sz w:val="22"/>
                <w:szCs w:val="22"/>
              </w:rPr>
            </w:pPr>
            <w:bookmarkStart w:id="65" w:name="_Toc230616713"/>
            <w:r w:rsidRPr="004E33FE">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65"/>
          </w:p>
        </w:tc>
      </w:tr>
      <w:tr w:rsidR="00C8252D" w14:paraId="63B6B5C5" w14:textId="77777777" w:rsidTr="002B6F5C">
        <w:tblPrEx>
          <w:tblCellMar>
            <w:left w:w="108" w:type="dxa"/>
            <w:right w:w="108" w:type="dxa"/>
          </w:tblCellMar>
        </w:tblPrEx>
        <w:trPr>
          <w:trHeight w:val="821"/>
          <w:jc w:val="center"/>
        </w:trPr>
        <w:tc>
          <w:tcPr>
            <w:tcW w:w="11184" w:type="dxa"/>
            <w:gridSpan w:val="5"/>
            <w:tcBorders>
              <w:top w:val="double" w:sz="4" w:space="0" w:color="auto"/>
              <w:left w:val="double" w:sz="4" w:space="0" w:color="auto"/>
              <w:bottom w:val="double" w:sz="4" w:space="0" w:color="auto"/>
              <w:right w:val="double" w:sz="4" w:space="0" w:color="auto"/>
            </w:tcBorders>
          </w:tcPr>
          <w:p w14:paraId="7C96F1D9" w14:textId="77777777" w:rsidR="00BE3BF8" w:rsidRDefault="00BE3BF8" w:rsidP="00C8252D">
            <w:pPr>
              <w:jc w:val="both"/>
              <w:rPr>
                <w:rFonts w:ascii="Calibri" w:eastAsia="Calibri" w:hAnsi="Calibri" w:cs="Calibri"/>
                <w:b/>
                <w:bCs/>
              </w:rPr>
            </w:pPr>
          </w:p>
          <w:p w14:paraId="4E2048DA" w14:textId="77777777" w:rsidR="00345F9B" w:rsidRDefault="00345F9B" w:rsidP="00345F9B">
            <w:pPr>
              <w:jc w:val="both"/>
            </w:pPr>
            <w:r w:rsidRPr="7714A7FF">
              <w:rPr>
                <w:rFonts w:ascii="Calibri" w:eastAsia="Calibri" w:hAnsi="Calibri" w:cs="Calibri"/>
                <w:b/>
                <w:bCs/>
              </w:rPr>
              <w:t>Alimentos in natura e processados</w:t>
            </w:r>
          </w:p>
          <w:p w14:paraId="4797B80C" w14:textId="77777777" w:rsidR="00345F9B" w:rsidRDefault="00345F9B" w:rsidP="00345F9B">
            <w:pPr>
              <w:jc w:val="both"/>
            </w:pPr>
            <w:r>
              <w:t xml:space="preserve">Diariamente, foi realizada a busca ativa de alimentos na CEASA para coleta de matéria-prima voltada à montagem de cestas </w:t>
            </w:r>
            <w:r w:rsidRPr="00D6015A">
              <w:rPr>
                <w:i/>
                <w:iCs/>
              </w:rPr>
              <w:t>in natura</w:t>
            </w:r>
            <w:r>
              <w:t xml:space="preserve"> e para o processamento dos alimentos que serão doados às famílias e entidades sociais. Nesse processo, é importante destacar que essas buscas visam ampliar a coleta de alimentos, uma vez que o processamento permite aumentar a vida de prateleira dos produtos e atingir um número maior de famílias. Além disso, o volume dessas coletas é influenciado por fatores sociais, econômicos e sazonais dos alimentos.</w:t>
            </w:r>
          </w:p>
          <w:p w14:paraId="227C90EF" w14:textId="77777777" w:rsidR="00345F9B" w:rsidRDefault="00345F9B" w:rsidP="00345F9B">
            <w:pPr>
              <w:jc w:val="both"/>
            </w:pPr>
          </w:p>
          <w:p w14:paraId="1FD0DBDF" w14:textId="77777777" w:rsidR="00345F9B" w:rsidRPr="009E3C07" w:rsidRDefault="00345F9B" w:rsidP="00345F9B">
            <w:pPr>
              <w:jc w:val="both"/>
            </w:pPr>
            <w:r w:rsidRPr="6551B895">
              <w:rPr>
                <w:rFonts w:ascii="Calibri" w:eastAsia="Calibri" w:hAnsi="Calibri" w:cs="Calibri"/>
              </w:rPr>
              <w:t>Neste</w:t>
            </w:r>
            <w:r>
              <w:rPr>
                <w:rFonts w:ascii="Calibri" w:eastAsia="Calibri" w:hAnsi="Calibri" w:cs="Calibri"/>
              </w:rPr>
              <w:t xml:space="preserve"> contexto,</w:t>
            </w:r>
            <w:r w:rsidRPr="6551B895">
              <w:rPr>
                <w:rFonts w:ascii="Calibri" w:eastAsia="Calibri" w:hAnsi="Calibri" w:cs="Calibri"/>
              </w:rPr>
              <w:t xml:space="preserve"> </w:t>
            </w:r>
            <w:r>
              <w:rPr>
                <w:rFonts w:ascii="Calibri" w:eastAsia="Calibri" w:hAnsi="Calibri" w:cs="Calibri"/>
              </w:rPr>
              <w:t xml:space="preserve">no </w:t>
            </w:r>
            <w:r w:rsidRPr="6551B895">
              <w:rPr>
                <w:rFonts w:ascii="Calibri" w:eastAsia="Calibri" w:hAnsi="Calibri" w:cs="Calibri"/>
              </w:rPr>
              <w:t xml:space="preserve">mês </w:t>
            </w:r>
            <w:r>
              <w:rPr>
                <w:rFonts w:ascii="Calibri" w:eastAsia="Calibri" w:hAnsi="Calibri" w:cs="Calibri"/>
              </w:rPr>
              <w:t xml:space="preserve">de abril, a </w:t>
            </w:r>
            <w:r w:rsidRPr="6551B895">
              <w:rPr>
                <w:rFonts w:ascii="Calibri" w:eastAsia="Calibri" w:hAnsi="Calibri" w:cs="Calibri"/>
              </w:rPr>
              <w:t xml:space="preserve">doação in natura </w:t>
            </w:r>
            <w:r w:rsidRPr="006A7DEC">
              <w:rPr>
                <w:rFonts w:ascii="Calibri" w:eastAsia="Calibri" w:hAnsi="Calibri" w:cs="Calibri"/>
              </w:rPr>
              <w:t xml:space="preserve">foi </w:t>
            </w:r>
            <w:r w:rsidRPr="00D34E62">
              <w:rPr>
                <w:rFonts w:ascii="Calibri" w:eastAsia="Calibri" w:hAnsi="Calibri" w:cs="Calibri"/>
              </w:rPr>
              <w:t xml:space="preserve">de </w:t>
            </w:r>
            <w:r>
              <w:rPr>
                <w:rFonts w:ascii="Calibri" w:eastAsia="Calibri" w:hAnsi="Calibri" w:cs="Calibri"/>
              </w:rPr>
              <w:t>64.302</w:t>
            </w:r>
            <w:r w:rsidRPr="00D34E62">
              <w:rPr>
                <w:rFonts w:ascii="Calibri" w:eastAsia="Calibri" w:hAnsi="Calibri" w:cs="Calibri"/>
              </w:rPr>
              <w:t xml:space="preserve"> kg</w:t>
            </w:r>
            <w:r>
              <w:rPr>
                <w:rFonts w:ascii="Calibri" w:eastAsia="Calibri" w:hAnsi="Calibri" w:cs="Calibri"/>
              </w:rPr>
              <w:t>, havendo uma redução significativa em virtude da baixa colheita e oscilações de preço dos hortifrútis</w:t>
            </w:r>
            <w:r w:rsidRPr="006A7DEC">
              <w:rPr>
                <w:rFonts w:ascii="Calibri" w:eastAsia="Calibri" w:hAnsi="Calibri" w:cs="Calibri"/>
              </w:rPr>
              <w:t xml:space="preserve">. </w:t>
            </w:r>
            <w:r w:rsidRPr="006A7DEC">
              <w:t xml:space="preserve">Em relação aos alimentos processados, a GBA realizou a distribuição de milhares </w:t>
            </w:r>
            <w:r w:rsidRPr="009E3C07">
              <w:t>de Mix do Bem e desidratados em atendimento a</w:t>
            </w:r>
            <w:r>
              <w:t>os</w:t>
            </w:r>
            <w:r w:rsidRPr="009E3C07">
              <w:t xml:space="preserve"> municípios goianos, conforme especificado abaixo:</w:t>
            </w:r>
          </w:p>
          <w:p w14:paraId="1CBD6DF9" w14:textId="77777777" w:rsidR="00A0263A" w:rsidRDefault="00A0263A" w:rsidP="00C8252D">
            <w:pPr>
              <w:jc w:val="both"/>
              <w:rPr>
                <w:rFonts w:ascii="Calibri" w:eastAsia="Calibri" w:hAnsi="Calibri" w:cs="Calibri"/>
                <w:b/>
                <w:bCs/>
              </w:rPr>
            </w:pPr>
          </w:p>
          <w:tbl>
            <w:tblPr>
              <w:tblpPr w:leftFromText="141" w:rightFromText="141" w:vertAnchor="text" w:horzAnchor="margin" w:tblpXSpec="center" w:tblpY="155"/>
              <w:tblOverlap w:val="never"/>
              <w:tblW w:w="10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3124"/>
              <w:gridCol w:w="2120"/>
              <w:gridCol w:w="2971"/>
            </w:tblGrid>
            <w:tr w:rsidR="00345F9B" w14:paraId="25F0EA28" w14:textId="77777777" w:rsidTr="00174486">
              <w:trPr>
                <w:trHeight w:val="397"/>
              </w:trPr>
              <w:tc>
                <w:tcPr>
                  <w:tcW w:w="2684" w:type="dxa"/>
                  <w:shd w:val="clear" w:color="auto" w:fill="D9D9D9"/>
                  <w:tcMar>
                    <w:left w:w="70" w:type="dxa"/>
                    <w:right w:w="70" w:type="dxa"/>
                  </w:tcMar>
                  <w:vAlign w:val="center"/>
                </w:tcPr>
                <w:p w14:paraId="68034A18" w14:textId="77777777" w:rsidR="00345F9B" w:rsidRDefault="00345F9B" w:rsidP="00345F9B">
                  <w:pPr>
                    <w:spacing w:after="0" w:line="240" w:lineRule="auto"/>
                    <w:jc w:val="center"/>
                  </w:pPr>
                  <w:r w:rsidRPr="58D68399">
                    <w:rPr>
                      <w:rFonts w:ascii="Calibri" w:eastAsia="Calibri" w:hAnsi="Calibri" w:cs="Calibri"/>
                      <w:b/>
                      <w:bCs/>
                      <w:color w:val="000000" w:themeColor="text1"/>
                    </w:rPr>
                    <w:t>MUNICÍPIOS ATENDIDOS</w:t>
                  </w:r>
                </w:p>
              </w:tc>
              <w:tc>
                <w:tcPr>
                  <w:tcW w:w="3124" w:type="dxa"/>
                  <w:shd w:val="clear" w:color="auto" w:fill="D9D9D9"/>
                  <w:tcMar>
                    <w:left w:w="70" w:type="dxa"/>
                    <w:right w:w="70" w:type="dxa"/>
                  </w:tcMar>
                  <w:vAlign w:val="center"/>
                </w:tcPr>
                <w:p w14:paraId="613E56F4" w14:textId="77777777" w:rsidR="00345F9B" w:rsidRDefault="00345F9B" w:rsidP="00345F9B">
                  <w:pPr>
                    <w:spacing w:after="0" w:line="240" w:lineRule="auto"/>
                    <w:ind w:left="-805" w:firstLine="805"/>
                    <w:jc w:val="center"/>
                  </w:pPr>
                  <w:r w:rsidRPr="58D68399">
                    <w:rPr>
                      <w:rFonts w:ascii="Calibri" w:eastAsia="Calibri" w:hAnsi="Calibri" w:cs="Calibri"/>
                      <w:b/>
                      <w:bCs/>
                      <w:color w:val="000000" w:themeColor="text1"/>
                    </w:rPr>
                    <w:t>BENEFÍCIOS CONCEDIDOS (</w:t>
                  </w:r>
                  <w:r>
                    <w:rPr>
                      <w:rFonts w:ascii="Calibri" w:eastAsia="Calibri" w:hAnsi="Calibri" w:cs="Calibri"/>
                      <w:b/>
                      <w:bCs/>
                      <w:color w:val="000000" w:themeColor="text1"/>
                    </w:rPr>
                    <w:t>Un.</w:t>
                  </w:r>
                  <w:r w:rsidRPr="58D68399">
                    <w:rPr>
                      <w:rFonts w:ascii="Calibri" w:eastAsia="Calibri" w:hAnsi="Calibri" w:cs="Calibri"/>
                      <w:b/>
                      <w:bCs/>
                      <w:color w:val="000000" w:themeColor="text1"/>
                    </w:rPr>
                    <w:t>)</w:t>
                  </w:r>
                </w:p>
              </w:tc>
              <w:tc>
                <w:tcPr>
                  <w:tcW w:w="2120" w:type="dxa"/>
                  <w:shd w:val="clear" w:color="auto" w:fill="D9D9D9"/>
                  <w:tcMar>
                    <w:left w:w="70" w:type="dxa"/>
                    <w:right w:w="70" w:type="dxa"/>
                  </w:tcMar>
                  <w:vAlign w:val="center"/>
                </w:tcPr>
                <w:p w14:paraId="2F9ACAF3" w14:textId="77777777" w:rsidR="00345F9B" w:rsidRDefault="00345F9B" w:rsidP="00345F9B">
                  <w:pPr>
                    <w:spacing w:after="0" w:line="240" w:lineRule="auto"/>
                    <w:jc w:val="center"/>
                  </w:pPr>
                  <w:r w:rsidRPr="58D68399">
                    <w:rPr>
                      <w:rFonts w:ascii="Calibri" w:eastAsia="Calibri" w:hAnsi="Calibri" w:cs="Calibri"/>
                      <w:b/>
                      <w:bCs/>
                      <w:color w:val="000000" w:themeColor="text1"/>
                    </w:rPr>
                    <w:t>MIX DO BEM (</w:t>
                  </w:r>
                  <w:r>
                    <w:rPr>
                      <w:rFonts w:ascii="Calibri" w:eastAsia="Calibri" w:hAnsi="Calibri" w:cs="Calibri"/>
                      <w:b/>
                      <w:bCs/>
                      <w:color w:val="000000" w:themeColor="text1"/>
                    </w:rPr>
                    <w:t>Un.</w:t>
                  </w:r>
                  <w:r w:rsidRPr="58D68399">
                    <w:rPr>
                      <w:rFonts w:ascii="Calibri" w:eastAsia="Calibri" w:hAnsi="Calibri" w:cs="Calibri"/>
                      <w:b/>
                      <w:bCs/>
                      <w:color w:val="000000" w:themeColor="text1"/>
                    </w:rPr>
                    <w:t>)</w:t>
                  </w:r>
                </w:p>
              </w:tc>
              <w:tc>
                <w:tcPr>
                  <w:tcW w:w="2971" w:type="dxa"/>
                  <w:shd w:val="clear" w:color="auto" w:fill="D9D9D9"/>
                  <w:tcMar>
                    <w:left w:w="70" w:type="dxa"/>
                    <w:right w:w="70" w:type="dxa"/>
                  </w:tcMar>
                  <w:vAlign w:val="center"/>
                </w:tcPr>
                <w:p w14:paraId="60688CDD" w14:textId="77777777" w:rsidR="00345F9B" w:rsidRDefault="00345F9B" w:rsidP="00345F9B">
                  <w:pPr>
                    <w:spacing w:after="0" w:line="240" w:lineRule="auto"/>
                    <w:jc w:val="center"/>
                  </w:pPr>
                  <w:r w:rsidRPr="58D68399">
                    <w:rPr>
                      <w:rFonts w:ascii="Calibri" w:eastAsia="Calibri" w:hAnsi="Calibri" w:cs="Calibri"/>
                      <w:b/>
                      <w:bCs/>
                      <w:color w:val="000000" w:themeColor="text1"/>
                    </w:rPr>
                    <w:t xml:space="preserve">FRUTAS DESIDRATADAS </w:t>
                  </w:r>
                  <w:r>
                    <w:rPr>
                      <w:rFonts w:ascii="Calibri" w:eastAsia="Calibri" w:hAnsi="Calibri" w:cs="Calibri"/>
                      <w:b/>
                      <w:bCs/>
                      <w:color w:val="000000" w:themeColor="text1"/>
                    </w:rPr>
                    <w:t>(Un.</w:t>
                  </w:r>
                  <w:r w:rsidRPr="58D68399">
                    <w:rPr>
                      <w:rFonts w:ascii="Calibri" w:eastAsia="Calibri" w:hAnsi="Calibri" w:cs="Calibri"/>
                      <w:b/>
                      <w:bCs/>
                      <w:color w:val="000000" w:themeColor="text1"/>
                    </w:rPr>
                    <w:t>)</w:t>
                  </w:r>
                </w:p>
              </w:tc>
            </w:tr>
            <w:tr w:rsidR="00345F9B" w14:paraId="4C4E6CDD" w14:textId="77777777" w:rsidTr="00174486">
              <w:trPr>
                <w:trHeight w:val="340"/>
              </w:trPr>
              <w:tc>
                <w:tcPr>
                  <w:tcW w:w="2684" w:type="dxa"/>
                  <w:tcMar>
                    <w:left w:w="70" w:type="dxa"/>
                    <w:right w:w="70" w:type="dxa"/>
                  </w:tcMar>
                  <w:vAlign w:val="center"/>
                </w:tcPr>
                <w:p w14:paraId="2653BB47" w14:textId="77777777" w:rsidR="00345F9B" w:rsidRPr="00DA48A4" w:rsidRDefault="00345F9B" w:rsidP="00345F9B">
                  <w:pPr>
                    <w:spacing w:after="0" w:line="240" w:lineRule="auto"/>
                    <w:jc w:val="center"/>
                    <w:rPr>
                      <w:rFonts w:ascii="Calibri" w:eastAsia="Calibri" w:hAnsi="Calibri" w:cs="Calibri"/>
                      <w:color w:val="000000" w:themeColor="text1"/>
                    </w:rPr>
                  </w:pPr>
                  <w:r>
                    <w:rPr>
                      <w:rFonts w:ascii="Calibri" w:eastAsia="Calibri" w:hAnsi="Calibri" w:cs="Calibri"/>
                      <w:color w:val="000000" w:themeColor="text1"/>
                    </w:rPr>
                    <w:t>80</w:t>
                  </w:r>
                </w:p>
              </w:tc>
              <w:tc>
                <w:tcPr>
                  <w:tcW w:w="3124" w:type="dxa"/>
                  <w:tcMar>
                    <w:left w:w="70" w:type="dxa"/>
                    <w:right w:w="70" w:type="dxa"/>
                  </w:tcMar>
                  <w:vAlign w:val="center"/>
                </w:tcPr>
                <w:p w14:paraId="754455DA" w14:textId="77777777" w:rsidR="00345F9B" w:rsidRDefault="00345F9B" w:rsidP="00345F9B">
                  <w:pPr>
                    <w:spacing w:after="0" w:line="240" w:lineRule="auto"/>
                    <w:jc w:val="center"/>
                    <w:rPr>
                      <w:rFonts w:ascii="Calibri" w:eastAsia="Calibri" w:hAnsi="Calibri" w:cs="Calibri"/>
                      <w:color w:val="000000" w:themeColor="text1"/>
                    </w:rPr>
                  </w:pPr>
                  <w:r>
                    <w:rPr>
                      <w:rFonts w:ascii="Calibri" w:eastAsia="Calibri" w:hAnsi="Calibri" w:cs="Calibri"/>
                      <w:color w:val="000000" w:themeColor="text1"/>
                    </w:rPr>
                    <w:t>50.303</w:t>
                  </w:r>
                </w:p>
              </w:tc>
              <w:tc>
                <w:tcPr>
                  <w:tcW w:w="2120" w:type="dxa"/>
                  <w:tcMar>
                    <w:left w:w="70" w:type="dxa"/>
                    <w:right w:w="70" w:type="dxa"/>
                  </w:tcMar>
                  <w:vAlign w:val="center"/>
                </w:tcPr>
                <w:p w14:paraId="599E7BD6" w14:textId="77777777" w:rsidR="00345F9B" w:rsidRDefault="00345F9B" w:rsidP="00345F9B">
                  <w:pPr>
                    <w:spacing w:after="0" w:line="240" w:lineRule="auto"/>
                    <w:jc w:val="center"/>
                    <w:rPr>
                      <w:rFonts w:ascii="Calibri" w:eastAsia="Calibri" w:hAnsi="Calibri" w:cs="Calibri"/>
                      <w:color w:val="000000" w:themeColor="text1"/>
                    </w:rPr>
                  </w:pPr>
                  <w:r>
                    <w:rPr>
                      <w:rFonts w:ascii="Calibri" w:eastAsia="Calibri" w:hAnsi="Calibri" w:cs="Calibri"/>
                      <w:color w:val="000000" w:themeColor="text1"/>
                    </w:rPr>
                    <w:t>48.188</w:t>
                  </w:r>
                </w:p>
              </w:tc>
              <w:tc>
                <w:tcPr>
                  <w:tcW w:w="2971" w:type="dxa"/>
                  <w:tcMar>
                    <w:left w:w="70" w:type="dxa"/>
                    <w:right w:w="70" w:type="dxa"/>
                  </w:tcMar>
                  <w:vAlign w:val="center"/>
                </w:tcPr>
                <w:p w14:paraId="3001B375" w14:textId="77777777" w:rsidR="00345F9B" w:rsidRDefault="00345F9B" w:rsidP="00345F9B">
                  <w:pPr>
                    <w:spacing w:after="0" w:line="240" w:lineRule="auto"/>
                    <w:jc w:val="center"/>
                    <w:rPr>
                      <w:rFonts w:ascii="Calibri" w:eastAsia="Calibri" w:hAnsi="Calibri" w:cs="Calibri"/>
                      <w:color w:val="000000" w:themeColor="text1"/>
                    </w:rPr>
                  </w:pPr>
                  <w:r>
                    <w:rPr>
                      <w:rFonts w:ascii="Calibri" w:eastAsia="Calibri" w:hAnsi="Calibri" w:cs="Calibri"/>
                      <w:color w:val="000000" w:themeColor="text1"/>
                    </w:rPr>
                    <w:t>2.115</w:t>
                  </w:r>
                </w:p>
              </w:tc>
            </w:tr>
          </w:tbl>
          <w:p w14:paraId="00FC3ED6" w14:textId="77777777" w:rsidR="00345F9B" w:rsidRDefault="00345F9B" w:rsidP="00C8252D">
            <w:pPr>
              <w:jc w:val="both"/>
              <w:rPr>
                <w:rFonts w:ascii="Calibri" w:eastAsia="Calibri" w:hAnsi="Calibri" w:cs="Calibri"/>
                <w:b/>
                <w:bCs/>
              </w:rPr>
            </w:pPr>
          </w:p>
          <w:p w14:paraId="37D1E7DD" w14:textId="77777777" w:rsidR="00345F9B" w:rsidRDefault="00345F9B" w:rsidP="00345F9B">
            <w:pPr>
              <w:jc w:val="both"/>
              <w:rPr>
                <w:rFonts w:ascii="Calibri" w:eastAsia="Calibri" w:hAnsi="Calibri" w:cs="Calibri"/>
                <w:b/>
                <w:bCs/>
              </w:rPr>
            </w:pPr>
            <w:r>
              <w:rPr>
                <w:rFonts w:ascii="Calibri" w:eastAsia="Calibri" w:hAnsi="Calibri" w:cs="Calibri"/>
                <w:b/>
                <w:bCs/>
              </w:rPr>
              <w:t xml:space="preserve">Atividades de </w:t>
            </w:r>
            <w:r w:rsidRPr="6551B895">
              <w:rPr>
                <w:rFonts w:ascii="Calibri" w:eastAsia="Calibri" w:hAnsi="Calibri" w:cs="Calibri"/>
                <w:b/>
                <w:bCs/>
              </w:rPr>
              <w:t xml:space="preserve">Acompanhamento </w:t>
            </w:r>
            <w:r>
              <w:rPr>
                <w:rFonts w:ascii="Calibri" w:eastAsia="Calibri" w:hAnsi="Calibri" w:cs="Calibri"/>
                <w:b/>
                <w:bCs/>
              </w:rPr>
              <w:t>S</w:t>
            </w:r>
            <w:r w:rsidRPr="6551B895">
              <w:rPr>
                <w:rFonts w:ascii="Calibri" w:eastAsia="Calibri" w:hAnsi="Calibri" w:cs="Calibri"/>
                <w:b/>
                <w:bCs/>
              </w:rPr>
              <w:t>ocial d</w:t>
            </w:r>
            <w:r>
              <w:rPr>
                <w:rFonts w:ascii="Calibri" w:eastAsia="Calibri" w:hAnsi="Calibri" w:cs="Calibri"/>
                <w:b/>
                <w:bCs/>
              </w:rPr>
              <w:t>e</w:t>
            </w:r>
            <w:r w:rsidRPr="6551B895">
              <w:rPr>
                <w:rFonts w:ascii="Calibri" w:eastAsia="Calibri" w:hAnsi="Calibri" w:cs="Calibri"/>
                <w:b/>
                <w:bCs/>
              </w:rPr>
              <w:t xml:space="preserve"> </w:t>
            </w:r>
            <w:r>
              <w:rPr>
                <w:rFonts w:ascii="Calibri" w:eastAsia="Calibri" w:hAnsi="Calibri" w:cs="Calibri"/>
                <w:b/>
                <w:bCs/>
              </w:rPr>
              <w:t>F</w:t>
            </w:r>
            <w:r w:rsidRPr="6551B895">
              <w:rPr>
                <w:rFonts w:ascii="Calibri" w:eastAsia="Calibri" w:hAnsi="Calibri" w:cs="Calibri"/>
                <w:b/>
                <w:bCs/>
              </w:rPr>
              <w:t xml:space="preserve">amílias e </w:t>
            </w:r>
            <w:r>
              <w:rPr>
                <w:rFonts w:ascii="Calibri" w:eastAsia="Calibri" w:hAnsi="Calibri" w:cs="Calibri"/>
                <w:b/>
                <w:bCs/>
              </w:rPr>
              <w:t>E</w:t>
            </w:r>
            <w:r w:rsidRPr="6551B895">
              <w:rPr>
                <w:rFonts w:ascii="Calibri" w:eastAsia="Calibri" w:hAnsi="Calibri" w:cs="Calibri"/>
                <w:b/>
                <w:bCs/>
              </w:rPr>
              <w:t xml:space="preserve">ntidades </w:t>
            </w:r>
            <w:r>
              <w:rPr>
                <w:rFonts w:ascii="Calibri" w:eastAsia="Calibri" w:hAnsi="Calibri" w:cs="Calibri"/>
                <w:b/>
                <w:bCs/>
              </w:rPr>
              <w:t>S</w:t>
            </w:r>
            <w:r w:rsidRPr="6551B895">
              <w:rPr>
                <w:rFonts w:ascii="Calibri" w:eastAsia="Calibri" w:hAnsi="Calibri" w:cs="Calibri"/>
                <w:b/>
                <w:bCs/>
              </w:rPr>
              <w:t>ociais</w:t>
            </w:r>
          </w:p>
          <w:p w14:paraId="0AB8EDC4" w14:textId="77777777" w:rsidR="00345F9B" w:rsidRDefault="00345F9B" w:rsidP="00345F9B">
            <w:pPr>
              <w:jc w:val="both"/>
              <w:rPr>
                <w:rFonts w:ascii="Calibri" w:eastAsia="Calibri" w:hAnsi="Calibri" w:cs="Calibri"/>
              </w:rPr>
            </w:pPr>
            <w:r w:rsidRPr="6551B895">
              <w:rPr>
                <w:rFonts w:ascii="Calibri" w:eastAsia="Calibri" w:hAnsi="Calibri" w:cs="Calibri"/>
              </w:rPr>
              <w:t xml:space="preserve">Além do atendimento das metas propostas no </w:t>
            </w:r>
            <w:r>
              <w:rPr>
                <w:rFonts w:ascii="Calibri" w:eastAsia="Calibri" w:hAnsi="Calibri" w:cs="Calibri"/>
              </w:rPr>
              <w:t>C</w:t>
            </w:r>
            <w:r w:rsidRPr="6551B895">
              <w:rPr>
                <w:rFonts w:ascii="Calibri" w:eastAsia="Calibri" w:hAnsi="Calibri" w:cs="Calibri"/>
              </w:rPr>
              <w:t xml:space="preserve">ontrato de </w:t>
            </w:r>
            <w:r>
              <w:rPr>
                <w:rFonts w:ascii="Calibri" w:eastAsia="Calibri" w:hAnsi="Calibri" w:cs="Calibri"/>
              </w:rPr>
              <w:t>G</w:t>
            </w:r>
            <w:r w:rsidRPr="6551B895">
              <w:rPr>
                <w:rFonts w:ascii="Calibri" w:eastAsia="Calibri" w:hAnsi="Calibri" w:cs="Calibri"/>
              </w:rPr>
              <w:t xml:space="preserve">estão, </w:t>
            </w:r>
            <w:r>
              <w:rPr>
                <w:rFonts w:ascii="Calibri" w:eastAsia="Calibri" w:hAnsi="Calibri" w:cs="Calibri"/>
              </w:rPr>
              <w:t xml:space="preserve">foi realizado </w:t>
            </w:r>
            <w:r w:rsidRPr="6551B895">
              <w:rPr>
                <w:rFonts w:ascii="Calibri" w:eastAsia="Calibri" w:hAnsi="Calibri" w:cs="Calibri"/>
              </w:rPr>
              <w:t>o mapeamento das famílias que coletam alimentos nos containers de lixo no interior da CEASA</w:t>
            </w:r>
            <w:r>
              <w:rPr>
                <w:rFonts w:ascii="Calibri" w:eastAsia="Calibri" w:hAnsi="Calibri" w:cs="Calibri"/>
              </w:rPr>
              <w:t xml:space="preserve"> e a</w:t>
            </w:r>
            <w:r w:rsidRPr="6551B895">
              <w:rPr>
                <w:rFonts w:ascii="Calibri" w:eastAsia="Calibri" w:hAnsi="Calibri" w:cs="Calibri"/>
              </w:rPr>
              <w:t xml:space="preserve"> equipe de Assistência Social, por meio de diagnóstico técnico, realizou atendimentos e encaminhamentos de famílias e entidades para serviços da rede socioassistencial.</w:t>
            </w:r>
            <w:r>
              <w:rPr>
                <w:rFonts w:ascii="Calibri" w:eastAsia="Calibri" w:hAnsi="Calibri" w:cs="Calibri"/>
              </w:rPr>
              <w:t xml:space="preserve"> Assim, p</w:t>
            </w:r>
            <w:r w:rsidRPr="6551B895">
              <w:rPr>
                <w:rFonts w:ascii="Calibri" w:eastAsia="Calibri" w:hAnsi="Calibri" w:cs="Calibri"/>
              </w:rPr>
              <w:t>or meio do Termo de Fomento nº 001/2019, firmado entre OVG/CEASA, o Serviço Social realizou neste mês:</w:t>
            </w:r>
          </w:p>
          <w:p w14:paraId="76267A63" w14:textId="77777777" w:rsidR="00345F9B" w:rsidRDefault="00345F9B" w:rsidP="00345F9B">
            <w:pPr>
              <w:jc w:val="both"/>
              <w:rPr>
                <w:rFonts w:ascii="Calibri" w:eastAsia="Calibri" w:hAnsi="Calibri" w:cs="Calibri"/>
              </w:rPr>
            </w:pPr>
          </w:p>
          <w:tbl>
            <w:tblPr>
              <w:tblStyle w:val="Tabelacomgrade"/>
              <w:tblW w:w="10797" w:type="dxa"/>
              <w:jc w:val="center"/>
              <w:tblLook w:val="06A0" w:firstRow="1" w:lastRow="0" w:firstColumn="1" w:lastColumn="0" w:noHBand="1" w:noVBand="1"/>
            </w:tblPr>
            <w:tblGrid>
              <w:gridCol w:w="2778"/>
              <w:gridCol w:w="1714"/>
              <w:gridCol w:w="1449"/>
              <w:gridCol w:w="1807"/>
              <w:gridCol w:w="1721"/>
              <w:gridCol w:w="1304"/>
              <w:gridCol w:w="24"/>
            </w:tblGrid>
            <w:tr w:rsidR="00345F9B" w:rsidRPr="58D68399" w14:paraId="3693E53F" w14:textId="77777777" w:rsidTr="008B3033">
              <w:trPr>
                <w:gridAfter w:val="1"/>
                <w:wAfter w:w="24" w:type="dxa"/>
                <w:trHeight w:val="293"/>
                <w:jc w:val="center"/>
              </w:trPr>
              <w:tc>
                <w:tcPr>
                  <w:tcW w:w="2778" w:type="dxa"/>
                  <w:tcBorders>
                    <w:top w:val="single" w:sz="4" w:space="0" w:color="auto"/>
                    <w:left w:val="single" w:sz="4" w:space="0" w:color="auto"/>
                    <w:bottom w:val="single" w:sz="4" w:space="0" w:color="auto"/>
                    <w:right w:val="single" w:sz="4" w:space="0" w:color="auto"/>
                  </w:tcBorders>
                  <w:shd w:val="clear" w:color="auto" w:fill="D9D9D9"/>
                  <w:vAlign w:val="center"/>
                </w:tcPr>
                <w:p w14:paraId="0DE6F909" w14:textId="77777777" w:rsidR="00345F9B" w:rsidRDefault="00345F9B" w:rsidP="0091567D">
                  <w:pPr>
                    <w:framePr w:hSpace="141" w:wrap="around" w:vAnchor="text" w:hAnchor="text" w:xAlign="center" w:y="1"/>
                    <w:ind w:right="-87"/>
                    <w:suppressOverlap/>
                    <w:jc w:val="center"/>
                  </w:pPr>
                  <w:r w:rsidRPr="58D68399">
                    <w:rPr>
                      <w:rFonts w:ascii="Calibri" w:eastAsia="Calibri" w:hAnsi="Calibri" w:cs="Calibri"/>
                      <w:b/>
                      <w:bCs/>
                      <w:color w:val="000000" w:themeColor="text1"/>
                    </w:rPr>
                    <w:t>ATENDIMENTOS / ASSESSORIA ÀS ENTIDADES CADASTRADAS*</w:t>
                  </w:r>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tcPr>
                <w:p w14:paraId="70EC8989" w14:textId="77777777" w:rsidR="00345F9B" w:rsidRDefault="00345F9B" w:rsidP="0091567D">
                  <w:pPr>
                    <w:framePr w:hSpace="141" w:wrap="around" w:vAnchor="text" w:hAnchor="text" w:xAlign="center" w:y="1"/>
                    <w:suppressOverlap/>
                    <w:jc w:val="center"/>
                  </w:pPr>
                  <w:r w:rsidRPr="58D68399">
                    <w:rPr>
                      <w:rFonts w:ascii="Calibri" w:eastAsia="Calibri" w:hAnsi="Calibri" w:cs="Calibri"/>
                      <w:b/>
                      <w:bCs/>
                      <w:color w:val="000000" w:themeColor="text1"/>
                    </w:rPr>
                    <w:t>ATENDIMENTOS ÀS FAMÍLIAS*</w:t>
                  </w:r>
                </w:p>
              </w:tc>
              <w:tc>
                <w:tcPr>
                  <w:tcW w:w="1449" w:type="dxa"/>
                  <w:tcBorders>
                    <w:top w:val="single" w:sz="4" w:space="0" w:color="auto"/>
                    <w:left w:val="single" w:sz="4" w:space="0" w:color="auto"/>
                    <w:bottom w:val="single" w:sz="4" w:space="0" w:color="auto"/>
                    <w:right w:val="single" w:sz="4" w:space="0" w:color="auto"/>
                  </w:tcBorders>
                  <w:shd w:val="clear" w:color="auto" w:fill="D9D9D9"/>
                  <w:vAlign w:val="center"/>
                </w:tcPr>
                <w:p w14:paraId="3D65409C" w14:textId="77777777" w:rsidR="00345F9B" w:rsidRDefault="00345F9B" w:rsidP="0091567D">
                  <w:pPr>
                    <w:framePr w:hSpace="141" w:wrap="around" w:vAnchor="text" w:hAnchor="text" w:xAlign="center" w:y="1"/>
                    <w:suppressOverlap/>
                    <w:jc w:val="center"/>
                    <w:rPr>
                      <w:rFonts w:ascii="Calibri" w:eastAsia="Calibri" w:hAnsi="Calibri" w:cs="Calibri"/>
                      <w:b/>
                      <w:bCs/>
                      <w:color w:val="000000" w:themeColor="text1"/>
                    </w:rPr>
                  </w:pPr>
                  <w:r w:rsidRPr="2095ADAB">
                    <w:rPr>
                      <w:rFonts w:ascii="Calibri" w:eastAsia="Calibri" w:hAnsi="Calibri" w:cs="Calibri"/>
                      <w:b/>
                      <w:bCs/>
                      <w:color w:val="000000" w:themeColor="text1"/>
                    </w:rPr>
                    <w:t>NOVOS CADASTROS</w:t>
                  </w:r>
                </w:p>
              </w:tc>
              <w:tc>
                <w:tcPr>
                  <w:tcW w:w="1807" w:type="dxa"/>
                  <w:tcBorders>
                    <w:top w:val="single" w:sz="4" w:space="0" w:color="auto"/>
                    <w:left w:val="single" w:sz="4" w:space="0" w:color="auto"/>
                    <w:bottom w:val="single" w:sz="4" w:space="0" w:color="auto"/>
                    <w:right w:val="single" w:sz="4" w:space="0" w:color="auto"/>
                  </w:tcBorders>
                  <w:shd w:val="clear" w:color="auto" w:fill="D9D9D9"/>
                  <w:vAlign w:val="center"/>
                </w:tcPr>
                <w:p w14:paraId="706C739D" w14:textId="77777777" w:rsidR="00345F9B" w:rsidRDefault="00345F9B" w:rsidP="0091567D">
                  <w:pPr>
                    <w:framePr w:hSpace="141" w:wrap="around" w:vAnchor="text" w:hAnchor="text" w:xAlign="center" w:y="1"/>
                    <w:suppressOverlap/>
                    <w:jc w:val="center"/>
                    <w:rPr>
                      <w:rFonts w:ascii="Calibri" w:eastAsia="Calibri" w:hAnsi="Calibri" w:cs="Calibri"/>
                      <w:b/>
                      <w:bCs/>
                      <w:color w:val="000000" w:themeColor="text1"/>
                    </w:rPr>
                  </w:pPr>
                  <w:r w:rsidRPr="2095ADAB">
                    <w:rPr>
                      <w:rFonts w:ascii="Calibri" w:eastAsia="Calibri" w:hAnsi="Calibri" w:cs="Calibri"/>
                      <w:b/>
                      <w:bCs/>
                      <w:color w:val="000000" w:themeColor="text1"/>
                    </w:rPr>
                    <w:t>NOVOS CADASTROS</w:t>
                  </w:r>
                  <w:r>
                    <w:rPr>
                      <w:rFonts w:ascii="Calibri" w:eastAsia="Calibri" w:hAnsi="Calibri" w:cs="Calibri"/>
                      <w:b/>
                      <w:bCs/>
                      <w:color w:val="000000" w:themeColor="text1"/>
                    </w:rPr>
                    <w:t xml:space="preserve"> </w:t>
                  </w:r>
                  <w:r w:rsidRPr="2095ADAB">
                    <w:rPr>
                      <w:rFonts w:ascii="Calibri" w:eastAsia="Calibri" w:hAnsi="Calibri" w:cs="Calibri"/>
                      <w:b/>
                      <w:bCs/>
                      <w:color w:val="000000" w:themeColor="text1"/>
                    </w:rPr>
                    <w:t>EMERGENCIAIS</w:t>
                  </w:r>
                </w:p>
              </w:tc>
              <w:tc>
                <w:tcPr>
                  <w:tcW w:w="1721" w:type="dxa"/>
                  <w:tcBorders>
                    <w:top w:val="single" w:sz="4" w:space="0" w:color="auto"/>
                    <w:left w:val="single" w:sz="4" w:space="0" w:color="auto"/>
                    <w:bottom w:val="single" w:sz="4" w:space="0" w:color="auto"/>
                    <w:right w:val="single" w:sz="4" w:space="0" w:color="auto"/>
                  </w:tcBorders>
                  <w:shd w:val="clear" w:color="auto" w:fill="D9D9D9"/>
                  <w:vAlign w:val="center"/>
                </w:tcPr>
                <w:p w14:paraId="0B9C512A" w14:textId="77777777" w:rsidR="00345F9B" w:rsidRDefault="00345F9B" w:rsidP="0091567D">
                  <w:pPr>
                    <w:framePr w:hSpace="141" w:wrap="around" w:vAnchor="text" w:hAnchor="text" w:xAlign="center" w:y="1"/>
                    <w:suppressOverlap/>
                    <w:jc w:val="center"/>
                  </w:pPr>
                  <w:r w:rsidRPr="58D68399">
                    <w:rPr>
                      <w:rFonts w:ascii="Calibri" w:eastAsia="Calibri" w:hAnsi="Calibri" w:cs="Calibri"/>
                      <w:b/>
                      <w:bCs/>
                      <w:color w:val="000000" w:themeColor="text1"/>
                    </w:rPr>
                    <w:t>PROGRAMA DIGNIDADE MENSTRUAL</w:t>
                  </w:r>
                </w:p>
              </w:tc>
              <w:tc>
                <w:tcPr>
                  <w:tcW w:w="1304" w:type="dxa"/>
                  <w:tcBorders>
                    <w:top w:val="single" w:sz="4" w:space="0" w:color="auto"/>
                    <w:left w:val="single" w:sz="4" w:space="0" w:color="auto"/>
                    <w:bottom w:val="single" w:sz="4" w:space="0" w:color="auto"/>
                    <w:right w:val="single" w:sz="4" w:space="0" w:color="auto"/>
                  </w:tcBorders>
                  <w:shd w:val="clear" w:color="auto" w:fill="D9D9D9"/>
                  <w:vAlign w:val="center"/>
                </w:tcPr>
                <w:p w14:paraId="06E266F1" w14:textId="77777777" w:rsidR="00345F9B" w:rsidRPr="58D68399" w:rsidRDefault="00345F9B" w:rsidP="0091567D">
                  <w:pPr>
                    <w:framePr w:hSpace="141" w:wrap="around" w:vAnchor="text" w:hAnchor="text" w:xAlign="center" w:y="1"/>
                    <w:suppressOverlap/>
                    <w:jc w:val="center"/>
                    <w:rPr>
                      <w:rFonts w:ascii="Calibri" w:eastAsia="Calibri" w:hAnsi="Calibri" w:cs="Calibri"/>
                      <w:b/>
                      <w:bCs/>
                      <w:color w:val="000000" w:themeColor="text1"/>
                    </w:rPr>
                  </w:pPr>
                  <w:r>
                    <w:rPr>
                      <w:rFonts w:ascii="Calibri" w:eastAsia="Calibri" w:hAnsi="Calibri" w:cs="Calibri"/>
                      <w:b/>
                      <w:bCs/>
                      <w:color w:val="000000" w:themeColor="text1"/>
                    </w:rPr>
                    <w:t>ECOBAG</w:t>
                  </w:r>
                </w:p>
              </w:tc>
            </w:tr>
            <w:tr w:rsidR="00345F9B" w14:paraId="6E79B298" w14:textId="77777777" w:rsidTr="008B3033">
              <w:trPr>
                <w:gridAfter w:val="1"/>
                <w:wAfter w:w="24" w:type="dxa"/>
                <w:trHeight w:val="340"/>
                <w:jc w:val="center"/>
              </w:trPr>
              <w:tc>
                <w:tcPr>
                  <w:tcW w:w="2778" w:type="dxa"/>
                  <w:tcBorders>
                    <w:top w:val="single" w:sz="4" w:space="0" w:color="auto"/>
                    <w:left w:val="single" w:sz="4" w:space="0" w:color="auto"/>
                    <w:bottom w:val="single" w:sz="4" w:space="0" w:color="auto"/>
                    <w:right w:val="single" w:sz="4" w:space="0" w:color="auto"/>
                  </w:tcBorders>
                  <w:vAlign w:val="center"/>
                </w:tcPr>
                <w:p w14:paraId="62CE767B"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67</w:t>
                  </w:r>
                </w:p>
              </w:tc>
              <w:tc>
                <w:tcPr>
                  <w:tcW w:w="1714" w:type="dxa"/>
                  <w:tcBorders>
                    <w:top w:val="single" w:sz="4" w:space="0" w:color="auto"/>
                    <w:left w:val="single" w:sz="4" w:space="0" w:color="auto"/>
                    <w:bottom w:val="single" w:sz="4" w:space="0" w:color="auto"/>
                    <w:right w:val="single" w:sz="4" w:space="0" w:color="auto"/>
                  </w:tcBorders>
                  <w:vAlign w:val="center"/>
                </w:tcPr>
                <w:p w14:paraId="25A4294C"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3.068</w:t>
                  </w:r>
                </w:p>
              </w:tc>
              <w:tc>
                <w:tcPr>
                  <w:tcW w:w="1449" w:type="dxa"/>
                  <w:tcBorders>
                    <w:top w:val="single" w:sz="4" w:space="0" w:color="auto"/>
                    <w:left w:val="single" w:sz="4" w:space="0" w:color="auto"/>
                    <w:bottom w:val="single" w:sz="4" w:space="0" w:color="auto"/>
                    <w:right w:val="single" w:sz="4" w:space="0" w:color="auto"/>
                  </w:tcBorders>
                  <w:vAlign w:val="center"/>
                </w:tcPr>
                <w:p w14:paraId="25D10F92"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113</w:t>
                  </w:r>
                </w:p>
              </w:tc>
              <w:tc>
                <w:tcPr>
                  <w:tcW w:w="1807" w:type="dxa"/>
                  <w:tcBorders>
                    <w:top w:val="single" w:sz="4" w:space="0" w:color="auto"/>
                    <w:left w:val="single" w:sz="4" w:space="0" w:color="auto"/>
                    <w:bottom w:val="single" w:sz="4" w:space="0" w:color="auto"/>
                    <w:right w:val="single" w:sz="4" w:space="0" w:color="auto"/>
                  </w:tcBorders>
                  <w:vAlign w:val="center"/>
                </w:tcPr>
                <w:p w14:paraId="604F080A"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103</w:t>
                  </w:r>
                </w:p>
              </w:tc>
              <w:tc>
                <w:tcPr>
                  <w:tcW w:w="1721" w:type="dxa"/>
                  <w:tcBorders>
                    <w:top w:val="single" w:sz="4" w:space="0" w:color="auto"/>
                    <w:left w:val="single" w:sz="4" w:space="0" w:color="auto"/>
                    <w:bottom w:val="single" w:sz="4" w:space="0" w:color="auto"/>
                    <w:right w:val="single" w:sz="4" w:space="0" w:color="auto"/>
                  </w:tcBorders>
                  <w:vAlign w:val="center"/>
                </w:tcPr>
                <w:p w14:paraId="52F443B8"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351</w:t>
                  </w:r>
                </w:p>
              </w:tc>
              <w:tc>
                <w:tcPr>
                  <w:tcW w:w="1304" w:type="dxa"/>
                  <w:tcBorders>
                    <w:top w:val="single" w:sz="4" w:space="0" w:color="auto"/>
                    <w:left w:val="single" w:sz="4" w:space="0" w:color="auto"/>
                    <w:bottom w:val="single" w:sz="4" w:space="0" w:color="auto"/>
                    <w:right w:val="single" w:sz="4" w:space="0" w:color="auto"/>
                  </w:tcBorders>
                  <w:vAlign w:val="center"/>
                </w:tcPr>
                <w:p w14:paraId="7FD6CCBF"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121</w:t>
                  </w:r>
                </w:p>
              </w:tc>
            </w:tr>
            <w:tr w:rsidR="00643CC2" w14:paraId="281B5467" w14:textId="77777777" w:rsidTr="008B3033">
              <w:trPr>
                <w:gridAfter w:val="1"/>
                <w:wAfter w:w="24" w:type="dxa"/>
                <w:trHeight w:val="397"/>
                <w:jc w:val="center"/>
              </w:trPr>
              <w:tc>
                <w:tcPr>
                  <w:tcW w:w="10773"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0FCAA3A" w14:textId="04190BDD" w:rsidR="00643CC2" w:rsidRDefault="00643CC2" w:rsidP="0091567D">
                  <w:pPr>
                    <w:framePr w:hSpace="141" w:wrap="around" w:vAnchor="text" w:hAnchor="text" w:xAlign="center" w:y="1"/>
                    <w:suppressOverlap/>
                    <w:jc w:val="center"/>
                    <w:rPr>
                      <w:rFonts w:ascii="Calibri" w:eastAsia="Calibri" w:hAnsi="Calibri" w:cs="Calibri"/>
                      <w:color w:val="000000" w:themeColor="text1"/>
                    </w:rPr>
                  </w:pPr>
                  <w:r w:rsidRPr="2095ADAB">
                    <w:rPr>
                      <w:rFonts w:ascii="Calibri" w:eastAsia="Calibri" w:hAnsi="Calibri" w:cs="Calibri"/>
                      <w:b/>
                      <w:bCs/>
                      <w:color w:val="000000" w:themeColor="text1"/>
                    </w:rPr>
                    <w:t>ENCAMINHAMENTOS DE NOVOS CADASTROS</w:t>
                  </w:r>
                </w:p>
              </w:tc>
            </w:tr>
            <w:tr w:rsidR="00345F9B" w:rsidRPr="003405EF" w14:paraId="7B714E98"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tcPr>
                <w:p w14:paraId="2D148EFB"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sidRPr="2095ADAB">
                    <w:rPr>
                      <w:rFonts w:ascii="Calibri" w:eastAsia="Calibri" w:hAnsi="Calibri" w:cs="Calibri"/>
                      <w:color w:val="000000" w:themeColor="text1"/>
                    </w:rPr>
                    <w:t>ESPONTÂNEA</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08BDFBCB" w14:textId="77777777" w:rsidR="00345F9B" w:rsidRPr="003405EF"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42</w:t>
                  </w:r>
                </w:p>
              </w:tc>
            </w:tr>
            <w:tr w:rsidR="00345F9B" w:rsidRPr="003405EF" w14:paraId="79FBBB98"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vAlign w:val="center"/>
                </w:tcPr>
                <w:p w14:paraId="44E111BB"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CENTRO DE REFERÊNCIA DE ASSISTÊNCIA SOCIAL</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09721E29" w14:textId="77777777" w:rsidR="00345F9B" w:rsidRPr="003405EF"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21</w:t>
                  </w:r>
                </w:p>
              </w:tc>
            </w:tr>
            <w:tr w:rsidR="00345F9B" w:rsidRPr="003405EF" w14:paraId="471A73D3"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vAlign w:val="center"/>
                </w:tcPr>
                <w:p w14:paraId="4958B8F8"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PROTEÇÃO BÁSICA</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6BBCDA95" w14:textId="77777777" w:rsidR="00345F9B" w:rsidRPr="003405EF"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2</w:t>
                  </w:r>
                </w:p>
              </w:tc>
            </w:tr>
            <w:tr w:rsidR="00345F9B" w:rsidRPr="003405EF" w14:paraId="7811E12D"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vAlign w:val="center"/>
                </w:tcPr>
                <w:p w14:paraId="5CDA3C7E"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PROTEÇÃO ESPECIAL</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3B4F9B9E" w14:textId="77777777" w:rsidR="00345F9B" w:rsidRPr="003405EF"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3</w:t>
                  </w:r>
                </w:p>
              </w:tc>
            </w:tr>
            <w:tr w:rsidR="00345F9B" w:rsidRPr="003405EF" w14:paraId="6FB2D065"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vAlign w:val="center"/>
                </w:tcPr>
                <w:p w14:paraId="60F860F3"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SERVIÇOS DE SAÚDE</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33AC2FCE" w14:textId="77777777" w:rsidR="00345F9B" w:rsidRPr="003405EF"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2</w:t>
                  </w:r>
                </w:p>
              </w:tc>
            </w:tr>
            <w:tr w:rsidR="00345F9B" w:rsidRPr="003405EF" w14:paraId="7F2BFA9F"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vAlign w:val="center"/>
                </w:tcPr>
                <w:p w14:paraId="39F1955F"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SERVIÇOS DE EDUCAÇÃO</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03FC3FE6" w14:textId="77777777" w:rsidR="00345F9B" w:rsidRPr="003405EF"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1</w:t>
                  </w:r>
                </w:p>
              </w:tc>
            </w:tr>
            <w:tr w:rsidR="00345F9B" w:rsidRPr="003405EF" w14:paraId="57657D1C"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vAlign w:val="center"/>
                </w:tcPr>
                <w:p w14:paraId="553A9C13" w14:textId="77777777" w:rsidR="00345F9B" w:rsidRPr="2095ADA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PROGRAMAS E PROJETOS</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4482578C" w14:textId="77777777" w:rsidR="00345F9B" w:rsidRPr="003405EF"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13</w:t>
                  </w:r>
                </w:p>
              </w:tc>
            </w:tr>
            <w:tr w:rsidR="00345F9B" w:rsidRPr="003405EF" w14:paraId="0D515665"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vAlign w:val="center"/>
                </w:tcPr>
                <w:p w14:paraId="6B7D808C"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SISTEMA DE JUSTIÇA</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48B971D8" w14:textId="77777777" w:rsidR="00345F9B" w:rsidRPr="003405EF"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1</w:t>
                  </w:r>
                </w:p>
              </w:tc>
            </w:tr>
            <w:tr w:rsidR="00345F9B" w:rsidRPr="003405EF" w14:paraId="5AFDBC5F"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vAlign w:val="center"/>
                </w:tcPr>
                <w:p w14:paraId="046C1BE4" w14:textId="77777777" w:rsidR="00345F9B" w:rsidRPr="2095ADA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DEMAIS ORGÃOS/ SERVIÇOS</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427699F9" w14:textId="77777777" w:rsidR="00345F9B" w:rsidRPr="003405EF"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28</w:t>
                  </w:r>
                </w:p>
              </w:tc>
            </w:tr>
            <w:tr w:rsidR="00643CC2" w:rsidRPr="003405EF" w14:paraId="49111EAC" w14:textId="77777777" w:rsidTr="008B3033">
              <w:trPr>
                <w:trHeight w:val="397"/>
                <w:jc w:val="center"/>
              </w:trPr>
              <w:tc>
                <w:tcPr>
                  <w:tcW w:w="10797" w:type="dxa"/>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5E504919" w14:textId="1B9426F6" w:rsidR="00643CC2" w:rsidRDefault="00643CC2" w:rsidP="0091567D">
                  <w:pPr>
                    <w:framePr w:hSpace="141" w:wrap="around" w:vAnchor="text" w:hAnchor="text" w:xAlign="center" w:y="1"/>
                    <w:suppressOverlap/>
                    <w:jc w:val="center"/>
                    <w:rPr>
                      <w:rFonts w:ascii="Calibri" w:eastAsia="Calibri" w:hAnsi="Calibri" w:cs="Calibri"/>
                      <w:color w:val="000000" w:themeColor="text1"/>
                    </w:rPr>
                  </w:pPr>
                  <w:r w:rsidRPr="2095ADAB">
                    <w:rPr>
                      <w:rFonts w:ascii="Calibri" w:eastAsia="Calibri" w:hAnsi="Calibri" w:cs="Calibri"/>
                      <w:b/>
                      <w:bCs/>
                      <w:color w:val="000000" w:themeColor="text1"/>
                    </w:rPr>
                    <w:t>ENCAMINHAMENTOS DOS CADASTROS EMERG</w:t>
                  </w:r>
                  <w:r>
                    <w:rPr>
                      <w:rFonts w:ascii="Calibri" w:eastAsia="Calibri" w:hAnsi="Calibri" w:cs="Calibri"/>
                      <w:b/>
                      <w:bCs/>
                      <w:color w:val="000000" w:themeColor="text1"/>
                    </w:rPr>
                    <w:t>E</w:t>
                  </w:r>
                  <w:r w:rsidRPr="2095ADAB">
                    <w:rPr>
                      <w:rFonts w:ascii="Calibri" w:eastAsia="Calibri" w:hAnsi="Calibri" w:cs="Calibri"/>
                      <w:b/>
                      <w:bCs/>
                      <w:color w:val="000000" w:themeColor="text1"/>
                    </w:rPr>
                    <w:t>NCIAIS</w:t>
                  </w:r>
                </w:p>
              </w:tc>
            </w:tr>
            <w:tr w:rsidR="00345F9B" w14:paraId="3CD5AD03"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tcPr>
                <w:p w14:paraId="1599202E"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sidRPr="2095ADAB">
                    <w:rPr>
                      <w:rFonts w:ascii="Calibri" w:eastAsia="Calibri" w:hAnsi="Calibri" w:cs="Calibri"/>
                      <w:color w:val="000000" w:themeColor="text1"/>
                    </w:rPr>
                    <w:t>ESPONTÂNEA</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2E74405B"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45</w:t>
                  </w:r>
                </w:p>
              </w:tc>
            </w:tr>
            <w:tr w:rsidR="00345F9B" w14:paraId="404D312E"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tcPr>
                <w:p w14:paraId="6C5B30A4"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CENTRO DE REFERÊNCIA DE ASSISTÊNCIA SOCIAL</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0165FAA5"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20</w:t>
                  </w:r>
                </w:p>
              </w:tc>
            </w:tr>
            <w:tr w:rsidR="00345F9B" w14:paraId="49805661"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tcPr>
                <w:p w14:paraId="6C64961D"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SERVIÇOS DE SAÚDE</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69DFCB1F"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1</w:t>
                  </w:r>
                </w:p>
              </w:tc>
            </w:tr>
            <w:tr w:rsidR="00345F9B" w14:paraId="0A3643CF"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tcPr>
                <w:p w14:paraId="5B7E9337" w14:textId="77777777" w:rsidR="00345F9B" w:rsidRPr="2095ADA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PROGRAMAS E PROJETOS</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21E285DD"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5</w:t>
                  </w:r>
                </w:p>
              </w:tc>
            </w:tr>
            <w:tr w:rsidR="00345F9B" w14:paraId="4D936AD4" w14:textId="77777777" w:rsidTr="008B3033">
              <w:trPr>
                <w:trHeight w:val="340"/>
                <w:jc w:val="center"/>
              </w:trPr>
              <w:tc>
                <w:tcPr>
                  <w:tcW w:w="2778" w:type="dxa"/>
                  <w:tcBorders>
                    <w:top w:val="single" w:sz="4" w:space="0" w:color="auto"/>
                    <w:left w:val="single" w:sz="4" w:space="0" w:color="auto"/>
                    <w:bottom w:val="single" w:sz="4" w:space="0" w:color="auto"/>
                    <w:right w:val="single" w:sz="4" w:space="0" w:color="auto"/>
                  </w:tcBorders>
                </w:tcPr>
                <w:p w14:paraId="5ED40B7A" w14:textId="77777777" w:rsidR="00345F9B" w:rsidRPr="2095ADA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DEMAIS ORGÃOS/ SERVIÇOS</w:t>
                  </w:r>
                </w:p>
              </w:tc>
              <w:tc>
                <w:tcPr>
                  <w:tcW w:w="8019" w:type="dxa"/>
                  <w:gridSpan w:val="6"/>
                  <w:tcBorders>
                    <w:top w:val="single" w:sz="4" w:space="0" w:color="auto"/>
                    <w:left w:val="single" w:sz="4" w:space="0" w:color="auto"/>
                    <w:bottom w:val="single" w:sz="4" w:space="0" w:color="auto"/>
                    <w:right w:val="single" w:sz="4" w:space="0" w:color="auto"/>
                  </w:tcBorders>
                  <w:vAlign w:val="center"/>
                </w:tcPr>
                <w:p w14:paraId="07C938C4"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32</w:t>
                  </w:r>
                </w:p>
              </w:tc>
            </w:tr>
          </w:tbl>
          <w:p w14:paraId="26051595" w14:textId="77777777" w:rsidR="003E2659" w:rsidRDefault="003E2659" w:rsidP="00345F9B">
            <w:pPr>
              <w:jc w:val="both"/>
              <w:rPr>
                <w:rFonts w:ascii="Calibri" w:eastAsia="Calibri" w:hAnsi="Calibri" w:cs="Calibri"/>
              </w:rPr>
            </w:pPr>
          </w:p>
          <w:p w14:paraId="0D82BCCD" w14:textId="6A359E41" w:rsidR="00345F9B" w:rsidRDefault="00345F9B" w:rsidP="00345F9B">
            <w:pPr>
              <w:jc w:val="both"/>
              <w:rPr>
                <w:rFonts w:ascii="Calibri" w:eastAsia="Calibri" w:hAnsi="Calibri" w:cs="Calibri"/>
              </w:rPr>
            </w:pPr>
            <w:r w:rsidRPr="2095ADAB">
              <w:rPr>
                <w:rFonts w:ascii="Calibri" w:eastAsia="Calibri" w:hAnsi="Calibri" w:cs="Calibri"/>
              </w:rPr>
              <w:t>*Os atendimentos aconteceram de forma presencial e contato telefônico.</w:t>
            </w:r>
            <w:r w:rsidRPr="00E55ACC">
              <w:rPr>
                <w:rFonts w:ascii="Calibri" w:eastAsia="Calibri" w:hAnsi="Calibri" w:cs="Calibri"/>
              </w:rPr>
              <w:t xml:space="preserve"> </w:t>
            </w:r>
            <w:r>
              <w:rPr>
                <w:rFonts w:ascii="Calibri" w:eastAsia="Calibri" w:hAnsi="Calibri" w:cs="Calibri"/>
              </w:rPr>
              <w:t>Neste mês, f</w:t>
            </w:r>
            <w:r w:rsidRPr="00E55ACC">
              <w:rPr>
                <w:rFonts w:ascii="Calibri" w:eastAsia="Calibri" w:hAnsi="Calibri" w:cs="Calibri"/>
              </w:rPr>
              <w:t xml:space="preserve">oram realizadas </w:t>
            </w:r>
            <w:r>
              <w:rPr>
                <w:rFonts w:ascii="Calibri" w:eastAsia="Calibri" w:hAnsi="Calibri" w:cs="Calibri"/>
              </w:rPr>
              <w:t>67</w:t>
            </w:r>
            <w:r w:rsidRPr="00E55ACC">
              <w:rPr>
                <w:rFonts w:ascii="Calibri" w:eastAsia="Calibri" w:hAnsi="Calibri" w:cs="Calibri"/>
              </w:rPr>
              <w:t xml:space="preserve"> atualizações cadastrais</w:t>
            </w:r>
            <w:r>
              <w:rPr>
                <w:rFonts w:ascii="Calibri" w:eastAsia="Calibri" w:hAnsi="Calibri" w:cs="Calibri"/>
              </w:rPr>
              <w:t xml:space="preserve"> e 4 visitas domiciliares.</w:t>
            </w:r>
          </w:p>
          <w:p w14:paraId="6B91B10D" w14:textId="77777777" w:rsidR="00345F9B" w:rsidRDefault="00345F9B" w:rsidP="00345F9B">
            <w:pPr>
              <w:jc w:val="both"/>
              <w:rPr>
                <w:rFonts w:ascii="Calibri" w:eastAsia="Calibri" w:hAnsi="Calibri" w:cs="Calibri"/>
              </w:rPr>
            </w:pPr>
          </w:p>
          <w:p w14:paraId="4F4242D9" w14:textId="77777777" w:rsidR="00345F9B" w:rsidRDefault="00345F9B" w:rsidP="00345F9B">
            <w:pPr>
              <w:jc w:val="both"/>
              <w:rPr>
                <w:rFonts w:ascii="Calibri" w:eastAsia="Calibri" w:hAnsi="Calibri" w:cs="Calibri"/>
              </w:rPr>
            </w:pPr>
            <w:r>
              <w:rPr>
                <w:rFonts w:ascii="Calibri" w:eastAsia="Calibri" w:hAnsi="Calibri" w:cs="Calibri"/>
              </w:rPr>
              <w:t>Além dos atendimentos, nesse mês foram ofertados às famílias cadastradas no Banco os seguintes benefícios por meio da integração com a Gerência de Benefícios Sociais:</w:t>
            </w:r>
          </w:p>
          <w:p w14:paraId="0DDDB559" w14:textId="77777777" w:rsidR="00345F9B" w:rsidRDefault="00345F9B" w:rsidP="00345F9B">
            <w:pPr>
              <w:jc w:val="both"/>
              <w:rPr>
                <w:rFonts w:ascii="Calibri" w:eastAsia="Calibri" w:hAnsi="Calibri" w:cs="Calibri"/>
              </w:rPr>
            </w:pPr>
          </w:p>
          <w:tbl>
            <w:tblPr>
              <w:tblStyle w:val="Tabelacomgrade"/>
              <w:tblW w:w="8927" w:type="dxa"/>
              <w:jc w:val="center"/>
              <w:tblLook w:val="04A0" w:firstRow="1" w:lastRow="0" w:firstColumn="1" w:lastColumn="0" w:noHBand="0" w:noVBand="1"/>
            </w:tblPr>
            <w:tblGrid>
              <w:gridCol w:w="4757"/>
              <w:gridCol w:w="4170"/>
            </w:tblGrid>
            <w:tr w:rsidR="00345F9B" w:rsidRPr="008128F8" w14:paraId="06ED9C6B" w14:textId="77777777" w:rsidTr="008B3033">
              <w:trPr>
                <w:trHeight w:val="454"/>
                <w:jc w:val="center"/>
              </w:trPr>
              <w:tc>
                <w:tcPr>
                  <w:tcW w:w="4757" w:type="dxa"/>
                  <w:shd w:val="clear" w:color="auto" w:fill="D9D9D9"/>
                  <w:vAlign w:val="center"/>
                </w:tcPr>
                <w:p w14:paraId="1D3DB18C" w14:textId="77777777" w:rsidR="00345F9B" w:rsidRPr="008128F8" w:rsidRDefault="00345F9B" w:rsidP="0091567D">
                  <w:pPr>
                    <w:framePr w:hSpace="141" w:wrap="around" w:vAnchor="text" w:hAnchor="text" w:xAlign="center" w:y="1"/>
                    <w:suppressOverlap/>
                    <w:jc w:val="center"/>
                    <w:rPr>
                      <w:rFonts w:ascii="Calibri" w:eastAsia="Calibri" w:hAnsi="Calibri" w:cs="Calibri"/>
                      <w:b/>
                      <w:bCs/>
                    </w:rPr>
                  </w:pPr>
                  <w:r w:rsidRPr="008128F8">
                    <w:rPr>
                      <w:rFonts w:ascii="Calibri" w:eastAsia="Calibri" w:hAnsi="Calibri" w:cs="Calibri"/>
                      <w:b/>
                      <w:bCs/>
                    </w:rPr>
                    <w:t>Benefício Social</w:t>
                  </w:r>
                </w:p>
              </w:tc>
              <w:tc>
                <w:tcPr>
                  <w:tcW w:w="4170" w:type="dxa"/>
                  <w:shd w:val="clear" w:color="auto" w:fill="D9D9D9"/>
                  <w:vAlign w:val="center"/>
                </w:tcPr>
                <w:p w14:paraId="62D0FFAE" w14:textId="77777777" w:rsidR="00345F9B" w:rsidRPr="008128F8" w:rsidRDefault="00345F9B" w:rsidP="0091567D">
                  <w:pPr>
                    <w:framePr w:hSpace="141" w:wrap="around" w:vAnchor="text" w:hAnchor="text" w:xAlign="center" w:y="1"/>
                    <w:suppressOverlap/>
                    <w:jc w:val="center"/>
                    <w:rPr>
                      <w:rFonts w:ascii="Calibri" w:eastAsia="Calibri" w:hAnsi="Calibri" w:cs="Calibri"/>
                      <w:b/>
                      <w:bCs/>
                    </w:rPr>
                  </w:pPr>
                  <w:r w:rsidRPr="008128F8">
                    <w:rPr>
                      <w:rFonts w:ascii="Calibri" w:eastAsia="Calibri" w:hAnsi="Calibri" w:cs="Calibri"/>
                      <w:b/>
                      <w:bCs/>
                    </w:rPr>
                    <w:t>Quantidade entregue pela GBA</w:t>
                  </w:r>
                </w:p>
              </w:tc>
            </w:tr>
            <w:tr w:rsidR="00345F9B" w14:paraId="0841E550" w14:textId="77777777" w:rsidTr="008B3033">
              <w:trPr>
                <w:trHeight w:val="340"/>
                <w:jc w:val="center"/>
              </w:trPr>
              <w:tc>
                <w:tcPr>
                  <w:tcW w:w="4757" w:type="dxa"/>
                  <w:vAlign w:val="center"/>
                </w:tcPr>
                <w:p w14:paraId="64965F0E" w14:textId="77777777" w:rsidR="00345F9B" w:rsidRDefault="00345F9B"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Cadeira de rodas padrão</w:t>
                  </w:r>
                </w:p>
              </w:tc>
              <w:tc>
                <w:tcPr>
                  <w:tcW w:w="4170" w:type="dxa"/>
                  <w:vAlign w:val="center"/>
                </w:tcPr>
                <w:p w14:paraId="77C9800A" w14:textId="77777777" w:rsidR="00345F9B" w:rsidRDefault="00345F9B"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1</w:t>
                  </w:r>
                </w:p>
              </w:tc>
            </w:tr>
            <w:tr w:rsidR="00345F9B" w14:paraId="5377ECE4" w14:textId="77777777" w:rsidTr="008B3033">
              <w:trPr>
                <w:trHeight w:val="340"/>
                <w:jc w:val="center"/>
              </w:trPr>
              <w:tc>
                <w:tcPr>
                  <w:tcW w:w="4757" w:type="dxa"/>
                  <w:vAlign w:val="center"/>
                </w:tcPr>
                <w:p w14:paraId="6306F445" w14:textId="77777777" w:rsidR="00345F9B" w:rsidRDefault="00345F9B"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Cadeira de rodas higiênica</w:t>
                  </w:r>
                </w:p>
              </w:tc>
              <w:tc>
                <w:tcPr>
                  <w:tcW w:w="4170" w:type="dxa"/>
                  <w:vAlign w:val="center"/>
                </w:tcPr>
                <w:p w14:paraId="1CD5DC7A" w14:textId="77777777" w:rsidR="00345F9B" w:rsidRDefault="00345F9B"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1</w:t>
                  </w:r>
                </w:p>
              </w:tc>
            </w:tr>
          </w:tbl>
          <w:p w14:paraId="2CC4960B" w14:textId="77777777" w:rsidR="00345F9B" w:rsidRDefault="00345F9B" w:rsidP="00345F9B">
            <w:pPr>
              <w:jc w:val="both"/>
              <w:rPr>
                <w:rFonts w:ascii="Calibri" w:eastAsia="Calibri" w:hAnsi="Calibri" w:cs="Calibri"/>
              </w:rPr>
            </w:pPr>
          </w:p>
          <w:p w14:paraId="326ABC1D" w14:textId="77777777" w:rsidR="008B3033" w:rsidRDefault="008B3033" w:rsidP="00345F9B">
            <w:pPr>
              <w:rPr>
                <w:rFonts w:ascii="Calibri" w:eastAsia="Calibri" w:hAnsi="Calibri" w:cs="Calibri"/>
                <w:b/>
                <w:bCs/>
              </w:rPr>
            </w:pPr>
          </w:p>
          <w:p w14:paraId="21915AE1" w14:textId="77777777" w:rsidR="008B3033" w:rsidRDefault="008B3033" w:rsidP="00345F9B">
            <w:pPr>
              <w:rPr>
                <w:rFonts w:ascii="Calibri" w:eastAsia="Calibri" w:hAnsi="Calibri" w:cs="Calibri"/>
                <w:b/>
                <w:bCs/>
              </w:rPr>
            </w:pPr>
          </w:p>
          <w:p w14:paraId="343F60C9" w14:textId="77777777" w:rsidR="008B3033" w:rsidRDefault="008B3033" w:rsidP="00345F9B">
            <w:pPr>
              <w:rPr>
                <w:rFonts w:ascii="Calibri" w:eastAsia="Calibri" w:hAnsi="Calibri" w:cs="Calibri"/>
                <w:b/>
                <w:bCs/>
              </w:rPr>
            </w:pPr>
          </w:p>
          <w:p w14:paraId="47D51D45" w14:textId="77777777" w:rsidR="008B3033" w:rsidRDefault="008B3033" w:rsidP="00345F9B">
            <w:pPr>
              <w:rPr>
                <w:rFonts w:ascii="Calibri" w:eastAsia="Calibri" w:hAnsi="Calibri" w:cs="Calibri"/>
                <w:b/>
                <w:bCs/>
              </w:rPr>
            </w:pPr>
          </w:p>
          <w:p w14:paraId="43564C81" w14:textId="77777777" w:rsidR="008B3033" w:rsidRDefault="008B3033" w:rsidP="00345F9B">
            <w:pPr>
              <w:rPr>
                <w:rFonts w:ascii="Calibri" w:eastAsia="Calibri" w:hAnsi="Calibri" w:cs="Calibri"/>
                <w:b/>
                <w:bCs/>
              </w:rPr>
            </w:pPr>
          </w:p>
          <w:p w14:paraId="07225AB4" w14:textId="77777777" w:rsidR="008B3033" w:rsidRDefault="008B3033" w:rsidP="00345F9B">
            <w:pPr>
              <w:rPr>
                <w:rFonts w:ascii="Calibri" w:eastAsia="Calibri" w:hAnsi="Calibri" w:cs="Calibri"/>
                <w:b/>
                <w:bCs/>
              </w:rPr>
            </w:pPr>
          </w:p>
          <w:p w14:paraId="77034DE8" w14:textId="77777777" w:rsidR="008B3033" w:rsidRDefault="008B3033" w:rsidP="00345F9B">
            <w:pPr>
              <w:rPr>
                <w:rFonts w:ascii="Calibri" w:eastAsia="Calibri" w:hAnsi="Calibri" w:cs="Calibri"/>
                <w:b/>
                <w:bCs/>
              </w:rPr>
            </w:pPr>
          </w:p>
          <w:p w14:paraId="64B1EA6F" w14:textId="77777777" w:rsidR="008B3033" w:rsidRDefault="008B3033" w:rsidP="00345F9B">
            <w:pPr>
              <w:rPr>
                <w:rFonts w:ascii="Calibri" w:eastAsia="Calibri" w:hAnsi="Calibri" w:cs="Calibri"/>
                <w:b/>
                <w:bCs/>
              </w:rPr>
            </w:pPr>
          </w:p>
          <w:p w14:paraId="565BAF24" w14:textId="77777777" w:rsidR="008B3033" w:rsidRDefault="008B3033" w:rsidP="00345F9B">
            <w:pPr>
              <w:rPr>
                <w:rFonts w:ascii="Calibri" w:eastAsia="Calibri" w:hAnsi="Calibri" w:cs="Calibri"/>
                <w:b/>
                <w:bCs/>
              </w:rPr>
            </w:pPr>
          </w:p>
          <w:p w14:paraId="38617172" w14:textId="77777777" w:rsidR="008B3033" w:rsidRDefault="008B3033" w:rsidP="00345F9B">
            <w:pPr>
              <w:rPr>
                <w:rFonts w:ascii="Calibri" w:eastAsia="Calibri" w:hAnsi="Calibri" w:cs="Calibri"/>
                <w:b/>
                <w:bCs/>
              </w:rPr>
            </w:pPr>
          </w:p>
          <w:p w14:paraId="68009692" w14:textId="77777777" w:rsidR="008B3033" w:rsidRDefault="008B3033" w:rsidP="00345F9B">
            <w:pPr>
              <w:rPr>
                <w:rFonts w:ascii="Calibri" w:eastAsia="Calibri" w:hAnsi="Calibri" w:cs="Calibri"/>
                <w:b/>
                <w:bCs/>
              </w:rPr>
            </w:pPr>
          </w:p>
          <w:p w14:paraId="235ED617" w14:textId="77777777" w:rsidR="008B3033" w:rsidRDefault="008B3033" w:rsidP="00345F9B">
            <w:pPr>
              <w:rPr>
                <w:rFonts w:ascii="Calibri" w:eastAsia="Calibri" w:hAnsi="Calibri" w:cs="Calibri"/>
                <w:b/>
                <w:bCs/>
              </w:rPr>
            </w:pPr>
          </w:p>
          <w:p w14:paraId="3210F423" w14:textId="799D51FA" w:rsidR="00345F9B" w:rsidRDefault="00345F9B" w:rsidP="00345F9B">
            <w:pPr>
              <w:rPr>
                <w:rFonts w:ascii="Calibri" w:eastAsia="Calibri" w:hAnsi="Calibri" w:cs="Calibri"/>
                <w:b/>
                <w:bCs/>
              </w:rPr>
            </w:pPr>
            <w:r w:rsidRPr="58D68399">
              <w:rPr>
                <w:rFonts w:ascii="Calibri" w:eastAsia="Calibri" w:hAnsi="Calibri" w:cs="Calibri"/>
                <w:b/>
                <w:bCs/>
              </w:rPr>
              <w:t>Capacitação Continuada para Famílias</w:t>
            </w:r>
            <w:r>
              <w:rPr>
                <w:rFonts w:ascii="Calibri" w:eastAsia="Calibri" w:hAnsi="Calibri" w:cs="Calibri"/>
                <w:b/>
                <w:bCs/>
              </w:rPr>
              <w:t xml:space="preserve"> e</w:t>
            </w:r>
            <w:r w:rsidRPr="58D68399">
              <w:rPr>
                <w:rFonts w:ascii="Calibri" w:eastAsia="Calibri" w:hAnsi="Calibri" w:cs="Calibri"/>
                <w:b/>
                <w:bCs/>
              </w:rPr>
              <w:t xml:space="preserve"> Entidades Sociais</w:t>
            </w:r>
          </w:p>
          <w:p w14:paraId="4F72B057" w14:textId="77777777" w:rsidR="00345F9B" w:rsidRDefault="00345F9B" w:rsidP="00345F9B">
            <w:pPr>
              <w:jc w:val="both"/>
              <w:rPr>
                <w:rFonts w:ascii="Calibri" w:eastAsia="Calibri" w:hAnsi="Calibri" w:cs="Calibri"/>
              </w:rPr>
            </w:pPr>
          </w:p>
          <w:tbl>
            <w:tblPr>
              <w:tblW w:w="10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9"/>
              <w:gridCol w:w="1559"/>
              <w:gridCol w:w="7365"/>
            </w:tblGrid>
            <w:tr w:rsidR="00345F9B" w14:paraId="1739FF3A" w14:textId="77777777" w:rsidTr="008B3033">
              <w:trPr>
                <w:trHeight w:val="454"/>
                <w:jc w:val="center"/>
              </w:trPr>
              <w:tc>
                <w:tcPr>
                  <w:tcW w:w="1899" w:type="dxa"/>
                  <w:shd w:val="clear" w:color="auto" w:fill="D9D9D9"/>
                  <w:tcMar>
                    <w:left w:w="70" w:type="dxa"/>
                    <w:right w:w="70" w:type="dxa"/>
                  </w:tcMar>
                  <w:vAlign w:val="center"/>
                </w:tcPr>
                <w:p w14:paraId="7DE3DA56" w14:textId="77777777" w:rsidR="00345F9B" w:rsidRDefault="00345F9B" w:rsidP="0091567D">
                  <w:pPr>
                    <w:framePr w:hSpace="141" w:wrap="around" w:vAnchor="text" w:hAnchor="text" w:xAlign="center" w:y="1"/>
                    <w:spacing w:after="0" w:line="240" w:lineRule="auto"/>
                    <w:suppressOverlap/>
                    <w:jc w:val="center"/>
                  </w:pPr>
                  <w:r w:rsidRPr="1C11D27A">
                    <w:rPr>
                      <w:rFonts w:ascii="Calibri" w:eastAsia="Calibri" w:hAnsi="Calibri" w:cs="Calibri"/>
                      <w:b/>
                      <w:bCs/>
                      <w:color w:val="000000" w:themeColor="text1"/>
                    </w:rPr>
                    <w:t>Capacitações</w:t>
                  </w:r>
                </w:p>
              </w:tc>
              <w:tc>
                <w:tcPr>
                  <w:tcW w:w="1559" w:type="dxa"/>
                  <w:shd w:val="clear" w:color="auto" w:fill="D9D9D9"/>
                  <w:tcMar>
                    <w:left w:w="70" w:type="dxa"/>
                    <w:right w:w="70" w:type="dxa"/>
                  </w:tcMar>
                  <w:vAlign w:val="center"/>
                </w:tcPr>
                <w:p w14:paraId="293C0231" w14:textId="77777777" w:rsidR="00345F9B" w:rsidRDefault="00345F9B" w:rsidP="0091567D">
                  <w:pPr>
                    <w:framePr w:hSpace="141" w:wrap="around" w:vAnchor="text" w:hAnchor="text" w:xAlign="center" w:y="1"/>
                    <w:spacing w:after="0" w:line="240" w:lineRule="auto"/>
                    <w:suppressOverlap/>
                    <w:jc w:val="center"/>
                  </w:pPr>
                  <w:r w:rsidRPr="1C11D27A">
                    <w:rPr>
                      <w:rFonts w:ascii="Calibri" w:eastAsia="Calibri" w:hAnsi="Calibri" w:cs="Calibri"/>
                      <w:b/>
                      <w:bCs/>
                      <w:color w:val="000000" w:themeColor="text1"/>
                    </w:rPr>
                    <w:t>Quantidade</w:t>
                  </w:r>
                </w:p>
              </w:tc>
              <w:tc>
                <w:tcPr>
                  <w:tcW w:w="7365" w:type="dxa"/>
                  <w:shd w:val="clear" w:color="auto" w:fill="D9D9D9"/>
                  <w:tcMar>
                    <w:left w:w="70" w:type="dxa"/>
                    <w:right w:w="70" w:type="dxa"/>
                  </w:tcMar>
                  <w:vAlign w:val="center"/>
                </w:tcPr>
                <w:p w14:paraId="7E2CC978" w14:textId="77777777" w:rsidR="00345F9B" w:rsidRDefault="00345F9B" w:rsidP="0091567D">
                  <w:pPr>
                    <w:framePr w:hSpace="141" w:wrap="around" w:vAnchor="text" w:hAnchor="text" w:xAlign="center" w:y="1"/>
                    <w:spacing w:after="0" w:line="240" w:lineRule="auto"/>
                    <w:suppressOverlap/>
                    <w:jc w:val="center"/>
                  </w:pPr>
                  <w:r w:rsidRPr="1C11D27A">
                    <w:rPr>
                      <w:rFonts w:ascii="Calibri" w:eastAsia="Calibri" w:hAnsi="Calibri" w:cs="Calibri"/>
                      <w:b/>
                      <w:bCs/>
                      <w:color w:val="000000" w:themeColor="text1"/>
                    </w:rPr>
                    <w:t>Descrição</w:t>
                  </w:r>
                </w:p>
              </w:tc>
            </w:tr>
            <w:tr w:rsidR="00345F9B" w14:paraId="07E7FEFB" w14:textId="77777777" w:rsidTr="008B3033">
              <w:trPr>
                <w:trHeight w:val="513"/>
                <w:jc w:val="center"/>
              </w:trPr>
              <w:tc>
                <w:tcPr>
                  <w:tcW w:w="1899" w:type="dxa"/>
                  <w:tcMar>
                    <w:left w:w="70" w:type="dxa"/>
                    <w:right w:w="70" w:type="dxa"/>
                  </w:tcMar>
                  <w:vAlign w:val="center"/>
                </w:tcPr>
                <w:p w14:paraId="270106A6" w14:textId="77777777" w:rsidR="00345F9B" w:rsidRPr="00D0636B" w:rsidRDefault="00345F9B" w:rsidP="0091567D">
                  <w:pPr>
                    <w:framePr w:hSpace="141" w:wrap="around" w:vAnchor="text" w:hAnchor="text" w:xAlign="center" w:y="1"/>
                    <w:spacing w:after="0" w:line="240" w:lineRule="auto"/>
                    <w:suppressOverlap/>
                    <w:jc w:val="center"/>
                    <w:rPr>
                      <w:rFonts w:ascii="Calibri" w:eastAsia="Calibri" w:hAnsi="Calibri" w:cs="Calibri"/>
                      <w:b/>
                      <w:bCs/>
                    </w:rPr>
                  </w:pPr>
                  <w:r w:rsidRPr="002A4C32">
                    <w:rPr>
                      <w:rFonts w:ascii="Calibri" w:eastAsia="Calibri" w:hAnsi="Calibri" w:cs="Calibri"/>
                      <w:b/>
                      <w:bCs/>
                    </w:rPr>
                    <w:t xml:space="preserve">Capacitação para </w:t>
                  </w:r>
                  <w:r>
                    <w:rPr>
                      <w:rFonts w:ascii="Calibri" w:eastAsia="Calibri" w:hAnsi="Calibri" w:cs="Calibri"/>
                      <w:b/>
                      <w:bCs/>
                    </w:rPr>
                    <w:t>Beneficiários e Colaboradores</w:t>
                  </w:r>
                </w:p>
              </w:tc>
              <w:tc>
                <w:tcPr>
                  <w:tcW w:w="1559" w:type="dxa"/>
                  <w:tcMar>
                    <w:left w:w="70" w:type="dxa"/>
                    <w:right w:w="70" w:type="dxa"/>
                  </w:tcMar>
                  <w:vAlign w:val="center"/>
                </w:tcPr>
                <w:p w14:paraId="6D68D915" w14:textId="77777777" w:rsidR="00345F9B" w:rsidRDefault="00345F9B" w:rsidP="0091567D">
                  <w:pPr>
                    <w:framePr w:hSpace="141" w:wrap="around" w:vAnchor="text" w:hAnchor="text" w:xAlign="center" w:y="1"/>
                    <w:spacing w:after="0" w:line="240" w:lineRule="auto"/>
                    <w:suppressOverlap/>
                    <w:jc w:val="center"/>
                    <w:rPr>
                      <w:rFonts w:ascii="Calibri" w:eastAsia="Calibri" w:hAnsi="Calibri" w:cs="Calibri"/>
                      <w:color w:val="000000" w:themeColor="text1"/>
                    </w:rPr>
                  </w:pPr>
                  <w:r>
                    <w:rPr>
                      <w:rFonts w:ascii="Calibri" w:eastAsia="Calibri" w:hAnsi="Calibri" w:cs="Calibri"/>
                      <w:color w:val="000000" w:themeColor="text1"/>
                    </w:rPr>
                    <w:t>1</w:t>
                  </w:r>
                </w:p>
              </w:tc>
              <w:tc>
                <w:tcPr>
                  <w:tcW w:w="7365" w:type="dxa"/>
                  <w:tcMar>
                    <w:left w:w="70" w:type="dxa"/>
                    <w:right w:w="70" w:type="dxa"/>
                  </w:tcMar>
                  <w:vAlign w:val="center"/>
                </w:tcPr>
                <w:p w14:paraId="6A5CDF1B" w14:textId="77777777" w:rsidR="00345F9B" w:rsidRPr="002A4C32" w:rsidRDefault="00345F9B" w:rsidP="0091567D">
                  <w:pPr>
                    <w:pStyle w:val="NormalWeb"/>
                    <w:framePr w:hSpace="141" w:wrap="around" w:vAnchor="text" w:hAnchor="text" w:xAlign="center" w:y="1"/>
                    <w:spacing w:before="0" w:beforeAutospacing="0" w:after="0" w:afterAutospacing="0"/>
                    <w:suppressOverlap/>
                    <w:jc w:val="both"/>
                    <w:rPr>
                      <w:rFonts w:asciiTheme="minorHAnsi" w:hAnsiTheme="minorHAnsi" w:cstheme="minorHAnsi"/>
                      <w:sz w:val="22"/>
                      <w:szCs w:val="22"/>
                    </w:rPr>
                  </w:pPr>
                  <w:r w:rsidRPr="00C47A0D">
                    <w:rPr>
                      <w:rFonts w:asciiTheme="minorHAnsi" w:hAnsiTheme="minorHAnsi" w:cstheme="minorHAnsi"/>
                      <w:sz w:val="22"/>
                      <w:szCs w:val="22"/>
                    </w:rPr>
                    <w:t>No dia 10 de abril, foi realizada uma capacitação com beneficiários e colaboradores do Banco de Alimentos, abordando a classificação dos alimentos segundo o grau de processamento, por meio da pirâmide do processamento, recomendações do Guia Alimentar para a População Brasileira, além de orientações sobre moderação no consumo de sal, açúcar e óleo, proporção dos grupos alimentares e a importância do ato de comer e da comensalidade. Ao final, foi entregue um sal de ervas para cada participante como incentivo à redução do sal. Como forma de avaliação, foram utilizadas fichas de satisfação com as opções “gostei”, “indiferente” e “não gostei”, totalizando 100% de aprovação na opção “gostei”. A atividade contou com 143 beneficiários e 10 colaboradores e integra as estratégias de Educação Alimentar e Nutricional (EAN), fundamentais para promover hábitos saudáveis, autonomia nas escolhas alimentares e a valorização do consumo de alimentos in natura ou minimamente processados, conforme as diretrizes das políticas públicas brasileiras.</w:t>
                  </w:r>
                </w:p>
              </w:tc>
            </w:tr>
            <w:tr w:rsidR="00345F9B" w14:paraId="123EBC56" w14:textId="77777777" w:rsidTr="008B3033">
              <w:trPr>
                <w:trHeight w:val="513"/>
                <w:jc w:val="center"/>
              </w:trPr>
              <w:tc>
                <w:tcPr>
                  <w:tcW w:w="1899" w:type="dxa"/>
                  <w:tcMar>
                    <w:left w:w="70" w:type="dxa"/>
                    <w:right w:w="70" w:type="dxa"/>
                  </w:tcMar>
                  <w:vAlign w:val="center"/>
                </w:tcPr>
                <w:p w14:paraId="6A2D936F" w14:textId="77777777" w:rsidR="00345F9B" w:rsidRPr="00D0636B" w:rsidRDefault="00345F9B" w:rsidP="0091567D">
                  <w:pPr>
                    <w:framePr w:hSpace="141" w:wrap="around" w:vAnchor="text" w:hAnchor="text" w:xAlign="center" w:y="1"/>
                    <w:spacing w:after="0" w:line="240" w:lineRule="auto"/>
                    <w:suppressOverlap/>
                    <w:jc w:val="center"/>
                    <w:rPr>
                      <w:rFonts w:ascii="Calibri" w:eastAsia="Calibri" w:hAnsi="Calibri" w:cs="Calibri"/>
                      <w:b/>
                      <w:bCs/>
                    </w:rPr>
                  </w:pPr>
                  <w:r w:rsidRPr="002A4C32">
                    <w:rPr>
                      <w:rFonts w:ascii="Calibri" w:eastAsia="Calibri" w:hAnsi="Calibri" w:cs="Calibri"/>
                      <w:b/>
                      <w:bCs/>
                    </w:rPr>
                    <w:t xml:space="preserve">Capacitação para </w:t>
                  </w:r>
                  <w:r>
                    <w:rPr>
                      <w:rFonts w:ascii="Calibri" w:eastAsia="Calibri" w:hAnsi="Calibri" w:cs="Calibri"/>
                      <w:b/>
                      <w:bCs/>
                    </w:rPr>
                    <w:t>Colaboradores</w:t>
                  </w:r>
                </w:p>
              </w:tc>
              <w:tc>
                <w:tcPr>
                  <w:tcW w:w="1559" w:type="dxa"/>
                  <w:tcMar>
                    <w:left w:w="70" w:type="dxa"/>
                    <w:right w:w="70" w:type="dxa"/>
                  </w:tcMar>
                  <w:vAlign w:val="center"/>
                </w:tcPr>
                <w:p w14:paraId="717E08A0" w14:textId="77777777" w:rsidR="00345F9B" w:rsidRDefault="00345F9B" w:rsidP="0091567D">
                  <w:pPr>
                    <w:framePr w:hSpace="141" w:wrap="around" w:vAnchor="text" w:hAnchor="text" w:xAlign="center" w:y="1"/>
                    <w:spacing w:after="0" w:line="240" w:lineRule="auto"/>
                    <w:suppressOverlap/>
                    <w:jc w:val="center"/>
                    <w:rPr>
                      <w:rFonts w:ascii="Calibri" w:eastAsia="Calibri" w:hAnsi="Calibri" w:cs="Calibri"/>
                      <w:color w:val="000000" w:themeColor="text1"/>
                    </w:rPr>
                  </w:pPr>
                  <w:r>
                    <w:rPr>
                      <w:rFonts w:ascii="Calibri" w:eastAsia="Calibri" w:hAnsi="Calibri" w:cs="Calibri"/>
                      <w:color w:val="000000" w:themeColor="text1"/>
                    </w:rPr>
                    <w:t>1</w:t>
                  </w:r>
                </w:p>
              </w:tc>
              <w:tc>
                <w:tcPr>
                  <w:tcW w:w="7365" w:type="dxa"/>
                  <w:tcMar>
                    <w:left w:w="70" w:type="dxa"/>
                    <w:right w:w="70" w:type="dxa"/>
                  </w:tcMar>
                  <w:vAlign w:val="center"/>
                </w:tcPr>
                <w:p w14:paraId="0B1DD345" w14:textId="77777777" w:rsidR="00345F9B" w:rsidRPr="00015C24" w:rsidRDefault="00345F9B" w:rsidP="0091567D">
                  <w:pPr>
                    <w:pStyle w:val="NormalWeb"/>
                    <w:framePr w:hSpace="141" w:wrap="around" w:vAnchor="text" w:hAnchor="text" w:xAlign="center" w:y="1"/>
                    <w:spacing w:before="0" w:beforeAutospacing="0" w:after="0" w:afterAutospacing="0"/>
                    <w:suppressOverlap/>
                    <w:jc w:val="both"/>
                    <w:rPr>
                      <w:rFonts w:asciiTheme="minorHAnsi" w:hAnsiTheme="minorHAnsi" w:cstheme="minorHAnsi"/>
                      <w:sz w:val="22"/>
                      <w:szCs w:val="22"/>
                    </w:rPr>
                  </w:pPr>
                  <w:r w:rsidRPr="00C47A0D">
                    <w:rPr>
                      <w:rFonts w:asciiTheme="minorHAnsi" w:hAnsiTheme="minorHAnsi" w:cstheme="minorHAnsi"/>
                      <w:sz w:val="22"/>
                      <w:szCs w:val="22"/>
                    </w:rPr>
                    <w:t xml:space="preserve">No dia 23 de abril, foi realizada uma atividade com </w:t>
                  </w:r>
                  <w:r>
                    <w:rPr>
                      <w:rFonts w:asciiTheme="minorHAnsi" w:hAnsiTheme="minorHAnsi" w:cstheme="minorHAnsi"/>
                      <w:sz w:val="22"/>
                      <w:szCs w:val="22"/>
                    </w:rPr>
                    <w:t>16</w:t>
                  </w:r>
                  <w:r w:rsidRPr="00C47A0D">
                    <w:rPr>
                      <w:rFonts w:asciiTheme="minorHAnsi" w:hAnsiTheme="minorHAnsi" w:cstheme="minorHAnsi"/>
                      <w:sz w:val="22"/>
                      <w:szCs w:val="22"/>
                    </w:rPr>
                    <w:t xml:space="preserve"> colaboradores com o tema “Reconhecimento sensorial de alimentos (frutas, verduras e legumes)”. A ação teve como objetivo incentivar o reconhecimento dos alimentos utilizando apenas o sentido do tato, além de identificar dificuldades na diferenciação entre alimentos semelhantes. Também foram esclarecidas dúvidas frequentes, como a distinção entre cará e inhame, brócolis e couve-flor, visando fortalecer o conhecimento dos colaboradores para uma melhor orientação aos beneficiários no momento da entrega dos alimentos. Para a execução da dinâmica, foi utilizada uma caixa fechada, na qual os colaboradores inseriam as mãos e, apenas pelo tato, deveriam identificar os alimentos presentes, sem o auxílio da visão. A proposta tornou a atividade mais interativa, estimulando a percepção sensorial e o raciocínio dos</w:t>
                  </w:r>
                  <w:r>
                    <w:rPr>
                      <w:rFonts w:asciiTheme="minorHAnsi" w:hAnsiTheme="minorHAnsi" w:cstheme="minorHAnsi"/>
                      <w:sz w:val="22"/>
                      <w:szCs w:val="22"/>
                    </w:rPr>
                    <w:t xml:space="preserve"> </w:t>
                  </w:r>
                  <w:r w:rsidRPr="00C47A0D">
                    <w:rPr>
                      <w:rFonts w:asciiTheme="minorHAnsi" w:hAnsiTheme="minorHAnsi" w:cstheme="minorHAnsi"/>
                      <w:sz w:val="22"/>
                      <w:szCs w:val="22"/>
                    </w:rPr>
                    <w:t>participantes</w:t>
                  </w:r>
                  <w:r>
                    <w:rPr>
                      <w:rFonts w:asciiTheme="minorHAnsi" w:hAnsiTheme="minorHAnsi" w:cstheme="minorHAnsi"/>
                      <w:sz w:val="22"/>
                      <w:szCs w:val="22"/>
                    </w:rPr>
                    <w:t xml:space="preserve">, </w:t>
                  </w:r>
                  <w:r w:rsidRPr="00C47A0D">
                    <w:rPr>
                      <w:rFonts w:asciiTheme="minorHAnsi" w:hAnsiTheme="minorHAnsi" w:cstheme="minorHAnsi"/>
                      <w:sz w:val="22"/>
                      <w:szCs w:val="22"/>
                    </w:rPr>
                    <w:t>proporcion</w:t>
                  </w:r>
                  <w:r>
                    <w:rPr>
                      <w:rFonts w:asciiTheme="minorHAnsi" w:hAnsiTheme="minorHAnsi" w:cstheme="minorHAnsi"/>
                      <w:sz w:val="22"/>
                      <w:szCs w:val="22"/>
                    </w:rPr>
                    <w:t xml:space="preserve">ando </w:t>
                  </w:r>
                  <w:r w:rsidRPr="00C47A0D">
                    <w:rPr>
                      <w:rFonts w:asciiTheme="minorHAnsi" w:hAnsiTheme="minorHAnsi" w:cstheme="minorHAnsi"/>
                      <w:sz w:val="22"/>
                      <w:szCs w:val="22"/>
                    </w:rPr>
                    <w:t xml:space="preserve">um aprendizado prático e </w:t>
                  </w:r>
                  <w:r>
                    <w:rPr>
                      <w:rFonts w:asciiTheme="minorHAnsi" w:hAnsiTheme="minorHAnsi" w:cstheme="minorHAnsi"/>
                      <w:sz w:val="22"/>
                      <w:szCs w:val="22"/>
                    </w:rPr>
                    <w:t xml:space="preserve">o </w:t>
                  </w:r>
                  <w:r w:rsidRPr="00C47A0D">
                    <w:rPr>
                      <w:rFonts w:asciiTheme="minorHAnsi" w:hAnsiTheme="minorHAnsi" w:cstheme="minorHAnsi"/>
                      <w:sz w:val="22"/>
                      <w:szCs w:val="22"/>
                    </w:rPr>
                    <w:t>fortalecimento do conhecimento da equipe.</w:t>
                  </w:r>
                </w:p>
              </w:tc>
            </w:tr>
          </w:tbl>
          <w:p w14:paraId="6793F453" w14:textId="77777777" w:rsidR="00345F9B" w:rsidRDefault="00345F9B" w:rsidP="00345F9B">
            <w:pPr>
              <w:jc w:val="both"/>
              <w:rPr>
                <w:rFonts w:ascii="Calibri" w:eastAsia="Calibri" w:hAnsi="Calibri" w:cs="Calibri"/>
              </w:rPr>
            </w:pPr>
          </w:p>
          <w:p w14:paraId="69C27903" w14:textId="77777777" w:rsidR="00345F9B" w:rsidRDefault="00345F9B" w:rsidP="00345F9B">
            <w:pPr>
              <w:jc w:val="both"/>
              <w:rPr>
                <w:rFonts w:ascii="Calibri" w:eastAsia="Calibri" w:hAnsi="Calibri" w:cs="Calibri"/>
                <w:b/>
                <w:bCs/>
              </w:rPr>
            </w:pPr>
            <w:r w:rsidRPr="00C47A0D">
              <w:rPr>
                <w:rFonts w:ascii="Calibri" w:eastAsia="Calibri" w:hAnsi="Calibri" w:cs="Calibri"/>
                <w:b/>
                <w:bCs/>
              </w:rPr>
              <w:t>Ações e Atividades Coletivas de Nutrição e Saúde com os Colaboradores</w:t>
            </w:r>
          </w:p>
          <w:p w14:paraId="64A95DBA" w14:textId="77777777" w:rsidR="00345F9B" w:rsidRDefault="00345F9B" w:rsidP="00345F9B">
            <w:pPr>
              <w:jc w:val="both"/>
              <w:rPr>
                <w:rFonts w:ascii="Calibri" w:eastAsia="Calibri" w:hAnsi="Calibri" w:cs="Calibri"/>
              </w:rPr>
            </w:pPr>
            <w:r w:rsidRPr="00C47A0D">
              <w:rPr>
                <w:rFonts w:ascii="Calibri" w:eastAsia="Calibri" w:hAnsi="Calibri" w:cs="Calibri"/>
              </w:rPr>
              <w:t xml:space="preserve">No dia 27 de abril, foi realizada uma atividade tendo como público-alvo os colaboradores da unidade. O objetivo geral foi sensibilizar os participantes sobre a importância da saúde mental e da boa convivência no ambiente de trabalho, destacando seu impacto direto na rotina profissional e na saúde como um todo. </w:t>
            </w:r>
            <w:r>
              <w:rPr>
                <w:rFonts w:ascii="Calibri" w:eastAsia="Calibri" w:hAnsi="Calibri" w:cs="Calibri"/>
              </w:rPr>
              <w:t>F</w:t>
            </w:r>
            <w:r w:rsidRPr="00C47A0D">
              <w:rPr>
                <w:rFonts w:ascii="Calibri" w:eastAsia="Calibri" w:hAnsi="Calibri" w:cs="Calibri"/>
              </w:rPr>
              <w:t xml:space="preserve">oram abordados temas como a importância da saúde mental no ambiente de trabalho, as relações interpessoais e a convivência no ambiente profissional, bem como o trabalho em equipe. A atividade contou com a realização de uma dinâmica conduzida em parceria com alunos do curso de Psicologia, que proporcionou momentos de reflexão, interação e troca de experiências entre os colaboradores, favorecendo a compreensão sobre a importância da comunicação, do respeito e da colaboração no dia a dia de trabalho. Também foi organizada uma mesa de </w:t>
            </w:r>
            <w:proofErr w:type="spellStart"/>
            <w:r w:rsidRPr="00DE49D4">
              <w:rPr>
                <w:rFonts w:ascii="Calibri" w:eastAsia="Calibri" w:hAnsi="Calibri" w:cs="Calibri"/>
                <w:i/>
                <w:iCs/>
              </w:rPr>
              <w:t>coffee</w:t>
            </w:r>
            <w:proofErr w:type="spellEnd"/>
            <w:r w:rsidRPr="00DE49D4">
              <w:rPr>
                <w:rFonts w:ascii="Calibri" w:eastAsia="Calibri" w:hAnsi="Calibri" w:cs="Calibri"/>
                <w:i/>
                <w:iCs/>
              </w:rPr>
              <w:t xml:space="preserve"> break</w:t>
            </w:r>
            <w:r w:rsidRPr="00C47A0D">
              <w:rPr>
                <w:rFonts w:ascii="Calibri" w:eastAsia="Calibri" w:hAnsi="Calibri" w:cs="Calibri"/>
              </w:rPr>
              <w:t>, contribuindo para a integração e acolhimento dos participantes. Como parte da atividade, os colaboradores foram convidados a expressar, por meio de desenhos e cores, o que a unidade representa para eles. O material produzido ficou como lembrança da ação, fortalecendo o sentimento de pertencimento e valorização do ambiente de trabalho. A atividade contou com a participação de 16 colaboradores e, de modo geral, atingiu seus objetivos, promovendo a conscientização sobre a importância da saúde mental e fortalecendo o trabalho em equipe e a convivência no ambiente profissional.</w:t>
            </w:r>
          </w:p>
          <w:p w14:paraId="50FA146E" w14:textId="77777777" w:rsidR="00345F9B" w:rsidRDefault="00345F9B" w:rsidP="00345F9B">
            <w:pPr>
              <w:jc w:val="both"/>
              <w:rPr>
                <w:rFonts w:ascii="Calibri" w:eastAsia="Calibri" w:hAnsi="Calibri" w:cs="Calibri"/>
              </w:rPr>
            </w:pPr>
          </w:p>
          <w:p w14:paraId="2A3BDF0A" w14:textId="77777777" w:rsidR="00345F9B" w:rsidRDefault="00345F9B" w:rsidP="00345F9B">
            <w:pPr>
              <w:jc w:val="both"/>
              <w:rPr>
                <w:rFonts w:ascii="Calibri" w:eastAsia="Calibri" w:hAnsi="Calibri" w:cs="Calibri"/>
                <w:b/>
                <w:bCs/>
              </w:rPr>
            </w:pPr>
            <w:r w:rsidRPr="00E90F8A">
              <w:rPr>
                <w:rFonts w:ascii="Calibri" w:eastAsia="Calibri" w:hAnsi="Calibri" w:cs="Calibri"/>
                <w:b/>
                <w:bCs/>
              </w:rPr>
              <w:t>Parcerias e Integração com os Serviços e Programas da OVG</w:t>
            </w:r>
          </w:p>
          <w:p w14:paraId="55E85B46" w14:textId="77777777" w:rsidR="00345F9B" w:rsidRPr="00FD73D7" w:rsidRDefault="00345F9B" w:rsidP="00C741AC">
            <w:pPr>
              <w:jc w:val="both"/>
              <w:rPr>
                <w:rFonts w:ascii="Calibri" w:eastAsia="Calibri" w:hAnsi="Calibri" w:cs="Calibri"/>
                <w:b/>
                <w:bCs/>
              </w:rPr>
            </w:pPr>
          </w:p>
          <w:tbl>
            <w:tblPr>
              <w:tblStyle w:val="Tabelacomgrade"/>
              <w:tblW w:w="10782" w:type="dxa"/>
              <w:jc w:val="center"/>
              <w:tblLook w:val="06A0" w:firstRow="1" w:lastRow="0" w:firstColumn="1" w:lastColumn="0" w:noHBand="1" w:noVBand="1"/>
            </w:tblPr>
            <w:tblGrid>
              <w:gridCol w:w="2975"/>
              <w:gridCol w:w="2271"/>
              <w:gridCol w:w="2417"/>
              <w:gridCol w:w="3119"/>
            </w:tblGrid>
            <w:tr w:rsidR="00345F9B" w14:paraId="4E07398F" w14:textId="77777777" w:rsidTr="00E83D2E">
              <w:trPr>
                <w:trHeight w:val="454"/>
                <w:jc w:val="center"/>
              </w:trPr>
              <w:tc>
                <w:tcPr>
                  <w:tcW w:w="2975" w:type="dxa"/>
                  <w:shd w:val="clear" w:color="auto" w:fill="D9D9D9"/>
                  <w:vAlign w:val="center"/>
                </w:tcPr>
                <w:p w14:paraId="4E026D33" w14:textId="77777777" w:rsidR="00345F9B" w:rsidRDefault="00345F9B" w:rsidP="0091567D">
                  <w:pPr>
                    <w:framePr w:hSpace="141" w:wrap="around" w:vAnchor="text" w:hAnchor="text" w:xAlign="center" w:y="1"/>
                    <w:suppressOverlap/>
                    <w:jc w:val="center"/>
                    <w:rPr>
                      <w:rFonts w:ascii="Calibri" w:eastAsia="Calibri" w:hAnsi="Calibri" w:cs="Calibri"/>
                      <w:b/>
                      <w:bCs/>
                    </w:rPr>
                  </w:pPr>
                  <w:r w:rsidRPr="58D68399">
                    <w:rPr>
                      <w:rFonts w:ascii="Calibri" w:eastAsia="Calibri" w:hAnsi="Calibri" w:cs="Calibri"/>
                      <w:b/>
                      <w:bCs/>
                    </w:rPr>
                    <w:t>UNIDADES</w:t>
                  </w:r>
                  <w:r>
                    <w:rPr>
                      <w:rFonts w:ascii="Calibri" w:eastAsia="Calibri" w:hAnsi="Calibri" w:cs="Calibri"/>
                      <w:b/>
                      <w:bCs/>
                    </w:rPr>
                    <w:t xml:space="preserve"> </w:t>
                  </w:r>
                  <w:r w:rsidRPr="58D68399">
                    <w:rPr>
                      <w:rFonts w:ascii="Calibri" w:eastAsia="Calibri" w:hAnsi="Calibri" w:cs="Calibri"/>
                      <w:b/>
                      <w:bCs/>
                    </w:rPr>
                    <w:t>/ GÊRENCIA</w:t>
                  </w:r>
                  <w:r>
                    <w:rPr>
                      <w:rFonts w:ascii="Calibri" w:eastAsia="Calibri" w:hAnsi="Calibri" w:cs="Calibri"/>
                      <w:b/>
                      <w:bCs/>
                    </w:rPr>
                    <w:t>S</w:t>
                  </w:r>
                  <w:r w:rsidRPr="58D68399">
                    <w:rPr>
                      <w:rFonts w:ascii="Calibri" w:eastAsia="Calibri" w:hAnsi="Calibri" w:cs="Calibri"/>
                      <w:b/>
                      <w:bCs/>
                    </w:rPr>
                    <w:t xml:space="preserve"> OVG</w:t>
                  </w:r>
                </w:p>
              </w:tc>
              <w:tc>
                <w:tcPr>
                  <w:tcW w:w="2271" w:type="dxa"/>
                  <w:shd w:val="clear" w:color="auto" w:fill="D9D9D9"/>
                  <w:vAlign w:val="center"/>
                </w:tcPr>
                <w:p w14:paraId="4E241ABD" w14:textId="77777777" w:rsidR="00345F9B" w:rsidRDefault="00345F9B" w:rsidP="0091567D">
                  <w:pPr>
                    <w:framePr w:hSpace="141" w:wrap="around" w:vAnchor="text" w:hAnchor="text" w:xAlign="center" w:y="1"/>
                    <w:suppressOverlap/>
                    <w:jc w:val="center"/>
                    <w:rPr>
                      <w:rFonts w:ascii="Calibri" w:eastAsia="Calibri" w:hAnsi="Calibri" w:cs="Calibri"/>
                      <w:b/>
                      <w:bCs/>
                    </w:rPr>
                  </w:pPr>
                  <w:r w:rsidRPr="58D68399">
                    <w:rPr>
                      <w:rFonts w:ascii="Calibri" w:eastAsia="Calibri" w:hAnsi="Calibri" w:cs="Calibri"/>
                      <w:b/>
                      <w:bCs/>
                    </w:rPr>
                    <w:t>MIX DO BEM (</w:t>
                  </w:r>
                  <w:r>
                    <w:rPr>
                      <w:rFonts w:ascii="Calibri" w:eastAsia="Calibri" w:hAnsi="Calibri" w:cs="Calibri"/>
                      <w:b/>
                      <w:bCs/>
                    </w:rPr>
                    <w:t>Un.</w:t>
                  </w:r>
                  <w:r w:rsidRPr="58D68399">
                    <w:rPr>
                      <w:rFonts w:ascii="Calibri" w:eastAsia="Calibri" w:hAnsi="Calibri" w:cs="Calibri"/>
                      <w:b/>
                      <w:bCs/>
                    </w:rPr>
                    <w:t>)</w:t>
                  </w:r>
                </w:p>
              </w:tc>
              <w:tc>
                <w:tcPr>
                  <w:tcW w:w="2417" w:type="dxa"/>
                  <w:shd w:val="clear" w:color="auto" w:fill="D9D9D9"/>
                  <w:vAlign w:val="center"/>
                </w:tcPr>
                <w:p w14:paraId="5A229D00" w14:textId="77777777" w:rsidR="00345F9B" w:rsidRDefault="00345F9B" w:rsidP="0091567D">
                  <w:pPr>
                    <w:framePr w:hSpace="141" w:wrap="around" w:vAnchor="text" w:hAnchor="text" w:xAlign="center" w:y="1"/>
                    <w:suppressOverlap/>
                    <w:jc w:val="center"/>
                    <w:rPr>
                      <w:rFonts w:ascii="Calibri" w:eastAsia="Calibri" w:hAnsi="Calibri" w:cs="Calibri"/>
                      <w:b/>
                      <w:bCs/>
                    </w:rPr>
                  </w:pPr>
                  <w:r w:rsidRPr="58D68399">
                    <w:rPr>
                      <w:rFonts w:ascii="Calibri" w:eastAsia="Calibri" w:hAnsi="Calibri" w:cs="Calibri"/>
                      <w:b/>
                      <w:bCs/>
                    </w:rPr>
                    <w:t>HORTIFR</w:t>
                  </w:r>
                  <w:r>
                    <w:rPr>
                      <w:rFonts w:ascii="Calibri" w:eastAsia="Calibri" w:hAnsi="Calibri" w:cs="Calibri"/>
                      <w:b/>
                      <w:bCs/>
                    </w:rPr>
                    <w:t>Ú</w:t>
                  </w:r>
                  <w:r w:rsidRPr="58D68399">
                    <w:rPr>
                      <w:rFonts w:ascii="Calibri" w:eastAsia="Calibri" w:hAnsi="Calibri" w:cs="Calibri"/>
                      <w:b/>
                      <w:bCs/>
                    </w:rPr>
                    <w:t>TI</w:t>
                  </w:r>
                  <w:r>
                    <w:rPr>
                      <w:rFonts w:ascii="Calibri" w:eastAsia="Calibri" w:hAnsi="Calibri" w:cs="Calibri"/>
                      <w:b/>
                      <w:bCs/>
                    </w:rPr>
                    <w:t>S</w:t>
                  </w:r>
                  <w:r w:rsidRPr="58D68399">
                    <w:rPr>
                      <w:rFonts w:ascii="Calibri" w:eastAsia="Calibri" w:hAnsi="Calibri" w:cs="Calibri"/>
                      <w:b/>
                      <w:bCs/>
                    </w:rPr>
                    <w:t xml:space="preserve"> (KG)</w:t>
                  </w:r>
                </w:p>
              </w:tc>
              <w:tc>
                <w:tcPr>
                  <w:tcW w:w="3119" w:type="dxa"/>
                  <w:shd w:val="clear" w:color="auto" w:fill="D9D9D9"/>
                  <w:vAlign w:val="center"/>
                </w:tcPr>
                <w:p w14:paraId="7CEDE8C1" w14:textId="77777777" w:rsidR="00345F9B" w:rsidRDefault="00345F9B" w:rsidP="0091567D">
                  <w:pPr>
                    <w:framePr w:hSpace="141" w:wrap="around" w:vAnchor="text" w:hAnchor="text" w:xAlign="center" w:y="1"/>
                    <w:suppressOverlap/>
                    <w:jc w:val="center"/>
                    <w:rPr>
                      <w:rFonts w:ascii="Calibri" w:eastAsia="Calibri" w:hAnsi="Calibri" w:cs="Calibri"/>
                      <w:b/>
                      <w:bCs/>
                    </w:rPr>
                  </w:pPr>
                  <w:r w:rsidRPr="58D68399">
                    <w:rPr>
                      <w:rFonts w:ascii="Calibri" w:eastAsia="Calibri" w:hAnsi="Calibri" w:cs="Calibri"/>
                      <w:b/>
                      <w:bCs/>
                    </w:rPr>
                    <w:t>FRUTAS D</w:t>
                  </w:r>
                  <w:r>
                    <w:rPr>
                      <w:rFonts w:ascii="Calibri" w:eastAsia="Calibri" w:hAnsi="Calibri" w:cs="Calibri"/>
                      <w:b/>
                      <w:bCs/>
                    </w:rPr>
                    <w:t>ES</w:t>
                  </w:r>
                  <w:r w:rsidRPr="58D68399">
                    <w:rPr>
                      <w:rFonts w:ascii="Calibri" w:eastAsia="Calibri" w:hAnsi="Calibri" w:cs="Calibri"/>
                      <w:b/>
                      <w:bCs/>
                    </w:rPr>
                    <w:t>IDRATADAS (</w:t>
                  </w:r>
                  <w:r>
                    <w:rPr>
                      <w:rFonts w:ascii="Calibri" w:eastAsia="Calibri" w:hAnsi="Calibri" w:cs="Calibri"/>
                      <w:b/>
                      <w:bCs/>
                    </w:rPr>
                    <w:t>Un.</w:t>
                  </w:r>
                  <w:r w:rsidRPr="58D68399">
                    <w:rPr>
                      <w:rFonts w:ascii="Calibri" w:eastAsia="Calibri" w:hAnsi="Calibri" w:cs="Calibri"/>
                      <w:b/>
                      <w:bCs/>
                    </w:rPr>
                    <w:t>)</w:t>
                  </w:r>
                </w:p>
              </w:tc>
            </w:tr>
            <w:tr w:rsidR="00345F9B" w14:paraId="571802D0" w14:textId="77777777" w:rsidTr="002B6F5C">
              <w:trPr>
                <w:trHeight w:val="340"/>
                <w:jc w:val="center"/>
              </w:trPr>
              <w:tc>
                <w:tcPr>
                  <w:tcW w:w="2975" w:type="dxa"/>
                </w:tcPr>
                <w:p w14:paraId="06381020" w14:textId="77777777" w:rsidR="00345F9B" w:rsidRPr="00F507E8" w:rsidRDefault="00345F9B"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Casa do Interior de Goiás</w:t>
                  </w:r>
                </w:p>
              </w:tc>
              <w:tc>
                <w:tcPr>
                  <w:tcW w:w="2271" w:type="dxa"/>
                  <w:vAlign w:val="center"/>
                </w:tcPr>
                <w:p w14:paraId="2FCF41B1" w14:textId="77777777" w:rsidR="00345F9B" w:rsidRDefault="00345F9B"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150</w:t>
                  </w:r>
                </w:p>
              </w:tc>
              <w:tc>
                <w:tcPr>
                  <w:tcW w:w="2417" w:type="dxa"/>
                  <w:vAlign w:val="center"/>
                </w:tcPr>
                <w:p w14:paraId="3D17E144"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w:t>
                  </w:r>
                </w:p>
              </w:tc>
              <w:tc>
                <w:tcPr>
                  <w:tcW w:w="3119" w:type="dxa"/>
                  <w:vAlign w:val="center"/>
                </w:tcPr>
                <w:p w14:paraId="5829CFDC" w14:textId="77777777" w:rsidR="00345F9B" w:rsidRDefault="00345F9B"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w:t>
                  </w:r>
                </w:p>
              </w:tc>
            </w:tr>
            <w:tr w:rsidR="00345F9B" w14:paraId="073EC5F8" w14:textId="77777777" w:rsidTr="002B6F5C">
              <w:trPr>
                <w:trHeight w:val="340"/>
                <w:jc w:val="center"/>
              </w:trPr>
              <w:tc>
                <w:tcPr>
                  <w:tcW w:w="2975" w:type="dxa"/>
                </w:tcPr>
                <w:p w14:paraId="4F30C1E0" w14:textId="77777777" w:rsidR="00345F9B" w:rsidRPr="00F507E8" w:rsidRDefault="00345F9B"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 xml:space="preserve">Espaço Bem Viver </w:t>
                  </w:r>
                  <w:r w:rsidRPr="00F507E8">
                    <w:rPr>
                      <w:rFonts w:ascii="Calibri" w:eastAsia="Calibri" w:hAnsi="Calibri" w:cs="Calibri"/>
                    </w:rPr>
                    <w:t>I</w:t>
                  </w:r>
                </w:p>
              </w:tc>
              <w:tc>
                <w:tcPr>
                  <w:tcW w:w="2271" w:type="dxa"/>
                  <w:vAlign w:val="center"/>
                </w:tcPr>
                <w:p w14:paraId="1C8A7FD3" w14:textId="77777777" w:rsidR="00345F9B" w:rsidRDefault="00345F9B"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90</w:t>
                  </w:r>
                </w:p>
              </w:tc>
              <w:tc>
                <w:tcPr>
                  <w:tcW w:w="2417" w:type="dxa"/>
                  <w:vAlign w:val="center"/>
                </w:tcPr>
                <w:p w14:paraId="08568624" w14:textId="77777777" w:rsidR="00345F9B" w:rsidRDefault="00345F9B"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w:t>
                  </w:r>
                </w:p>
              </w:tc>
              <w:tc>
                <w:tcPr>
                  <w:tcW w:w="3119" w:type="dxa"/>
                  <w:vAlign w:val="center"/>
                </w:tcPr>
                <w:p w14:paraId="7A64C74D" w14:textId="77777777" w:rsidR="00345F9B" w:rsidRDefault="00345F9B"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w:t>
                  </w:r>
                </w:p>
              </w:tc>
            </w:tr>
          </w:tbl>
          <w:p w14:paraId="1D1CA7BE" w14:textId="77777777" w:rsidR="00345F9B" w:rsidRDefault="00345F9B" w:rsidP="00345F9B">
            <w:pPr>
              <w:jc w:val="both"/>
              <w:rPr>
                <w:rFonts w:ascii="Calibri" w:eastAsia="Calibri" w:hAnsi="Calibri" w:cs="Calibri"/>
              </w:rPr>
            </w:pPr>
          </w:p>
          <w:p w14:paraId="1E26785C" w14:textId="77777777" w:rsidR="00C90F80" w:rsidRDefault="00C90F80" w:rsidP="00345F9B">
            <w:pPr>
              <w:jc w:val="both"/>
              <w:rPr>
                <w:rFonts w:ascii="Calibri" w:eastAsia="Calibri" w:hAnsi="Calibri" w:cs="Calibri"/>
              </w:rPr>
            </w:pPr>
          </w:p>
          <w:tbl>
            <w:tblPr>
              <w:tblStyle w:val="Tabelacomgrade"/>
              <w:tblW w:w="10786" w:type="dxa"/>
              <w:jc w:val="center"/>
              <w:tblLook w:val="06A0" w:firstRow="1" w:lastRow="0" w:firstColumn="1" w:lastColumn="0" w:noHBand="1" w:noVBand="1"/>
            </w:tblPr>
            <w:tblGrid>
              <w:gridCol w:w="3829"/>
              <w:gridCol w:w="1982"/>
              <w:gridCol w:w="1996"/>
              <w:gridCol w:w="2979"/>
            </w:tblGrid>
            <w:tr w:rsidR="00C90F80" w14:paraId="7FFCE7D4" w14:textId="77777777" w:rsidTr="00B733D6">
              <w:trPr>
                <w:trHeight w:val="454"/>
                <w:jc w:val="center"/>
              </w:trPr>
              <w:tc>
                <w:tcPr>
                  <w:tcW w:w="3829" w:type="dxa"/>
                  <w:shd w:val="clear" w:color="auto" w:fill="D9D9D9"/>
                  <w:vAlign w:val="center"/>
                </w:tcPr>
                <w:p w14:paraId="1E781654" w14:textId="77777777" w:rsidR="00C90F80" w:rsidRDefault="00C90F80" w:rsidP="0091567D">
                  <w:pPr>
                    <w:framePr w:hSpace="141" w:wrap="around" w:vAnchor="text" w:hAnchor="text" w:xAlign="center" w:y="1"/>
                    <w:suppressOverlap/>
                    <w:jc w:val="center"/>
                    <w:rPr>
                      <w:rFonts w:ascii="Calibri" w:eastAsia="Calibri" w:hAnsi="Calibri" w:cs="Calibri"/>
                      <w:b/>
                      <w:bCs/>
                    </w:rPr>
                  </w:pPr>
                  <w:r w:rsidRPr="58D68399">
                    <w:rPr>
                      <w:rFonts w:ascii="Calibri" w:eastAsia="Calibri" w:hAnsi="Calibri" w:cs="Calibri"/>
                      <w:b/>
                      <w:bCs/>
                    </w:rPr>
                    <w:t>UNIDADES</w:t>
                  </w:r>
                  <w:r>
                    <w:rPr>
                      <w:rFonts w:ascii="Calibri" w:eastAsia="Calibri" w:hAnsi="Calibri" w:cs="Calibri"/>
                      <w:b/>
                      <w:bCs/>
                    </w:rPr>
                    <w:t xml:space="preserve"> </w:t>
                  </w:r>
                  <w:r w:rsidRPr="58D68399">
                    <w:rPr>
                      <w:rFonts w:ascii="Calibri" w:eastAsia="Calibri" w:hAnsi="Calibri" w:cs="Calibri"/>
                      <w:b/>
                      <w:bCs/>
                    </w:rPr>
                    <w:t>/ GÊRENCIA</w:t>
                  </w:r>
                  <w:r>
                    <w:rPr>
                      <w:rFonts w:ascii="Calibri" w:eastAsia="Calibri" w:hAnsi="Calibri" w:cs="Calibri"/>
                      <w:b/>
                      <w:bCs/>
                    </w:rPr>
                    <w:t>S</w:t>
                  </w:r>
                  <w:r w:rsidRPr="58D68399">
                    <w:rPr>
                      <w:rFonts w:ascii="Calibri" w:eastAsia="Calibri" w:hAnsi="Calibri" w:cs="Calibri"/>
                      <w:b/>
                      <w:bCs/>
                    </w:rPr>
                    <w:t xml:space="preserve"> OVG</w:t>
                  </w:r>
                </w:p>
              </w:tc>
              <w:tc>
                <w:tcPr>
                  <w:tcW w:w="1982" w:type="dxa"/>
                  <w:shd w:val="clear" w:color="auto" w:fill="D9D9D9"/>
                  <w:vAlign w:val="center"/>
                </w:tcPr>
                <w:p w14:paraId="7FFD5613" w14:textId="77777777" w:rsidR="00C90F80" w:rsidRDefault="00C90F80" w:rsidP="0091567D">
                  <w:pPr>
                    <w:framePr w:hSpace="141" w:wrap="around" w:vAnchor="text" w:hAnchor="text" w:xAlign="center" w:y="1"/>
                    <w:suppressOverlap/>
                    <w:jc w:val="center"/>
                    <w:rPr>
                      <w:rFonts w:ascii="Calibri" w:eastAsia="Calibri" w:hAnsi="Calibri" w:cs="Calibri"/>
                      <w:b/>
                      <w:bCs/>
                    </w:rPr>
                  </w:pPr>
                  <w:r w:rsidRPr="58D68399">
                    <w:rPr>
                      <w:rFonts w:ascii="Calibri" w:eastAsia="Calibri" w:hAnsi="Calibri" w:cs="Calibri"/>
                      <w:b/>
                      <w:bCs/>
                    </w:rPr>
                    <w:t>MIX DO BEM (</w:t>
                  </w:r>
                  <w:r>
                    <w:rPr>
                      <w:rFonts w:ascii="Calibri" w:eastAsia="Calibri" w:hAnsi="Calibri" w:cs="Calibri"/>
                      <w:b/>
                      <w:bCs/>
                    </w:rPr>
                    <w:t>Un.</w:t>
                  </w:r>
                  <w:r w:rsidRPr="58D68399">
                    <w:rPr>
                      <w:rFonts w:ascii="Calibri" w:eastAsia="Calibri" w:hAnsi="Calibri" w:cs="Calibri"/>
                      <w:b/>
                      <w:bCs/>
                    </w:rPr>
                    <w:t>)</w:t>
                  </w:r>
                </w:p>
              </w:tc>
              <w:tc>
                <w:tcPr>
                  <w:tcW w:w="1996" w:type="dxa"/>
                  <w:shd w:val="clear" w:color="auto" w:fill="D9D9D9"/>
                  <w:vAlign w:val="center"/>
                </w:tcPr>
                <w:p w14:paraId="34DC2022" w14:textId="77777777" w:rsidR="00C90F80" w:rsidRDefault="00C90F80" w:rsidP="0091567D">
                  <w:pPr>
                    <w:framePr w:hSpace="141" w:wrap="around" w:vAnchor="text" w:hAnchor="text" w:xAlign="center" w:y="1"/>
                    <w:ind w:right="-117"/>
                    <w:suppressOverlap/>
                    <w:jc w:val="center"/>
                    <w:rPr>
                      <w:rFonts w:ascii="Calibri" w:eastAsia="Calibri" w:hAnsi="Calibri" w:cs="Calibri"/>
                      <w:b/>
                      <w:bCs/>
                    </w:rPr>
                  </w:pPr>
                  <w:r w:rsidRPr="58D68399">
                    <w:rPr>
                      <w:rFonts w:ascii="Calibri" w:eastAsia="Calibri" w:hAnsi="Calibri" w:cs="Calibri"/>
                      <w:b/>
                      <w:bCs/>
                    </w:rPr>
                    <w:t>HORTIFR</w:t>
                  </w:r>
                  <w:r>
                    <w:rPr>
                      <w:rFonts w:ascii="Calibri" w:eastAsia="Calibri" w:hAnsi="Calibri" w:cs="Calibri"/>
                      <w:b/>
                      <w:bCs/>
                    </w:rPr>
                    <w:t>Ú</w:t>
                  </w:r>
                  <w:r w:rsidRPr="58D68399">
                    <w:rPr>
                      <w:rFonts w:ascii="Calibri" w:eastAsia="Calibri" w:hAnsi="Calibri" w:cs="Calibri"/>
                      <w:b/>
                      <w:bCs/>
                    </w:rPr>
                    <w:t>TI</w:t>
                  </w:r>
                  <w:r>
                    <w:rPr>
                      <w:rFonts w:ascii="Calibri" w:eastAsia="Calibri" w:hAnsi="Calibri" w:cs="Calibri"/>
                      <w:b/>
                      <w:bCs/>
                    </w:rPr>
                    <w:t>S</w:t>
                  </w:r>
                  <w:r w:rsidRPr="58D68399">
                    <w:rPr>
                      <w:rFonts w:ascii="Calibri" w:eastAsia="Calibri" w:hAnsi="Calibri" w:cs="Calibri"/>
                      <w:b/>
                      <w:bCs/>
                    </w:rPr>
                    <w:t xml:space="preserve"> (KG)</w:t>
                  </w:r>
                </w:p>
              </w:tc>
              <w:tc>
                <w:tcPr>
                  <w:tcW w:w="2979" w:type="dxa"/>
                  <w:shd w:val="clear" w:color="auto" w:fill="D9D9D9"/>
                  <w:vAlign w:val="center"/>
                </w:tcPr>
                <w:p w14:paraId="7BC998EE" w14:textId="77777777" w:rsidR="00C90F80" w:rsidRDefault="00C90F80" w:rsidP="0091567D">
                  <w:pPr>
                    <w:framePr w:hSpace="141" w:wrap="around" w:vAnchor="text" w:hAnchor="text" w:xAlign="center" w:y="1"/>
                    <w:suppressOverlap/>
                    <w:jc w:val="center"/>
                    <w:rPr>
                      <w:rFonts w:ascii="Calibri" w:eastAsia="Calibri" w:hAnsi="Calibri" w:cs="Calibri"/>
                      <w:b/>
                      <w:bCs/>
                    </w:rPr>
                  </w:pPr>
                  <w:r w:rsidRPr="58D68399">
                    <w:rPr>
                      <w:rFonts w:ascii="Calibri" w:eastAsia="Calibri" w:hAnsi="Calibri" w:cs="Calibri"/>
                      <w:b/>
                      <w:bCs/>
                    </w:rPr>
                    <w:t>FRUTAS D</w:t>
                  </w:r>
                  <w:r>
                    <w:rPr>
                      <w:rFonts w:ascii="Calibri" w:eastAsia="Calibri" w:hAnsi="Calibri" w:cs="Calibri"/>
                      <w:b/>
                      <w:bCs/>
                    </w:rPr>
                    <w:t>ES</w:t>
                  </w:r>
                  <w:r w:rsidRPr="58D68399">
                    <w:rPr>
                      <w:rFonts w:ascii="Calibri" w:eastAsia="Calibri" w:hAnsi="Calibri" w:cs="Calibri"/>
                      <w:b/>
                      <w:bCs/>
                    </w:rPr>
                    <w:t>IDRATADAS (</w:t>
                  </w:r>
                  <w:r>
                    <w:rPr>
                      <w:rFonts w:ascii="Calibri" w:eastAsia="Calibri" w:hAnsi="Calibri" w:cs="Calibri"/>
                      <w:b/>
                      <w:bCs/>
                    </w:rPr>
                    <w:t>Un.</w:t>
                  </w:r>
                  <w:r w:rsidRPr="58D68399">
                    <w:rPr>
                      <w:rFonts w:ascii="Calibri" w:eastAsia="Calibri" w:hAnsi="Calibri" w:cs="Calibri"/>
                      <w:b/>
                      <w:bCs/>
                    </w:rPr>
                    <w:t>)</w:t>
                  </w:r>
                </w:p>
              </w:tc>
            </w:tr>
            <w:tr w:rsidR="00C90F80" w14:paraId="3413B3F4" w14:textId="77777777" w:rsidTr="002B6F5C">
              <w:trPr>
                <w:trHeight w:val="340"/>
                <w:jc w:val="center"/>
              </w:trPr>
              <w:tc>
                <w:tcPr>
                  <w:tcW w:w="3829" w:type="dxa"/>
                </w:tcPr>
                <w:p w14:paraId="65BDF52D" w14:textId="77777777" w:rsidR="00C90F80" w:rsidRPr="00F507E8"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Espaço Bem Viver</w:t>
                  </w:r>
                  <w:r w:rsidRPr="00F507E8">
                    <w:rPr>
                      <w:rFonts w:ascii="Calibri" w:eastAsia="Calibri" w:hAnsi="Calibri" w:cs="Calibri"/>
                    </w:rPr>
                    <w:t xml:space="preserve"> II</w:t>
                  </w:r>
                </w:p>
              </w:tc>
              <w:tc>
                <w:tcPr>
                  <w:tcW w:w="1982" w:type="dxa"/>
                  <w:vAlign w:val="center"/>
                </w:tcPr>
                <w:p w14:paraId="4373B4AF"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60</w:t>
                  </w:r>
                </w:p>
              </w:tc>
              <w:tc>
                <w:tcPr>
                  <w:tcW w:w="1996" w:type="dxa"/>
                  <w:vAlign w:val="center"/>
                </w:tcPr>
                <w:p w14:paraId="48E788A6" w14:textId="77777777" w:rsidR="00C90F80" w:rsidRDefault="00C90F80"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w:t>
                  </w:r>
                </w:p>
              </w:tc>
              <w:tc>
                <w:tcPr>
                  <w:tcW w:w="2979" w:type="dxa"/>
                  <w:vAlign w:val="center"/>
                </w:tcPr>
                <w:p w14:paraId="7572116F"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w:t>
                  </w:r>
                </w:p>
              </w:tc>
            </w:tr>
            <w:tr w:rsidR="00C90F80" w14:paraId="4509B691" w14:textId="77777777" w:rsidTr="002B6F5C">
              <w:trPr>
                <w:trHeight w:val="340"/>
                <w:jc w:val="center"/>
              </w:trPr>
              <w:tc>
                <w:tcPr>
                  <w:tcW w:w="3829" w:type="dxa"/>
                </w:tcPr>
                <w:p w14:paraId="72EB6F61"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Espaço Bem Viver</w:t>
                  </w:r>
                  <w:r w:rsidRPr="00F507E8">
                    <w:rPr>
                      <w:rFonts w:ascii="Calibri" w:eastAsia="Calibri" w:hAnsi="Calibri" w:cs="Calibri"/>
                    </w:rPr>
                    <w:t xml:space="preserve"> II</w:t>
                  </w:r>
                  <w:r>
                    <w:rPr>
                      <w:rFonts w:ascii="Calibri" w:eastAsia="Calibri" w:hAnsi="Calibri" w:cs="Calibri"/>
                    </w:rPr>
                    <w:t>I</w:t>
                  </w:r>
                </w:p>
              </w:tc>
              <w:tc>
                <w:tcPr>
                  <w:tcW w:w="1982" w:type="dxa"/>
                  <w:vAlign w:val="center"/>
                </w:tcPr>
                <w:p w14:paraId="4D1CD0FA"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60</w:t>
                  </w:r>
                </w:p>
              </w:tc>
              <w:tc>
                <w:tcPr>
                  <w:tcW w:w="1996" w:type="dxa"/>
                  <w:vAlign w:val="center"/>
                </w:tcPr>
                <w:p w14:paraId="6589E0A8" w14:textId="77777777" w:rsidR="00C90F80" w:rsidRDefault="00C90F80"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w:t>
                  </w:r>
                </w:p>
              </w:tc>
              <w:tc>
                <w:tcPr>
                  <w:tcW w:w="2979" w:type="dxa"/>
                  <w:vAlign w:val="center"/>
                </w:tcPr>
                <w:p w14:paraId="757C8510"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w:t>
                  </w:r>
                </w:p>
              </w:tc>
            </w:tr>
            <w:tr w:rsidR="00C90F80" w14:paraId="26B499A4" w14:textId="77777777" w:rsidTr="002B6F5C">
              <w:trPr>
                <w:trHeight w:val="340"/>
                <w:jc w:val="center"/>
              </w:trPr>
              <w:tc>
                <w:tcPr>
                  <w:tcW w:w="3829" w:type="dxa"/>
                </w:tcPr>
                <w:p w14:paraId="20ADA6FA" w14:textId="77777777" w:rsidR="00C90F80" w:rsidRPr="00F507E8"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Centro de Idosos Vila Vida</w:t>
                  </w:r>
                </w:p>
              </w:tc>
              <w:tc>
                <w:tcPr>
                  <w:tcW w:w="1982" w:type="dxa"/>
                  <w:vAlign w:val="center"/>
                </w:tcPr>
                <w:p w14:paraId="40EB978B"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90</w:t>
                  </w:r>
                </w:p>
              </w:tc>
              <w:tc>
                <w:tcPr>
                  <w:tcW w:w="1996" w:type="dxa"/>
                  <w:vAlign w:val="center"/>
                </w:tcPr>
                <w:p w14:paraId="2921775B" w14:textId="77777777" w:rsidR="00C90F80" w:rsidRDefault="00C90F80"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w:t>
                  </w:r>
                </w:p>
              </w:tc>
              <w:tc>
                <w:tcPr>
                  <w:tcW w:w="2979" w:type="dxa"/>
                  <w:vAlign w:val="center"/>
                </w:tcPr>
                <w:p w14:paraId="03EC98F5"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w:t>
                  </w:r>
                </w:p>
              </w:tc>
            </w:tr>
            <w:tr w:rsidR="00C90F80" w14:paraId="13A647CF" w14:textId="77777777" w:rsidTr="002B6F5C">
              <w:trPr>
                <w:trHeight w:val="340"/>
                <w:jc w:val="center"/>
              </w:trPr>
              <w:tc>
                <w:tcPr>
                  <w:tcW w:w="3829" w:type="dxa"/>
                </w:tcPr>
                <w:p w14:paraId="7976E99D" w14:textId="77777777" w:rsidR="00C90F80" w:rsidRPr="00F507E8"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Centro de Idosos</w:t>
                  </w:r>
                  <w:r w:rsidRPr="00F507E8">
                    <w:rPr>
                      <w:rFonts w:ascii="Calibri" w:eastAsia="Calibri" w:hAnsi="Calibri" w:cs="Calibri"/>
                    </w:rPr>
                    <w:t xml:space="preserve"> </w:t>
                  </w:r>
                  <w:r>
                    <w:rPr>
                      <w:rFonts w:ascii="Calibri" w:eastAsia="Calibri" w:hAnsi="Calibri" w:cs="Calibri"/>
                    </w:rPr>
                    <w:t>Sagrada Família</w:t>
                  </w:r>
                </w:p>
              </w:tc>
              <w:tc>
                <w:tcPr>
                  <w:tcW w:w="1982" w:type="dxa"/>
                  <w:vAlign w:val="center"/>
                </w:tcPr>
                <w:p w14:paraId="61ED1F59" w14:textId="77777777" w:rsidR="00C90F80" w:rsidRPr="00674D2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240</w:t>
                  </w:r>
                </w:p>
              </w:tc>
              <w:tc>
                <w:tcPr>
                  <w:tcW w:w="1996" w:type="dxa"/>
                  <w:vAlign w:val="center"/>
                </w:tcPr>
                <w:p w14:paraId="60D88826" w14:textId="77777777" w:rsidR="00C90F80" w:rsidRPr="00674D20" w:rsidRDefault="00C90F80"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w:t>
                  </w:r>
                </w:p>
              </w:tc>
              <w:tc>
                <w:tcPr>
                  <w:tcW w:w="2979" w:type="dxa"/>
                  <w:vAlign w:val="center"/>
                </w:tcPr>
                <w:p w14:paraId="6DEC0C71"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w:t>
                  </w:r>
                </w:p>
              </w:tc>
            </w:tr>
            <w:tr w:rsidR="00C90F80" w14:paraId="59022DDA" w14:textId="77777777" w:rsidTr="002B6F5C">
              <w:trPr>
                <w:trHeight w:val="340"/>
                <w:jc w:val="center"/>
              </w:trPr>
              <w:tc>
                <w:tcPr>
                  <w:tcW w:w="3829" w:type="dxa"/>
                </w:tcPr>
                <w:p w14:paraId="6D1D944E" w14:textId="77777777" w:rsidR="00C90F80" w:rsidRPr="00F507E8"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Gerência de Benefícios Sociais</w:t>
                  </w:r>
                </w:p>
              </w:tc>
              <w:tc>
                <w:tcPr>
                  <w:tcW w:w="1982" w:type="dxa"/>
                  <w:vAlign w:val="center"/>
                </w:tcPr>
                <w:p w14:paraId="22CF78D0" w14:textId="77777777" w:rsidR="00C90F80" w:rsidRPr="00674D2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2.145</w:t>
                  </w:r>
                </w:p>
              </w:tc>
              <w:tc>
                <w:tcPr>
                  <w:tcW w:w="1996" w:type="dxa"/>
                  <w:vAlign w:val="center"/>
                </w:tcPr>
                <w:p w14:paraId="0C5A7C70" w14:textId="77777777" w:rsidR="00C90F80" w:rsidRPr="00674D20" w:rsidRDefault="00C90F80"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175,2</w:t>
                  </w:r>
                </w:p>
              </w:tc>
              <w:tc>
                <w:tcPr>
                  <w:tcW w:w="2979" w:type="dxa"/>
                  <w:vAlign w:val="center"/>
                </w:tcPr>
                <w:p w14:paraId="066482FF"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w:t>
                  </w:r>
                </w:p>
              </w:tc>
            </w:tr>
            <w:tr w:rsidR="00C90F80" w14:paraId="0380A9B2" w14:textId="77777777" w:rsidTr="002B6F5C">
              <w:trPr>
                <w:trHeight w:val="340"/>
                <w:jc w:val="center"/>
              </w:trPr>
              <w:tc>
                <w:tcPr>
                  <w:tcW w:w="3829" w:type="dxa"/>
                </w:tcPr>
                <w:p w14:paraId="43A5ED65"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Gerência do Restaurante do Bem</w:t>
                  </w:r>
                </w:p>
              </w:tc>
              <w:tc>
                <w:tcPr>
                  <w:tcW w:w="1982" w:type="dxa"/>
                  <w:vAlign w:val="center"/>
                </w:tcPr>
                <w:p w14:paraId="4F91166E" w14:textId="77777777" w:rsidR="00C90F80" w:rsidRPr="00674D2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9.240</w:t>
                  </w:r>
                </w:p>
              </w:tc>
              <w:tc>
                <w:tcPr>
                  <w:tcW w:w="1996" w:type="dxa"/>
                  <w:vAlign w:val="center"/>
                </w:tcPr>
                <w:p w14:paraId="0C165288" w14:textId="77777777" w:rsidR="00C90F80" w:rsidRPr="00674D20" w:rsidRDefault="00C90F80"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w:t>
                  </w:r>
                </w:p>
              </w:tc>
              <w:tc>
                <w:tcPr>
                  <w:tcW w:w="2979" w:type="dxa"/>
                  <w:vAlign w:val="center"/>
                </w:tcPr>
                <w:p w14:paraId="4F68D358" w14:textId="77777777" w:rsidR="00C90F80" w:rsidRDefault="00C90F80" w:rsidP="0091567D">
                  <w:pPr>
                    <w:framePr w:hSpace="141" w:wrap="around" w:vAnchor="text" w:hAnchor="text" w:xAlign="center" w:y="1"/>
                    <w:suppressOverlap/>
                    <w:jc w:val="center"/>
                  </w:pPr>
                  <w:r>
                    <w:t>300</w:t>
                  </w:r>
                </w:p>
              </w:tc>
            </w:tr>
            <w:tr w:rsidR="00C90F80" w14:paraId="57A3A84F" w14:textId="77777777" w:rsidTr="002B6F5C">
              <w:trPr>
                <w:trHeight w:val="340"/>
                <w:jc w:val="center"/>
              </w:trPr>
              <w:tc>
                <w:tcPr>
                  <w:tcW w:w="3829" w:type="dxa"/>
                </w:tcPr>
                <w:p w14:paraId="79FAB327" w14:textId="77777777" w:rsidR="00C90F80" w:rsidRPr="00F507E8"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Programa Universitário do Bem</w:t>
                  </w:r>
                </w:p>
              </w:tc>
              <w:tc>
                <w:tcPr>
                  <w:tcW w:w="1982" w:type="dxa"/>
                  <w:vAlign w:val="center"/>
                </w:tcPr>
                <w:p w14:paraId="21B7E6CA" w14:textId="77777777" w:rsidR="00C90F80" w:rsidRPr="00674D2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985</w:t>
                  </w:r>
                </w:p>
              </w:tc>
              <w:tc>
                <w:tcPr>
                  <w:tcW w:w="1996" w:type="dxa"/>
                  <w:vAlign w:val="center"/>
                </w:tcPr>
                <w:p w14:paraId="271DA488" w14:textId="77777777" w:rsidR="00C90F80" w:rsidRPr="00674D20" w:rsidRDefault="00C90F80"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729,4</w:t>
                  </w:r>
                </w:p>
              </w:tc>
              <w:tc>
                <w:tcPr>
                  <w:tcW w:w="2979" w:type="dxa"/>
                  <w:vAlign w:val="center"/>
                </w:tcPr>
                <w:p w14:paraId="373DC462" w14:textId="77777777" w:rsidR="00C90F80" w:rsidRDefault="00C90F80" w:rsidP="0091567D">
                  <w:pPr>
                    <w:framePr w:hSpace="141" w:wrap="around" w:vAnchor="text" w:hAnchor="text" w:xAlign="center" w:y="1"/>
                    <w:suppressOverlap/>
                    <w:jc w:val="center"/>
                  </w:pPr>
                  <w:r>
                    <w:t>-</w:t>
                  </w:r>
                </w:p>
              </w:tc>
            </w:tr>
            <w:tr w:rsidR="00C90F80" w14:paraId="72399F00" w14:textId="77777777" w:rsidTr="002B6F5C">
              <w:trPr>
                <w:trHeight w:val="340"/>
                <w:jc w:val="center"/>
              </w:trPr>
              <w:tc>
                <w:tcPr>
                  <w:tcW w:w="3829" w:type="dxa"/>
                </w:tcPr>
                <w:p w14:paraId="3C7CCE31"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Programa Juventude Tecendo o Futuro</w:t>
                  </w:r>
                </w:p>
              </w:tc>
              <w:tc>
                <w:tcPr>
                  <w:tcW w:w="1982" w:type="dxa"/>
                  <w:vAlign w:val="center"/>
                </w:tcPr>
                <w:p w14:paraId="1AFF126F"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90</w:t>
                  </w:r>
                </w:p>
              </w:tc>
              <w:tc>
                <w:tcPr>
                  <w:tcW w:w="1996" w:type="dxa"/>
                  <w:vAlign w:val="center"/>
                </w:tcPr>
                <w:p w14:paraId="4672DDA1" w14:textId="77777777" w:rsidR="00C90F80" w:rsidRDefault="00C90F80"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377,5</w:t>
                  </w:r>
                </w:p>
              </w:tc>
              <w:tc>
                <w:tcPr>
                  <w:tcW w:w="2979" w:type="dxa"/>
                  <w:vAlign w:val="center"/>
                </w:tcPr>
                <w:p w14:paraId="3FAD30E5"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w:t>
                  </w:r>
                </w:p>
              </w:tc>
            </w:tr>
            <w:tr w:rsidR="00C90F80" w14:paraId="527285A7" w14:textId="77777777" w:rsidTr="002B6F5C">
              <w:trPr>
                <w:trHeight w:val="340"/>
                <w:jc w:val="center"/>
              </w:trPr>
              <w:tc>
                <w:tcPr>
                  <w:tcW w:w="3829" w:type="dxa"/>
                </w:tcPr>
                <w:p w14:paraId="2795ACBA"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Programa Meninas de Luz</w:t>
                  </w:r>
                </w:p>
              </w:tc>
              <w:tc>
                <w:tcPr>
                  <w:tcW w:w="1982" w:type="dxa"/>
                  <w:vAlign w:val="center"/>
                </w:tcPr>
                <w:p w14:paraId="34101A70"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50</w:t>
                  </w:r>
                </w:p>
              </w:tc>
              <w:tc>
                <w:tcPr>
                  <w:tcW w:w="1996" w:type="dxa"/>
                  <w:vAlign w:val="center"/>
                </w:tcPr>
                <w:p w14:paraId="68D2FD5F" w14:textId="77777777" w:rsidR="00C90F80" w:rsidRDefault="00C90F80" w:rsidP="0091567D">
                  <w:pPr>
                    <w:framePr w:hSpace="141" w:wrap="around" w:vAnchor="text" w:hAnchor="text" w:xAlign="center" w:y="1"/>
                    <w:suppressOverlap/>
                    <w:jc w:val="center"/>
                    <w:rPr>
                      <w:rFonts w:ascii="Calibri" w:eastAsia="Calibri" w:hAnsi="Calibri" w:cs="Calibri"/>
                      <w:color w:val="000000" w:themeColor="text1"/>
                    </w:rPr>
                  </w:pPr>
                  <w:r>
                    <w:rPr>
                      <w:rFonts w:ascii="Calibri" w:eastAsia="Calibri" w:hAnsi="Calibri" w:cs="Calibri"/>
                      <w:color w:val="000000" w:themeColor="text1"/>
                    </w:rPr>
                    <w:t>183,5</w:t>
                  </w:r>
                </w:p>
              </w:tc>
              <w:tc>
                <w:tcPr>
                  <w:tcW w:w="2979" w:type="dxa"/>
                  <w:vAlign w:val="center"/>
                </w:tcPr>
                <w:p w14:paraId="014F18AE" w14:textId="77777777" w:rsidR="00C90F80" w:rsidRDefault="00C90F80" w:rsidP="0091567D">
                  <w:pPr>
                    <w:framePr w:hSpace="141" w:wrap="around" w:vAnchor="text" w:hAnchor="text" w:xAlign="center" w:y="1"/>
                    <w:suppressOverlap/>
                    <w:jc w:val="center"/>
                    <w:rPr>
                      <w:rFonts w:ascii="Calibri" w:eastAsia="Calibri" w:hAnsi="Calibri" w:cs="Calibri"/>
                    </w:rPr>
                  </w:pPr>
                  <w:r>
                    <w:rPr>
                      <w:rFonts w:ascii="Calibri" w:eastAsia="Calibri" w:hAnsi="Calibri" w:cs="Calibri"/>
                    </w:rPr>
                    <w:t>-</w:t>
                  </w:r>
                </w:p>
              </w:tc>
            </w:tr>
          </w:tbl>
          <w:p w14:paraId="017C73EE" w14:textId="77777777" w:rsidR="00C90F80" w:rsidRDefault="00C90F80" w:rsidP="00345F9B">
            <w:pPr>
              <w:jc w:val="both"/>
              <w:rPr>
                <w:rFonts w:ascii="Calibri" w:eastAsia="Calibri" w:hAnsi="Calibri" w:cs="Calibri"/>
              </w:rPr>
            </w:pPr>
          </w:p>
          <w:p w14:paraId="13E9394C" w14:textId="77777777" w:rsidR="00345F9B" w:rsidRPr="009E3C07" w:rsidRDefault="00345F9B" w:rsidP="00345F9B">
            <w:pPr>
              <w:pStyle w:val="paragraph"/>
              <w:spacing w:before="0" w:beforeAutospacing="0" w:after="0" w:afterAutospacing="0"/>
              <w:jc w:val="both"/>
              <w:textAlignment w:val="baseline"/>
              <w:rPr>
                <w:rStyle w:val="normaltextrun"/>
                <w:rFonts w:asciiTheme="minorHAnsi" w:hAnsiTheme="minorHAnsi" w:cstheme="minorHAnsi"/>
                <w:color w:val="000000"/>
                <w:sz w:val="22"/>
                <w:szCs w:val="22"/>
              </w:rPr>
            </w:pPr>
            <w:r w:rsidRPr="008F7FA0">
              <w:rPr>
                <w:rStyle w:val="normaltextrun"/>
                <w:rFonts w:asciiTheme="minorHAnsi" w:hAnsiTheme="minorHAnsi" w:cstheme="minorHAnsi"/>
                <w:sz w:val="22"/>
                <w:szCs w:val="22"/>
              </w:rPr>
              <w:t>Foi dada continuidade à parceria com</w:t>
            </w:r>
            <w:r w:rsidRPr="009E3C07">
              <w:rPr>
                <w:rStyle w:val="normaltextrun"/>
                <w:rFonts w:asciiTheme="minorHAnsi" w:hAnsiTheme="minorHAnsi" w:cstheme="minorHAnsi"/>
                <w:sz w:val="22"/>
                <w:szCs w:val="22"/>
              </w:rPr>
              <w:t xml:space="preserve"> a Gerência de Voluntariado e Parcerias Sociais (GVPS) para acolhimento de voluntários que auxiliam nas atividades diárias da unidade. A iniciativa propõe agregar e estimular a rede de voluntariado, além de permitir que as pessoas façam parte do processo de levar alimentação digna e segura para quem mais precisa.</w:t>
            </w:r>
            <w:r w:rsidRPr="009E3C07">
              <w:rPr>
                <w:rStyle w:val="normaltextrun"/>
                <w:rFonts w:asciiTheme="minorHAnsi" w:hAnsiTheme="minorHAnsi" w:cstheme="minorHAnsi"/>
                <w:color w:val="000000"/>
                <w:sz w:val="22"/>
                <w:szCs w:val="22"/>
              </w:rPr>
              <w:t xml:space="preserve"> Neste mês </w:t>
            </w:r>
            <w:r w:rsidRPr="008F7FA0">
              <w:rPr>
                <w:rStyle w:val="normaltextrun"/>
                <w:rFonts w:asciiTheme="minorHAnsi" w:hAnsiTheme="minorHAnsi" w:cstheme="minorHAnsi"/>
                <w:sz w:val="22"/>
                <w:szCs w:val="22"/>
              </w:rPr>
              <w:t>recebemos 04 voluntários</w:t>
            </w:r>
            <w:r>
              <w:rPr>
                <w:rStyle w:val="normaltextrun"/>
                <w:rFonts w:asciiTheme="minorHAnsi" w:hAnsiTheme="minorHAnsi" w:cstheme="minorHAnsi"/>
                <w:sz w:val="22"/>
                <w:szCs w:val="22"/>
              </w:rPr>
              <w:t>,</w:t>
            </w:r>
            <w:r w:rsidRPr="008F7FA0">
              <w:rPr>
                <w:rStyle w:val="normaltextrun"/>
                <w:rFonts w:asciiTheme="minorHAnsi" w:hAnsiTheme="minorHAnsi" w:cstheme="minorHAnsi"/>
                <w:sz w:val="22"/>
                <w:szCs w:val="22"/>
              </w:rPr>
              <w:t xml:space="preserve"> </w:t>
            </w:r>
            <w:r w:rsidRPr="009E3C07">
              <w:rPr>
                <w:rStyle w:val="normaltextrun"/>
                <w:rFonts w:asciiTheme="minorHAnsi" w:hAnsiTheme="minorHAnsi" w:cstheme="minorHAnsi"/>
                <w:color w:val="000000"/>
                <w:sz w:val="22"/>
                <w:szCs w:val="22"/>
              </w:rPr>
              <w:t>que atu</w:t>
            </w:r>
            <w:r>
              <w:rPr>
                <w:rStyle w:val="normaltextrun"/>
                <w:rFonts w:asciiTheme="minorHAnsi" w:hAnsiTheme="minorHAnsi" w:cstheme="minorHAnsi"/>
                <w:color w:val="000000"/>
                <w:sz w:val="22"/>
                <w:szCs w:val="22"/>
              </w:rPr>
              <w:t xml:space="preserve">aram </w:t>
            </w:r>
            <w:r w:rsidRPr="009E3C07">
              <w:rPr>
                <w:rStyle w:val="normaltextrun"/>
                <w:rFonts w:asciiTheme="minorHAnsi" w:hAnsiTheme="minorHAnsi" w:cstheme="minorHAnsi"/>
                <w:color w:val="000000"/>
                <w:sz w:val="22"/>
                <w:szCs w:val="22"/>
              </w:rPr>
              <w:t xml:space="preserve">no empacotamento do Mix do Bem e na preparação dos </w:t>
            </w:r>
            <w:r>
              <w:rPr>
                <w:rStyle w:val="normaltextrun"/>
                <w:rFonts w:asciiTheme="minorHAnsi" w:hAnsiTheme="minorHAnsi" w:cstheme="minorHAnsi"/>
                <w:color w:val="000000"/>
                <w:sz w:val="22"/>
                <w:szCs w:val="22"/>
              </w:rPr>
              <w:t>k</w:t>
            </w:r>
            <w:r w:rsidRPr="009E3C07">
              <w:rPr>
                <w:rStyle w:val="normaltextrun"/>
                <w:rFonts w:asciiTheme="minorHAnsi" w:hAnsiTheme="minorHAnsi" w:cstheme="minorHAnsi"/>
                <w:color w:val="000000"/>
                <w:sz w:val="22"/>
                <w:szCs w:val="22"/>
              </w:rPr>
              <w:t>its para as entidades sociais.</w:t>
            </w:r>
          </w:p>
          <w:p w14:paraId="7547E0FD" w14:textId="77777777" w:rsidR="00345F9B" w:rsidRPr="009E3C07" w:rsidRDefault="00345F9B" w:rsidP="00345F9B">
            <w:pPr>
              <w:pStyle w:val="paragraph"/>
              <w:spacing w:before="0" w:beforeAutospacing="0" w:after="0" w:afterAutospacing="0"/>
              <w:jc w:val="both"/>
              <w:textAlignment w:val="baseline"/>
              <w:rPr>
                <w:rStyle w:val="normaltextrun"/>
                <w:rFonts w:asciiTheme="minorHAnsi" w:hAnsiTheme="minorHAnsi" w:cstheme="minorHAnsi"/>
                <w:color w:val="000000"/>
                <w:sz w:val="22"/>
                <w:szCs w:val="22"/>
              </w:rPr>
            </w:pPr>
          </w:p>
          <w:p w14:paraId="618F3595" w14:textId="77777777" w:rsidR="00345F9B" w:rsidRPr="009E3C07" w:rsidRDefault="00345F9B" w:rsidP="00345F9B">
            <w:pPr>
              <w:jc w:val="both"/>
              <w:rPr>
                <w:rStyle w:val="normaltextrun"/>
                <w:rFonts w:cstheme="minorHAnsi"/>
                <w:color w:val="000000"/>
                <w:shd w:val="clear" w:color="auto" w:fill="FFFFFF"/>
              </w:rPr>
            </w:pPr>
            <w:r w:rsidRPr="009E3C07">
              <w:rPr>
                <w:rStyle w:val="normaltextrun"/>
                <w:rFonts w:cstheme="minorHAnsi"/>
                <w:color w:val="000000"/>
                <w:shd w:val="clear" w:color="auto" w:fill="FFFFFF"/>
              </w:rPr>
              <w:t xml:space="preserve">No dia 16, </w:t>
            </w:r>
            <w:r>
              <w:rPr>
                <w:rStyle w:val="normaltextrun"/>
                <w:rFonts w:cstheme="minorHAnsi"/>
                <w:color w:val="000000"/>
                <w:shd w:val="clear" w:color="auto" w:fill="FFFFFF"/>
              </w:rPr>
              <w:t xml:space="preserve">foi realizada </w:t>
            </w:r>
            <w:r w:rsidRPr="009E3C07">
              <w:rPr>
                <w:rStyle w:val="normaltextrun"/>
                <w:rFonts w:cstheme="minorHAnsi"/>
                <w:color w:val="000000"/>
                <w:shd w:val="clear" w:color="auto" w:fill="FFFFFF"/>
              </w:rPr>
              <w:t>a entrega de cestas de hortifr</w:t>
            </w:r>
            <w:r>
              <w:rPr>
                <w:rStyle w:val="normaltextrun"/>
                <w:rFonts w:cstheme="minorHAnsi"/>
                <w:color w:val="000000"/>
                <w:shd w:val="clear" w:color="auto" w:fill="FFFFFF"/>
              </w:rPr>
              <w:t>ú</w:t>
            </w:r>
            <w:r w:rsidRPr="009E3C07">
              <w:rPr>
                <w:rStyle w:val="normaltextrun"/>
                <w:rFonts w:cstheme="minorHAnsi"/>
                <w:color w:val="000000"/>
                <w:shd w:val="clear" w:color="auto" w:fill="FFFFFF"/>
              </w:rPr>
              <w:t>ti</w:t>
            </w:r>
            <w:r>
              <w:rPr>
                <w:rStyle w:val="normaltextrun"/>
                <w:rFonts w:cstheme="minorHAnsi"/>
                <w:color w:val="000000"/>
                <w:shd w:val="clear" w:color="auto" w:fill="FFFFFF"/>
              </w:rPr>
              <w:t>s</w:t>
            </w:r>
            <w:r w:rsidRPr="009E3C07">
              <w:rPr>
                <w:rStyle w:val="normaltextrun"/>
                <w:rFonts w:cstheme="minorHAnsi"/>
                <w:color w:val="000000"/>
                <w:shd w:val="clear" w:color="auto" w:fill="FFFFFF"/>
              </w:rPr>
              <w:t xml:space="preserve"> adquiridas da agricultura familiar. A ação promove o estímulo a alimentação adequada e saudável para os </w:t>
            </w:r>
            <w:r>
              <w:rPr>
                <w:rStyle w:val="normaltextrun"/>
                <w:rFonts w:cstheme="minorHAnsi"/>
                <w:color w:val="000000"/>
                <w:shd w:val="clear" w:color="auto" w:fill="FFFFFF"/>
              </w:rPr>
              <w:t xml:space="preserve">usuários </w:t>
            </w:r>
            <w:r w:rsidRPr="009E3C07">
              <w:rPr>
                <w:rStyle w:val="normaltextrun"/>
                <w:rFonts w:cstheme="minorHAnsi"/>
                <w:color w:val="000000"/>
                <w:shd w:val="clear" w:color="auto" w:fill="FFFFFF"/>
              </w:rPr>
              <w:t>do Programa Universitário do Bem. Além disso</w:t>
            </w:r>
            <w:r>
              <w:rPr>
                <w:rStyle w:val="normaltextrun"/>
                <w:rFonts w:cstheme="minorHAnsi"/>
                <w:color w:val="000000"/>
                <w:shd w:val="clear" w:color="auto" w:fill="FFFFFF"/>
              </w:rPr>
              <w:t>,</w:t>
            </w:r>
            <w:r w:rsidRPr="009E3C07">
              <w:rPr>
                <w:rStyle w:val="normaltextrun"/>
                <w:rFonts w:cstheme="minorHAnsi"/>
                <w:color w:val="000000"/>
                <w:shd w:val="clear" w:color="auto" w:fill="FFFFFF"/>
              </w:rPr>
              <w:t xml:space="preserve"> promove o estímulo ao comércio dos agricultores familiares do </w:t>
            </w:r>
            <w:r>
              <w:rPr>
                <w:rStyle w:val="normaltextrun"/>
                <w:rFonts w:cstheme="minorHAnsi"/>
                <w:color w:val="000000"/>
                <w:shd w:val="clear" w:color="auto" w:fill="FFFFFF"/>
              </w:rPr>
              <w:t>E</w:t>
            </w:r>
            <w:r w:rsidRPr="009E3C07">
              <w:rPr>
                <w:rStyle w:val="normaltextrun"/>
                <w:rFonts w:cstheme="minorHAnsi"/>
                <w:color w:val="000000"/>
                <w:shd w:val="clear" w:color="auto" w:fill="FFFFFF"/>
              </w:rPr>
              <w:t>stado. Foram entregues 72 (720 kg) cestas de hortifrútis e 720 unidades d</w:t>
            </w:r>
            <w:r>
              <w:rPr>
                <w:rStyle w:val="normaltextrun"/>
                <w:rFonts w:cstheme="minorHAnsi"/>
                <w:color w:val="000000"/>
                <w:shd w:val="clear" w:color="auto" w:fill="FFFFFF"/>
              </w:rPr>
              <w:t>e</w:t>
            </w:r>
            <w:r w:rsidRPr="009E3C07">
              <w:rPr>
                <w:rStyle w:val="normaltextrun"/>
                <w:rFonts w:cstheme="minorHAnsi"/>
                <w:color w:val="000000"/>
                <w:shd w:val="clear" w:color="auto" w:fill="FFFFFF"/>
              </w:rPr>
              <w:t xml:space="preserve"> </w:t>
            </w:r>
            <w:r>
              <w:rPr>
                <w:rStyle w:val="normaltextrun"/>
                <w:rFonts w:cstheme="minorHAnsi"/>
                <w:color w:val="000000"/>
                <w:shd w:val="clear" w:color="auto" w:fill="FFFFFF"/>
              </w:rPr>
              <w:t>M</w:t>
            </w:r>
            <w:r w:rsidRPr="009E3C07">
              <w:rPr>
                <w:rStyle w:val="normaltextrun"/>
                <w:rFonts w:cstheme="minorHAnsi"/>
                <w:color w:val="000000"/>
                <w:shd w:val="clear" w:color="auto" w:fill="FFFFFF"/>
              </w:rPr>
              <w:t xml:space="preserve">ix do </w:t>
            </w:r>
            <w:r>
              <w:rPr>
                <w:rStyle w:val="normaltextrun"/>
                <w:rFonts w:cstheme="minorHAnsi"/>
                <w:color w:val="000000"/>
                <w:shd w:val="clear" w:color="auto" w:fill="FFFFFF"/>
              </w:rPr>
              <w:t>B</w:t>
            </w:r>
            <w:r w:rsidRPr="009E3C07">
              <w:rPr>
                <w:rStyle w:val="normaltextrun"/>
                <w:rFonts w:cstheme="minorHAnsi"/>
                <w:color w:val="000000"/>
                <w:shd w:val="clear" w:color="auto" w:fill="FFFFFF"/>
              </w:rPr>
              <w:t>em</w:t>
            </w:r>
            <w:r>
              <w:rPr>
                <w:rStyle w:val="normaltextrun"/>
                <w:rFonts w:cstheme="minorHAnsi"/>
                <w:color w:val="000000"/>
                <w:shd w:val="clear" w:color="auto" w:fill="FFFFFF"/>
              </w:rPr>
              <w:t>.</w:t>
            </w:r>
          </w:p>
          <w:p w14:paraId="4E076FB7" w14:textId="77777777" w:rsidR="00345F9B" w:rsidRPr="009E3C07" w:rsidRDefault="00345F9B" w:rsidP="00345F9B">
            <w:pPr>
              <w:pStyle w:val="NormalWeb"/>
              <w:spacing w:before="0" w:beforeAutospacing="0" w:after="0" w:afterAutospacing="0"/>
              <w:jc w:val="both"/>
              <w:rPr>
                <w:rStyle w:val="normaltextrun"/>
                <w:rFonts w:ascii="Arial" w:hAnsi="Arial" w:cs="Arial"/>
                <w:sz w:val="22"/>
                <w:szCs w:val="22"/>
                <w:shd w:val="clear" w:color="auto" w:fill="FFFFFF"/>
              </w:rPr>
            </w:pPr>
          </w:p>
          <w:p w14:paraId="0E55B07A" w14:textId="77777777" w:rsidR="00345F9B" w:rsidRPr="009E3C07" w:rsidRDefault="00345F9B" w:rsidP="00345F9B">
            <w:pPr>
              <w:pStyle w:val="NormalWeb"/>
              <w:spacing w:before="0" w:beforeAutospacing="0" w:after="0" w:afterAutospacing="0"/>
              <w:jc w:val="both"/>
              <w:rPr>
                <w:rStyle w:val="normaltextrun"/>
                <w:rFonts w:asciiTheme="minorHAnsi" w:hAnsiTheme="minorHAnsi" w:cstheme="minorHAnsi"/>
                <w:sz w:val="22"/>
                <w:szCs w:val="22"/>
                <w:lang w:val="pt-PT"/>
              </w:rPr>
            </w:pPr>
            <w:r>
              <w:rPr>
                <w:rStyle w:val="normaltextrun"/>
                <w:rFonts w:asciiTheme="minorHAnsi" w:hAnsiTheme="minorHAnsi" w:cstheme="minorHAnsi"/>
                <w:sz w:val="22"/>
                <w:szCs w:val="22"/>
                <w:lang w:val="pt-PT"/>
              </w:rPr>
              <w:t>A</w:t>
            </w:r>
            <w:r w:rsidRPr="009E3C07">
              <w:rPr>
                <w:rStyle w:val="normaltextrun"/>
                <w:rFonts w:asciiTheme="minorHAnsi" w:hAnsiTheme="minorHAnsi" w:cstheme="minorHAnsi"/>
                <w:sz w:val="22"/>
                <w:szCs w:val="22"/>
                <w:lang w:val="pt-PT"/>
              </w:rPr>
              <w:t xml:space="preserve"> equipe do Banco de Alimentos </w:t>
            </w:r>
            <w:r>
              <w:rPr>
                <w:rStyle w:val="normaltextrun"/>
                <w:rFonts w:asciiTheme="minorHAnsi" w:hAnsiTheme="minorHAnsi" w:cstheme="minorHAnsi"/>
                <w:sz w:val="22"/>
                <w:szCs w:val="22"/>
                <w:lang w:val="pt-PT"/>
              </w:rPr>
              <w:t xml:space="preserve">também </w:t>
            </w:r>
            <w:r w:rsidRPr="009E3C07">
              <w:rPr>
                <w:rStyle w:val="normaltextrun"/>
                <w:rFonts w:asciiTheme="minorHAnsi" w:hAnsiTheme="minorHAnsi" w:cstheme="minorHAnsi"/>
                <w:sz w:val="22"/>
                <w:szCs w:val="22"/>
                <w:lang w:val="pt-PT"/>
              </w:rPr>
              <w:t xml:space="preserve">participou da </w:t>
            </w:r>
            <w:r>
              <w:rPr>
                <w:rStyle w:val="normaltextrun"/>
                <w:rFonts w:asciiTheme="minorHAnsi" w:hAnsiTheme="minorHAnsi" w:cstheme="minorHAnsi"/>
                <w:sz w:val="22"/>
                <w:szCs w:val="22"/>
                <w:lang w:val="pt-PT"/>
              </w:rPr>
              <w:t>re</w:t>
            </w:r>
            <w:r w:rsidRPr="009E3C07">
              <w:rPr>
                <w:rStyle w:val="normaltextrun"/>
                <w:rFonts w:asciiTheme="minorHAnsi" w:hAnsiTheme="minorHAnsi" w:cstheme="minorHAnsi"/>
                <w:sz w:val="22"/>
                <w:szCs w:val="22"/>
                <w:lang w:val="pt-PT"/>
              </w:rPr>
              <w:t xml:space="preserve">inauguração do Restaurante do Bem </w:t>
            </w:r>
            <w:r>
              <w:rPr>
                <w:rStyle w:val="normaltextrun"/>
                <w:rFonts w:asciiTheme="minorHAnsi" w:hAnsiTheme="minorHAnsi" w:cstheme="minorHAnsi"/>
                <w:sz w:val="22"/>
                <w:szCs w:val="22"/>
                <w:lang w:val="pt-PT"/>
              </w:rPr>
              <w:t>em Rio Verde</w:t>
            </w:r>
            <w:r w:rsidRPr="009E3C07">
              <w:rPr>
                <w:rStyle w:val="normaltextrun"/>
                <w:rFonts w:asciiTheme="minorHAnsi" w:hAnsiTheme="minorHAnsi" w:cstheme="minorHAnsi"/>
                <w:sz w:val="22"/>
                <w:szCs w:val="22"/>
                <w:lang w:val="pt-PT"/>
              </w:rPr>
              <w:t xml:space="preserve">. Na ocasião, realizou a entrega de Mix do Bem e frutas desidratadas, além do manual de preparo e conservação dos alimentos, contribuindo com as ações de segurança alimentar e nutricional do </w:t>
            </w:r>
            <w:r>
              <w:rPr>
                <w:rStyle w:val="normaltextrun"/>
                <w:rFonts w:asciiTheme="minorHAnsi" w:hAnsiTheme="minorHAnsi" w:cstheme="minorHAnsi"/>
                <w:sz w:val="22"/>
                <w:szCs w:val="22"/>
                <w:lang w:val="pt-PT"/>
              </w:rPr>
              <w:t>P</w:t>
            </w:r>
            <w:r w:rsidRPr="009E3C07">
              <w:rPr>
                <w:rStyle w:val="normaltextrun"/>
                <w:rFonts w:asciiTheme="minorHAnsi" w:hAnsiTheme="minorHAnsi" w:cstheme="minorHAnsi"/>
                <w:sz w:val="22"/>
                <w:szCs w:val="22"/>
                <w:lang w:val="pt-PT"/>
              </w:rPr>
              <w:t>rograma.</w:t>
            </w:r>
          </w:p>
          <w:p w14:paraId="085FE881" w14:textId="77777777" w:rsidR="00345F9B" w:rsidRPr="009E3C07" w:rsidRDefault="00345F9B" w:rsidP="00345F9B">
            <w:pPr>
              <w:pStyle w:val="NormalWeb"/>
              <w:spacing w:before="0" w:beforeAutospacing="0" w:after="0" w:afterAutospacing="0"/>
              <w:jc w:val="both"/>
              <w:rPr>
                <w:rStyle w:val="normaltextrun"/>
                <w:rFonts w:asciiTheme="minorHAnsi" w:hAnsiTheme="minorHAnsi" w:cstheme="minorHAnsi"/>
                <w:sz w:val="22"/>
                <w:szCs w:val="22"/>
                <w:lang w:val="pt-PT"/>
              </w:rPr>
            </w:pPr>
          </w:p>
          <w:p w14:paraId="62674878" w14:textId="77777777" w:rsidR="00345F9B" w:rsidRPr="009E3C07" w:rsidRDefault="00345F9B" w:rsidP="00345F9B">
            <w:pPr>
              <w:pStyle w:val="NormalWeb"/>
              <w:spacing w:before="0" w:beforeAutospacing="0" w:after="0" w:afterAutospacing="0"/>
              <w:jc w:val="both"/>
              <w:rPr>
                <w:rStyle w:val="normaltextrun"/>
                <w:rFonts w:asciiTheme="minorHAnsi" w:hAnsiTheme="minorHAnsi" w:cstheme="minorHAnsi"/>
                <w:sz w:val="22"/>
                <w:szCs w:val="22"/>
                <w:lang w:val="pt-PT"/>
              </w:rPr>
            </w:pPr>
          </w:p>
          <w:tbl>
            <w:tblPr>
              <w:tblpPr w:leftFromText="141" w:rightFromText="141" w:vertAnchor="text" w:horzAnchor="margin" w:tblpXSpec="center" w:tblpY="-2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155"/>
              <w:gridCol w:w="2693"/>
              <w:gridCol w:w="3005"/>
            </w:tblGrid>
            <w:tr w:rsidR="00345F9B" w:rsidRPr="009E3C07" w14:paraId="5631C85F" w14:textId="77777777" w:rsidTr="009C5640">
              <w:trPr>
                <w:trHeight w:val="397"/>
              </w:trPr>
              <w:tc>
                <w:tcPr>
                  <w:tcW w:w="2802" w:type="dxa"/>
                  <w:shd w:val="clear" w:color="auto" w:fill="D9D9D9"/>
                  <w:vAlign w:val="center"/>
                </w:tcPr>
                <w:p w14:paraId="2F5418DC" w14:textId="77777777" w:rsidR="00345F9B" w:rsidRPr="009E3C07" w:rsidRDefault="00345F9B" w:rsidP="00345F9B">
                  <w:pPr>
                    <w:spacing w:after="0" w:line="240" w:lineRule="auto"/>
                    <w:jc w:val="center"/>
                    <w:rPr>
                      <w:rFonts w:cstheme="minorHAnsi"/>
                      <w:b/>
                      <w:bCs/>
                      <w:color w:val="000000"/>
                    </w:rPr>
                  </w:pPr>
                  <w:r w:rsidRPr="009E3C07">
                    <w:rPr>
                      <w:rFonts w:cstheme="minorHAnsi"/>
                      <w:b/>
                      <w:bCs/>
                      <w:color w:val="000000"/>
                    </w:rPr>
                    <w:t>MUNICÍPIOS ATENDIDOS</w:t>
                  </w:r>
                </w:p>
              </w:tc>
              <w:tc>
                <w:tcPr>
                  <w:tcW w:w="2155" w:type="dxa"/>
                  <w:shd w:val="clear" w:color="auto" w:fill="D9D9D9"/>
                  <w:vAlign w:val="center"/>
                </w:tcPr>
                <w:p w14:paraId="484A6DAA" w14:textId="77777777" w:rsidR="00345F9B" w:rsidRPr="009E3C07" w:rsidRDefault="00345F9B" w:rsidP="00345F9B">
                  <w:pPr>
                    <w:spacing w:after="0" w:line="240" w:lineRule="auto"/>
                    <w:jc w:val="center"/>
                    <w:rPr>
                      <w:rFonts w:cstheme="minorHAnsi"/>
                      <w:b/>
                      <w:bCs/>
                      <w:color w:val="000000"/>
                    </w:rPr>
                  </w:pPr>
                  <w:r w:rsidRPr="009E3C07">
                    <w:rPr>
                      <w:rFonts w:cstheme="minorHAnsi"/>
                      <w:b/>
                      <w:bCs/>
                      <w:color w:val="000000"/>
                    </w:rPr>
                    <w:t>DATA</w:t>
                  </w:r>
                </w:p>
              </w:tc>
              <w:tc>
                <w:tcPr>
                  <w:tcW w:w="2693" w:type="dxa"/>
                  <w:shd w:val="clear" w:color="auto" w:fill="D9D9D9"/>
                  <w:vAlign w:val="center"/>
                </w:tcPr>
                <w:p w14:paraId="6A5DE002" w14:textId="77777777" w:rsidR="00345F9B" w:rsidRPr="009E3C07" w:rsidRDefault="00345F9B" w:rsidP="00345F9B">
                  <w:pPr>
                    <w:spacing w:after="0" w:line="240" w:lineRule="auto"/>
                    <w:jc w:val="center"/>
                    <w:rPr>
                      <w:rFonts w:cstheme="minorHAnsi"/>
                      <w:b/>
                      <w:bCs/>
                      <w:color w:val="000000"/>
                    </w:rPr>
                  </w:pPr>
                  <w:r w:rsidRPr="009E3C07">
                    <w:rPr>
                      <w:rFonts w:cstheme="minorHAnsi"/>
                      <w:b/>
                      <w:bCs/>
                      <w:color w:val="000000"/>
                    </w:rPr>
                    <w:t>MIX DO BEM (Un.)</w:t>
                  </w:r>
                </w:p>
              </w:tc>
              <w:tc>
                <w:tcPr>
                  <w:tcW w:w="3005" w:type="dxa"/>
                  <w:shd w:val="clear" w:color="auto" w:fill="D9D9D9"/>
                  <w:vAlign w:val="center"/>
                </w:tcPr>
                <w:p w14:paraId="2E6790FB" w14:textId="77777777" w:rsidR="00345F9B" w:rsidRPr="009E3C07" w:rsidRDefault="00345F9B" w:rsidP="00345F9B">
                  <w:pPr>
                    <w:spacing w:after="0" w:line="240" w:lineRule="auto"/>
                    <w:jc w:val="center"/>
                    <w:rPr>
                      <w:rFonts w:cstheme="minorHAnsi"/>
                      <w:b/>
                      <w:bCs/>
                      <w:color w:val="000000"/>
                    </w:rPr>
                  </w:pPr>
                  <w:r w:rsidRPr="009E3C07">
                    <w:rPr>
                      <w:rFonts w:cstheme="minorHAnsi"/>
                      <w:b/>
                      <w:bCs/>
                      <w:color w:val="000000"/>
                    </w:rPr>
                    <w:t>FRUTAS DESIDRATADAS (Un.)</w:t>
                  </w:r>
                </w:p>
              </w:tc>
            </w:tr>
            <w:tr w:rsidR="00345F9B" w:rsidRPr="009E3C07" w14:paraId="1ADE51F4" w14:textId="77777777" w:rsidTr="009C5640">
              <w:trPr>
                <w:trHeight w:val="340"/>
              </w:trPr>
              <w:tc>
                <w:tcPr>
                  <w:tcW w:w="2802" w:type="dxa"/>
                  <w:vAlign w:val="center"/>
                </w:tcPr>
                <w:p w14:paraId="4EE0C086" w14:textId="77777777" w:rsidR="00345F9B" w:rsidRPr="009E3C07" w:rsidRDefault="00345F9B" w:rsidP="00345F9B">
                  <w:pPr>
                    <w:spacing w:after="0" w:line="240" w:lineRule="auto"/>
                    <w:jc w:val="center"/>
                    <w:rPr>
                      <w:rFonts w:cstheme="minorHAnsi"/>
                      <w:color w:val="000000"/>
                    </w:rPr>
                  </w:pPr>
                  <w:r w:rsidRPr="009E3C07">
                    <w:rPr>
                      <w:rFonts w:cstheme="minorHAnsi"/>
                      <w:color w:val="000000"/>
                    </w:rPr>
                    <w:t>Rio Verde</w:t>
                  </w:r>
                </w:p>
              </w:tc>
              <w:tc>
                <w:tcPr>
                  <w:tcW w:w="2155" w:type="dxa"/>
                  <w:vAlign w:val="center"/>
                </w:tcPr>
                <w:p w14:paraId="1F46B09E" w14:textId="77777777" w:rsidR="00345F9B" w:rsidRPr="009E3C07" w:rsidRDefault="00345F9B" w:rsidP="00345F9B">
                  <w:pPr>
                    <w:spacing w:after="0" w:line="240" w:lineRule="auto"/>
                    <w:jc w:val="center"/>
                    <w:rPr>
                      <w:rFonts w:cstheme="minorHAnsi"/>
                      <w:color w:val="000000"/>
                    </w:rPr>
                  </w:pPr>
                  <w:r w:rsidRPr="009E3C07">
                    <w:rPr>
                      <w:rFonts w:cstheme="minorHAnsi"/>
                      <w:color w:val="000000"/>
                    </w:rPr>
                    <w:t>29/04/2026</w:t>
                  </w:r>
                </w:p>
              </w:tc>
              <w:tc>
                <w:tcPr>
                  <w:tcW w:w="2693" w:type="dxa"/>
                  <w:vAlign w:val="center"/>
                </w:tcPr>
                <w:p w14:paraId="75F2725D" w14:textId="77777777" w:rsidR="00345F9B" w:rsidRPr="009E3C07" w:rsidRDefault="00345F9B" w:rsidP="00345F9B">
                  <w:pPr>
                    <w:spacing w:after="0" w:line="240" w:lineRule="auto"/>
                    <w:jc w:val="center"/>
                    <w:rPr>
                      <w:rFonts w:cstheme="minorHAnsi"/>
                    </w:rPr>
                  </w:pPr>
                  <w:r w:rsidRPr="009E3C07">
                    <w:rPr>
                      <w:rFonts w:cstheme="minorHAnsi"/>
                    </w:rPr>
                    <w:t>1</w:t>
                  </w:r>
                  <w:r>
                    <w:rPr>
                      <w:rFonts w:cstheme="minorHAnsi"/>
                    </w:rPr>
                    <w:t>.</w:t>
                  </w:r>
                  <w:r w:rsidRPr="009E3C07">
                    <w:rPr>
                      <w:rFonts w:cstheme="minorHAnsi"/>
                    </w:rPr>
                    <w:t>620</w:t>
                  </w:r>
                </w:p>
              </w:tc>
              <w:tc>
                <w:tcPr>
                  <w:tcW w:w="3005" w:type="dxa"/>
                  <w:vAlign w:val="center"/>
                </w:tcPr>
                <w:p w14:paraId="711A593C" w14:textId="77777777" w:rsidR="00345F9B" w:rsidRPr="009E3C07" w:rsidRDefault="00345F9B" w:rsidP="00345F9B">
                  <w:pPr>
                    <w:spacing w:after="0" w:line="240" w:lineRule="auto"/>
                    <w:jc w:val="center"/>
                    <w:rPr>
                      <w:rFonts w:cstheme="minorHAnsi"/>
                      <w:color w:val="000000"/>
                    </w:rPr>
                  </w:pPr>
                  <w:r w:rsidRPr="009E3C07">
                    <w:rPr>
                      <w:rFonts w:cstheme="minorHAnsi"/>
                      <w:color w:val="000000"/>
                    </w:rPr>
                    <w:t>300</w:t>
                  </w:r>
                </w:p>
              </w:tc>
            </w:tr>
          </w:tbl>
          <w:p w14:paraId="5DFABA8E" w14:textId="77777777" w:rsidR="00345F9B" w:rsidRPr="009E3C07" w:rsidRDefault="00345F9B" w:rsidP="00345F9B">
            <w:pPr>
              <w:pStyle w:val="NormalWeb"/>
              <w:spacing w:before="0" w:beforeAutospacing="0" w:after="0" w:afterAutospacing="0"/>
              <w:jc w:val="both"/>
              <w:rPr>
                <w:rStyle w:val="normaltextrun"/>
                <w:rFonts w:asciiTheme="minorHAnsi" w:hAnsiTheme="minorHAnsi" w:cstheme="minorHAnsi"/>
                <w:b/>
                <w:bCs/>
                <w:sz w:val="22"/>
                <w:szCs w:val="22"/>
                <w:lang w:val="pt-PT"/>
              </w:rPr>
            </w:pPr>
            <w:r w:rsidRPr="009E3C07">
              <w:rPr>
                <w:rStyle w:val="normaltextrun"/>
                <w:rFonts w:asciiTheme="minorHAnsi" w:hAnsiTheme="minorHAnsi" w:cstheme="minorHAnsi"/>
                <w:b/>
                <w:bCs/>
                <w:sz w:val="22"/>
                <w:szCs w:val="22"/>
                <w:lang w:val="pt-PT"/>
              </w:rPr>
              <w:t>Outras atividades</w:t>
            </w:r>
          </w:p>
          <w:p w14:paraId="76D3CD46" w14:textId="77777777" w:rsidR="00345F9B" w:rsidRPr="009E3C07" w:rsidRDefault="00345F9B" w:rsidP="00345F9B">
            <w:pPr>
              <w:tabs>
                <w:tab w:val="left" w:pos="1695"/>
              </w:tabs>
              <w:jc w:val="both"/>
              <w:rPr>
                <w:rFonts w:cstheme="minorHAnsi"/>
              </w:rPr>
            </w:pPr>
            <w:r w:rsidRPr="009E3C07">
              <w:rPr>
                <w:rFonts w:cstheme="minorHAnsi"/>
              </w:rPr>
              <w:t>A equipe participou, no dia 18 de abril, da ação social do Projeto “Mais Justiça”, contribuindo com a entrega de 300 unidades de frutas desidratadas e 300 unidades d</w:t>
            </w:r>
            <w:r>
              <w:rPr>
                <w:rFonts w:cstheme="minorHAnsi"/>
              </w:rPr>
              <w:t>e</w:t>
            </w:r>
            <w:r w:rsidRPr="009E3C07">
              <w:rPr>
                <w:rFonts w:cstheme="minorHAnsi"/>
              </w:rPr>
              <w:t xml:space="preserve"> Mix do Bem. A iniciativa, promovida pelo Tribunal de Justiça do Estado de Goiás (TJ</w:t>
            </w:r>
            <w:r>
              <w:rPr>
                <w:rFonts w:cstheme="minorHAnsi"/>
              </w:rPr>
              <w:t>-</w:t>
            </w:r>
            <w:r w:rsidRPr="009E3C07">
              <w:rPr>
                <w:rFonts w:cstheme="minorHAnsi"/>
              </w:rPr>
              <w:t>GO), foi realizada das 8h às 15h, na Escola Municipal Marco Antônio Dias Batista, localizada na Rua 15 de Novembro, no Setor Estrela Dalva, em Goiânia, atendendo a população de uma ocupação irregular da região. Durante a ação, foram oferecidos diversos serviços gratuitos à comunidade, como emissão de documentos, orientação jurídica, vacinação, testagem de saúde, acesso a benefícios sociais, regularização eleitoral, atendimentos trabalhistas, além de doações de roupas e itens de higiene pessoal, corte de cabelo e consultas oftalmológicas e odontológicas.</w:t>
            </w:r>
          </w:p>
          <w:p w14:paraId="3676E1A7" w14:textId="77777777" w:rsidR="00345F9B" w:rsidRPr="009E3C07" w:rsidRDefault="00345F9B" w:rsidP="00345F9B">
            <w:pPr>
              <w:tabs>
                <w:tab w:val="left" w:pos="1695"/>
              </w:tabs>
              <w:jc w:val="both"/>
              <w:rPr>
                <w:rFonts w:cstheme="minorHAnsi"/>
              </w:rPr>
            </w:pPr>
          </w:p>
          <w:p w14:paraId="09BB9AD0" w14:textId="77777777" w:rsidR="00345F9B" w:rsidRPr="009E3C07" w:rsidRDefault="00345F9B" w:rsidP="00345F9B">
            <w:pPr>
              <w:jc w:val="both"/>
              <w:rPr>
                <w:rFonts w:cstheme="minorHAnsi"/>
              </w:rPr>
            </w:pPr>
            <w:r w:rsidRPr="009E3C07">
              <w:rPr>
                <w:rFonts w:cstheme="minorHAnsi"/>
              </w:rPr>
              <w:t>A empresa Cargill realizou, no dia 22, a doação de 223 caixas de maionese. Os alimentos foram repassados às entidades sociais e aos beneficiários cadastrados na GBA.</w:t>
            </w:r>
          </w:p>
          <w:p w14:paraId="7D2EDA8D" w14:textId="77777777" w:rsidR="00345F9B" w:rsidRPr="009E3C07" w:rsidRDefault="00345F9B" w:rsidP="00345F9B">
            <w:pPr>
              <w:jc w:val="both"/>
              <w:rPr>
                <w:rFonts w:cstheme="minorHAnsi"/>
              </w:rPr>
            </w:pPr>
          </w:p>
          <w:p w14:paraId="1283C203" w14:textId="31E64FA7" w:rsidR="00C8252D" w:rsidRPr="00B733D6" w:rsidRDefault="00345F9B" w:rsidP="00A0263A">
            <w:pPr>
              <w:jc w:val="both"/>
              <w:rPr>
                <w:rFonts w:cstheme="minorHAnsi"/>
                <w:color w:val="0D0D0D"/>
                <w:shd w:val="clear" w:color="auto" w:fill="FFFFFF"/>
              </w:rPr>
            </w:pPr>
            <w:r>
              <w:t>Ainda n</w:t>
            </w:r>
            <w:r w:rsidRPr="009E3C07">
              <w:t xml:space="preserve">o dia 22 de abril, a gerente </w:t>
            </w:r>
            <w:r>
              <w:t xml:space="preserve">da unidade </w:t>
            </w:r>
            <w:r w:rsidRPr="009E3C07">
              <w:t xml:space="preserve">participou do Encontro Estadual “6ª CNSAN +2 anos”, realizado no auditório da Secretaria de Agricultura, Pecuária e Abastecimento (SEAPA). O evento teve como objetivo avaliar o estágio de implementação do 3º Plano Nacional de Segurança Alimentar e Nutricional (3º </w:t>
            </w:r>
            <w:proofErr w:type="spellStart"/>
            <w:r w:rsidRPr="009E3C07">
              <w:t>PlanSan</w:t>
            </w:r>
            <w:proofErr w:type="spellEnd"/>
            <w:r w:rsidRPr="009E3C07">
              <w:t xml:space="preserve">), identificar avanços, desafios e recomendações para o próximo ciclo, fortalecer a articulação interfederativa e a participação social no âmbito do SISAN, além de produzir recomendações para subsidiar decisões políticas e institucionais. A programação contou com mesa de abertura, seguida de uma roda de conversa com especialistas que abordaram a realidade do SISAN e do Plano de SAN no </w:t>
            </w:r>
            <w:r>
              <w:t>E</w:t>
            </w:r>
            <w:r w:rsidRPr="009E3C07">
              <w:t>stado, destacando avaliação, desafios e propostas. Em seguida, houve debate com discussões voltadas à promoção da alimentação adequada e saudável, fortalecimento do SISAN nos territórios e o Plano Nacional de Agroecologia e Produção Orgânica.</w:t>
            </w:r>
          </w:p>
        </w:tc>
      </w:tr>
      <w:tr w:rsidR="00C8252D" w:rsidRPr="004E33FE" w14:paraId="7DC9BAC7" w14:textId="77777777" w:rsidTr="00494301">
        <w:tblPrEx>
          <w:tblCellMar>
            <w:left w:w="108" w:type="dxa"/>
            <w:right w:w="108" w:type="dxa"/>
          </w:tblCellMar>
        </w:tblPrEx>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36827BF" w14:textId="707E2D27" w:rsidR="00C8252D" w:rsidRPr="004E33FE" w:rsidRDefault="00C8252D" w:rsidP="00C8252D">
            <w:pPr>
              <w:pStyle w:val="Ttulo2"/>
              <w:jc w:val="center"/>
              <w:rPr>
                <w:rFonts w:asciiTheme="minorHAnsi" w:hAnsiTheme="minorHAnsi" w:cstheme="minorHAnsi"/>
                <w:b/>
                <w:bCs/>
                <w:color w:val="auto"/>
                <w:sz w:val="22"/>
                <w:szCs w:val="22"/>
              </w:rPr>
            </w:pPr>
            <w:bookmarkStart w:id="66" w:name="_Toc230616714"/>
            <w:r w:rsidRPr="004E33FE">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Pr>
                <w:rFonts w:asciiTheme="minorHAnsi" w:hAnsiTheme="minorHAnsi" w:cstheme="minorHAnsi"/>
                <w:b/>
                <w:bCs/>
                <w:color w:val="auto"/>
                <w:sz w:val="22"/>
                <w:szCs w:val="22"/>
              </w:rPr>
              <w:t>)</w:t>
            </w:r>
            <w:bookmarkEnd w:id="66"/>
          </w:p>
        </w:tc>
      </w:tr>
      <w:tr w:rsidR="00C8252D" w14:paraId="4975D194" w14:textId="77777777" w:rsidTr="00494301">
        <w:tblPrEx>
          <w:tblCellMar>
            <w:left w:w="108" w:type="dxa"/>
            <w:right w:w="108" w:type="dxa"/>
          </w:tblCellMar>
        </w:tblPrEx>
        <w:trPr>
          <w:trHeight w:val="1020"/>
          <w:jc w:val="center"/>
        </w:trPr>
        <w:tc>
          <w:tcPr>
            <w:tcW w:w="11184" w:type="dxa"/>
            <w:gridSpan w:val="5"/>
            <w:tcBorders>
              <w:top w:val="double" w:sz="4" w:space="0" w:color="auto"/>
              <w:left w:val="double" w:sz="4" w:space="0" w:color="auto"/>
              <w:bottom w:val="double" w:sz="4" w:space="0" w:color="auto"/>
              <w:right w:val="double" w:sz="4" w:space="0" w:color="auto"/>
            </w:tcBorders>
          </w:tcPr>
          <w:p w14:paraId="3F0F4FD1" w14:textId="77777777" w:rsidR="00C8252D" w:rsidRPr="003507CB" w:rsidRDefault="00C8252D" w:rsidP="00C8252D">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C8252D" w:rsidRPr="00EC22E5" w14:paraId="10FABC29" w14:textId="77777777" w:rsidTr="00F71C1E">
        <w:tblPrEx>
          <w:tblCellMar>
            <w:left w:w="108" w:type="dxa"/>
            <w:right w:w="108" w:type="dxa"/>
          </w:tblCellMar>
        </w:tblPrEx>
        <w:trPr>
          <w:trHeight w:val="276"/>
          <w:jc w:val="center"/>
        </w:trPr>
        <w:tc>
          <w:tcPr>
            <w:tcW w:w="11184" w:type="dxa"/>
            <w:gridSpan w:val="5"/>
            <w:tcBorders>
              <w:top w:val="double" w:sz="4" w:space="0" w:color="auto"/>
              <w:left w:val="double" w:sz="4" w:space="0" w:color="auto"/>
              <w:bottom w:val="double" w:sz="4" w:space="0" w:color="auto"/>
              <w:right w:val="double" w:sz="4" w:space="0" w:color="auto"/>
            </w:tcBorders>
          </w:tcPr>
          <w:p w14:paraId="109DCE29" w14:textId="71B77DB1" w:rsidR="00C8252D" w:rsidRPr="00EC22E5" w:rsidRDefault="00832F3C" w:rsidP="00C8252D">
            <w:pPr>
              <w:spacing w:before="40" w:after="40"/>
            </w:pPr>
            <w:r>
              <w:t xml:space="preserve">Goiânia, </w:t>
            </w:r>
            <w:r w:rsidR="006F6575">
              <w:t xml:space="preserve">abril </w:t>
            </w:r>
            <w:r>
              <w:t xml:space="preserve">de </w:t>
            </w:r>
            <w:r w:rsidR="00066251">
              <w:t>2026</w:t>
            </w:r>
            <w:r>
              <w:t>.</w:t>
            </w:r>
          </w:p>
        </w:tc>
      </w:tr>
      <w:tr w:rsidR="00C8252D" w:rsidRPr="00DF03C4" w14:paraId="7E014C01" w14:textId="77777777" w:rsidTr="00B91DA3">
        <w:tblPrEx>
          <w:tblCellMar>
            <w:left w:w="108" w:type="dxa"/>
            <w:right w:w="108" w:type="dxa"/>
          </w:tblCellMar>
        </w:tblPrEx>
        <w:trPr>
          <w:trHeight w:val="1049"/>
          <w:jc w:val="center"/>
        </w:trPr>
        <w:tc>
          <w:tcPr>
            <w:tcW w:w="5592" w:type="dxa"/>
            <w:gridSpan w:val="2"/>
            <w:tcBorders>
              <w:top w:val="double" w:sz="4" w:space="0" w:color="auto"/>
              <w:left w:val="double" w:sz="4" w:space="0" w:color="auto"/>
              <w:bottom w:val="nil"/>
              <w:right w:val="nil"/>
            </w:tcBorders>
            <w:vAlign w:val="center"/>
          </w:tcPr>
          <w:p w14:paraId="022E95B4" w14:textId="78001879" w:rsidR="00C8252D" w:rsidRPr="00AB07F1" w:rsidRDefault="00C8252D" w:rsidP="00C8252D">
            <w:pPr>
              <w:jc w:val="center"/>
              <w:rPr>
                <w:rFonts w:ascii="Calibri" w:hAnsi="Calibri" w:cs="Calibri"/>
                <w:b/>
                <w:bCs/>
                <w:i/>
                <w:iCs/>
                <w:color w:val="000000"/>
                <w:sz w:val="20"/>
                <w:szCs w:val="20"/>
              </w:rPr>
            </w:pPr>
          </w:p>
          <w:p w14:paraId="1F40EB85" w14:textId="23E3D2BD" w:rsidR="00C8252D" w:rsidRDefault="00C8252D" w:rsidP="00C8252D">
            <w:pPr>
              <w:jc w:val="center"/>
              <w:rPr>
                <w:rFonts w:ascii="Calibri" w:hAnsi="Calibri" w:cs="Calibri"/>
                <w:b/>
                <w:bCs/>
                <w:i/>
                <w:iCs/>
                <w:color w:val="000000"/>
              </w:rPr>
            </w:pPr>
          </w:p>
          <w:p w14:paraId="1A6BDD08" w14:textId="04BD2A7D" w:rsidR="00C8252D" w:rsidRDefault="00C8252D" w:rsidP="00C8252D">
            <w:pPr>
              <w:jc w:val="center"/>
              <w:rPr>
                <w:rFonts w:ascii="Calibri" w:hAnsi="Calibri" w:cs="Calibri"/>
                <w:b/>
                <w:bCs/>
                <w:i/>
                <w:iCs/>
                <w:color w:val="000000"/>
              </w:rPr>
            </w:pPr>
          </w:p>
          <w:p w14:paraId="7E112C62" w14:textId="2B0FE9D6" w:rsidR="00C8252D" w:rsidRPr="00EC22E5" w:rsidRDefault="00C8252D" w:rsidP="00C8252D">
            <w:pPr>
              <w:jc w:val="center"/>
            </w:pPr>
          </w:p>
        </w:tc>
        <w:tc>
          <w:tcPr>
            <w:tcW w:w="5592" w:type="dxa"/>
            <w:gridSpan w:val="3"/>
            <w:vMerge w:val="restart"/>
            <w:tcBorders>
              <w:top w:val="single" w:sz="4" w:space="0" w:color="auto"/>
              <w:left w:val="nil"/>
              <w:bottom w:val="nil"/>
              <w:right w:val="double" w:sz="4" w:space="0" w:color="auto"/>
            </w:tcBorders>
            <w:vAlign w:val="bottom"/>
          </w:tcPr>
          <w:p w14:paraId="0E7380D8" w14:textId="5D3C9AB5" w:rsidR="00C8252D" w:rsidRDefault="00C8252D" w:rsidP="00B91DA3">
            <w:pPr>
              <w:jc w:val="center"/>
              <w:rPr>
                <w:rFonts w:ascii="Calibri" w:hAnsi="Calibri" w:cs="Calibri"/>
                <w:b/>
                <w:bCs/>
                <w:i/>
                <w:iCs/>
                <w:color w:val="000000"/>
              </w:rPr>
            </w:pPr>
          </w:p>
          <w:p w14:paraId="04738CAA" w14:textId="55AF6F0F" w:rsidR="00C8252D" w:rsidRDefault="00C8252D" w:rsidP="00B91DA3">
            <w:pPr>
              <w:jc w:val="center"/>
              <w:rPr>
                <w:rFonts w:ascii="Calibri" w:hAnsi="Calibri" w:cs="Calibri"/>
                <w:b/>
                <w:bCs/>
                <w:i/>
                <w:iCs/>
                <w:color w:val="000000"/>
              </w:rPr>
            </w:pPr>
          </w:p>
          <w:p w14:paraId="00228F1A" w14:textId="7A6350C5" w:rsidR="00C8252D" w:rsidRDefault="00C8252D" w:rsidP="00B91DA3">
            <w:pPr>
              <w:jc w:val="center"/>
              <w:rPr>
                <w:rFonts w:ascii="Calibri" w:hAnsi="Calibri" w:cs="Calibri"/>
                <w:b/>
                <w:bCs/>
                <w:i/>
                <w:iCs/>
                <w:color w:val="000000"/>
              </w:rPr>
            </w:pPr>
          </w:p>
          <w:p w14:paraId="48D88780" w14:textId="77777777" w:rsidR="00C8252D" w:rsidRDefault="00C8252D" w:rsidP="00B91DA3">
            <w:pPr>
              <w:jc w:val="center"/>
              <w:rPr>
                <w:rFonts w:ascii="Calibri" w:hAnsi="Calibri" w:cs="Calibri"/>
                <w:i/>
                <w:iCs/>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35D3160A" w14:textId="77777777" w:rsidR="00C8252D" w:rsidRPr="00DF03C4" w:rsidRDefault="00C8252D" w:rsidP="00B91DA3">
            <w:pPr>
              <w:jc w:val="center"/>
              <w:rPr>
                <w:rFonts w:ascii="Calibri" w:hAnsi="Calibri" w:cs="Calibri"/>
                <w:color w:val="000000"/>
              </w:rPr>
            </w:pPr>
            <w:r w:rsidRPr="00DF03C4">
              <w:rPr>
                <w:rFonts w:ascii="Calibri" w:hAnsi="Calibri" w:cs="Calibri"/>
                <w:color w:val="000000"/>
              </w:rPr>
              <w:t>Diretora de Planejamento e Gestão</w:t>
            </w:r>
          </w:p>
        </w:tc>
      </w:tr>
      <w:tr w:rsidR="00C8252D" w:rsidRPr="00EC22E5" w14:paraId="24AC69D0" w14:textId="77777777" w:rsidTr="00B91DA3">
        <w:tblPrEx>
          <w:tblCellMar>
            <w:left w:w="108" w:type="dxa"/>
            <w:right w:w="108" w:type="dxa"/>
          </w:tblCellMar>
        </w:tblPrEx>
        <w:trPr>
          <w:trHeight w:val="149"/>
          <w:jc w:val="center"/>
        </w:trPr>
        <w:tc>
          <w:tcPr>
            <w:tcW w:w="5592" w:type="dxa"/>
            <w:gridSpan w:val="2"/>
            <w:tcBorders>
              <w:top w:val="nil"/>
              <w:left w:val="double" w:sz="4" w:space="0" w:color="auto"/>
              <w:bottom w:val="nil"/>
              <w:right w:val="nil"/>
            </w:tcBorders>
            <w:vAlign w:val="bottom"/>
          </w:tcPr>
          <w:p w14:paraId="120E5D8C" w14:textId="4C2790BC" w:rsidR="00B91DA3" w:rsidRDefault="00B91DA3" w:rsidP="00B91DA3">
            <w:pPr>
              <w:jc w:val="center"/>
              <w:rPr>
                <w:rFonts w:ascii="Calibri" w:hAnsi="Calibri" w:cs="Calibri"/>
                <w:color w:val="000000"/>
              </w:rPr>
            </w:pPr>
            <w:r>
              <w:rPr>
                <w:rFonts w:ascii="Calibri" w:hAnsi="Calibri" w:cs="Calibri"/>
                <w:b/>
                <w:bCs/>
                <w:i/>
                <w:iCs/>
                <w:color w:val="000000"/>
              </w:rPr>
              <w:t xml:space="preserve">Luís Maurício Bessa </w:t>
            </w:r>
            <w:proofErr w:type="spellStart"/>
            <w:r>
              <w:rPr>
                <w:rFonts w:ascii="Calibri" w:hAnsi="Calibri" w:cs="Calibri"/>
                <w:b/>
                <w:bCs/>
                <w:i/>
                <w:iCs/>
                <w:color w:val="000000"/>
              </w:rPr>
              <w:t>Scartezini</w:t>
            </w:r>
            <w:proofErr w:type="spellEnd"/>
          </w:p>
          <w:p w14:paraId="12CDC26B" w14:textId="59BF117A" w:rsidR="00C8252D" w:rsidRPr="00EC22E5" w:rsidRDefault="00C8252D" w:rsidP="00B91DA3">
            <w:pPr>
              <w:jc w:val="center"/>
            </w:pPr>
            <w:r>
              <w:rPr>
                <w:rFonts w:ascii="Calibri" w:hAnsi="Calibri" w:cs="Calibri"/>
                <w:color w:val="000000"/>
              </w:rPr>
              <w:t>Gerente de Planejamento</w:t>
            </w:r>
          </w:p>
        </w:tc>
        <w:tc>
          <w:tcPr>
            <w:tcW w:w="5592" w:type="dxa"/>
            <w:gridSpan w:val="3"/>
            <w:vMerge/>
            <w:tcBorders>
              <w:top w:val="nil"/>
              <w:left w:val="nil"/>
              <w:bottom w:val="nil"/>
              <w:right w:val="double" w:sz="4" w:space="0" w:color="auto"/>
            </w:tcBorders>
            <w:vAlign w:val="bottom"/>
          </w:tcPr>
          <w:p w14:paraId="7AA846AE" w14:textId="77777777" w:rsidR="00C8252D" w:rsidRPr="00EC22E5" w:rsidRDefault="00C8252D" w:rsidP="00B91DA3">
            <w:pPr>
              <w:jc w:val="center"/>
              <w:rPr>
                <w:rFonts w:ascii="Calibri" w:hAnsi="Calibri" w:cs="Calibri"/>
                <w:i/>
                <w:iCs/>
                <w:color w:val="000000"/>
              </w:rPr>
            </w:pPr>
          </w:p>
        </w:tc>
      </w:tr>
      <w:tr w:rsidR="00C8252D" w:rsidRPr="00EC22E5" w14:paraId="661DE2CC" w14:textId="77777777" w:rsidTr="00B91DA3">
        <w:tblPrEx>
          <w:tblCellMar>
            <w:left w:w="108" w:type="dxa"/>
            <w:right w:w="108" w:type="dxa"/>
          </w:tblCellMar>
        </w:tblPrEx>
        <w:trPr>
          <w:trHeight w:val="664"/>
          <w:jc w:val="center"/>
        </w:trPr>
        <w:tc>
          <w:tcPr>
            <w:tcW w:w="5592" w:type="dxa"/>
            <w:gridSpan w:val="2"/>
            <w:tcBorders>
              <w:top w:val="nil"/>
              <w:left w:val="double" w:sz="4" w:space="0" w:color="auto"/>
              <w:bottom w:val="nil"/>
              <w:right w:val="nil"/>
            </w:tcBorders>
            <w:vAlign w:val="bottom"/>
          </w:tcPr>
          <w:p w14:paraId="056419EC" w14:textId="487CFC8D" w:rsidR="00C8252D" w:rsidRPr="00EC22E5" w:rsidRDefault="00C8252D" w:rsidP="00B91DA3">
            <w:pPr>
              <w:spacing w:before="720"/>
              <w:jc w:val="center"/>
            </w:pPr>
          </w:p>
        </w:tc>
        <w:tc>
          <w:tcPr>
            <w:tcW w:w="5592" w:type="dxa"/>
            <w:gridSpan w:val="3"/>
            <w:tcBorders>
              <w:top w:val="nil"/>
              <w:left w:val="nil"/>
              <w:bottom w:val="nil"/>
              <w:right w:val="double" w:sz="4" w:space="0" w:color="auto"/>
            </w:tcBorders>
            <w:vAlign w:val="bottom"/>
          </w:tcPr>
          <w:p w14:paraId="6C431F8A" w14:textId="3F417DE3" w:rsidR="00C8252D" w:rsidRPr="00EC22E5" w:rsidRDefault="00C8252D" w:rsidP="00B91DA3">
            <w:pPr>
              <w:spacing w:before="720"/>
              <w:jc w:val="center"/>
              <w:rPr>
                <w:rFonts w:ascii="Calibri" w:hAnsi="Calibri" w:cs="Calibri"/>
                <w:b/>
                <w:bCs/>
                <w:i/>
                <w:iCs/>
                <w:color w:val="000000"/>
              </w:rPr>
            </w:pPr>
          </w:p>
        </w:tc>
      </w:tr>
      <w:tr w:rsidR="00C8252D" w:rsidRPr="00794ADD" w14:paraId="19A1C4D6" w14:textId="77777777" w:rsidTr="00B91DA3">
        <w:tblPrEx>
          <w:tblCellMar>
            <w:left w:w="108" w:type="dxa"/>
            <w:right w:w="108" w:type="dxa"/>
          </w:tblCellMar>
        </w:tblPrEx>
        <w:trPr>
          <w:trHeight w:val="439"/>
          <w:jc w:val="center"/>
        </w:trPr>
        <w:tc>
          <w:tcPr>
            <w:tcW w:w="5592" w:type="dxa"/>
            <w:gridSpan w:val="2"/>
            <w:tcBorders>
              <w:top w:val="nil"/>
              <w:left w:val="double" w:sz="4" w:space="0" w:color="auto"/>
              <w:bottom w:val="nil"/>
              <w:right w:val="nil"/>
            </w:tcBorders>
            <w:vAlign w:val="bottom"/>
          </w:tcPr>
          <w:p w14:paraId="2B6747E9" w14:textId="6813ABB7" w:rsidR="00B91DA3" w:rsidRDefault="00B91DA3" w:rsidP="00B91DA3">
            <w:pPr>
              <w:jc w:val="center"/>
              <w:rPr>
                <w:rFonts w:ascii="Calibri" w:hAnsi="Calibri" w:cs="Calibri"/>
                <w:color w:val="000000"/>
              </w:rPr>
            </w:pPr>
            <w:r>
              <w:rPr>
                <w:rFonts w:ascii="Calibri" w:hAnsi="Calibri" w:cs="Calibri"/>
                <w:b/>
                <w:bCs/>
                <w:i/>
                <w:iCs/>
                <w:color w:val="000000"/>
              </w:rPr>
              <w:t>Roberta Wendorf de Carvalho</w:t>
            </w:r>
          </w:p>
          <w:p w14:paraId="23929B15" w14:textId="1A4D8801" w:rsidR="00C8252D" w:rsidRPr="00DF03C4" w:rsidRDefault="00C8252D" w:rsidP="00B91DA3">
            <w:pPr>
              <w:jc w:val="center"/>
            </w:pPr>
            <w:r w:rsidRPr="00DF03C4">
              <w:rPr>
                <w:rFonts w:ascii="Calibri" w:hAnsi="Calibri" w:cs="Calibri"/>
                <w:color w:val="000000"/>
              </w:rPr>
              <w:t xml:space="preserve">Diretora de </w:t>
            </w:r>
            <w:r w:rsidRPr="00392009">
              <w:rPr>
                <w:rFonts w:ascii="Calibri" w:hAnsi="Calibri" w:cs="Calibri"/>
                <w:color w:val="000000"/>
              </w:rPr>
              <w:t>Unidades Socioassistenciais</w:t>
            </w:r>
          </w:p>
        </w:tc>
        <w:tc>
          <w:tcPr>
            <w:tcW w:w="5592" w:type="dxa"/>
            <w:gridSpan w:val="3"/>
            <w:tcBorders>
              <w:top w:val="nil"/>
              <w:left w:val="nil"/>
              <w:bottom w:val="nil"/>
              <w:right w:val="double" w:sz="4" w:space="0" w:color="auto"/>
            </w:tcBorders>
            <w:vAlign w:val="bottom"/>
          </w:tcPr>
          <w:p w14:paraId="48AAF2C1" w14:textId="46447BA6" w:rsidR="00B91DA3" w:rsidRDefault="00B91DA3" w:rsidP="00B91DA3">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4A54287B" w14:textId="1FCAF879" w:rsidR="00C8252D" w:rsidRPr="00794ADD" w:rsidRDefault="00C8252D" w:rsidP="00B91DA3">
            <w:pPr>
              <w:jc w:val="center"/>
              <w:rPr>
                <w:rFonts w:ascii="Calibri" w:hAnsi="Calibri" w:cs="Calibri"/>
                <w:color w:val="000000"/>
              </w:rPr>
            </w:pPr>
            <w:r w:rsidRPr="00794ADD">
              <w:rPr>
                <w:rFonts w:ascii="Calibri" w:hAnsi="Calibri" w:cs="Calibri"/>
                <w:color w:val="000000"/>
              </w:rPr>
              <w:t>Diretor Administrativo e Financeiro</w:t>
            </w:r>
          </w:p>
        </w:tc>
      </w:tr>
      <w:tr w:rsidR="00C8252D" w:rsidRPr="00EC22E5" w14:paraId="3498E755" w14:textId="77777777" w:rsidTr="00F71C1E">
        <w:tblPrEx>
          <w:tblCellMar>
            <w:left w:w="108" w:type="dxa"/>
            <w:right w:w="108" w:type="dxa"/>
          </w:tblCellMar>
        </w:tblPrEx>
        <w:trPr>
          <w:trHeight w:val="542"/>
          <w:jc w:val="center"/>
        </w:trPr>
        <w:tc>
          <w:tcPr>
            <w:tcW w:w="11184" w:type="dxa"/>
            <w:gridSpan w:val="5"/>
            <w:tcBorders>
              <w:top w:val="nil"/>
              <w:left w:val="double" w:sz="4" w:space="0" w:color="auto"/>
              <w:bottom w:val="double" w:sz="4" w:space="0" w:color="auto"/>
              <w:right w:val="double" w:sz="4" w:space="0" w:color="auto"/>
            </w:tcBorders>
            <w:vAlign w:val="bottom"/>
          </w:tcPr>
          <w:p w14:paraId="62B04440" w14:textId="77777777" w:rsidR="00674A6B" w:rsidRDefault="00674A6B" w:rsidP="00314A13">
            <w:pPr>
              <w:rPr>
                <w:rFonts w:ascii="Calibri" w:hAnsi="Calibri" w:cs="Calibri"/>
                <w:b/>
                <w:bCs/>
                <w:i/>
                <w:iCs/>
                <w:color w:val="000000"/>
              </w:rPr>
            </w:pPr>
          </w:p>
          <w:p w14:paraId="16789812" w14:textId="4C486A0B" w:rsidR="00F72B7E" w:rsidRDefault="00F72B7E" w:rsidP="00314A13">
            <w:pPr>
              <w:rPr>
                <w:rFonts w:ascii="Calibri" w:hAnsi="Calibri" w:cs="Calibri"/>
                <w:b/>
                <w:bCs/>
                <w:i/>
                <w:iCs/>
                <w:color w:val="000000"/>
              </w:rPr>
            </w:pPr>
          </w:p>
          <w:p w14:paraId="6BE5AD24" w14:textId="0282E514" w:rsidR="00C8252D" w:rsidRDefault="00C8252D" w:rsidP="00C8252D">
            <w:pPr>
              <w:jc w:val="center"/>
              <w:rPr>
                <w:rFonts w:ascii="Calibri" w:hAnsi="Calibri" w:cs="Calibri"/>
                <w:b/>
                <w:bCs/>
                <w:i/>
                <w:iCs/>
                <w:color w:val="000000"/>
              </w:rPr>
            </w:pPr>
          </w:p>
          <w:p w14:paraId="0215187C" w14:textId="77777777" w:rsidR="00C8252D" w:rsidRPr="00EC22E5" w:rsidRDefault="00C8252D" w:rsidP="00C8252D">
            <w:pPr>
              <w:jc w:val="cente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4E3ACAEB" w14:textId="77777777" w:rsidR="00C8252D" w:rsidRDefault="00C8252D" w:rsidP="00C8252D">
            <w:pPr>
              <w:jc w:val="center"/>
              <w:rPr>
                <w:rFonts w:ascii="Calibri" w:hAnsi="Calibri" w:cs="Calibri"/>
                <w:color w:val="000000"/>
              </w:rPr>
            </w:pPr>
            <w:r w:rsidRPr="00DF03C4">
              <w:rPr>
                <w:rFonts w:ascii="Calibri" w:hAnsi="Calibri" w:cs="Calibri"/>
                <w:color w:val="000000"/>
              </w:rPr>
              <w:t>Diretora Geral</w:t>
            </w:r>
          </w:p>
          <w:p w14:paraId="7E58ED6A" w14:textId="77777777" w:rsidR="00F72B7E" w:rsidRPr="00EC22E5" w:rsidRDefault="00F72B7E" w:rsidP="00C8252D">
            <w:pPr>
              <w:jc w:val="center"/>
              <w:rPr>
                <w:rFonts w:ascii="Calibri" w:hAnsi="Calibri" w:cs="Calibri"/>
                <w:b/>
                <w:bCs/>
                <w:i/>
                <w:iCs/>
                <w:color w:val="000000"/>
              </w:rPr>
            </w:pPr>
          </w:p>
        </w:tc>
      </w:tr>
    </w:tbl>
    <w:p w14:paraId="08353DEC" w14:textId="77777777" w:rsidR="00C5487B" w:rsidRDefault="00C5487B" w:rsidP="00F72B7E">
      <w:pPr>
        <w:spacing w:after="0"/>
        <w:rPr>
          <w:sz w:val="24"/>
          <w:szCs w:val="24"/>
        </w:rPr>
      </w:pPr>
    </w:p>
    <w:tbl>
      <w:tblPr>
        <w:tblStyle w:val="Tabelacomgrade"/>
        <w:tblpPr w:leftFromText="141" w:rightFromText="141" w:vertAnchor="text" w:horzAnchor="margin" w:tblpXSpec="center" w:tblpY="-61"/>
        <w:tblOverlap w:val="never"/>
        <w:tblW w:w="11184"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3728"/>
        <w:gridCol w:w="3728"/>
        <w:gridCol w:w="3728"/>
      </w:tblGrid>
      <w:tr w:rsidR="002027BD" w:rsidRPr="003C24CC" w14:paraId="38E87853" w14:textId="77777777" w:rsidTr="001E5359">
        <w:trPr>
          <w:trHeight w:val="454"/>
        </w:trPr>
        <w:tc>
          <w:tcPr>
            <w:tcW w:w="11184" w:type="dxa"/>
            <w:gridSpan w:val="3"/>
            <w:tcBorders>
              <w:top w:val="double" w:sz="4" w:space="0" w:color="auto"/>
            </w:tcBorders>
            <w:shd w:val="clear" w:color="auto" w:fill="C5E0B3" w:themeFill="accent6" w:themeFillTint="66"/>
            <w:vAlign w:val="bottom"/>
          </w:tcPr>
          <w:p w14:paraId="4BF96019" w14:textId="77777777" w:rsidR="002027BD" w:rsidRPr="00AC2715" w:rsidRDefault="002027BD" w:rsidP="001E5359">
            <w:pPr>
              <w:pStyle w:val="Ttulo3"/>
              <w:spacing w:after="120"/>
              <w:jc w:val="center"/>
              <w:rPr>
                <w:rFonts w:asciiTheme="minorHAnsi" w:hAnsiTheme="minorHAnsi" w:cstheme="minorHAnsi"/>
                <w:b/>
                <w:bCs/>
                <w:sz w:val="22"/>
                <w:szCs w:val="22"/>
              </w:rPr>
            </w:pPr>
            <w:bookmarkStart w:id="67" w:name="_Toc165019719"/>
            <w:bookmarkStart w:id="68" w:name="_Toc230616715"/>
            <w:r w:rsidRPr="00AC2715">
              <w:rPr>
                <w:rFonts w:asciiTheme="minorHAnsi" w:hAnsiTheme="minorHAnsi" w:cstheme="minorHAnsi"/>
                <w:b/>
                <w:bCs/>
                <w:color w:val="auto"/>
                <w:sz w:val="22"/>
                <w:szCs w:val="22"/>
              </w:rPr>
              <w:t>ANEXO - FOTOS E LEGENDAS DE AÇÕES REALIZADAS NO MÊS DE REFERÊNCIA</w:t>
            </w:r>
            <w:bookmarkEnd w:id="67"/>
            <w:bookmarkEnd w:id="68"/>
          </w:p>
        </w:tc>
      </w:tr>
      <w:tr w:rsidR="002027BD" w:rsidRPr="00EC22E5" w14:paraId="1D3F406C" w14:textId="77777777" w:rsidTr="001E5359">
        <w:tblPrEx>
          <w:tblBorders>
            <w:insideH w:val="double" w:sz="4" w:space="0" w:color="auto"/>
            <w:insideV w:val="double" w:sz="4" w:space="0" w:color="auto"/>
          </w:tblBorders>
          <w:tblCellMar>
            <w:left w:w="70" w:type="dxa"/>
            <w:right w:w="70" w:type="dxa"/>
          </w:tblCellMar>
        </w:tblPrEx>
        <w:trPr>
          <w:trHeight w:val="3029"/>
        </w:trPr>
        <w:tc>
          <w:tcPr>
            <w:tcW w:w="3728" w:type="dxa"/>
            <w:vAlign w:val="center"/>
          </w:tcPr>
          <w:p w14:paraId="495CC871" w14:textId="77777777" w:rsidR="002027BD" w:rsidRPr="00EC22E5" w:rsidRDefault="002027BD" w:rsidP="001E5359">
            <w:pPr>
              <w:spacing w:before="40" w:after="40"/>
              <w:jc w:val="center"/>
            </w:pPr>
            <w:r>
              <w:rPr>
                <w:noProof/>
              </w:rPr>
              <w:drawing>
                <wp:inline distT="0" distB="0" distL="0" distR="0" wp14:anchorId="4FB31C1B" wp14:editId="254A1F96">
                  <wp:extent cx="2264581" cy="1495425"/>
                  <wp:effectExtent l="0" t="0" r="2540" b="0"/>
                  <wp:docPr id="59430984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273890" cy="1501572"/>
                          </a:xfrm>
                          <a:prstGeom prst="rect">
                            <a:avLst/>
                          </a:prstGeom>
                          <a:noFill/>
                        </pic:spPr>
                      </pic:pic>
                    </a:graphicData>
                  </a:graphic>
                </wp:inline>
              </w:drawing>
            </w:r>
          </w:p>
        </w:tc>
        <w:tc>
          <w:tcPr>
            <w:tcW w:w="3728" w:type="dxa"/>
            <w:vAlign w:val="center"/>
          </w:tcPr>
          <w:p w14:paraId="07826B0D" w14:textId="77777777" w:rsidR="002027BD" w:rsidRPr="003E2659" w:rsidRDefault="002027BD" w:rsidP="001E5359">
            <w:pPr>
              <w:jc w:val="center"/>
              <w:rPr>
                <w:rFonts w:ascii="Arial" w:hAnsi="Arial" w:cs="Arial"/>
                <w:noProof/>
                <w:color w:val="000000"/>
                <w:sz w:val="24"/>
                <w:szCs w:val="24"/>
              </w:rPr>
            </w:pPr>
            <w:r>
              <w:rPr>
                <w:rFonts w:ascii="Arial" w:hAnsi="Arial" w:cs="Arial"/>
                <w:noProof/>
                <w:color w:val="000000"/>
                <w:sz w:val="24"/>
                <w:szCs w:val="24"/>
              </w:rPr>
              <w:drawing>
                <wp:inline distT="0" distB="0" distL="0" distR="0" wp14:anchorId="27AA86EC" wp14:editId="5406E5DF">
                  <wp:extent cx="2249848" cy="1581150"/>
                  <wp:effectExtent l="0" t="0" r="0" b="0"/>
                  <wp:docPr id="51591453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255475" cy="1585105"/>
                          </a:xfrm>
                          <a:prstGeom prst="rect">
                            <a:avLst/>
                          </a:prstGeom>
                          <a:noFill/>
                        </pic:spPr>
                      </pic:pic>
                    </a:graphicData>
                  </a:graphic>
                </wp:inline>
              </w:drawing>
            </w:r>
          </w:p>
        </w:tc>
        <w:tc>
          <w:tcPr>
            <w:tcW w:w="3728" w:type="dxa"/>
            <w:vAlign w:val="center"/>
          </w:tcPr>
          <w:p w14:paraId="31517697" w14:textId="77777777" w:rsidR="002027BD" w:rsidRPr="00EC22E5" w:rsidRDefault="002027BD" w:rsidP="001E5359">
            <w:pPr>
              <w:spacing w:before="40" w:after="40"/>
              <w:jc w:val="center"/>
            </w:pPr>
            <w:r>
              <w:rPr>
                <w:noProof/>
              </w:rPr>
              <w:drawing>
                <wp:anchor distT="0" distB="0" distL="114300" distR="114300" simplePos="0" relativeHeight="253906944" behindDoc="0" locked="0" layoutInCell="1" allowOverlap="1" wp14:anchorId="27AD898F" wp14:editId="4782FBDB">
                  <wp:simplePos x="0" y="0"/>
                  <wp:positionH relativeFrom="column">
                    <wp:posOffset>516890</wp:posOffset>
                  </wp:positionH>
                  <wp:positionV relativeFrom="paragraph">
                    <wp:posOffset>-4445</wp:posOffset>
                  </wp:positionV>
                  <wp:extent cx="1203960" cy="1887220"/>
                  <wp:effectExtent l="0" t="0" r="0" b="0"/>
                  <wp:wrapNone/>
                  <wp:docPr id="121385553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203960" cy="1887220"/>
                          </a:xfrm>
                          <a:prstGeom prst="rect">
                            <a:avLst/>
                          </a:prstGeom>
                          <a:noFill/>
                        </pic:spPr>
                      </pic:pic>
                    </a:graphicData>
                  </a:graphic>
                  <wp14:sizeRelH relativeFrom="margin">
                    <wp14:pctWidth>0</wp14:pctWidth>
                  </wp14:sizeRelH>
                  <wp14:sizeRelV relativeFrom="margin">
                    <wp14:pctHeight>0</wp14:pctHeight>
                  </wp14:sizeRelV>
                </wp:anchor>
              </w:drawing>
            </w:r>
          </w:p>
        </w:tc>
      </w:tr>
      <w:tr w:rsidR="002027BD" w:rsidRPr="00830876" w14:paraId="396AC277" w14:textId="77777777" w:rsidTr="001E5359">
        <w:tblPrEx>
          <w:tblBorders>
            <w:insideH w:val="double" w:sz="4" w:space="0" w:color="auto"/>
            <w:insideV w:val="double" w:sz="4" w:space="0" w:color="auto"/>
          </w:tblBorders>
          <w:tblCellMar>
            <w:left w:w="70" w:type="dxa"/>
            <w:right w:w="70" w:type="dxa"/>
          </w:tblCellMar>
        </w:tblPrEx>
        <w:trPr>
          <w:trHeight w:val="510"/>
        </w:trPr>
        <w:tc>
          <w:tcPr>
            <w:tcW w:w="3728" w:type="dxa"/>
          </w:tcPr>
          <w:p w14:paraId="1E97203D" w14:textId="77777777" w:rsidR="002027BD" w:rsidRPr="00830876" w:rsidRDefault="002027BD" w:rsidP="001E5359">
            <w:pPr>
              <w:spacing w:before="40" w:after="40"/>
              <w:jc w:val="center"/>
              <w:rPr>
                <w:noProof/>
              </w:rPr>
            </w:pPr>
            <w:r w:rsidRPr="005D70B9">
              <w:rPr>
                <w:rFonts w:cstheme="minorHAnsi"/>
              </w:rPr>
              <w:t>Doação de alimentos in natura e processados para a</w:t>
            </w:r>
            <w:r>
              <w:rPr>
                <w:rFonts w:cstheme="minorHAnsi"/>
              </w:rPr>
              <w:t>s</w:t>
            </w:r>
            <w:r w:rsidRPr="005D70B9">
              <w:rPr>
                <w:rFonts w:cstheme="minorHAnsi"/>
              </w:rPr>
              <w:t xml:space="preserve"> família</w:t>
            </w:r>
            <w:r>
              <w:rPr>
                <w:rFonts w:cstheme="minorHAnsi"/>
              </w:rPr>
              <w:t>s</w:t>
            </w:r>
          </w:p>
        </w:tc>
        <w:tc>
          <w:tcPr>
            <w:tcW w:w="3728" w:type="dxa"/>
          </w:tcPr>
          <w:p w14:paraId="26BC960F" w14:textId="77777777" w:rsidR="002027BD" w:rsidRPr="00830876" w:rsidRDefault="002027BD" w:rsidP="001E5359">
            <w:pPr>
              <w:tabs>
                <w:tab w:val="left" w:pos="1245"/>
              </w:tabs>
              <w:spacing w:before="40" w:after="40"/>
              <w:jc w:val="center"/>
              <w:rPr>
                <w:noProof/>
              </w:rPr>
            </w:pPr>
            <w:r w:rsidRPr="005D70B9">
              <w:rPr>
                <w:rFonts w:cstheme="minorHAnsi"/>
              </w:rPr>
              <w:t>Doação de alimentos in natura e processados para a</w:t>
            </w:r>
            <w:r>
              <w:rPr>
                <w:rFonts w:cstheme="minorHAnsi"/>
              </w:rPr>
              <w:t>s</w:t>
            </w:r>
            <w:r w:rsidRPr="005D70B9">
              <w:rPr>
                <w:rFonts w:cstheme="minorHAnsi"/>
              </w:rPr>
              <w:t xml:space="preserve"> família</w:t>
            </w:r>
            <w:r>
              <w:rPr>
                <w:rFonts w:cstheme="minorHAnsi"/>
              </w:rPr>
              <w:t>s</w:t>
            </w:r>
          </w:p>
        </w:tc>
        <w:tc>
          <w:tcPr>
            <w:tcW w:w="3728" w:type="dxa"/>
          </w:tcPr>
          <w:p w14:paraId="2BD58562" w14:textId="77777777" w:rsidR="002027BD" w:rsidRPr="00830876" w:rsidRDefault="002027BD" w:rsidP="001E5359">
            <w:pPr>
              <w:spacing w:before="40" w:after="40"/>
              <w:jc w:val="center"/>
              <w:rPr>
                <w:noProof/>
              </w:rPr>
            </w:pPr>
            <w:r w:rsidRPr="005D70B9">
              <w:rPr>
                <w:rFonts w:cstheme="minorHAnsi"/>
              </w:rPr>
              <w:t>Doação de alimentos in natura e processados para a</w:t>
            </w:r>
            <w:r>
              <w:rPr>
                <w:rFonts w:cstheme="minorHAnsi"/>
              </w:rPr>
              <w:t>s</w:t>
            </w:r>
            <w:r w:rsidRPr="005D70B9">
              <w:rPr>
                <w:rFonts w:cstheme="minorHAnsi"/>
              </w:rPr>
              <w:t xml:space="preserve"> família</w:t>
            </w:r>
            <w:r>
              <w:rPr>
                <w:rFonts w:cstheme="minorHAnsi"/>
              </w:rPr>
              <w:t>s</w:t>
            </w:r>
          </w:p>
        </w:tc>
      </w:tr>
    </w:tbl>
    <w:p w14:paraId="47D18573" w14:textId="77777777" w:rsidR="002027BD" w:rsidRDefault="002027BD" w:rsidP="00F72B7E">
      <w:pPr>
        <w:spacing w:after="0"/>
        <w:rPr>
          <w:sz w:val="24"/>
          <w:szCs w:val="24"/>
        </w:rPr>
      </w:pPr>
    </w:p>
    <w:p w14:paraId="6200AE9D" w14:textId="77777777" w:rsidR="00C5487B" w:rsidRDefault="00C5487B" w:rsidP="00F72B7E">
      <w:pPr>
        <w:spacing w:after="0"/>
        <w:rPr>
          <w:sz w:val="24"/>
          <w:szCs w:val="24"/>
        </w:rPr>
      </w:pPr>
    </w:p>
    <w:p w14:paraId="254A4287" w14:textId="77777777" w:rsidR="00C5487B" w:rsidRPr="00314A13" w:rsidRDefault="00C5487B" w:rsidP="00F72B7E">
      <w:pPr>
        <w:spacing w:after="0"/>
        <w:rPr>
          <w:sz w:val="24"/>
          <w:szCs w:val="24"/>
        </w:rPr>
      </w:pPr>
    </w:p>
    <w:p w14:paraId="7E55A632" w14:textId="77777777" w:rsidR="005E7068" w:rsidRDefault="005E7068" w:rsidP="005E7068">
      <w:pPr>
        <w:spacing w:after="0" w:line="120" w:lineRule="auto"/>
      </w:pPr>
    </w:p>
    <w:tbl>
      <w:tblPr>
        <w:tblStyle w:val="Tabelacomgrade"/>
        <w:tblpPr w:leftFromText="141" w:rightFromText="141" w:vertAnchor="text" w:horzAnchor="margin" w:tblpXSpec="center" w:tblpY="-6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728"/>
        <w:gridCol w:w="3728"/>
        <w:gridCol w:w="3728"/>
      </w:tblGrid>
      <w:tr w:rsidR="00314A13" w:rsidRPr="00EC22E5" w14:paraId="32E15DB6" w14:textId="77777777" w:rsidTr="000329DD">
        <w:trPr>
          <w:trHeight w:val="2891"/>
        </w:trPr>
        <w:tc>
          <w:tcPr>
            <w:tcW w:w="3728" w:type="dxa"/>
            <w:vAlign w:val="center"/>
          </w:tcPr>
          <w:p w14:paraId="379BFDA5" w14:textId="77777777" w:rsidR="00314A13" w:rsidRPr="00EC22E5" w:rsidRDefault="00314A13" w:rsidP="000329DD">
            <w:pPr>
              <w:spacing w:before="40" w:after="40"/>
              <w:jc w:val="center"/>
            </w:pPr>
            <w:r>
              <w:rPr>
                <w:noProof/>
              </w:rPr>
              <w:drawing>
                <wp:inline distT="0" distB="0" distL="0" distR="0" wp14:anchorId="54254690" wp14:editId="0B55B5D3">
                  <wp:extent cx="2111375" cy="1720824"/>
                  <wp:effectExtent l="0" t="0" r="3175" b="0"/>
                  <wp:docPr id="158426851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126386" cy="1733058"/>
                          </a:xfrm>
                          <a:prstGeom prst="rect">
                            <a:avLst/>
                          </a:prstGeom>
                          <a:noFill/>
                        </pic:spPr>
                      </pic:pic>
                    </a:graphicData>
                  </a:graphic>
                </wp:inline>
              </w:drawing>
            </w:r>
          </w:p>
        </w:tc>
        <w:tc>
          <w:tcPr>
            <w:tcW w:w="3728" w:type="dxa"/>
            <w:vAlign w:val="center"/>
          </w:tcPr>
          <w:p w14:paraId="765E761C" w14:textId="77777777" w:rsidR="00314A13" w:rsidRPr="003E2659" w:rsidRDefault="00314A13" w:rsidP="000329DD">
            <w:pPr>
              <w:jc w:val="center"/>
              <w:rPr>
                <w:rFonts w:ascii="Arial" w:hAnsi="Arial" w:cs="Arial"/>
                <w:noProof/>
                <w:color w:val="000000"/>
                <w:sz w:val="24"/>
                <w:szCs w:val="24"/>
              </w:rPr>
            </w:pPr>
            <w:r>
              <w:rPr>
                <w:rFonts w:ascii="Arial" w:hAnsi="Arial" w:cs="Arial"/>
                <w:noProof/>
                <w:color w:val="000000"/>
                <w:sz w:val="24"/>
                <w:szCs w:val="24"/>
              </w:rPr>
              <w:drawing>
                <wp:inline distT="0" distB="0" distL="0" distR="0" wp14:anchorId="629598F1" wp14:editId="40518D5A">
                  <wp:extent cx="2105025" cy="1750977"/>
                  <wp:effectExtent l="0" t="0" r="0" b="1905"/>
                  <wp:docPr id="205199559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118105" cy="1761857"/>
                          </a:xfrm>
                          <a:prstGeom prst="rect">
                            <a:avLst/>
                          </a:prstGeom>
                          <a:noFill/>
                        </pic:spPr>
                      </pic:pic>
                    </a:graphicData>
                  </a:graphic>
                </wp:inline>
              </w:drawing>
            </w:r>
          </w:p>
        </w:tc>
        <w:tc>
          <w:tcPr>
            <w:tcW w:w="3728" w:type="dxa"/>
            <w:vAlign w:val="center"/>
          </w:tcPr>
          <w:p w14:paraId="20E601D7" w14:textId="7FEC494E" w:rsidR="00314A13" w:rsidRPr="00EC22E5" w:rsidRDefault="00023214" w:rsidP="000329DD">
            <w:pPr>
              <w:spacing w:before="40" w:after="40"/>
              <w:jc w:val="center"/>
            </w:pPr>
            <w:r>
              <w:rPr>
                <w:kern w:val="2"/>
                <w14:ligatures w14:val="standardContextual"/>
              </w:rPr>
              <w:object w:dxaOrig="2490" w:dyaOrig="2730" w14:anchorId="2635FB09">
                <v:shape id="_x0000_i1057" type="#_x0000_t75" style="width:124.5pt;height:136.5pt" o:ole="">
                  <v:imagedata r:id="rId171" o:title=""/>
                </v:shape>
                <o:OLEObject Type="Embed" ProgID="PBrush" ShapeID="_x0000_i1057" DrawAspect="Content" ObjectID="_1846937255" r:id="rId172"/>
              </w:object>
            </w:r>
          </w:p>
        </w:tc>
      </w:tr>
      <w:tr w:rsidR="00314A13" w:rsidRPr="00830876" w14:paraId="70C1C165" w14:textId="77777777" w:rsidTr="000329DD">
        <w:trPr>
          <w:trHeight w:val="510"/>
        </w:trPr>
        <w:tc>
          <w:tcPr>
            <w:tcW w:w="3728" w:type="dxa"/>
            <w:vAlign w:val="center"/>
          </w:tcPr>
          <w:p w14:paraId="0AD4E956" w14:textId="77777777" w:rsidR="00314A13" w:rsidRPr="00830876" w:rsidRDefault="00314A13" w:rsidP="001E497A">
            <w:pPr>
              <w:spacing w:before="40" w:after="40"/>
              <w:jc w:val="center"/>
              <w:rPr>
                <w:noProof/>
              </w:rPr>
            </w:pPr>
            <w:r w:rsidRPr="00FF0984">
              <w:rPr>
                <w:rFonts w:ascii="Calibri" w:hAnsi="Calibri" w:cs="Calibri"/>
              </w:rPr>
              <w:t>Doação de alimentos in natura para as entidades sociais</w:t>
            </w:r>
          </w:p>
        </w:tc>
        <w:tc>
          <w:tcPr>
            <w:tcW w:w="3728" w:type="dxa"/>
            <w:vAlign w:val="center"/>
          </w:tcPr>
          <w:p w14:paraId="25083008" w14:textId="77777777" w:rsidR="00314A13" w:rsidRPr="00830876" w:rsidRDefault="00314A13" w:rsidP="001E497A">
            <w:pPr>
              <w:tabs>
                <w:tab w:val="left" w:pos="1245"/>
              </w:tabs>
              <w:spacing w:before="40" w:after="40"/>
              <w:jc w:val="center"/>
              <w:rPr>
                <w:noProof/>
              </w:rPr>
            </w:pPr>
            <w:r w:rsidRPr="00FF0984">
              <w:rPr>
                <w:rFonts w:ascii="Calibri" w:hAnsi="Calibri" w:cs="Calibri"/>
              </w:rPr>
              <w:t xml:space="preserve">Doação de alimentos in natura </w:t>
            </w:r>
            <w:r>
              <w:rPr>
                <w:rFonts w:ascii="Calibri" w:hAnsi="Calibri" w:cs="Calibri"/>
              </w:rPr>
              <w:t xml:space="preserve">e maionese </w:t>
            </w:r>
            <w:r w:rsidRPr="00FF0984">
              <w:rPr>
                <w:rFonts w:ascii="Calibri" w:hAnsi="Calibri" w:cs="Calibri"/>
              </w:rPr>
              <w:t>para as entidades sociais</w:t>
            </w:r>
          </w:p>
        </w:tc>
        <w:tc>
          <w:tcPr>
            <w:tcW w:w="3728" w:type="dxa"/>
            <w:vAlign w:val="center"/>
          </w:tcPr>
          <w:p w14:paraId="462767B1" w14:textId="77777777" w:rsidR="00314A13" w:rsidRPr="00830876" w:rsidRDefault="00314A13" w:rsidP="001E497A">
            <w:pPr>
              <w:spacing w:before="40" w:after="40"/>
              <w:jc w:val="center"/>
              <w:rPr>
                <w:noProof/>
              </w:rPr>
            </w:pPr>
            <w:r w:rsidRPr="00FF0984">
              <w:rPr>
                <w:rFonts w:ascii="Calibri" w:hAnsi="Calibri" w:cs="Calibri"/>
              </w:rPr>
              <w:t>Doação de alimentos in natura e processados para as entidades sociais</w:t>
            </w:r>
          </w:p>
        </w:tc>
      </w:tr>
    </w:tbl>
    <w:p w14:paraId="69BB814C" w14:textId="77777777" w:rsidR="00455FF8" w:rsidRDefault="00455FF8" w:rsidP="00515AD5">
      <w:pPr>
        <w:spacing w:after="0"/>
      </w:pPr>
    </w:p>
    <w:p w14:paraId="35796892" w14:textId="77777777" w:rsidR="00AB022E" w:rsidRDefault="00AB022E" w:rsidP="00515AD5">
      <w:pPr>
        <w:spacing w:after="0"/>
      </w:pPr>
    </w:p>
    <w:tbl>
      <w:tblPr>
        <w:tblStyle w:val="Tabelacomgrade"/>
        <w:tblpPr w:leftFromText="141" w:rightFromText="141" w:vertAnchor="text" w:horzAnchor="margin" w:tblpXSpec="center" w:tblpY="-6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728"/>
        <w:gridCol w:w="3728"/>
        <w:gridCol w:w="3728"/>
      </w:tblGrid>
      <w:tr w:rsidR="00314A13" w:rsidRPr="00EC22E5" w14:paraId="7968993C" w14:textId="77777777" w:rsidTr="00494301">
        <w:trPr>
          <w:trHeight w:val="2891"/>
        </w:trPr>
        <w:tc>
          <w:tcPr>
            <w:tcW w:w="3728" w:type="dxa"/>
            <w:vAlign w:val="center"/>
          </w:tcPr>
          <w:p w14:paraId="0A7F5BB5" w14:textId="7FD0C4D4" w:rsidR="00314A13" w:rsidRPr="00EC22E5" w:rsidRDefault="00023214" w:rsidP="000329DD">
            <w:pPr>
              <w:spacing w:before="40" w:after="40"/>
              <w:jc w:val="center"/>
            </w:pPr>
            <w:r>
              <w:rPr>
                <w:kern w:val="2"/>
                <w14:ligatures w14:val="standardContextual"/>
              </w:rPr>
              <w:object w:dxaOrig="2955" w:dyaOrig="3165" w14:anchorId="63E26886">
                <v:shape id="_x0000_i1058" type="#_x0000_t75" style="width:147.75pt;height:158.25pt" o:ole="">
                  <v:imagedata r:id="rId173" o:title=""/>
                </v:shape>
                <o:OLEObject Type="Embed" ProgID="PBrush" ShapeID="_x0000_i1058" DrawAspect="Content" ObjectID="_1846937256" r:id="rId174"/>
              </w:object>
            </w:r>
          </w:p>
        </w:tc>
        <w:tc>
          <w:tcPr>
            <w:tcW w:w="3728" w:type="dxa"/>
            <w:vAlign w:val="center"/>
          </w:tcPr>
          <w:p w14:paraId="52EDF1F7" w14:textId="5E6E18F7" w:rsidR="00314A13" w:rsidRPr="003E2659" w:rsidRDefault="00023214" w:rsidP="00494301">
            <w:pPr>
              <w:jc w:val="center"/>
              <w:rPr>
                <w:rFonts w:ascii="Arial" w:hAnsi="Arial" w:cs="Arial"/>
                <w:noProof/>
                <w:color w:val="000000"/>
                <w:sz w:val="24"/>
                <w:szCs w:val="24"/>
              </w:rPr>
            </w:pPr>
            <w:r>
              <w:rPr>
                <w:kern w:val="2"/>
                <w14:ligatures w14:val="standardContextual"/>
              </w:rPr>
              <w:object w:dxaOrig="2310" w:dyaOrig="3240" w14:anchorId="77BC94F5">
                <v:shape id="_x0000_i1059" type="#_x0000_t75" style="width:109.5pt;height:153.75pt" o:ole="">
                  <v:imagedata r:id="rId175" o:title=""/>
                </v:shape>
                <o:OLEObject Type="Embed" ProgID="PBrush" ShapeID="_x0000_i1059" DrawAspect="Content" ObjectID="_1846937257" r:id="rId176"/>
              </w:object>
            </w:r>
          </w:p>
        </w:tc>
        <w:tc>
          <w:tcPr>
            <w:tcW w:w="3728" w:type="dxa"/>
            <w:vAlign w:val="center"/>
          </w:tcPr>
          <w:p w14:paraId="0D6867F3" w14:textId="54C6D4C5" w:rsidR="00314A13" w:rsidRPr="00EC22E5" w:rsidRDefault="00314A13" w:rsidP="000329DD">
            <w:pPr>
              <w:spacing w:before="40" w:after="40"/>
              <w:jc w:val="center"/>
            </w:pPr>
            <w:r>
              <w:rPr>
                <w:noProof/>
              </w:rPr>
              <w:drawing>
                <wp:inline distT="0" distB="0" distL="0" distR="0" wp14:anchorId="30FC8D1B" wp14:editId="77A9B746">
                  <wp:extent cx="1514475" cy="2019694"/>
                  <wp:effectExtent l="0" t="0" r="0" b="0"/>
                  <wp:docPr id="295176542"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516226" cy="2022028"/>
                          </a:xfrm>
                          <a:prstGeom prst="rect">
                            <a:avLst/>
                          </a:prstGeom>
                          <a:noFill/>
                        </pic:spPr>
                      </pic:pic>
                    </a:graphicData>
                  </a:graphic>
                </wp:inline>
              </w:drawing>
            </w:r>
          </w:p>
        </w:tc>
      </w:tr>
      <w:tr w:rsidR="00314A13" w:rsidRPr="00830876" w14:paraId="6D178439" w14:textId="77777777" w:rsidTr="000329DD">
        <w:trPr>
          <w:trHeight w:val="510"/>
        </w:trPr>
        <w:tc>
          <w:tcPr>
            <w:tcW w:w="3728" w:type="dxa"/>
            <w:vAlign w:val="center"/>
          </w:tcPr>
          <w:p w14:paraId="3CCB8955" w14:textId="5BD8B418" w:rsidR="00314A13" w:rsidRPr="00830876" w:rsidRDefault="00314A13" w:rsidP="001E497A">
            <w:pPr>
              <w:spacing w:before="40" w:after="40"/>
              <w:jc w:val="center"/>
              <w:rPr>
                <w:noProof/>
              </w:rPr>
            </w:pPr>
            <w:r w:rsidRPr="00FF0984">
              <w:rPr>
                <w:rFonts w:cstheme="minorHAnsi"/>
                <w:color w:val="000000"/>
              </w:rPr>
              <w:t>Capacitação com os colaboradores sobre o reconhecimento sensorial das frutas, verduras e legumes</w:t>
            </w:r>
          </w:p>
        </w:tc>
        <w:tc>
          <w:tcPr>
            <w:tcW w:w="3728" w:type="dxa"/>
            <w:vAlign w:val="center"/>
          </w:tcPr>
          <w:p w14:paraId="67606981" w14:textId="2381DF1A" w:rsidR="00314A13" w:rsidRPr="00830876" w:rsidRDefault="00314A13" w:rsidP="001E497A">
            <w:pPr>
              <w:tabs>
                <w:tab w:val="left" w:pos="1245"/>
              </w:tabs>
              <w:spacing w:before="40" w:after="40"/>
              <w:jc w:val="center"/>
              <w:rPr>
                <w:noProof/>
              </w:rPr>
            </w:pPr>
            <w:r w:rsidRPr="00FF0984">
              <w:rPr>
                <w:rFonts w:cstheme="minorHAnsi"/>
                <w:color w:val="000000"/>
              </w:rPr>
              <w:t>Capacitação com os colaboradores sobre o reconhecimento sensorial das frutas, verduras e legumes</w:t>
            </w:r>
          </w:p>
        </w:tc>
        <w:tc>
          <w:tcPr>
            <w:tcW w:w="3728" w:type="dxa"/>
            <w:vAlign w:val="center"/>
          </w:tcPr>
          <w:p w14:paraId="78BC5BB7" w14:textId="4858AEE1" w:rsidR="00314A13" w:rsidRPr="00830876" w:rsidRDefault="00314A13" w:rsidP="001E497A">
            <w:pPr>
              <w:spacing w:before="40" w:after="40"/>
              <w:jc w:val="center"/>
              <w:rPr>
                <w:noProof/>
              </w:rPr>
            </w:pPr>
            <w:r w:rsidRPr="00FF0984">
              <w:rPr>
                <w:rFonts w:ascii="Calibri" w:eastAsia="Calibri" w:hAnsi="Calibri" w:cs="Calibri"/>
              </w:rPr>
              <w:t>Ações e Atividades Coletivas de Nutrição e Saúde com os Colaboradores:</w:t>
            </w:r>
            <w:r w:rsidRPr="00FF0984">
              <w:rPr>
                <w:rFonts w:cstheme="minorHAnsi"/>
              </w:rPr>
              <w:t xml:space="preserve"> Saúde mental e boa convivência no ambiente de trabalho</w:t>
            </w:r>
          </w:p>
        </w:tc>
      </w:tr>
    </w:tbl>
    <w:p w14:paraId="2EA351CF" w14:textId="77777777" w:rsidR="00314A13" w:rsidRDefault="00314A13" w:rsidP="00515AD5">
      <w:pPr>
        <w:spacing w:after="0"/>
      </w:pPr>
    </w:p>
    <w:tbl>
      <w:tblPr>
        <w:tblStyle w:val="Tabelacomgrade"/>
        <w:tblpPr w:leftFromText="141" w:rightFromText="141" w:vertAnchor="text" w:horzAnchor="margin" w:tblpXSpec="center" w:tblpY="-6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728"/>
        <w:gridCol w:w="3728"/>
        <w:gridCol w:w="3728"/>
      </w:tblGrid>
      <w:tr w:rsidR="00455FF8" w:rsidRPr="00EC22E5" w14:paraId="0CAF2064" w14:textId="77777777" w:rsidTr="00455FF8">
        <w:trPr>
          <w:trHeight w:val="2891"/>
        </w:trPr>
        <w:tc>
          <w:tcPr>
            <w:tcW w:w="3728" w:type="dxa"/>
            <w:vAlign w:val="center"/>
          </w:tcPr>
          <w:p w14:paraId="68810BFF" w14:textId="5151321B" w:rsidR="00455FF8" w:rsidRPr="00EC22E5" w:rsidRDefault="00023214" w:rsidP="000329DD">
            <w:pPr>
              <w:spacing w:before="40" w:after="40"/>
              <w:jc w:val="center"/>
            </w:pPr>
            <w:r>
              <w:rPr>
                <w:kern w:val="2"/>
                <w14:ligatures w14:val="standardContextual"/>
              </w:rPr>
              <w:object w:dxaOrig="3495" w:dyaOrig="2745" w14:anchorId="3271C2F6">
                <v:shape id="_x0000_i1060" type="#_x0000_t75" style="width:174.75pt;height:137.25pt" o:ole="">
                  <v:imagedata r:id="rId178" o:title=""/>
                </v:shape>
                <o:OLEObject Type="Embed" ProgID="PBrush" ShapeID="_x0000_i1060" DrawAspect="Content" ObjectID="_1846937258" r:id="rId179"/>
              </w:object>
            </w:r>
          </w:p>
        </w:tc>
        <w:tc>
          <w:tcPr>
            <w:tcW w:w="3728" w:type="dxa"/>
            <w:vAlign w:val="center"/>
          </w:tcPr>
          <w:p w14:paraId="39B61B51" w14:textId="79279F22" w:rsidR="00455FF8" w:rsidRPr="003E2659" w:rsidRDefault="007F67BC" w:rsidP="000329DD">
            <w:pPr>
              <w:jc w:val="center"/>
              <w:rPr>
                <w:rFonts w:ascii="Arial" w:hAnsi="Arial" w:cs="Arial"/>
                <w:noProof/>
                <w:color w:val="000000"/>
                <w:sz w:val="24"/>
                <w:szCs w:val="24"/>
              </w:rPr>
            </w:pPr>
            <w:r>
              <w:rPr>
                <w:noProof/>
              </w:rPr>
              <w:drawing>
                <wp:inline distT="0" distB="0" distL="0" distR="0" wp14:anchorId="0010D650" wp14:editId="20FA7163">
                  <wp:extent cx="2263829" cy="1696085"/>
                  <wp:effectExtent l="0" t="0" r="3175" b="0"/>
                  <wp:docPr id="300080808"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265107" cy="1697043"/>
                          </a:xfrm>
                          <a:prstGeom prst="rect">
                            <a:avLst/>
                          </a:prstGeom>
                          <a:noFill/>
                        </pic:spPr>
                      </pic:pic>
                    </a:graphicData>
                  </a:graphic>
                </wp:inline>
              </w:drawing>
            </w:r>
          </w:p>
        </w:tc>
        <w:tc>
          <w:tcPr>
            <w:tcW w:w="3728" w:type="dxa"/>
            <w:vAlign w:val="center"/>
          </w:tcPr>
          <w:p w14:paraId="1A42B890" w14:textId="2217B8A3" w:rsidR="00455FF8" w:rsidRPr="00EC22E5" w:rsidRDefault="007F67BC" w:rsidP="000329DD">
            <w:pPr>
              <w:spacing w:before="40" w:after="40"/>
              <w:jc w:val="center"/>
            </w:pPr>
            <w:r>
              <w:rPr>
                <w:rFonts w:ascii="Arial" w:hAnsi="Arial" w:cs="Arial"/>
                <w:noProof/>
                <w:color w:val="000000"/>
                <w:sz w:val="24"/>
                <w:szCs w:val="24"/>
              </w:rPr>
              <w:drawing>
                <wp:inline distT="0" distB="0" distL="0" distR="0" wp14:anchorId="03130595" wp14:editId="0BC9D9BB">
                  <wp:extent cx="2280285" cy="1706880"/>
                  <wp:effectExtent l="0" t="0" r="5715" b="7620"/>
                  <wp:docPr id="463622946"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280285" cy="1706880"/>
                          </a:xfrm>
                          <a:prstGeom prst="rect">
                            <a:avLst/>
                          </a:prstGeom>
                          <a:noFill/>
                        </pic:spPr>
                      </pic:pic>
                    </a:graphicData>
                  </a:graphic>
                </wp:inline>
              </w:drawing>
            </w:r>
          </w:p>
        </w:tc>
      </w:tr>
      <w:tr w:rsidR="00455FF8" w:rsidRPr="00830876" w14:paraId="745E4390" w14:textId="77777777" w:rsidTr="00455FF8">
        <w:trPr>
          <w:trHeight w:val="1191"/>
        </w:trPr>
        <w:tc>
          <w:tcPr>
            <w:tcW w:w="3728" w:type="dxa"/>
            <w:vAlign w:val="center"/>
          </w:tcPr>
          <w:p w14:paraId="357A5905" w14:textId="17A7D327" w:rsidR="00455FF8" w:rsidRPr="00830876" w:rsidRDefault="00455FF8" w:rsidP="001E497A">
            <w:pPr>
              <w:spacing w:before="40" w:after="40"/>
              <w:jc w:val="center"/>
              <w:rPr>
                <w:noProof/>
              </w:rPr>
            </w:pPr>
            <w:r w:rsidRPr="00FF0984">
              <w:rPr>
                <w:rFonts w:ascii="Calibri" w:eastAsia="Calibri" w:hAnsi="Calibri" w:cs="Calibri"/>
              </w:rPr>
              <w:t>Ações e Atividades Coletivas de Nutrição e Saúde com os Colaboradores:</w:t>
            </w:r>
            <w:r w:rsidRPr="00FF0984">
              <w:rPr>
                <w:rFonts w:cstheme="minorHAnsi"/>
              </w:rPr>
              <w:t xml:space="preserve"> Saúde mental e boa convivência no ambiente de trabalho</w:t>
            </w:r>
          </w:p>
        </w:tc>
        <w:tc>
          <w:tcPr>
            <w:tcW w:w="3728" w:type="dxa"/>
            <w:vAlign w:val="center"/>
          </w:tcPr>
          <w:p w14:paraId="31B5F39A" w14:textId="334B44DA" w:rsidR="00455FF8" w:rsidRPr="00830876" w:rsidRDefault="007F67BC" w:rsidP="001E497A">
            <w:pPr>
              <w:tabs>
                <w:tab w:val="left" w:pos="1245"/>
              </w:tabs>
              <w:spacing w:before="40" w:after="40"/>
              <w:jc w:val="center"/>
              <w:rPr>
                <w:noProof/>
              </w:rPr>
            </w:pPr>
            <w:r w:rsidRPr="00C427F7">
              <w:rPr>
                <w:rFonts w:cstheme="minorHAnsi"/>
              </w:rPr>
              <w:t>Capacitação</w:t>
            </w:r>
            <w:r>
              <w:rPr>
                <w:rFonts w:cstheme="minorHAnsi"/>
              </w:rPr>
              <w:t xml:space="preserve"> com beneficiários: C</w:t>
            </w:r>
            <w:r w:rsidRPr="00C427F7">
              <w:rPr>
                <w:rFonts w:cstheme="minorHAnsi"/>
              </w:rPr>
              <w:t>lassificação dos alimentos segundo o grau de processamento</w:t>
            </w:r>
          </w:p>
        </w:tc>
        <w:tc>
          <w:tcPr>
            <w:tcW w:w="3728" w:type="dxa"/>
            <w:vAlign w:val="center"/>
          </w:tcPr>
          <w:p w14:paraId="2C4F2C2B" w14:textId="27231052" w:rsidR="00455FF8" w:rsidRPr="00830876" w:rsidRDefault="007F67BC" w:rsidP="001E497A">
            <w:pPr>
              <w:spacing w:before="40" w:after="40"/>
              <w:jc w:val="center"/>
              <w:rPr>
                <w:noProof/>
              </w:rPr>
            </w:pPr>
            <w:r w:rsidRPr="00C427F7">
              <w:rPr>
                <w:rFonts w:cstheme="minorHAnsi"/>
              </w:rPr>
              <w:t>Capacitação</w:t>
            </w:r>
            <w:r>
              <w:rPr>
                <w:rFonts w:cstheme="minorHAnsi"/>
              </w:rPr>
              <w:t xml:space="preserve"> com beneficiários: C</w:t>
            </w:r>
            <w:r w:rsidRPr="00C427F7">
              <w:rPr>
                <w:rFonts w:cstheme="minorHAnsi"/>
              </w:rPr>
              <w:t>lassificação dos alimentos segundo o grau de processamento</w:t>
            </w:r>
          </w:p>
        </w:tc>
      </w:tr>
    </w:tbl>
    <w:p w14:paraId="3EA3119D" w14:textId="77777777" w:rsidR="00455FF8" w:rsidRDefault="00455FF8" w:rsidP="00515AD5">
      <w:pPr>
        <w:spacing w:after="0"/>
      </w:pPr>
    </w:p>
    <w:p w14:paraId="1BC41CF5" w14:textId="77777777" w:rsidR="00314A13" w:rsidRDefault="00314A13" w:rsidP="00515AD5">
      <w:pPr>
        <w:spacing w:after="0"/>
      </w:pPr>
    </w:p>
    <w:p w14:paraId="392246DD" w14:textId="77777777" w:rsidR="006C7A45" w:rsidRDefault="00FB1C0E">
      <w: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3719"/>
        <w:gridCol w:w="1897"/>
        <w:gridCol w:w="1897"/>
      </w:tblGrid>
      <w:tr w:rsidR="006C7A45" w14:paraId="1A9D54A9" w14:textId="77777777" w:rsidTr="00AA5790">
        <w:trPr>
          <w:trHeight w:val="996"/>
          <w:jc w:val="center"/>
        </w:trPr>
        <w:tc>
          <w:tcPr>
            <w:tcW w:w="11184" w:type="dxa"/>
            <w:gridSpan w:val="4"/>
            <w:tcBorders>
              <w:top w:val="double" w:sz="4" w:space="0" w:color="auto"/>
              <w:left w:val="double" w:sz="4" w:space="0" w:color="auto"/>
              <w:bottom w:val="double" w:sz="4" w:space="0" w:color="auto"/>
              <w:right w:val="double" w:sz="4" w:space="0" w:color="auto"/>
            </w:tcBorders>
          </w:tcPr>
          <w:p w14:paraId="73055856" w14:textId="56513A51" w:rsidR="006C7A45" w:rsidRPr="00EC22E5" w:rsidRDefault="004552F6" w:rsidP="00CC1642">
            <w:pPr>
              <w:spacing w:line="276" w:lineRule="auto"/>
              <w:jc w:val="center"/>
              <w:rPr>
                <w:b/>
                <w:bCs/>
              </w:rPr>
            </w:pPr>
            <w:r>
              <w:rPr>
                <w:noProof/>
              </w:rPr>
              <w:drawing>
                <wp:anchor distT="0" distB="0" distL="114300" distR="114300" simplePos="0" relativeHeight="253875200" behindDoc="0" locked="0" layoutInCell="1" allowOverlap="1" wp14:anchorId="30CB12D3" wp14:editId="690221A6">
                  <wp:simplePos x="0" y="0"/>
                  <wp:positionH relativeFrom="column">
                    <wp:posOffset>5736590</wp:posOffset>
                  </wp:positionH>
                  <wp:positionV relativeFrom="paragraph">
                    <wp:posOffset>125730</wp:posOffset>
                  </wp:positionV>
                  <wp:extent cx="852519" cy="390525"/>
                  <wp:effectExtent l="0" t="0" r="5080" b="0"/>
                  <wp:wrapNone/>
                  <wp:docPr id="1397650642"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852519"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74176" behindDoc="0" locked="0" layoutInCell="1" allowOverlap="1" wp14:anchorId="6AB7EE25" wp14:editId="7C58780A">
                  <wp:simplePos x="0" y="0"/>
                  <wp:positionH relativeFrom="column">
                    <wp:posOffset>383540</wp:posOffset>
                  </wp:positionH>
                  <wp:positionV relativeFrom="paragraph">
                    <wp:posOffset>30480</wp:posOffset>
                  </wp:positionV>
                  <wp:extent cx="774642" cy="600075"/>
                  <wp:effectExtent l="0" t="0" r="6985" b="0"/>
                  <wp:wrapNone/>
                  <wp:docPr id="507224401"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774642"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7A45" w:rsidRPr="00EC22E5">
              <w:rPr>
                <w:b/>
                <w:bCs/>
              </w:rPr>
              <w:t>ORGANIZAÇÃO DAS VOLUNTÁRIAS DE GOIÁS</w:t>
            </w:r>
          </w:p>
          <w:p w14:paraId="2F1AC318" w14:textId="58C56AA8" w:rsidR="006C7A45" w:rsidRPr="00EC22E5" w:rsidRDefault="004552F6" w:rsidP="00CC1642">
            <w:pPr>
              <w:spacing w:line="276" w:lineRule="auto"/>
              <w:ind w:left="-784"/>
              <w:jc w:val="center"/>
            </w:pPr>
            <w:r>
              <w:t xml:space="preserve">       </w:t>
            </w:r>
            <w:r w:rsidR="006C7A45" w:rsidRPr="00EC22E5">
              <w:t>RELATÓRIO GERENCIAL MENSAL DE EXECUÇÃO - 2</w:t>
            </w:r>
            <w:r w:rsidR="006C7A45">
              <w:t>5</w:t>
            </w:r>
            <w:r w:rsidR="006C7A45" w:rsidRPr="00EC22E5">
              <w:t>º Termo Aditivo</w:t>
            </w:r>
          </w:p>
          <w:p w14:paraId="30BB4045" w14:textId="77777777" w:rsidR="006C7A45" w:rsidRPr="00EC22E5" w:rsidRDefault="006C7A45" w:rsidP="00CC1642">
            <w:pPr>
              <w:spacing w:line="276" w:lineRule="auto"/>
              <w:jc w:val="center"/>
              <w:rPr>
                <w:b/>
                <w:bCs/>
              </w:rPr>
            </w:pPr>
            <w:r w:rsidRPr="001878C6">
              <w:rPr>
                <w:b/>
                <w:bCs/>
              </w:rPr>
              <w:t xml:space="preserve">GERÊNCIA DE </w:t>
            </w:r>
            <w:r>
              <w:rPr>
                <w:b/>
                <w:bCs/>
              </w:rPr>
              <w:t>BENEFÍCIOS SOCIAIS - GBS</w:t>
            </w:r>
          </w:p>
        </w:tc>
      </w:tr>
      <w:tr w:rsidR="006C7A45" w14:paraId="57338A40" w14:textId="77777777" w:rsidTr="00AA5790">
        <w:tblPrEx>
          <w:tblCellMar>
            <w:left w:w="108" w:type="dxa"/>
            <w:right w:w="108" w:type="dxa"/>
          </w:tblCellMar>
        </w:tblPrEx>
        <w:trPr>
          <w:trHeight w:val="644"/>
          <w:jc w:val="center"/>
        </w:trPr>
        <w:tc>
          <w:tcPr>
            <w:tcW w:w="11184" w:type="dxa"/>
            <w:gridSpan w:val="4"/>
            <w:tcBorders>
              <w:top w:val="double" w:sz="4" w:space="0" w:color="auto"/>
              <w:left w:val="double" w:sz="4" w:space="0" w:color="auto"/>
              <w:bottom w:val="single" w:sz="4" w:space="0" w:color="auto"/>
              <w:right w:val="double" w:sz="4" w:space="0" w:color="auto"/>
            </w:tcBorders>
            <w:vAlign w:val="center"/>
          </w:tcPr>
          <w:p w14:paraId="20C596B6" w14:textId="30D0D391" w:rsidR="006C7A45" w:rsidRPr="00504CEF" w:rsidRDefault="006C7A45" w:rsidP="004978B6">
            <w:pPr>
              <w:pStyle w:val="Ttulo1"/>
              <w:spacing w:before="0"/>
              <w:jc w:val="both"/>
              <w:rPr>
                <w:rFonts w:asciiTheme="minorHAnsi" w:hAnsiTheme="minorHAnsi" w:cstheme="minorHAnsi"/>
                <w:b/>
                <w:bCs/>
                <w:color w:val="auto"/>
                <w:sz w:val="22"/>
                <w:szCs w:val="22"/>
              </w:rPr>
            </w:pPr>
            <w:bookmarkStart w:id="69" w:name="_Toc230616716"/>
            <w:r w:rsidRPr="00504CEF">
              <w:rPr>
                <w:rFonts w:asciiTheme="minorHAnsi" w:hAnsiTheme="minorHAnsi" w:cstheme="minorHAnsi"/>
                <w:b/>
                <w:bCs/>
                <w:color w:val="auto"/>
                <w:sz w:val="22"/>
                <w:szCs w:val="22"/>
              </w:rPr>
              <w:t>PLANO DE TRABALHO - EIXO 1: AÇÕES DE ATENDIMENTO e EIXO 3: BENEFÍCIOS SOCIOASSISTENCIAIS / UNIDADE EXECUTORA: GERÊNCIA DE BENEFÍCIOS SOCIAIS (GBS)</w:t>
            </w:r>
            <w:bookmarkEnd w:id="69"/>
          </w:p>
        </w:tc>
      </w:tr>
      <w:tr w:rsidR="006C7A45" w14:paraId="416DA9FE" w14:textId="77777777" w:rsidTr="00AA5790">
        <w:tblPrEx>
          <w:tblCellMar>
            <w:left w:w="108" w:type="dxa"/>
            <w:right w:w="108" w:type="dxa"/>
          </w:tblCellMar>
        </w:tblPrEx>
        <w:trPr>
          <w:trHeight w:val="437"/>
          <w:jc w:val="center"/>
        </w:trPr>
        <w:tc>
          <w:tcPr>
            <w:tcW w:w="11184" w:type="dxa"/>
            <w:gridSpan w:val="4"/>
            <w:tcBorders>
              <w:left w:val="double" w:sz="4" w:space="0" w:color="auto"/>
              <w:bottom w:val="double" w:sz="4" w:space="0" w:color="auto"/>
              <w:right w:val="double" w:sz="4" w:space="0" w:color="auto"/>
            </w:tcBorders>
            <w:vAlign w:val="center"/>
          </w:tcPr>
          <w:p w14:paraId="6F4B93B0" w14:textId="43B346C0" w:rsidR="006C7A45" w:rsidRPr="00EC22E5" w:rsidRDefault="00832F3C" w:rsidP="00CC1642">
            <w:pPr>
              <w:rPr>
                <w:b/>
                <w:bCs/>
              </w:rPr>
            </w:pPr>
            <w:r>
              <w:rPr>
                <w:b/>
                <w:bCs/>
              </w:rPr>
              <w:t xml:space="preserve">MÊS DE REFERÊNCIA: </w:t>
            </w:r>
            <w:r w:rsidR="002160BD">
              <w:rPr>
                <w:b/>
                <w:bCs/>
              </w:rPr>
              <w:t>ABRIL</w:t>
            </w:r>
            <w:r>
              <w:rPr>
                <w:b/>
                <w:bCs/>
              </w:rPr>
              <w:t xml:space="preserve"> / </w:t>
            </w:r>
            <w:r w:rsidR="00066251">
              <w:rPr>
                <w:b/>
                <w:bCs/>
              </w:rPr>
              <w:t>2026</w:t>
            </w:r>
          </w:p>
        </w:tc>
      </w:tr>
      <w:tr w:rsidR="006C7A45" w14:paraId="77EE5469" w14:textId="77777777" w:rsidTr="00AA5790">
        <w:tblPrEx>
          <w:tblCellMar>
            <w:left w:w="108" w:type="dxa"/>
            <w:right w:w="108" w:type="dxa"/>
          </w:tblCellMar>
        </w:tblPrEx>
        <w:trPr>
          <w:trHeight w:hRule="exact" w:val="450"/>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271F5436" w14:textId="77777777" w:rsidR="006C7A45" w:rsidRPr="00DC73B2" w:rsidRDefault="006C7A45" w:rsidP="00CC1642">
            <w:pPr>
              <w:jc w:val="center"/>
              <w:rPr>
                <w:b/>
                <w:bCs/>
                <w:color w:val="FFFFFF" w:themeColor="background1"/>
              </w:rPr>
            </w:pPr>
            <w:r w:rsidRPr="00DC73B2">
              <w:rPr>
                <w:b/>
                <w:bCs/>
                <w:color w:val="FFFFFF" w:themeColor="background1"/>
              </w:rPr>
              <w:t>OPERACIONALIZAÇÃO DAS AÇÕES DE PROTEÇÃO SOCIAL</w:t>
            </w:r>
          </w:p>
        </w:tc>
      </w:tr>
      <w:tr w:rsidR="006C7A45" w14:paraId="00C4BD09" w14:textId="77777777" w:rsidTr="00AA5790">
        <w:tblPrEx>
          <w:tblCellMar>
            <w:left w:w="108" w:type="dxa"/>
            <w:right w:w="108" w:type="dxa"/>
          </w:tblCellMar>
        </w:tblPrEx>
        <w:trPr>
          <w:trHeight w:hRule="exac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0D293436" w14:textId="57E65DC6" w:rsidR="006C7A45" w:rsidRPr="00EC22E5" w:rsidRDefault="006C7A45" w:rsidP="00196536">
            <w:pPr>
              <w:pStyle w:val="Ttulo2"/>
              <w:jc w:val="center"/>
              <w:rPr>
                <w:b/>
                <w:bCs/>
              </w:rPr>
            </w:pPr>
            <w:bookmarkStart w:id="70" w:name="_Toc230616717"/>
            <w:r w:rsidRPr="00504CEF">
              <w:rPr>
                <w:rFonts w:asciiTheme="minorHAnsi" w:hAnsiTheme="minorHAnsi" w:cstheme="minorHAnsi"/>
                <w:b/>
                <w:bCs/>
                <w:color w:val="auto"/>
                <w:sz w:val="22"/>
                <w:szCs w:val="22"/>
              </w:rPr>
              <w:t>1. INDICADORES ESTATÍSTICOS QUE PERMITAM AVALIAÇÃO QUANTITATIVA E QUALITATIVA DO DESEMPENHO E DO CUMPRIMENTO DAS METAS PACTUADAS (</w:t>
            </w:r>
            <w:r w:rsidR="000B009D">
              <w:rPr>
                <w:rFonts w:asciiTheme="minorHAnsi" w:hAnsiTheme="minorHAnsi" w:cstheme="minorHAnsi"/>
                <w:b/>
                <w:bCs/>
                <w:color w:val="auto"/>
                <w:sz w:val="22"/>
                <w:szCs w:val="22"/>
              </w:rPr>
              <w:t>H.1 RN nº 04/2025 - TCE-GO</w:t>
            </w:r>
            <w:r w:rsidRPr="00504CEF">
              <w:rPr>
                <w:rFonts w:asciiTheme="minorHAnsi" w:hAnsiTheme="minorHAnsi" w:cstheme="minorHAnsi"/>
                <w:b/>
                <w:bCs/>
                <w:color w:val="auto"/>
                <w:sz w:val="22"/>
                <w:szCs w:val="22"/>
              </w:rPr>
              <w:t>)</w:t>
            </w:r>
            <w:bookmarkEnd w:id="70"/>
          </w:p>
        </w:tc>
      </w:tr>
      <w:tr w:rsidR="006C7A45" w14:paraId="5909B849" w14:textId="77777777" w:rsidTr="00AA5790">
        <w:tblPrEx>
          <w:tblCellMar>
            <w:left w:w="108" w:type="dxa"/>
            <w:right w:w="108" w:type="dxa"/>
          </w:tblCellMar>
        </w:tblPrEx>
        <w:trPr>
          <w:trHeight w:val="683"/>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1694A557" w14:textId="77777777" w:rsidR="006C7A45" w:rsidRDefault="006C7A45" w:rsidP="00CC1642">
            <w:pPr>
              <w:tabs>
                <w:tab w:val="center" w:pos="5296"/>
                <w:tab w:val="left" w:pos="7245"/>
              </w:tabs>
              <w:spacing w:before="60" w:after="60"/>
              <w:jc w:val="center"/>
              <w:rPr>
                <w:b/>
                <w:bCs/>
              </w:rPr>
            </w:pPr>
            <w:r w:rsidRPr="0041751B">
              <w:rPr>
                <w:b/>
                <w:bCs/>
              </w:rPr>
              <w:t>PROTEÇÃO SOCIAL BÁSICA</w:t>
            </w:r>
          </w:p>
          <w:p w14:paraId="5F97AE61" w14:textId="77777777" w:rsidR="006C7A45" w:rsidRDefault="006C7A45" w:rsidP="00CC1642">
            <w:pPr>
              <w:spacing w:before="60" w:after="60"/>
              <w:jc w:val="center"/>
              <w:rPr>
                <w:b/>
                <w:bCs/>
              </w:rPr>
            </w:pPr>
            <w:r>
              <w:rPr>
                <w:b/>
                <w:bCs/>
              </w:rPr>
              <w:t>SERVIÇO DE PROTEÇÃO SOCIAL BÁSICA NO DOMICÍLIO PARA PESSOAS COM DEFICIÊNCIA, IDOSAS, CRIANÇAS DE 0 A 6 ANOS E GESTANTES EM SITUAÇÃO DE VULNERABILIDADE E/OU RISCO SOCIAL</w:t>
            </w:r>
          </w:p>
        </w:tc>
      </w:tr>
      <w:tr w:rsidR="006C7A45" w:rsidRPr="00EC22E5" w14:paraId="4149911D" w14:textId="77777777" w:rsidTr="00AA5790">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64EFA009" w14:textId="77777777" w:rsidR="006C7A45" w:rsidRPr="00EC22E5" w:rsidRDefault="006C7A45" w:rsidP="00CC1642">
            <w:pPr>
              <w:spacing w:before="120" w:after="120"/>
              <w:jc w:val="center"/>
              <w:rPr>
                <w:b/>
                <w:bCs/>
              </w:rPr>
            </w:pPr>
            <w:r w:rsidRPr="00EC22E5">
              <w:rPr>
                <w:b/>
                <w:bCs/>
              </w:rPr>
              <w:t>UNIDADE EXECUTORA</w:t>
            </w:r>
          </w:p>
        </w:tc>
        <w:tc>
          <w:tcPr>
            <w:tcW w:w="3719" w:type="dxa"/>
            <w:vMerge w:val="restart"/>
            <w:tcBorders>
              <w:top w:val="double" w:sz="4" w:space="0" w:color="auto"/>
            </w:tcBorders>
            <w:shd w:val="clear" w:color="auto" w:fill="BFBFBF" w:themeFill="background1" w:themeFillShade="BF"/>
            <w:vAlign w:val="center"/>
          </w:tcPr>
          <w:p w14:paraId="57DB591A" w14:textId="77777777" w:rsidR="006C7A45" w:rsidRPr="00EC22E5" w:rsidRDefault="006C7A45" w:rsidP="00CC1642">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14F62080" w14:textId="77777777" w:rsidR="006C7A45" w:rsidRPr="00EC22E5" w:rsidRDefault="006C7A45" w:rsidP="00CC1642">
            <w:pPr>
              <w:spacing w:before="20" w:after="20"/>
              <w:jc w:val="center"/>
              <w:rPr>
                <w:b/>
                <w:bCs/>
              </w:rPr>
            </w:pPr>
            <w:r w:rsidRPr="00EC22E5">
              <w:rPr>
                <w:b/>
                <w:bCs/>
              </w:rPr>
              <w:t>METAS FÍSICAS</w:t>
            </w:r>
          </w:p>
        </w:tc>
      </w:tr>
      <w:tr w:rsidR="006C7A45" w:rsidRPr="00EC22E5" w14:paraId="3C79ACA0" w14:textId="77777777" w:rsidTr="00AA5790">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3E50CB5E" w14:textId="77777777" w:rsidR="006C7A45" w:rsidRPr="00EC22E5" w:rsidRDefault="006C7A45" w:rsidP="00CC1642">
            <w:pPr>
              <w:spacing w:before="120" w:after="120"/>
              <w:jc w:val="center"/>
              <w:rPr>
                <w:b/>
                <w:bCs/>
              </w:rPr>
            </w:pPr>
          </w:p>
        </w:tc>
        <w:tc>
          <w:tcPr>
            <w:tcW w:w="3719" w:type="dxa"/>
            <w:vMerge/>
            <w:shd w:val="clear" w:color="auto" w:fill="BFBFBF" w:themeFill="background1" w:themeFillShade="BF"/>
            <w:vAlign w:val="center"/>
          </w:tcPr>
          <w:p w14:paraId="3C96BA14" w14:textId="77777777" w:rsidR="006C7A45" w:rsidRPr="00EC22E5" w:rsidRDefault="006C7A45" w:rsidP="00CC1642">
            <w:pPr>
              <w:jc w:val="center"/>
              <w:rPr>
                <w:b/>
                <w:bCs/>
              </w:rPr>
            </w:pPr>
          </w:p>
        </w:tc>
        <w:tc>
          <w:tcPr>
            <w:tcW w:w="1897" w:type="dxa"/>
            <w:shd w:val="clear" w:color="auto" w:fill="BFBFBF" w:themeFill="background1" w:themeFillShade="BF"/>
            <w:vAlign w:val="center"/>
          </w:tcPr>
          <w:p w14:paraId="7D6D5E70" w14:textId="77777777" w:rsidR="006C7A45" w:rsidRPr="00EC22E5" w:rsidRDefault="006C7A45" w:rsidP="00CC1642">
            <w:pPr>
              <w:jc w:val="center"/>
              <w:rPr>
                <w:b/>
                <w:bCs/>
              </w:rPr>
            </w:pPr>
            <w:r w:rsidRPr="00EC22E5">
              <w:rPr>
                <w:b/>
                <w:bCs/>
              </w:rPr>
              <w:t>Prevista</w:t>
            </w:r>
          </w:p>
        </w:tc>
        <w:tc>
          <w:tcPr>
            <w:tcW w:w="1897" w:type="dxa"/>
            <w:tcBorders>
              <w:right w:val="double" w:sz="4" w:space="0" w:color="auto"/>
            </w:tcBorders>
            <w:shd w:val="clear" w:color="auto" w:fill="BFBFBF" w:themeFill="background1" w:themeFillShade="BF"/>
            <w:vAlign w:val="center"/>
          </w:tcPr>
          <w:p w14:paraId="67CCF256" w14:textId="77777777" w:rsidR="006C7A45" w:rsidRPr="00EC22E5" w:rsidRDefault="006C7A45" w:rsidP="00CC1642">
            <w:pPr>
              <w:jc w:val="center"/>
              <w:rPr>
                <w:b/>
                <w:bCs/>
              </w:rPr>
            </w:pPr>
            <w:r w:rsidRPr="00EC22E5">
              <w:rPr>
                <w:b/>
                <w:bCs/>
              </w:rPr>
              <w:t>Realizada</w:t>
            </w:r>
          </w:p>
        </w:tc>
      </w:tr>
      <w:tr w:rsidR="001651DF" w:rsidRPr="00162C29" w14:paraId="03846687" w14:textId="77777777" w:rsidTr="00AA5790">
        <w:tblPrEx>
          <w:tblCellMar>
            <w:left w:w="108" w:type="dxa"/>
            <w:right w:w="108" w:type="dxa"/>
          </w:tblCellMar>
        </w:tblPrEx>
        <w:trPr>
          <w:trHeight w:val="907"/>
          <w:jc w:val="center"/>
        </w:trPr>
        <w:tc>
          <w:tcPr>
            <w:tcW w:w="3671" w:type="dxa"/>
            <w:tcBorders>
              <w:left w:val="double" w:sz="4" w:space="0" w:color="auto"/>
              <w:bottom w:val="double" w:sz="4" w:space="0" w:color="auto"/>
            </w:tcBorders>
            <w:vAlign w:val="center"/>
          </w:tcPr>
          <w:p w14:paraId="22E058BC" w14:textId="77777777" w:rsidR="001651DF" w:rsidRPr="00EC22E5" w:rsidRDefault="001651DF" w:rsidP="001651DF">
            <w:pPr>
              <w:jc w:val="center"/>
              <w:rPr>
                <w:b/>
                <w:bCs/>
              </w:rPr>
            </w:pPr>
            <w:r w:rsidRPr="001878C6">
              <w:rPr>
                <w:b/>
                <w:bCs/>
              </w:rPr>
              <w:t>GERÊNCIA DE BENEFÍCIOS SOCIAIS - GBS</w:t>
            </w:r>
          </w:p>
        </w:tc>
        <w:tc>
          <w:tcPr>
            <w:tcW w:w="3719" w:type="dxa"/>
            <w:tcBorders>
              <w:bottom w:val="double" w:sz="4" w:space="0" w:color="auto"/>
            </w:tcBorders>
            <w:vAlign w:val="center"/>
          </w:tcPr>
          <w:p w14:paraId="13B8D946" w14:textId="77777777" w:rsidR="001651DF" w:rsidRPr="00EC22E5" w:rsidRDefault="001651DF" w:rsidP="001651DF">
            <w:pPr>
              <w:jc w:val="center"/>
              <w:rPr>
                <w:b/>
                <w:bCs/>
              </w:rPr>
            </w:pPr>
            <w:r w:rsidRPr="00EC22E5">
              <w:rPr>
                <w:b/>
                <w:bCs/>
              </w:rPr>
              <w:t xml:space="preserve">Número </w:t>
            </w:r>
            <w:r w:rsidRPr="00920B5F">
              <w:rPr>
                <w:b/>
                <w:bCs/>
              </w:rPr>
              <w:t>visitas domiciliares a pessoas/famílias em situação de vulnerabilidade social</w:t>
            </w:r>
            <w:r>
              <w:rPr>
                <w:b/>
                <w:bCs/>
              </w:rPr>
              <w:t xml:space="preserve"> r</w:t>
            </w:r>
            <w:r w:rsidRPr="00EC22E5">
              <w:rPr>
                <w:b/>
                <w:bCs/>
              </w:rPr>
              <w:t>ealizadas/mês</w:t>
            </w:r>
          </w:p>
        </w:tc>
        <w:tc>
          <w:tcPr>
            <w:tcW w:w="1897" w:type="dxa"/>
            <w:tcBorders>
              <w:bottom w:val="double" w:sz="4" w:space="0" w:color="auto"/>
            </w:tcBorders>
            <w:vAlign w:val="center"/>
          </w:tcPr>
          <w:p w14:paraId="35741604" w14:textId="4B63CBA4" w:rsidR="001651DF" w:rsidRPr="00162C29" w:rsidRDefault="001651DF" w:rsidP="001651DF">
            <w:pPr>
              <w:jc w:val="center"/>
              <w:rPr>
                <w:b/>
                <w:bCs/>
                <w:color w:val="000000" w:themeColor="text1"/>
              </w:rPr>
            </w:pPr>
            <w:r>
              <w:rPr>
                <w:b/>
                <w:bCs/>
                <w:color w:val="000000" w:themeColor="text1"/>
              </w:rPr>
              <w:t>12</w:t>
            </w:r>
          </w:p>
        </w:tc>
        <w:tc>
          <w:tcPr>
            <w:tcW w:w="1897" w:type="dxa"/>
            <w:tcBorders>
              <w:bottom w:val="double" w:sz="4" w:space="0" w:color="auto"/>
              <w:right w:val="double" w:sz="4" w:space="0" w:color="auto"/>
            </w:tcBorders>
            <w:vAlign w:val="center"/>
          </w:tcPr>
          <w:p w14:paraId="417D6B26" w14:textId="4E883C87" w:rsidR="001651DF" w:rsidRPr="00162C29" w:rsidRDefault="001651DF" w:rsidP="001651DF">
            <w:pPr>
              <w:jc w:val="center"/>
              <w:rPr>
                <w:b/>
                <w:bCs/>
                <w:color w:val="000000" w:themeColor="text1"/>
              </w:rPr>
            </w:pPr>
            <w:r>
              <w:rPr>
                <w:b/>
                <w:bCs/>
                <w:color w:val="000000" w:themeColor="text1"/>
              </w:rPr>
              <w:t>31</w:t>
            </w:r>
          </w:p>
        </w:tc>
      </w:tr>
      <w:tr w:rsidR="001651DF" w14:paraId="7482596F" w14:textId="77777777" w:rsidTr="00AA5790">
        <w:tblPrEx>
          <w:tblCellMar>
            <w:left w:w="108" w:type="dxa"/>
            <w:right w:w="108" w:type="dxa"/>
          </w:tblCellMar>
        </w:tblPrEx>
        <w:trPr>
          <w:trHeight w:val="584"/>
          <w:jc w:val="center"/>
        </w:trPr>
        <w:tc>
          <w:tcPr>
            <w:tcW w:w="11184" w:type="dxa"/>
            <w:gridSpan w:val="4"/>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095DF4BB" w14:textId="77777777" w:rsidR="001651DF" w:rsidRPr="00EC22E5" w:rsidRDefault="001651DF" w:rsidP="001651DF">
            <w:pPr>
              <w:spacing w:before="60" w:after="60"/>
              <w:jc w:val="center"/>
              <w:rPr>
                <w:b/>
                <w:bCs/>
              </w:rPr>
            </w:pPr>
            <w:r>
              <w:rPr>
                <w:b/>
                <w:bCs/>
              </w:rPr>
              <w:t>OFERTA DE BENEFÍCIOS SOCIOASSISTENCIAIS</w:t>
            </w:r>
          </w:p>
        </w:tc>
      </w:tr>
      <w:tr w:rsidR="001651DF" w14:paraId="7AF1A3C0" w14:textId="77777777" w:rsidTr="00AA5790">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47ADFDAC" w14:textId="77777777" w:rsidR="001651DF" w:rsidRPr="00EC22E5" w:rsidRDefault="001651DF" w:rsidP="001651DF">
            <w:pPr>
              <w:spacing w:before="120" w:after="120"/>
              <w:jc w:val="center"/>
              <w:rPr>
                <w:b/>
                <w:bCs/>
              </w:rPr>
            </w:pPr>
            <w:r w:rsidRPr="00EC22E5">
              <w:rPr>
                <w:b/>
                <w:bCs/>
              </w:rPr>
              <w:t>UNIDADE EXECUTORA</w:t>
            </w:r>
          </w:p>
        </w:tc>
        <w:tc>
          <w:tcPr>
            <w:tcW w:w="3719" w:type="dxa"/>
            <w:vMerge w:val="restart"/>
            <w:tcBorders>
              <w:top w:val="double" w:sz="4" w:space="0" w:color="auto"/>
            </w:tcBorders>
            <w:shd w:val="clear" w:color="auto" w:fill="BFBFBF" w:themeFill="background1" w:themeFillShade="BF"/>
            <w:vAlign w:val="center"/>
          </w:tcPr>
          <w:p w14:paraId="78E97D2F" w14:textId="77777777" w:rsidR="001651DF" w:rsidRPr="00EC22E5" w:rsidRDefault="001651DF" w:rsidP="001651DF">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30745BC7" w14:textId="77777777" w:rsidR="001651DF" w:rsidRPr="00EC22E5" w:rsidRDefault="001651DF" w:rsidP="001651DF">
            <w:pPr>
              <w:spacing w:before="20" w:after="20"/>
              <w:jc w:val="center"/>
              <w:rPr>
                <w:b/>
                <w:bCs/>
              </w:rPr>
            </w:pPr>
            <w:r w:rsidRPr="00EC22E5">
              <w:rPr>
                <w:b/>
                <w:bCs/>
              </w:rPr>
              <w:t>METAS FÍSICAS</w:t>
            </w:r>
          </w:p>
        </w:tc>
      </w:tr>
      <w:tr w:rsidR="001651DF" w14:paraId="51A64114" w14:textId="77777777" w:rsidTr="00AA5790">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23240160" w14:textId="77777777" w:rsidR="001651DF" w:rsidRPr="00EC22E5" w:rsidRDefault="001651DF" w:rsidP="001651DF">
            <w:pPr>
              <w:spacing w:before="120" w:after="120"/>
              <w:jc w:val="center"/>
              <w:rPr>
                <w:b/>
                <w:bCs/>
              </w:rPr>
            </w:pPr>
          </w:p>
        </w:tc>
        <w:tc>
          <w:tcPr>
            <w:tcW w:w="3719" w:type="dxa"/>
            <w:vMerge/>
            <w:shd w:val="clear" w:color="auto" w:fill="BFBFBF" w:themeFill="background1" w:themeFillShade="BF"/>
            <w:vAlign w:val="center"/>
          </w:tcPr>
          <w:p w14:paraId="375586D5" w14:textId="77777777" w:rsidR="001651DF" w:rsidRPr="00EC22E5" w:rsidRDefault="001651DF" w:rsidP="001651DF">
            <w:pPr>
              <w:jc w:val="center"/>
              <w:rPr>
                <w:b/>
                <w:bCs/>
              </w:rPr>
            </w:pPr>
          </w:p>
        </w:tc>
        <w:tc>
          <w:tcPr>
            <w:tcW w:w="1897" w:type="dxa"/>
            <w:shd w:val="clear" w:color="auto" w:fill="BFBFBF" w:themeFill="background1" w:themeFillShade="BF"/>
            <w:vAlign w:val="center"/>
          </w:tcPr>
          <w:p w14:paraId="672273BE" w14:textId="77777777" w:rsidR="001651DF" w:rsidRPr="00EC22E5" w:rsidRDefault="001651DF" w:rsidP="001651DF">
            <w:pPr>
              <w:jc w:val="center"/>
              <w:rPr>
                <w:b/>
                <w:bCs/>
              </w:rPr>
            </w:pPr>
            <w:r w:rsidRPr="00EC22E5">
              <w:rPr>
                <w:b/>
                <w:bCs/>
              </w:rPr>
              <w:t>Prevista</w:t>
            </w:r>
          </w:p>
        </w:tc>
        <w:tc>
          <w:tcPr>
            <w:tcW w:w="1897" w:type="dxa"/>
            <w:tcBorders>
              <w:right w:val="double" w:sz="4" w:space="0" w:color="auto"/>
            </w:tcBorders>
            <w:shd w:val="clear" w:color="auto" w:fill="BFBFBF" w:themeFill="background1" w:themeFillShade="BF"/>
            <w:vAlign w:val="center"/>
          </w:tcPr>
          <w:p w14:paraId="2FBF1C1D" w14:textId="77777777" w:rsidR="001651DF" w:rsidRPr="00EC22E5" w:rsidRDefault="001651DF" w:rsidP="001651DF">
            <w:pPr>
              <w:jc w:val="center"/>
              <w:rPr>
                <w:b/>
                <w:bCs/>
              </w:rPr>
            </w:pPr>
            <w:r w:rsidRPr="00EC22E5">
              <w:rPr>
                <w:b/>
                <w:bCs/>
              </w:rPr>
              <w:t>Realizada</w:t>
            </w:r>
          </w:p>
        </w:tc>
      </w:tr>
      <w:tr w:rsidR="001651DF" w14:paraId="6F4C773D" w14:textId="77777777" w:rsidTr="00AA5790">
        <w:tblPrEx>
          <w:tblCellMar>
            <w:left w:w="108" w:type="dxa"/>
            <w:right w:w="108" w:type="dxa"/>
          </w:tblCellMar>
        </w:tblPrEx>
        <w:trPr>
          <w:trHeight w:val="604"/>
          <w:jc w:val="center"/>
        </w:trPr>
        <w:tc>
          <w:tcPr>
            <w:tcW w:w="3671" w:type="dxa"/>
            <w:tcBorders>
              <w:left w:val="double" w:sz="4" w:space="0" w:color="auto"/>
              <w:bottom w:val="double" w:sz="4" w:space="0" w:color="auto"/>
            </w:tcBorders>
            <w:vAlign w:val="center"/>
          </w:tcPr>
          <w:p w14:paraId="721B6D1C" w14:textId="77777777" w:rsidR="001651DF" w:rsidRPr="00EC22E5" w:rsidRDefault="001651DF" w:rsidP="001651DF">
            <w:pPr>
              <w:jc w:val="center"/>
              <w:rPr>
                <w:b/>
                <w:bCs/>
              </w:rPr>
            </w:pPr>
            <w:r w:rsidRPr="001878C6">
              <w:rPr>
                <w:b/>
                <w:bCs/>
              </w:rPr>
              <w:t>GERÊNCIA DE BENEFÍCIOS SOCIAIS - GBS</w:t>
            </w:r>
          </w:p>
        </w:tc>
        <w:tc>
          <w:tcPr>
            <w:tcW w:w="3719" w:type="dxa"/>
            <w:tcBorders>
              <w:bottom w:val="double" w:sz="4" w:space="0" w:color="auto"/>
            </w:tcBorders>
            <w:vAlign w:val="center"/>
          </w:tcPr>
          <w:p w14:paraId="2135CB00" w14:textId="77777777" w:rsidR="001651DF" w:rsidRPr="00EC22E5" w:rsidRDefault="001651DF" w:rsidP="001651DF">
            <w:pPr>
              <w:jc w:val="center"/>
              <w:rPr>
                <w:b/>
                <w:bCs/>
              </w:rPr>
            </w:pPr>
            <w:r w:rsidRPr="001878C6">
              <w:rPr>
                <w:b/>
                <w:bCs/>
              </w:rPr>
              <w:t>Número atendimentos ao cidadão, incluindo repasse de benefícios sociais/mês</w:t>
            </w:r>
          </w:p>
        </w:tc>
        <w:tc>
          <w:tcPr>
            <w:tcW w:w="1897" w:type="dxa"/>
            <w:tcBorders>
              <w:bottom w:val="double" w:sz="4" w:space="0" w:color="auto"/>
            </w:tcBorders>
            <w:vAlign w:val="center"/>
          </w:tcPr>
          <w:p w14:paraId="27B99458" w14:textId="15D3C38E" w:rsidR="001651DF" w:rsidRPr="00162C29" w:rsidRDefault="001651DF" w:rsidP="001651DF">
            <w:pPr>
              <w:jc w:val="center"/>
              <w:rPr>
                <w:b/>
                <w:bCs/>
                <w:color w:val="000000" w:themeColor="text1"/>
              </w:rPr>
            </w:pPr>
            <w:r>
              <w:rPr>
                <w:b/>
                <w:bCs/>
                <w:color w:val="000000" w:themeColor="text1"/>
              </w:rPr>
              <w:t>22.411</w:t>
            </w:r>
          </w:p>
        </w:tc>
        <w:tc>
          <w:tcPr>
            <w:tcW w:w="1897" w:type="dxa"/>
            <w:tcBorders>
              <w:bottom w:val="double" w:sz="4" w:space="0" w:color="auto"/>
              <w:right w:val="double" w:sz="4" w:space="0" w:color="auto"/>
            </w:tcBorders>
            <w:vAlign w:val="center"/>
          </w:tcPr>
          <w:p w14:paraId="157CC98A" w14:textId="7801D20F" w:rsidR="001651DF" w:rsidRPr="00162C29" w:rsidRDefault="001651DF" w:rsidP="001651DF">
            <w:pPr>
              <w:jc w:val="center"/>
              <w:rPr>
                <w:b/>
                <w:bCs/>
                <w:color w:val="000000" w:themeColor="text1"/>
              </w:rPr>
            </w:pPr>
            <w:r>
              <w:rPr>
                <w:b/>
                <w:bCs/>
                <w:color w:val="000000" w:themeColor="text1"/>
              </w:rPr>
              <w:t>23.217</w:t>
            </w:r>
          </w:p>
        </w:tc>
      </w:tr>
      <w:tr w:rsidR="001651DF" w14:paraId="5C061D16" w14:textId="77777777" w:rsidTr="00AA5790">
        <w:tblPrEx>
          <w:tblCellMar>
            <w:left w:w="108" w:type="dxa"/>
            <w:right w:w="108" w:type="dxa"/>
          </w:tblCellMar>
        </w:tblPrEx>
        <w:trPr>
          <w:trHeight w:val="109"/>
          <w:jc w:val="center"/>
        </w:trPr>
        <w:tc>
          <w:tcPr>
            <w:tcW w:w="11184" w:type="dxa"/>
            <w:gridSpan w:val="4"/>
            <w:tcBorders>
              <w:top w:val="double" w:sz="4" w:space="0" w:color="auto"/>
              <w:left w:val="double" w:sz="4" w:space="0" w:color="auto"/>
              <w:bottom w:val="double" w:sz="4" w:space="0" w:color="auto"/>
              <w:right w:val="double" w:sz="4" w:space="0" w:color="auto"/>
            </w:tcBorders>
          </w:tcPr>
          <w:p w14:paraId="638763A2" w14:textId="77777777" w:rsidR="001651DF" w:rsidRPr="003507CB" w:rsidRDefault="001651DF" w:rsidP="001651DF">
            <w:pPr>
              <w:rPr>
                <w:sz w:val="16"/>
                <w:szCs w:val="16"/>
              </w:rPr>
            </w:pPr>
          </w:p>
        </w:tc>
      </w:tr>
      <w:tr w:rsidR="001651DF" w14:paraId="3BF79BFA" w14:textId="77777777" w:rsidTr="00AA5790">
        <w:tblPrEx>
          <w:tblCellMar>
            <w:left w:w="108" w:type="dxa"/>
            <w:right w:w="108" w:type="dxa"/>
          </w:tblCellMar>
        </w:tblPrEx>
        <w:trPr>
          <w:trHeight w:val="581"/>
          <w:jc w:val="center"/>
        </w:trPr>
        <w:tc>
          <w:tcPr>
            <w:tcW w:w="11184" w:type="dxa"/>
            <w:gridSpan w:val="4"/>
            <w:tcBorders>
              <w:top w:val="double" w:sz="4" w:space="0" w:color="auto"/>
              <w:left w:val="double" w:sz="4" w:space="0" w:color="auto"/>
              <w:right w:val="double" w:sz="4" w:space="0" w:color="auto"/>
            </w:tcBorders>
            <w:shd w:val="clear" w:color="auto" w:fill="C5E0B3" w:themeFill="accent6" w:themeFillTint="66"/>
            <w:vAlign w:val="center"/>
          </w:tcPr>
          <w:p w14:paraId="7196A9A9" w14:textId="3F69F02A" w:rsidR="001651DF" w:rsidRPr="00EC22E5" w:rsidRDefault="001651DF" w:rsidP="001651DF">
            <w:pPr>
              <w:pStyle w:val="Ttulo2"/>
              <w:jc w:val="center"/>
              <w:rPr>
                <w:b/>
                <w:bCs/>
              </w:rPr>
            </w:pPr>
            <w:bookmarkStart w:id="71" w:name="_Toc230616718"/>
            <w:r w:rsidRPr="00504CEF">
              <w:rPr>
                <w:rFonts w:asciiTheme="minorHAnsi" w:hAnsiTheme="minorHAnsi" w:cstheme="minorHAnsi"/>
                <w:b/>
                <w:bCs/>
                <w:color w:val="auto"/>
                <w:sz w:val="22"/>
                <w:szCs w:val="22"/>
              </w:rPr>
              <w:t>2. MEDIDAS IMPLEMENTADAS COM VISTAS AO SANEAMENTO DE EVENTUAIS DISFUNÇÕES ESTRUTURAIS QUE PREJUDICARAM OU INVIABILIZARAM O ALCANCE DAS METAS FIXADAS (</w:t>
            </w:r>
            <w:r>
              <w:rPr>
                <w:rFonts w:asciiTheme="minorHAnsi" w:hAnsiTheme="minorHAnsi" w:cstheme="minorHAnsi"/>
                <w:b/>
                <w:bCs/>
                <w:color w:val="auto"/>
                <w:sz w:val="22"/>
                <w:szCs w:val="22"/>
              </w:rPr>
              <w:t>H.4 RN nº 04/2025 - TCE-GO</w:t>
            </w:r>
            <w:r w:rsidRPr="00504CEF">
              <w:rPr>
                <w:rFonts w:asciiTheme="minorHAnsi" w:hAnsiTheme="minorHAnsi" w:cstheme="minorHAnsi"/>
                <w:b/>
                <w:bCs/>
                <w:color w:val="auto"/>
                <w:sz w:val="22"/>
                <w:szCs w:val="22"/>
              </w:rPr>
              <w:t>)</w:t>
            </w:r>
            <w:bookmarkEnd w:id="71"/>
          </w:p>
        </w:tc>
      </w:tr>
      <w:tr w:rsidR="001651DF" w14:paraId="5EBD1B05" w14:textId="77777777" w:rsidTr="00AA5790">
        <w:tblPrEx>
          <w:tblCellMar>
            <w:left w:w="108" w:type="dxa"/>
            <w:right w:w="108" w:type="dxa"/>
          </w:tblCellMar>
        </w:tblPrEx>
        <w:trPr>
          <w:trHeight w:val="581"/>
          <w:jc w:val="center"/>
        </w:trPr>
        <w:tc>
          <w:tcPr>
            <w:tcW w:w="11184" w:type="dxa"/>
            <w:gridSpan w:val="4"/>
            <w:tcBorders>
              <w:top w:val="double" w:sz="4" w:space="0" w:color="auto"/>
              <w:left w:val="double" w:sz="4" w:space="0" w:color="auto"/>
              <w:right w:val="double" w:sz="4" w:space="0" w:color="auto"/>
            </w:tcBorders>
            <w:shd w:val="clear" w:color="auto" w:fill="B4C6E7" w:themeFill="accent1" w:themeFillTint="66"/>
            <w:vAlign w:val="center"/>
          </w:tcPr>
          <w:p w14:paraId="252788BC" w14:textId="77777777" w:rsidR="001651DF" w:rsidRDefault="001651DF" w:rsidP="001651DF">
            <w:pPr>
              <w:tabs>
                <w:tab w:val="center" w:pos="5296"/>
                <w:tab w:val="left" w:pos="7245"/>
              </w:tabs>
              <w:spacing w:before="60" w:after="60"/>
              <w:jc w:val="center"/>
              <w:rPr>
                <w:b/>
                <w:bCs/>
              </w:rPr>
            </w:pPr>
            <w:r w:rsidRPr="0041751B">
              <w:rPr>
                <w:b/>
                <w:bCs/>
              </w:rPr>
              <w:t>PROTEÇÃO SOCIAL BÁSICA</w:t>
            </w:r>
          </w:p>
          <w:p w14:paraId="78B54FA3" w14:textId="77777777" w:rsidR="001651DF" w:rsidRPr="00C91A55" w:rsidRDefault="001651DF" w:rsidP="001651DF">
            <w:pPr>
              <w:spacing w:before="80" w:after="80"/>
              <w:jc w:val="center"/>
              <w:rPr>
                <w:b/>
                <w:bCs/>
              </w:rPr>
            </w:pPr>
            <w:r>
              <w:rPr>
                <w:b/>
                <w:bCs/>
              </w:rPr>
              <w:t>SERVIÇO DE PROTEÇÃO SOCIAL BÁSICA NO DOMICÍLIO PARA PESSOAS COM DEFICIÊNCIA, IDOSAS, CRIANÇAS DE 0 A 6 ANOS E GESTANTES EM SITUAÇÃO DE VULNERABILIDADE E/OU RISCO SOCIAL</w:t>
            </w:r>
          </w:p>
        </w:tc>
      </w:tr>
      <w:tr w:rsidR="001651DF" w14:paraId="1C4C17A2" w14:textId="77777777" w:rsidTr="00AA5790">
        <w:tblPrEx>
          <w:tblCellMar>
            <w:left w:w="108" w:type="dxa"/>
            <w:right w:w="108" w:type="dxa"/>
          </w:tblCellMar>
        </w:tblPrEx>
        <w:trPr>
          <w:trHeight w:val="1077"/>
          <w:jc w:val="center"/>
        </w:trPr>
        <w:tc>
          <w:tcPr>
            <w:tcW w:w="11184" w:type="dxa"/>
            <w:gridSpan w:val="4"/>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7C283EF" w14:textId="5D4799A2" w:rsidR="001651DF" w:rsidRPr="00605E5D" w:rsidRDefault="001651DF" w:rsidP="001651DF">
            <w:pPr>
              <w:jc w:val="both"/>
            </w:pPr>
            <w:r w:rsidRPr="00287C3B">
              <w:rPr>
                <w:b/>
                <w:bCs/>
              </w:rPr>
              <w:t>Causa:</w:t>
            </w:r>
            <w:r w:rsidRPr="003472D9">
              <w:t xml:space="preserve"> Em abril, a </w:t>
            </w:r>
            <w:r w:rsidRPr="009B38FC">
              <w:t xml:space="preserve">Gerência de Benefícios Sociais (GBS) </w:t>
            </w:r>
            <w:r w:rsidRPr="009A320E">
              <w:t>atingi</w:t>
            </w:r>
            <w:r>
              <w:t>u 258</w:t>
            </w:r>
            <w:r w:rsidRPr="009A320E">
              <w:t>% da meta</w:t>
            </w:r>
            <w:r>
              <w:t xml:space="preserve"> prevista para visitas domiciliares</w:t>
            </w:r>
            <w:r w:rsidRPr="009A320E">
              <w:t>, fortalecendo a presença e o cuidado direto com os beneficiários</w:t>
            </w:r>
            <w:r w:rsidRPr="009B38FC">
              <w:t>, por meio de um atendimento humanizado e a identificação precisa das necessidades de cada família.</w:t>
            </w:r>
          </w:p>
        </w:tc>
      </w:tr>
      <w:tr w:rsidR="001651DF" w14:paraId="01B690B1" w14:textId="77777777" w:rsidTr="00AA5790">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2E3350FC" w14:textId="1F66198C" w:rsidR="001651DF" w:rsidRPr="00605E5D" w:rsidRDefault="001651DF" w:rsidP="001651DF">
            <w:pPr>
              <w:jc w:val="both"/>
            </w:pPr>
            <w:r w:rsidRPr="002F14B3">
              <w:rPr>
                <w:rFonts w:cstheme="minorHAnsi"/>
                <w:b/>
                <w:bCs/>
              </w:rPr>
              <w:t>Medidas implementadas/a implementar:</w:t>
            </w:r>
            <w:r w:rsidRPr="002F14B3">
              <w:rPr>
                <w:rFonts w:cstheme="minorHAnsi"/>
              </w:rPr>
              <w:t xml:space="preserve"> </w:t>
            </w:r>
            <w:r w:rsidRPr="00977F78">
              <w:rPr>
                <w:rFonts w:cstheme="minorHAnsi"/>
              </w:rPr>
              <w:t>Como a meta foi superada, não há medidas saneadoras a serem</w:t>
            </w:r>
            <w:r>
              <w:rPr>
                <w:rFonts w:cstheme="minorHAnsi"/>
              </w:rPr>
              <w:t xml:space="preserve"> </w:t>
            </w:r>
            <w:r w:rsidRPr="00977F78">
              <w:rPr>
                <w:rFonts w:cstheme="minorHAnsi"/>
              </w:rPr>
              <w:t>implementadas.</w:t>
            </w:r>
          </w:p>
        </w:tc>
      </w:tr>
      <w:tr w:rsidR="001651DF" w14:paraId="5CC95A7B" w14:textId="77777777" w:rsidTr="00AA5790">
        <w:tblPrEx>
          <w:tblCellMar>
            <w:left w:w="108" w:type="dxa"/>
            <w:right w:w="108" w:type="dxa"/>
          </w:tblCellMar>
        </w:tblPrEx>
        <w:trPr>
          <w:trHeight w:val="567"/>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53D9922B" w14:textId="2AEED193" w:rsidR="001651DF" w:rsidRPr="00605E5D" w:rsidRDefault="001651DF" w:rsidP="001651DF">
            <w:pPr>
              <w:jc w:val="both"/>
            </w:pPr>
            <w:r w:rsidRPr="002F14B3">
              <w:rPr>
                <w:rFonts w:cstheme="minorHAnsi"/>
                <w:b/>
                <w:bCs/>
              </w:rPr>
              <w:t>Prazo para tratar a causa</w:t>
            </w:r>
            <w:r w:rsidRPr="002F14B3">
              <w:rPr>
                <w:rFonts w:cstheme="minorHAnsi"/>
              </w:rPr>
              <w:t xml:space="preserve">: </w:t>
            </w:r>
            <w:r w:rsidRPr="00D22D57">
              <w:t>Não há</w:t>
            </w:r>
            <w:r>
              <w:t xml:space="preserve"> prazo</w:t>
            </w:r>
            <w:r w:rsidRPr="00D22D57">
              <w:t>.</w:t>
            </w:r>
          </w:p>
        </w:tc>
      </w:tr>
      <w:tr w:rsidR="001651DF" w14:paraId="44EAF37E" w14:textId="77777777" w:rsidTr="00AA5790">
        <w:tblPrEx>
          <w:tblCellMar>
            <w:left w:w="108" w:type="dxa"/>
            <w:right w:w="108" w:type="dxa"/>
          </w:tblCellMar>
        </w:tblPrEx>
        <w:trPr>
          <w:trHeight w:val="584"/>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B4C6E7" w:themeFill="accent1" w:themeFillTint="66"/>
            <w:vAlign w:val="center"/>
          </w:tcPr>
          <w:p w14:paraId="33A10FE1" w14:textId="77777777" w:rsidR="001651DF" w:rsidRPr="00287C3B" w:rsidRDefault="001651DF" w:rsidP="001651DF">
            <w:pPr>
              <w:spacing w:before="80" w:after="80"/>
              <w:jc w:val="center"/>
              <w:rPr>
                <w:b/>
                <w:bCs/>
              </w:rPr>
            </w:pPr>
            <w:r>
              <w:rPr>
                <w:b/>
                <w:bCs/>
              </w:rPr>
              <w:t>OFERTA DE BENEFÍCIOS SOCIOASSISTENCIAIS</w:t>
            </w:r>
          </w:p>
        </w:tc>
      </w:tr>
      <w:tr w:rsidR="001651DF" w14:paraId="0C721A02" w14:textId="77777777" w:rsidTr="00AA5790">
        <w:tblPrEx>
          <w:tblCellMar>
            <w:left w:w="108" w:type="dxa"/>
            <w:right w:w="108" w:type="dxa"/>
          </w:tblCellMar>
        </w:tblPrEx>
        <w:trPr>
          <w:trHeight w:val="1304"/>
          <w:jc w:val="center"/>
        </w:trPr>
        <w:tc>
          <w:tcPr>
            <w:tcW w:w="11184" w:type="dxa"/>
            <w:gridSpan w:val="4"/>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048C10ED" w14:textId="347594F8" w:rsidR="001651DF" w:rsidRPr="00287C3B" w:rsidRDefault="001651DF" w:rsidP="001651DF">
            <w:pPr>
              <w:jc w:val="both"/>
              <w:rPr>
                <w:b/>
                <w:bCs/>
              </w:rPr>
            </w:pPr>
            <w:r w:rsidRPr="00287C3B">
              <w:rPr>
                <w:b/>
                <w:bCs/>
              </w:rPr>
              <w:t>Causa:</w:t>
            </w:r>
            <w:r>
              <w:rPr>
                <w:b/>
                <w:bCs/>
              </w:rPr>
              <w:t xml:space="preserve"> </w:t>
            </w:r>
            <w:r w:rsidRPr="00FF2D01">
              <w:t xml:space="preserve"> Em abril, </w:t>
            </w:r>
            <w:r w:rsidRPr="009B38FC">
              <w:t>a Gerência de Benefícios Sociais (GBS)</w:t>
            </w:r>
            <w:r>
              <w:t xml:space="preserve"> </w:t>
            </w:r>
            <w:r w:rsidRPr="00745118">
              <w:t>a</w:t>
            </w:r>
            <w:r>
              <w:t xml:space="preserve">lcançou </w:t>
            </w:r>
            <w:r w:rsidRPr="00FF2D01">
              <w:t>104% da meta</w:t>
            </w:r>
            <w:r>
              <w:t xml:space="preserve"> d</w:t>
            </w:r>
            <w:r w:rsidRPr="009B38FC">
              <w:t>e atendimentos ao cidadão</w:t>
            </w:r>
            <w:r w:rsidRPr="00FF2D01">
              <w:t>, contemplando gestantes, pessoas com deficiência</w:t>
            </w:r>
            <w:r>
              <w:t xml:space="preserve"> e</w:t>
            </w:r>
            <w:r w:rsidRPr="00FF2D01">
              <w:t xml:space="preserve"> idos</w:t>
            </w:r>
            <w:r>
              <w:t>a</w:t>
            </w:r>
            <w:r w:rsidRPr="00FF2D01">
              <w:t>s, vítimas de queimaduras, crianças e indivíduos em situação de vulnerabilidade e risco social. O desempenho acima do previsto foi impulsionado pelas ações OVG Perto de Você, realizadas durante o</w:t>
            </w:r>
            <w:r>
              <w:t xml:space="preserve"> </w:t>
            </w:r>
            <w:r w:rsidRPr="00FF2D01">
              <w:t>mês, que ampliaram o alcance dos serviços e fortaleceram o atendimento à população.</w:t>
            </w:r>
          </w:p>
        </w:tc>
      </w:tr>
    </w:tbl>
    <w:p w14:paraId="0A9BFEFB" w14:textId="77777777" w:rsidR="00AA5790" w:rsidRDefault="00AA5790"/>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3671"/>
        <w:gridCol w:w="1921"/>
        <w:gridCol w:w="1798"/>
        <w:gridCol w:w="1897"/>
        <w:gridCol w:w="1897"/>
      </w:tblGrid>
      <w:tr w:rsidR="001651DF" w14:paraId="484AC765" w14:textId="77777777" w:rsidTr="00AA5790">
        <w:trPr>
          <w:trHeight w:val="567"/>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105C8443" w14:textId="26EAB358" w:rsidR="001651DF" w:rsidRPr="00287C3B" w:rsidRDefault="001651DF" w:rsidP="001651DF">
            <w:pPr>
              <w:jc w:val="both"/>
              <w:rPr>
                <w:b/>
                <w:bCs/>
              </w:rPr>
            </w:pPr>
            <w:r w:rsidRPr="002F14B3">
              <w:rPr>
                <w:rFonts w:cstheme="minorHAnsi"/>
                <w:b/>
                <w:bCs/>
              </w:rPr>
              <w:t>Medidas implementadas/a implementar:</w:t>
            </w:r>
            <w:r w:rsidRPr="00977F78">
              <w:rPr>
                <w:rFonts w:cstheme="minorHAnsi"/>
              </w:rPr>
              <w:t xml:space="preserve"> Como a meta foi superada, não há medidas saneadoras a serem</w:t>
            </w:r>
            <w:r>
              <w:rPr>
                <w:rFonts w:cstheme="minorHAnsi"/>
              </w:rPr>
              <w:t xml:space="preserve"> </w:t>
            </w:r>
            <w:r w:rsidRPr="00977F78">
              <w:rPr>
                <w:rFonts w:cstheme="minorHAnsi"/>
              </w:rPr>
              <w:t>implementadas.</w:t>
            </w:r>
          </w:p>
        </w:tc>
      </w:tr>
      <w:tr w:rsidR="001651DF" w14:paraId="0CE7977C" w14:textId="77777777" w:rsidTr="00AA5790">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77D04B59" w14:textId="14EF00A0" w:rsidR="001651DF" w:rsidRPr="00287C3B" w:rsidRDefault="001651DF" w:rsidP="001651DF">
            <w:pPr>
              <w:rPr>
                <w:b/>
                <w:bCs/>
              </w:rPr>
            </w:pPr>
            <w:r w:rsidRPr="002F14B3">
              <w:rPr>
                <w:rFonts w:cstheme="minorHAnsi"/>
                <w:b/>
                <w:bCs/>
              </w:rPr>
              <w:t>Prazo para tratar a causa</w:t>
            </w:r>
            <w:r w:rsidRPr="002F14B3">
              <w:rPr>
                <w:rFonts w:cstheme="minorHAnsi"/>
              </w:rPr>
              <w:t xml:space="preserve">: </w:t>
            </w:r>
            <w:r w:rsidRPr="00D22D57">
              <w:t>Não há</w:t>
            </w:r>
            <w:r>
              <w:t xml:space="preserve"> prazo</w:t>
            </w:r>
            <w:r w:rsidRPr="00D22D57">
              <w:t>.</w:t>
            </w:r>
          </w:p>
        </w:tc>
      </w:tr>
      <w:tr w:rsidR="001651DF" w14:paraId="626FBB77" w14:textId="77777777" w:rsidTr="00AA5790">
        <w:trPr>
          <w:trHeight w:val="708"/>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BAB3728" w14:textId="28EA4BD2" w:rsidR="001651DF" w:rsidRPr="00EC22E5" w:rsidRDefault="001651DF" w:rsidP="001651DF">
            <w:pPr>
              <w:pStyle w:val="Ttulo2"/>
              <w:jc w:val="center"/>
              <w:rPr>
                <w:b/>
                <w:bCs/>
              </w:rPr>
            </w:pPr>
            <w:bookmarkStart w:id="72" w:name="_Toc230616719"/>
            <w:r w:rsidRPr="00504CEF">
              <w:rPr>
                <w:rFonts w:asciiTheme="minorHAnsi" w:hAnsiTheme="minorHAnsi" w:cstheme="minorHAnsi"/>
                <w:b/>
                <w:bCs/>
                <w:color w:val="auto"/>
                <w:sz w:val="22"/>
                <w:szCs w:val="22"/>
              </w:rPr>
              <w:t>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H.2 RN nº 04/2025 - TCE-GO</w:t>
            </w:r>
            <w:r w:rsidRPr="00504CEF">
              <w:rPr>
                <w:rFonts w:asciiTheme="minorHAnsi" w:hAnsiTheme="minorHAnsi" w:cstheme="minorHAnsi"/>
                <w:b/>
                <w:bCs/>
                <w:color w:val="auto"/>
                <w:sz w:val="22"/>
                <w:szCs w:val="22"/>
              </w:rPr>
              <w:t>)</w:t>
            </w:r>
            <w:bookmarkEnd w:id="72"/>
          </w:p>
        </w:tc>
      </w:tr>
      <w:tr w:rsidR="001651DF" w14:paraId="53D1B257" w14:textId="77777777" w:rsidTr="00AA5790">
        <w:trPr>
          <w:trHeight w:val="2494"/>
          <w:jc w:val="center"/>
        </w:trPr>
        <w:tc>
          <w:tcPr>
            <w:tcW w:w="11184" w:type="dxa"/>
            <w:gridSpan w:val="5"/>
            <w:tcBorders>
              <w:top w:val="double" w:sz="4" w:space="0" w:color="auto"/>
              <w:left w:val="double" w:sz="4" w:space="0" w:color="auto"/>
              <w:bottom w:val="double" w:sz="4" w:space="0" w:color="auto"/>
              <w:right w:val="double" w:sz="4" w:space="0" w:color="auto"/>
            </w:tcBorders>
          </w:tcPr>
          <w:p w14:paraId="3567804B" w14:textId="7F9073EF" w:rsidR="001651DF" w:rsidRDefault="001651DF" w:rsidP="001651DF">
            <w:pPr>
              <w:pStyle w:val="SemEspaamento"/>
              <w:tabs>
                <w:tab w:val="left" w:pos="990"/>
              </w:tabs>
              <w:jc w:val="both"/>
              <w:rPr>
                <w:rFonts w:cstheme="minorHAnsi"/>
                <w:color w:val="000000" w:themeColor="text1"/>
              </w:rPr>
            </w:pPr>
          </w:p>
          <w:p w14:paraId="44A3A002" w14:textId="77777777" w:rsidR="0053211D" w:rsidRPr="00C95581" w:rsidRDefault="0053211D" w:rsidP="0053211D">
            <w:pPr>
              <w:jc w:val="both"/>
            </w:pPr>
            <w:r w:rsidRPr="00FF2D01">
              <w:t xml:space="preserve">No </w:t>
            </w:r>
            <w:r w:rsidRPr="00C95581">
              <w:t xml:space="preserve">mês de abril, a Gerência de Benefícios Sociais (GBS) atendeu beneficiários de </w:t>
            </w:r>
            <w:r w:rsidRPr="009411F0">
              <w:t>217 municípios</w:t>
            </w:r>
            <w:r w:rsidRPr="00C95581">
              <w:t xml:space="preserve">, o que representa </w:t>
            </w:r>
            <w:r w:rsidRPr="009411F0">
              <w:t>88%</w:t>
            </w:r>
            <w:r w:rsidRPr="00C95581">
              <w:t xml:space="preserve"> do Estado de Goiás, totalizando milhares de atendimentos. As entrevistas socioassistenciais realizadas apontaram que 51,02% dos beneficiários recebem até um salário-mínimo e 3,63% possuem emprego formal, dados que evidenciam a situação de vulnerabilidade econômica das famílias atendidas pela OVG e reforçam a importância das ações desenvolvidas.</w:t>
            </w:r>
          </w:p>
          <w:p w14:paraId="543E527A" w14:textId="77777777" w:rsidR="0053211D" w:rsidRDefault="0053211D" w:rsidP="0053211D">
            <w:pPr>
              <w:rPr>
                <w:b/>
                <w:bCs/>
                <w:u w:val="single"/>
              </w:rPr>
            </w:pPr>
          </w:p>
          <w:p w14:paraId="75EF05C8" w14:textId="77777777" w:rsidR="0053211D" w:rsidRPr="00BB64CB" w:rsidRDefault="0053211D" w:rsidP="0053211D">
            <w:pPr>
              <w:jc w:val="both"/>
              <w:rPr>
                <w:b/>
                <w:bCs/>
              </w:rPr>
            </w:pPr>
            <w:r w:rsidRPr="00BB64CB">
              <w:rPr>
                <w:b/>
                <w:bCs/>
              </w:rPr>
              <w:t xml:space="preserve">Serviço de Proteção Social Básica no Domicílio para Pessoas </w:t>
            </w:r>
            <w:r>
              <w:rPr>
                <w:b/>
                <w:bCs/>
              </w:rPr>
              <w:t>c</w:t>
            </w:r>
            <w:r w:rsidRPr="00BB64CB">
              <w:rPr>
                <w:b/>
                <w:bCs/>
              </w:rPr>
              <w:t>om Deficiência, Idosas e em Situação de Vulnerabilidade e Risco Social</w:t>
            </w:r>
          </w:p>
          <w:p w14:paraId="6DBDC656" w14:textId="77777777" w:rsidR="0053211D" w:rsidRPr="00C95581" w:rsidRDefault="0053211D" w:rsidP="0053211D">
            <w:pPr>
              <w:jc w:val="both"/>
            </w:pPr>
          </w:p>
          <w:p w14:paraId="246EB4AD" w14:textId="77777777" w:rsidR="0053211D" w:rsidRPr="00BB64CB" w:rsidRDefault="0053211D" w:rsidP="0053211D">
            <w:pPr>
              <w:pStyle w:val="PargrafodaLista"/>
              <w:numPr>
                <w:ilvl w:val="0"/>
                <w:numId w:val="13"/>
              </w:numPr>
              <w:jc w:val="both"/>
            </w:pPr>
            <w:r w:rsidRPr="00BB64CB">
              <w:t>Visitas de Acompanhamento Domiciliar: A atuação direta nos lares</w:t>
            </w:r>
            <w:r>
              <w:t>,</w:t>
            </w:r>
            <w:r w:rsidRPr="00BB64CB">
              <w:t xml:space="preserve"> em 31 visitas técnicas, reafirma o compromisso </w:t>
            </w:r>
            <w:r>
              <w:t>d</w:t>
            </w:r>
            <w:r w:rsidRPr="00BB64CB">
              <w:t>o Serviço de Proteção Social Básica no Domicílio</w:t>
            </w:r>
            <w:r>
              <w:t xml:space="preserve"> em </w:t>
            </w:r>
            <w:r w:rsidRPr="00BB64CB">
              <w:t>alcançar pessoas com deficiência</w:t>
            </w:r>
            <w:r>
              <w:t xml:space="preserve">, </w:t>
            </w:r>
            <w:r w:rsidRPr="00BB64CB">
              <w:t>idos</w:t>
            </w:r>
            <w:r>
              <w:t>a</w:t>
            </w:r>
            <w:r w:rsidRPr="00BB64CB">
              <w:t>s e famílias em situação de risco que, muitas vezes, não conseguem acessar a rede de ajuda por conta própria. Através da busca ativa, conseguimos unir forças com órgãos municipais e estaduais para que ninguém fique sem o acolhimento devido. O monitoramento realizado pela GBS resultou na entrega de 48 benefícios socioassistenciais em 5 municípios</w:t>
            </w:r>
            <w:r>
              <w:t>:</w:t>
            </w:r>
            <w:r w:rsidRPr="00BB64CB">
              <w:t xml:space="preserve"> Aparecida de Goiânia, Goiânia, Jataí, Senador Canedo e Trindade. Além disso, foram feitas vis</w:t>
            </w:r>
            <w:r>
              <w:t>i</w:t>
            </w:r>
            <w:r w:rsidRPr="00BB64CB">
              <w:t xml:space="preserve">tas em integração com a Gerência de Desproteções Sociais (GEDS) que resultaram na entrega de 146 benefícios, totalizando 194 entregas em domicílio. As entregas vão além do material: o coração desta atividade está na escuta qualificada e no olhar técnico da realidade de cada família. Ao atualizar nossa base de dados e ouvir o beneficiário em seu contexto, é possível que a proteção social não seja apenas momentânea, mas um direito assegurado e contínuo. </w:t>
            </w:r>
          </w:p>
          <w:p w14:paraId="461605D2" w14:textId="77777777" w:rsidR="0053211D" w:rsidRPr="00C95581" w:rsidRDefault="0053211D" w:rsidP="0053211D">
            <w:pPr>
              <w:jc w:val="both"/>
            </w:pPr>
          </w:p>
          <w:p w14:paraId="55EA333D" w14:textId="48B8693D" w:rsidR="0053211D" w:rsidRDefault="0053211D" w:rsidP="0053211D">
            <w:pPr>
              <w:pStyle w:val="Legenda"/>
              <w:keepNext/>
              <w:spacing w:after="0"/>
              <w:ind w:left="22"/>
              <w:jc w:val="center"/>
              <w:rPr>
                <w:i w:val="0"/>
                <w:iCs w:val="0"/>
                <w:noProof/>
                <w:color w:val="auto"/>
                <w:sz w:val="22"/>
                <w:szCs w:val="22"/>
              </w:rPr>
            </w:pPr>
            <w:r w:rsidRPr="00C95581">
              <w:rPr>
                <w:i w:val="0"/>
                <w:iCs w:val="0"/>
                <w:color w:val="auto"/>
                <w:sz w:val="22"/>
                <w:szCs w:val="22"/>
              </w:rPr>
              <w:t xml:space="preserve">Tabela </w:t>
            </w:r>
            <w:r w:rsidRPr="00C95581">
              <w:rPr>
                <w:i w:val="0"/>
                <w:iCs w:val="0"/>
                <w:color w:val="auto"/>
                <w:sz w:val="22"/>
                <w:szCs w:val="22"/>
              </w:rPr>
              <w:fldChar w:fldCharType="begin"/>
            </w:r>
            <w:r w:rsidRPr="00C95581">
              <w:rPr>
                <w:i w:val="0"/>
                <w:iCs w:val="0"/>
                <w:color w:val="auto"/>
                <w:sz w:val="22"/>
                <w:szCs w:val="22"/>
              </w:rPr>
              <w:instrText xml:space="preserve"> SEQ Tabela \* ARABIC </w:instrText>
            </w:r>
            <w:r w:rsidRPr="00C95581">
              <w:rPr>
                <w:i w:val="0"/>
                <w:iCs w:val="0"/>
                <w:color w:val="auto"/>
                <w:sz w:val="22"/>
                <w:szCs w:val="22"/>
              </w:rPr>
              <w:fldChar w:fldCharType="separate"/>
            </w:r>
            <w:r w:rsidR="0091567D">
              <w:rPr>
                <w:i w:val="0"/>
                <w:iCs w:val="0"/>
                <w:noProof/>
                <w:color w:val="auto"/>
                <w:sz w:val="22"/>
                <w:szCs w:val="22"/>
              </w:rPr>
              <w:t>1</w:t>
            </w:r>
            <w:r w:rsidRPr="00C95581">
              <w:rPr>
                <w:i w:val="0"/>
                <w:iCs w:val="0"/>
                <w:color w:val="auto"/>
                <w:sz w:val="22"/>
                <w:szCs w:val="22"/>
              </w:rPr>
              <w:fldChar w:fldCharType="end"/>
            </w:r>
            <w:r w:rsidRPr="00C95581">
              <w:rPr>
                <w:i w:val="0"/>
                <w:iCs w:val="0"/>
                <w:noProof/>
                <w:color w:val="auto"/>
                <w:sz w:val="22"/>
                <w:szCs w:val="22"/>
              </w:rPr>
              <w:t>: Resumo do Monitoramento Socioassistencial GBS</w:t>
            </w:r>
          </w:p>
          <w:p w14:paraId="14BC7EDC" w14:textId="77777777" w:rsidR="0053211D" w:rsidRPr="00C95581" w:rsidRDefault="0053211D" w:rsidP="0053211D"/>
          <w:tbl>
            <w:tblPr>
              <w:tblStyle w:val="Tabelacomgrade"/>
              <w:tblW w:w="10200" w:type="dxa"/>
              <w:jc w:val="center"/>
              <w:tblLayout w:type="fixed"/>
              <w:tblLook w:val="04A0" w:firstRow="1" w:lastRow="0" w:firstColumn="1" w:lastColumn="0" w:noHBand="0" w:noVBand="1"/>
            </w:tblPr>
            <w:tblGrid>
              <w:gridCol w:w="3257"/>
              <w:gridCol w:w="2122"/>
              <w:gridCol w:w="2001"/>
              <w:gridCol w:w="1410"/>
              <w:gridCol w:w="1410"/>
            </w:tblGrid>
            <w:tr w:rsidR="0053211D" w:rsidRPr="00C44F0B" w14:paraId="0AA67895" w14:textId="77777777" w:rsidTr="00001094">
              <w:trPr>
                <w:trHeight w:val="717"/>
                <w:jc w:val="center"/>
              </w:trPr>
              <w:tc>
                <w:tcPr>
                  <w:tcW w:w="3257"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vAlign w:val="center"/>
                </w:tcPr>
                <w:p w14:paraId="1E5B6D47" w14:textId="77777777" w:rsidR="0053211D" w:rsidRPr="00BB64CB" w:rsidRDefault="0053211D" w:rsidP="0091567D">
                  <w:pPr>
                    <w:framePr w:hSpace="141" w:wrap="around" w:vAnchor="text" w:hAnchor="text" w:xAlign="center" w:y="1"/>
                    <w:ind w:left="-20" w:right="-20"/>
                    <w:suppressOverlap/>
                    <w:jc w:val="center"/>
                    <w:rPr>
                      <w:rFonts w:cstheme="minorHAnsi"/>
                      <w:b/>
                      <w:bCs/>
                      <w:color w:val="000000" w:themeColor="text1"/>
                    </w:rPr>
                  </w:pPr>
                  <w:r w:rsidRPr="00BB64CB">
                    <w:rPr>
                      <w:rFonts w:cstheme="minorHAnsi"/>
                      <w:b/>
                      <w:bCs/>
                      <w:color w:val="000000" w:themeColor="text1"/>
                    </w:rPr>
                    <w:t>Serviços oferecidos</w:t>
                  </w:r>
                </w:p>
              </w:tc>
              <w:tc>
                <w:tcPr>
                  <w:tcW w:w="2122" w:type="dxa"/>
                  <w:tcBorders>
                    <w:top w:val="single" w:sz="4" w:space="0" w:color="auto"/>
                    <w:left w:val="single" w:sz="4" w:space="0" w:color="auto"/>
                    <w:bottom w:val="single" w:sz="4" w:space="0" w:color="auto"/>
                    <w:right w:val="single" w:sz="4" w:space="0" w:color="auto"/>
                  </w:tcBorders>
                  <w:shd w:val="clear" w:color="auto" w:fill="D9D9D9"/>
                  <w:vAlign w:val="center"/>
                </w:tcPr>
                <w:p w14:paraId="347C0ED7" w14:textId="77777777" w:rsidR="0053211D" w:rsidRPr="00BB64CB" w:rsidRDefault="0053211D" w:rsidP="0091567D">
                  <w:pPr>
                    <w:framePr w:hSpace="141" w:wrap="around" w:vAnchor="text" w:hAnchor="text" w:xAlign="center" w:y="1"/>
                    <w:ind w:left="-20" w:right="-20"/>
                    <w:suppressOverlap/>
                    <w:jc w:val="center"/>
                    <w:rPr>
                      <w:rFonts w:cstheme="minorHAnsi"/>
                      <w:b/>
                      <w:bCs/>
                      <w:color w:val="000000" w:themeColor="text1"/>
                    </w:rPr>
                  </w:pPr>
                  <w:r w:rsidRPr="00BB64CB">
                    <w:rPr>
                      <w:rFonts w:cstheme="minorHAnsi"/>
                      <w:b/>
                      <w:bCs/>
                      <w:color w:val="000000" w:themeColor="text1"/>
                    </w:rPr>
                    <w:t>Tipo de Beneficiário</w:t>
                  </w:r>
                </w:p>
              </w:tc>
              <w:tc>
                <w:tcPr>
                  <w:tcW w:w="2001"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vAlign w:val="center"/>
                </w:tcPr>
                <w:p w14:paraId="165223FA" w14:textId="77777777" w:rsidR="0053211D" w:rsidRPr="00BB64CB" w:rsidRDefault="0053211D" w:rsidP="0091567D">
                  <w:pPr>
                    <w:framePr w:hSpace="141" w:wrap="around" w:vAnchor="text" w:hAnchor="text" w:xAlign="center" w:y="1"/>
                    <w:ind w:left="-20" w:right="-20"/>
                    <w:suppressOverlap/>
                    <w:jc w:val="center"/>
                    <w:rPr>
                      <w:rFonts w:cstheme="minorHAnsi"/>
                      <w:b/>
                      <w:bCs/>
                      <w:color w:val="000000" w:themeColor="text1"/>
                    </w:rPr>
                  </w:pPr>
                  <w:r w:rsidRPr="00BB64CB">
                    <w:rPr>
                      <w:rFonts w:cstheme="minorHAnsi"/>
                      <w:b/>
                      <w:bCs/>
                      <w:color w:val="000000" w:themeColor="text1"/>
                    </w:rPr>
                    <w:t>Quantidade de usuários nos demais Municípios</w:t>
                  </w:r>
                </w:p>
              </w:tc>
              <w:tc>
                <w:tcPr>
                  <w:tcW w:w="1410" w:type="dxa"/>
                  <w:tcBorders>
                    <w:top w:val="single" w:sz="4" w:space="0" w:color="auto"/>
                    <w:left w:val="single" w:sz="4" w:space="0" w:color="auto"/>
                    <w:bottom w:val="single" w:sz="4" w:space="0" w:color="auto"/>
                    <w:right w:val="single" w:sz="4" w:space="0" w:color="auto"/>
                  </w:tcBorders>
                  <w:shd w:val="clear" w:color="auto" w:fill="D9D9D9"/>
                  <w:tcMar>
                    <w:left w:w="108" w:type="dxa"/>
                    <w:right w:w="108" w:type="dxa"/>
                  </w:tcMar>
                  <w:vAlign w:val="center"/>
                </w:tcPr>
                <w:p w14:paraId="683AE770" w14:textId="77777777" w:rsidR="0053211D" w:rsidRPr="00BB64CB" w:rsidRDefault="0053211D" w:rsidP="0091567D">
                  <w:pPr>
                    <w:framePr w:hSpace="141" w:wrap="around" w:vAnchor="text" w:hAnchor="text" w:xAlign="center" w:y="1"/>
                    <w:ind w:left="92" w:right="-20" w:hanging="30"/>
                    <w:suppressOverlap/>
                    <w:jc w:val="center"/>
                    <w:rPr>
                      <w:rFonts w:cstheme="minorHAnsi"/>
                      <w:b/>
                      <w:bCs/>
                      <w:color w:val="000000" w:themeColor="text1"/>
                    </w:rPr>
                  </w:pPr>
                  <w:r w:rsidRPr="00BB64CB">
                    <w:rPr>
                      <w:rFonts w:cstheme="minorHAnsi"/>
                      <w:b/>
                      <w:bCs/>
                      <w:color w:val="000000" w:themeColor="text1"/>
                    </w:rPr>
                    <w:t>Quantidade de usuários em Goiânia</w:t>
                  </w:r>
                </w:p>
              </w:tc>
              <w:tc>
                <w:tcPr>
                  <w:tcW w:w="1410" w:type="dxa"/>
                  <w:tcBorders>
                    <w:top w:val="single" w:sz="4" w:space="0" w:color="auto"/>
                    <w:left w:val="single" w:sz="4" w:space="0" w:color="auto"/>
                    <w:bottom w:val="single" w:sz="4" w:space="0" w:color="auto"/>
                    <w:right w:val="single" w:sz="4" w:space="0" w:color="auto"/>
                  </w:tcBorders>
                  <w:shd w:val="clear" w:color="auto" w:fill="D9D9D9"/>
                  <w:vAlign w:val="center"/>
                </w:tcPr>
                <w:p w14:paraId="36CDA7AD" w14:textId="77777777" w:rsidR="0053211D" w:rsidRPr="00BB64CB" w:rsidRDefault="0053211D" w:rsidP="0091567D">
                  <w:pPr>
                    <w:framePr w:hSpace="141" w:wrap="around" w:vAnchor="text" w:hAnchor="text" w:xAlign="center" w:y="1"/>
                    <w:ind w:left="92" w:right="-20" w:hanging="30"/>
                    <w:suppressOverlap/>
                    <w:jc w:val="center"/>
                    <w:rPr>
                      <w:rFonts w:cstheme="minorHAnsi"/>
                      <w:b/>
                      <w:bCs/>
                      <w:color w:val="000000" w:themeColor="text1"/>
                    </w:rPr>
                  </w:pPr>
                  <w:r w:rsidRPr="00BB64CB">
                    <w:rPr>
                      <w:rFonts w:cstheme="minorHAnsi"/>
                      <w:b/>
                      <w:bCs/>
                      <w:color w:val="000000" w:themeColor="text1"/>
                    </w:rPr>
                    <w:t>TOTAL</w:t>
                  </w:r>
                </w:p>
              </w:tc>
            </w:tr>
            <w:tr w:rsidR="0053211D" w:rsidRPr="00C44F0B" w14:paraId="184EF5D9" w14:textId="77777777" w:rsidTr="00001094">
              <w:trPr>
                <w:trHeight w:val="350"/>
                <w:jc w:val="center"/>
              </w:trPr>
              <w:tc>
                <w:tcPr>
                  <w:tcW w:w="3257"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F6CB2B6" w14:textId="77777777" w:rsidR="0053211D" w:rsidRPr="00BB64CB" w:rsidRDefault="0053211D" w:rsidP="0091567D">
                  <w:pPr>
                    <w:framePr w:hSpace="141" w:wrap="around" w:vAnchor="text" w:hAnchor="text" w:xAlign="center" w:y="1"/>
                    <w:ind w:left="-20" w:right="-20"/>
                    <w:suppressOverlap/>
                    <w:jc w:val="center"/>
                    <w:rPr>
                      <w:rFonts w:ascii="Calibri" w:hAnsi="Calibri" w:cs="Calibri"/>
                      <w:color w:val="000000" w:themeColor="text1"/>
                      <w:sz w:val="24"/>
                      <w:szCs w:val="24"/>
                    </w:rPr>
                  </w:pPr>
                  <w:r w:rsidRPr="00BB64CB">
                    <w:rPr>
                      <w:rFonts w:ascii="Calibri" w:hAnsi="Calibri" w:cs="Calibri"/>
                      <w:color w:val="000000" w:themeColor="text1"/>
                      <w:sz w:val="24"/>
                      <w:szCs w:val="24"/>
                    </w:rPr>
                    <w:t>Visita de Monitoramento Domiciliar (GBS)</w:t>
                  </w:r>
                </w:p>
                <w:p w14:paraId="7810CE00" w14:textId="77777777" w:rsidR="0053211D" w:rsidRPr="00BB64CB" w:rsidRDefault="0053211D" w:rsidP="0091567D">
                  <w:pPr>
                    <w:framePr w:hSpace="141" w:wrap="around" w:vAnchor="text" w:hAnchor="text" w:xAlign="center" w:y="1"/>
                    <w:ind w:left="-20" w:right="-20"/>
                    <w:suppressOverlap/>
                    <w:jc w:val="center"/>
                    <w:rPr>
                      <w:rFonts w:ascii="Calibri" w:hAnsi="Calibri" w:cs="Calibri"/>
                      <w:color w:val="000000" w:themeColor="text1"/>
                    </w:rPr>
                  </w:pPr>
                  <w:r w:rsidRPr="00BB64CB">
                    <w:rPr>
                      <w:rFonts w:ascii="Calibri" w:eastAsia="Calibri" w:hAnsi="Calibri" w:cs="Calibri"/>
                      <w:color w:val="000000" w:themeColor="text1"/>
                      <w:sz w:val="18"/>
                      <w:szCs w:val="18"/>
                    </w:rPr>
                    <w:t>(Visitas domiciliares de monitoramento, com escuta qualificada, orientações sobre programas sociais e entrega de benefícios, bem como atividades e reuniões periódicas)</w:t>
                  </w:r>
                </w:p>
              </w:tc>
              <w:tc>
                <w:tcPr>
                  <w:tcW w:w="2122" w:type="dxa"/>
                  <w:tcBorders>
                    <w:top w:val="single" w:sz="4" w:space="0" w:color="auto"/>
                    <w:left w:val="single" w:sz="4" w:space="0" w:color="auto"/>
                    <w:bottom w:val="single" w:sz="4" w:space="0" w:color="auto"/>
                    <w:right w:val="single" w:sz="4" w:space="0" w:color="auto"/>
                  </w:tcBorders>
                  <w:vAlign w:val="center"/>
                </w:tcPr>
                <w:p w14:paraId="37BBC6B1" w14:textId="77777777" w:rsidR="0053211D" w:rsidRPr="00BB64CB" w:rsidRDefault="0053211D" w:rsidP="0091567D">
                  <w:pPr>
                    <w:framePr w:hSpace="141" w:wrap="around" w:vAnchor="text" w:hAnchor="text" w:xAlign="center" w:y="1"/>
                    <w:ind w:left="-20" w:right="-20"/>
                    <w:suppressOverlap/>
                    <w:jc w:val="center"/>
                    <w:rPr>
                      <w:rFonts w:ascii="Calibri" w:hAnsi="Calibri" w:cs="Calibri"/>
                      <w:color w:val="000000" w:themeColor="text1"/>
                    </w:rPr>
                  </w:pPr>
                  <w:r w:rsidRPr="00BB64CB">
                    <w:rPr>
                      <w:rFonts w:ascii="Calibri" w:hAnsi="Calibri" w:cs="Calibri"/>
                      <w:color w:val="000000" w:themeColor="text1"/>
                    </w:rPr>
                    <w:t>Beneficiários Idosos</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9C25555"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color w:val="000000" w:themeColor="text1"/>
                    </w:rPr>
                  </w:pPr>
                  <w:r w:rsidRPr="00BB64CB">
                    <w:rPr>
                      <w:rFonts w:ascii="Calibri" w:hAnsi="Calibri" w:cs="Calibri"/>
                      <w:color w:val="000000" w:themeColor="text1"/>
                    </w:rPr>
                    <w:t>0</w:t>
                  </w:r>
                </w:p>
              </w:tc>
              <w:tc>
                <w:tcPr>
                  <w:tcW w:w="14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508055"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color w:val="000000" w:themeColor="text1"/>
                    </w:rPr>
                  </w:pPr>
                  <w:r w:rsidRPr="00BB64CB">
                    <w:rPr>
                      <w:rFonts w:ascii="Calibri" w:hAnsi="Calibri" w:cs="Calibri"/>
                      <w:color w:val="000000" w:themeColor="text1"/>
                    </w:rPr>
                    <w:t>2</w:t>
                  </w:r>
                </w:p>
              </w:tc>
              <w:tc>
                <w:tcPr>
                  <w:tcW w:w="1410" w:type="dxa"/>
                  <w:tcBorders>
                    <w:top w:val="single" w:sz="4" w:space="0" w:color="auto"/>
                    <w:left w:val="single" w:sz="4" w:space="0" w:color="auto"/>
                    <w:bottom w:val="single" w:sz="4" w:space="0" w:color="auto"/>
                    <w:right w:val="single" w:sz="4" w:space="0" w:color="auto"/>
                  </w:tcBorders>
                  <w:vAlign w:val="center"/>
                </w:tcPr>
                <w:p w14:paraId="7E5830A4" w14:textId="77777777" w:rsidR="0053211D" w:rsidRPr="00BB64CB" w:rsidRDefault="0053211D" w:rsidP="0091567D">
                  <w:pPr>
                    <w:framePr w:hSpace="141" w:wrap="around" w:vAnchor="text" w:hAnchor="text" w:xAlign="center" w:y="1"/>
                    <w:spacing w:line="259" w:lineRule="auto"/>
                    <w:ind w:right="-20"/>
                    <w:suppressOverlap/>
                    <w:jc w:val="center"/>
                    <w:rPr>
                      <w:rFonts w:ascii="Calibri" w:hAnsi="Calibri" w:cs="Calibri"/>
                      <w:b/>
                      <w:bCs/>
                      <w:color w:val="000000" w:themeColor="text1"/>
                    </w:rPr>
                  </w:pPr>
                  <w:r w:rsidRPr="00BB64CB">
                    <w:rPr>
                      <w:rFonts w:ascii="Calibri" w:hAnsi="Calibri" w:cs="Calibri"/>
                      <w:b/>
                      <w:bCs/>
                      <w:color w:val="000000" w:themeColor="text1"/>
                    </w:rPr>
                    <w:t>2</w:t>
                  </w:r>
                </w:p>
              </w:tc>
            </w:tr>
            <w:tr w:rsidR="0053211D" w:rsidRPr="00C44F0B" w14:paraId="70D78CF4" w14:textId="77777777" w:rsidTr="00001094">
              <w:trPr>
                <w:trHeight w:val="330"/>
                <w:jc w:val="center"/>
              </w:trPr>
              <w:tc>
                <w:tcPr>
                  <w:tcW w:w="3257"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83A3976" w14:textId="77777777" w:rsidR="0053211D" w:rsidRPr="00C44F0B" w:rsidRDefault="0053211D" w:rsidP="0091567D">
                  <w:pPr>
                    <w:framePr w:hSpace="141" w:wrap="around" w:vAnchor="text" w:hAnchor="text" w:xAlign="center" w:y="1"/>
                    <w:ind w:left="-20" w:right="-20"/>
                    <w:suppressOverlap/>
                    <w:jc w:val="center"/>
                    <w:rPr>
                      <w:rFonts w:asciiTheme="majorHAnsi" w:hAnsiTheme="majorHAnsi" w:cstheme="majorHAnsi"/>
                      <w:color w:val="000000" w:themeColor="text1"/>
                    </w:rPr>
                  </w:pPr>
                </w:p>
              </w:tc>
              <w:tc>
                <w:tcPr>
                  <w:tcW w:w="2122" w:type="dxa"/>
                  <w:tcBorders>
                    <w:top w:val="single" w:sz="4" w:space="0" w:color="auto"/>
                    <w:left w:val="single" w:sz="4" w:space="0" w:color="auto"/>
                    <w:bottom w:val="single" w:sz="4" w:space="0" w:color="auto"/>
                    <w:right w:val="single" w:sz="4" w:space="0" w:color="auto"/>
                  </w:tcBorders>
                  <w:vAlign w:val="center"/>
                </w:tcPr>
                <w:p w14:paraId="5CBB1D1C" w14:textId="77777777" w:rsidR="0053211D" w:rsidRPr="00BB64CB" w:rsidRDefault="0053211D" w:rsidP="0091567D">
                  <w:pPr>
                    <w:framePr w:hSpace="141" w:wrap="around" w:vAnchor="text" w:hAnchor="text" w:xAlign="center" w:y="1"/>
                    <w:ind w:left="-20" w:right="-20"/>
                    <w:suppressOverlap/>
                    <w:jc w:val="center"/>
                    <w:rPr>
                      <w:rFonts w:ascii="Calibri" w:hAnsi="Calibri" w:cs="Calibri"/>
                      <w:color w:val="000000" w:themeColor="text1"/>
                    </w:rPr>
                  </w:pPr>
                  <w:r w:rsidRPr="00BB64CB">
                    <w:rPr>
                      <w:rFonts w:ascii="Calibri" w:hAnsi="Calibri" w:cs="Calibri"/>
                      <w:color w:val="000000" w:themeColor="text1"/>
                    </w:rPr>
                    <w:t>Beneficiários PCD</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158B2B0"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color w:val="000000" w:themeColor="text1"/>
                    </w:rPr>
                  </w:pPr>
                  <w:r w:rsidRPr="00BB64CB">
                    <w:rPr>
                      <w:rFonts w:ascii="Calibri" w:hAnsi="Calibri" w:cs="Calibri"/>
                      <w:color w:val="000000" w:themeColor="text1"/>
                    </w:rPr>
                    <w:t>2</w:t>
                  </w:r>
                </w:p>
              </w:tc>
              <w:tc>
                <w:tcPr>
                  <w:tcW w:w="14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2CBB28D" w14:textId="77777777" w:rsidR="0053211D" w:rsidRPr="00BB64CB" w:rsidRDefault="0053211D" w:rsidP="0091567D">
                  <w:pPr>
                    <w:framePr w:hSpace="141" w:wrap="around" w:vAnchor="text" w:hAnchor="text" w:xAlign="center" w:y="1"/>
                    <w:spacing w:line="259" w:lineRule="auto"/>
                    <w:ind w:right="-20"/>
                    <w:suppressOverlap/>
                    <w:jc w:val="center"/>
                    <w:rPr>
                      <w:rFonts w:ascii="Calibri" w:hAnsi="Calibri" w:cs="Calibri"/>
                      <w:color w:val="000000" w:themeColor="text1"/>
                    </w:rPr>
                  </w:pPr>
                  <w:r w:rsidRPr="00BB64CB">
                    <w:rPr>
                      <w:rFonts w:ascii="Calibri" w:hAnsi="Calibri" w:cs="Calibri"/>
                      <w:color w:val="000000" w:themeColor="text1"/>
                    </w:rPr>
                    <w:t>6</w:t>
                  </w:r>
                </w:p>
              </w:tc>
              <w:tc>
                <w:tcPr>
                  <w:tcW w:w="1410" w:type="dxa"/>
                  <w:tcBorders>
                    <w:top w:val="single" w:sz="4" w:space="0" w:color="auto"/>
                    <w:left w:val="single" w:sz="4" w:space="0" w:color="auto"/>
                    <w:bottom w:val="single" w:sz="4" w:space="0" w:color="auto"/>
                    <w:right w:val="single" w:sz="4" w:space="0" w:color="auto"/>
                  </w:tcBorders>
                  <w:vAlign w:val="center"/>
                </w:tcPr>
                <w:p w14:paraId="2B8D8FEF"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b/>
                      <w:bCs/>
                      <w:color w:val="000000" w:themeColor="text1"/>
                    </w:rPr>
                  </w:pPr>
                  <w:r w:rsidRPr="00BB64CB">
                    <w:rPr>
                      <w:rFonts w:ascii="Calibri" w:hAnsi="Calibri" w:cs="Calibri"/>
                      <w:b/>
                      <w:bCs/>
                      <w:color w:val="000000" w:themeColor="text1"/>
                    </w:rPr>
                    <w:t>8</w:t>
                  </w:r>
                </w:p>
              </w:tc>
            </w:tr>
            <w:tr w:rsidR="0053211D" w:rsidRPr="00C44F0B" w14:paraId="154D1F19" w14:textId="77777777" w:rsidTr="00001094">
              <w:trPr>
                <w:trHeight w:val="311"/>
                <w:jc w:val="center"/>
              </w:trPr>
              <w:tc>
                <w:tcPr>
                  <w:tcW w:w="3257"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8475146" w14:textId="77777777" w:rsidR="0053211D" w:rsidRPr="00C44F0B" w:rsidRDefault="0053211D" w:rsidP="0091567D">
                  <w:pPr>
                    <w:framePr w:hSpace="141" w:wrap="around" w:vAnchor="text" w:hAnchor="text" w:xAlign="center" w:y="1"/>
                    <w:ind w:left="-20" w:right="-20"/>
                    <w:suppressOverlap/>
                    <w:jc w:val="center"/>
                    <w:rPr>
                      <w:rFonts w:asciiTheme="majorHAnsi" w:hAnsiTheme="majorHAnsi" w:cstheme="majorHAnsi"/>
                      <w:color w:val="000000" w:themeColor="text1"/>
                    </w:rPr>
                  </w:pPr>
                </w:p>
              </w:tc>
              <w:tc>
                <w:tcPr>
                  <w:tcW w:w="2122" w:type="dxa"/>
                  <w:tcBorders>
                    <w:top w:val="single" w:sz="4" w:space="0" w:color="auto"/>
                    <w:left w:val="single" w:sz="4" w:space="0" w:color="auto"/>
                    <w:bottom w:val="single" w:sz="4" w:space="0" w:color="auto"/>
                    <w:right w:val="single" w:sz="4" w:space="0" w:color="auto"/>
                  </w:tcBorders>
                  <w:vAlign w:val="center"/>
                </w:tcPr>
                <w:p w14:paraId="03059BD0" w14:textId="77777777" w:rsidR="0053211D" w:rsidRPr="00BB64CB" w:rsidRDefault="0053211D" w:rsidP="0091567D">
                  <w:pPr>
                    <w:framePr w:hSpace="141" w:wrap="around" w:vAnchor="text" w:hAnchor="text" w:xAlign="center" w:y="1"/>
                    <w:ind w:left="-20" w:right="-20"/>
                    <w:suppressOverlap/>
                    <w:jc w:val="center"/>
                    <w:rPr>
                      <w:rFonts w:ascii="Calibri" w:hAnsi="Calibri" w:cs="Calibri"/>
                      <w:color w:val="000000" w:themeColor="text1"/>
                    </w:rPr>
                  </w:pPr>
                  <w:r w:rsidRPr="00BB64CB">
                    <w:rPr>
                      <w:rFonts w:ascii="Calibri" w:hAnsi="Calibri" w:cs="Calibri"/>
                      <w:color w:val="000000" w:themeColor="text1"/>
                    </w:rPr>
                    <w:t>Beneficiários Idosos e PCD</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9372294"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color w:val="000000" w:themeColor="text1"/>
                    </w:rPr>
                  </w:pPr>
                  <w:r w:rsidRPr="00BB64CB">
                    <w:rPr>
                      <w:rFonts w:ascii="Calibri" w:hAnsi="Calibri" w:cs="Calibri"/>
                      <w:color w:val="000000" w:themeColor="text1"/>
                    </w:rPr>
                    <w:t>0</w:t>
                  </w:r>
                </w:p>
              </w:tc>
              <w:tc>
                <w:tcPr>
                  <w:tcW w:w="14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3363B19"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color w:val="000000" w:themeColor="text1"/>
                    </w:rPr>
                  </w:pPr>
                  <w:r w:rsidRPr="00BB64CB">
                    <w:rPr>
                      <w:rFonts w:ascii="Calibri" w:hAnsi="Calibri" w:cs="Calibri"/>
                      <w:color w:val="000000" w:themeColor="text1"/>
                    </w:rPr>
                    <w:t>3</w:t>
                  </w:r>
                </w:p>
              </w:tc>
              <w:tc>
                <w:tcPr>
                  <w:tcW w:w="1410" w:type="dxa"/>
                  <w:tcBorders>
                    <w:top w:val="single" w:sz="4" w:space="0" w:color="auto"/>
                    <w:left w:val="single" w:sz="4" w:space="0" w:color="auto"/>
                    <w:bottom w:val="single" w:sz="4" w:space="0" w:color="auto"/>
                    <w:right w:val="single" w:sz="4" w:space="0" w:color="auto"/>
                  </w:tcBorders>
                  <w:vAlign w:val="center"/>
                </w:tcPr>
                <w:p w14:paraId="7285E272"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b/>
                      <w:bCs/>
                      <w:color w:val="000000" w:themeColor="text1"/>
                    </w:rPr>
                  </w:pPr>
                  <w:r w:rsidRPr="00BB64CB">
                    <w:rPr>
                      <w:rFonts w:ascii="Calibri" w:hAnsi="Calibri" w:cs="Calibri"/>
                      <w:b/>
                      <w:bCs/>
                      <w:color w:val="000000" w:themeColor="text1"/>
                    </w:rPr>
                    <w:t>3</w:t>
                  </w:r>
                </w:p>
              </w:tc>
            </w:tr>
            <w:tr w:rsidR="0053211D" w:rsidRPr="00C44F0B" w14:paraId="055CF0FB" w14:textId="77777777" w:rsidTr="00001094">
              <w:trPr>
                <w:trHeight w:val="340"/>
                <w:jc w:val="center"/>
              </w:trPr>
              <w:tc>
                <w:tcPr>
                  <w:tcW w:w="3257" w:type="dxa"/>
                  <w:vMerge/>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AEBEB3" w14:textId="77777777" w:rsidR="0053211D" w:rsidRPr="00C44F0B" w:rsidRDefault="0053211D" w:rsidP="0091567D">
                  <w:pPr>
                    <w:framePr w:hSpace="141" w:wrap="around" w:vAnchor="text" w:hAnchor="text" w:xAlign="center" w:y="1"/>
                    <w:ind w:left="-20" w:right="-20"/>
                    <w:suppressOverlap/>
                    <w:jc w:val="center"/>
                    <w:rPr>
                      <w:rFonts w:asciiTheme="majorHAnsi" w:hAnsiTheme="majorHAnsi" w:cstheme="majorHAnsi"/>
                      <w:color w:val="000000" w:themeColor="text1"/>
                    </w:rPr>
                  </w:pPr>
                </w:p>
              </w:tc>
              <w:tc>
                <w:tcPr>
                  <w:tcW w:w="2122" w:type="dxa"/>
                  <w:tcBorders>
                    <w:top w:val="single" w:sz="4" w:space="0" w:color="auto"/>
                    <w:left w:val="single" w:sz="4" w:space="0" w:color="auto"/>
                    <w:bottom w:val="single" w:sz="4" w:space="0" w:color="auto"/>
                    <w:right w:val="single" w:sz="4" w:space="0" w:color="auto"/>
                  </w:tcBorders>
                  <w:vAlign w:val="center"/>
                </w:tcPr>
                <w:p w14:paraId="2CD6B0D8" w14:textId="77777777" w:rsidR="0053211D" w:rsidRPr="00BB64CB" w:rsidRDefault="0053211D" w:rsidP="0091567D">
                  <w:pPr>
                    <w:framePr w:hSpace="141" w:wrap="around" w:vAnchor="text" w:hAnchor="text" w:xAlign="center" w:y="1"/>
                    <w:ind w:left="-20" w:right="-20"/>
                    <w:suppressOverlap/>
                    <w:jc w:val="center"/>
                    <w:rPr>
                      <w:rFonts w:ascii="Calibri" w:hAnsi="Calibri" w:cs="Calibri"/>
                      <w:color w:val="000000" w:themeColor="text1"/>
                    </w:rPr>
                  </w:pPr>
                  <w:r w:rsidRPr="00BB64CB">
                    <w:rPr>
                      <w:rFonts w:ascii="Calibri" w:hAnsi="Calibri" w:cs="Calibri"/>
                      <w:color w:val="000000" w:themeColor="text1"/>
                    </w:rPr>
                    <w:t>Outros Beneficiários</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34B23D0"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color w:val="000000" w:themeColor="text1"/>
                    </w:rPr>
                  </w:pPr>
                  <w:r w:rsidRPr="00BB64CB">
                    <w:rPr>
                      <w:rFonts w:ascii="Calibri" w:hAnsi="Calibri" w:cs="Calibri"/>
                      <w:color w:val="000000" w:themeColor="text1"/>
                    </w:rPr>
                    <w:t>4</w:t>
                  </w:r>
                </w:p>
              </w:tc>
              <w:tc>
                <w:tcPr>
                  <w:tcW w:w="14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4A9B822"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color w:val="000000" w:themeColor="text1"/>
                    </w:rPr>
                  </w:pPr>
                  <w:r w:rsidRPr="00BB64CB">
                    <w:rPr>
                      <w:rFonts w:ascii="Calibri" w:hAnsi="Calibri" w:cs="Calibri"/>
                      <w:color w:val="000000" w:themeColor="text1"/>
                    </w:rPr>
                    <w:t>14</w:t>
                  </w:r>
                </w:p>
              </w:tc>
              <w:tc>
                <w:tcPr>
                  <w:tcW w:w="1410" w:type="dxa"/>
                  <w:tcBorders>
                    <w:top w:val="single" w:sz="4" w:space="0" w:color="auto"/>
                    <w:left w:val="single" w:sz="4" w:space="0" w:color="auto"/>
                    <w:bottom w:val="single" w:sz="4" w:space="0" w:color="auto"/>
                    <w:right w:val="single" w:sz="4" w:space="0" w:color="auto"/>
                  </w:tcBorders>
                  <w:vAlign w:val="center"/>
                </w:tcPr>
                <w:p w14:paraId="6E09B475"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b/>
                      <w:bCs/>
                      <w:color w:val="000000" w:themeColor="text1"/>
                    </w:rPr>
                  </w:pPr>
                  <w:r w:rsidRPr="00BB64CB">
                    <w:rPr>
                      <w:rFonts w:ascii="Calibri" w:hAnsi="Calibri" w:cs="Calibri"/>
                      <w:b/>
                      <w:bCs/>
                      <w:color w:val="000000" w:themeColor="text1"/>
                    </w:rPr>
                    <w:t>18</w:t>
                  </w:r>
                </w:p>
              </w:tc>
            </w:tr>
            <w:tr w:rsidR="0053211D" w:rsidRPr="00C44F0B" w14:paraId="0902EA3E" w14:textId="77777777" w:rsidTr="00001094">
              <w:trPr>
                <w:trHeight w:val="397"/>
                <w:jc w:val="center"/>
              </w:trPr>
              <w:tc>
                <w:tcPr>
                  <w:tcW w:w="5379"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right w:w="108" w:type="dxa"/>
                  </w:tcMar>
                  <w:vAlign w:val="center"/>
                </w:tcPr>
                <w:p w14:paraId="5995860E" w14:textId="77777777" w:rsidR="0053211D" w:rsidRPr="00BB64CB" w:rsidRDefault="0053211D" w:rsidP="0091567D">
                  <w:pPr>
                    <w:framePr w:hSpace="141" w:wrap="around" w:vAnchor="text" w:hAnchor="text" w:xAlign="center" w:y="1"/>
                    <w:ind w:left="-20" w:right="-20"/>
                    <w:suppressOverlap/>
                    <w:jc w:val="center"/>
                    <w:rPr>
                      <w:rFonts w:ascii="Calibri" w:hAnsi="Calibri" w:cs="Calibri"/>
                      <w:color w:val="000000" w:themeColor="text1"/>
                    </w:rPr>
                  </w:pPr>
                  <w:r w:rsidRPr="00BB64CB">
                    <w:rPr>
                      <w:rFonts w:ascii="Calibri" w:hAnsi="Calibri" w:cs="Calibri"/>
                      <w:color w:val="000000" w:themeColor="text1"/>
                    </w:rPr>
                    <w:t>Benefícios entregues para beneficiários monitorados</w:t>
                  </w:r>
                </w:p>
              </w:tc>
              <w:tc>
                <w:tcPr>
                  <w:tcW w:w="2001"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right w:w="108" w:type="dxa"/>
                  </w:tcMar>
                  <w:vAlign w:val="center"/>
                </w:tcPr>
                <w:p w14:paraId="58449BC1"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b/>
                      <w:bCs/>
                      <w:color w:val="000000" w:themeColor="text1"/>
                    </w:rPr>
                  </w:pPr>
                  <w:r w:rsidRPr="00BB64CB">
                    <w:rPr>
                      <w:rFonts w:ascii="Calibri" w:hAnsi="Calibri" w:cs="Calibri"/>
                      <w:b/>
                      <w:bCs/>
                      <w:color w:val="000000" w:themeColor="text1"/>
                    </w:rPr>
                    <w:t>13</w:t>
                  </w:r>
                </w:p>
              </w:tc>
              <w:tc>
                <w:tcPr>
                  <w:tcW w:w="1410"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right w:w="108" w:type="dxa"/>
                  </w:tcMar>
                  <w:vAlign w:val="center"/>
                </w:tcPr>
                <w:p w14:paraId="5B181EB1"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b/>
                      <w:bCs/>
                      <w:color w:val="000000" w:themeColor="text1"/>
                    </w:rPr>
                  </w:pPr>
                  <w:r w:rsidRPr="00BB64CB">
                    <w:rPr>
                      <w:rFonts w:ascii="Calibri" w:hAnsi="Calibri" w:cs="Calibri"/>
                      <w:b/>
                      <w:bCs/>
                      <w:color w:val="000000" w:themeColor="text1"/>
                    </w:rPr>
                    <w:t>35</w:t>
                  </w:r>
                </w:p>
              </w:tc>
              <w:tc>
                <w:tcPr>
                  <w:tcW w:w="141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75E5580"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b/>
                      <w:bCs/>
                      <w:color w:val="000000" w:themeColor="text1"/>
                    </w:rPr>
                  </w:pPr>
                  <w:r w:rsidRPr="00BB64CB">
                    <w:rPr>
                      <w:rFonts w:ascii="Calibri" w:hAnsi="Calibri" w:cs="Calibri"/>
                      <w:b/>
                      <w:bCs/>
                      <w:color w:val="000000" w:themeColor="text1"/>
                    </w:rPr>
                    <w:t>48</w:t>
                  </w:r>
                </w:p>
              </w:tc>
            </w:tr>
            <w:tr w:rsidR="0053211D" w:rsidRPr="00C44F0B" w14:paraId="6D57016C" w14:textId="77777777" w:rsidTr="00001094">
              <w:trPr>
                <w:trHeight w:val="238"/>
                <w:jc w:val="center"/>
              </w:trPr>
              <w:tc>
                <w:tcPr>
                  <w:tcW w:w="5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4FE0FEBA" w14:textId="77777777" w:rsidR="0053211D" w:rsidRPr="00BB64CB" w:rsidRDefault="0053211D" w:rsidP="0091567D">
                  <w:pPr>
                    <w:framePr w:hSpace="141" w:wrap="around" w:vAnchor="text" w:hAnchor="text" w:xAlign="center" w:y="1"/>
                    <w:ind w:left="-20" w:right="-20"/>
                    <w:suppressOverlap/>
                    <w:jc w:val="center"/>
                    <w:rPr>
                      <w:rFonts w:cstheme="minorHAnsi"/>
                      <w:b/>
                      <w:bCs/>
                      <w:color w:val="000000" w:themeColor="text1"/>
                    </w:rPr>
                  </w:pPr>
                  <w:r w:rsidRPr="00BB64CB">
                    <w:rPr>
                      <w:rFonts w:cstheme="minorHAnsi"/>
                      <w:b/>
                      <w:bCs/>
                      <w:color w:val="000000" w:themeColor="text1"/>
                    </w:rPr>
                    <w:t>Orientações</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0598F3E0" w14:textId="64AA5C9E" w:rsidR="0053211D" w:rsidRPr="00BB64CB" w:rsidRDefault="0053211D" w:rsidP="0091567D">
                  <w:pPr>
                    <w:framePr w:hSpace="141" w:wrap="around" w:vAnchor="text" w:hAnchor="text" w:xAlign="center" w:y="1"/>
                    <w:ind w:left="-20" w:right="-20"/>
                    <w:suppressOverlap/>
                    <w:jc w:val="center"/>
                    <w:rPr>
                      <w:rFonts w:cstheme="minorHAnsi"/>
                      <w:b/>
                      <w:bCs/>
                      <w:color w:val="000000" w:themeColor="text1"/>
                    </w:rPr>
                  </w:pPr>
                  <w:r w:rsidRPr="00BB64CB">
                    <w:rPr>
                      <w:rFonts w:cstheme="minorHAnsi"/>
                      <w:b/>
                      <w:bCs/>
                      <w:color w:val="000000" w:themeColor="text1"/>
                    </w:rPr>
                    <w:t>Quantidade de usuários nos demais Municípios</w:t>
                  </w:r>
                </w:p>
              </w:tc>
              <w:tc>
                <w:tcPr>
                  <w:tcW w:w="1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57D084BB" w14:textId="77777777" w:rsidR="0053211D" w:rsidRPr="00BB64CB" w:rsidRDefault="0053211D" w:rsidP="0091567D">
                  <w:pPr>
                    <w:framePr w:hSpace="141" w:wrap="around" w:vAnchor="text" w:hAnchor="text" w:xAlign="center" w:y="1"/>
                    <w:ind w:left="-20" w:right="-20"/>
                    <w:suppressOverlap/>
                    <w:jc w:val="center"/>
                    <w:rPr>
                      <w:rFonts w:cstheme="minorHAnsi"/>
                      <w:b/>
                      <w:bCs/>
                      <w:color w:val="000000" w:themeColor="text1"/>
                    </w:rPr>
                  </w:pPr>
                  <w:r w:rsidRPr="00BB64CB">
                    <w:rPr>
                      <w:rFonts w:cstheme="minorHAnsi"/>
                      <w:b/>
                      <w:bCs/>
                      <w:color w:val="000000" w:themeColor="text1"/>
                    </w:rPr>
                    <w:t>Quantidade de usuários em Goiânia</w:t>
                  </w:r>
                </w:p>
              </w:tc>
              <w:tc>
                <w:tcPr>
                  <w:tcW w:w="1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0E826" w14:textId="77777777" w:rsidR="0053211D" w:rsidRPr="00BB64CB" w:rsidRDefault="0053211D" w:rsidP="0091567D">
                  <w:pPr>
                    <w:framePr w:hSpace="141" w:wrap="around" w:vAnchor="text" w:hAnchor="text" w:xAlign="center" w:y="1"/>
                    <w:ind w:left="-20" w:right="-20"/>
                    <w:suppressOverlap/>
                    <w:jc w:val="center"/>
                    <w:rPr>
                      <w:rFonts w:cstheme="minorHAnsi"/>
                      <w:b/>
                      <w:bCs/>
                      <w:color w:val="000000" w:themeColor="text1"/>
                    </w:rPr>
                  </w:pPr>
                  <w:r w:rsidRPr="00BB64CB">
                    <w:rPr>
                      <w:rFonts w:cstheme="minorHAnsi"/>
                      <w:b/>
                      <w:bCs/>
                      <w:color w:val="000000" w:themeColor="text1"/>
                    </w:rPr>
                    <w:t>TOTAL</w:t>
                  </w:r>
                </w:p>
              </w:tc>
            </w:tr>
            <w:tr w:rsidR="0053211D" w:rsidRPr="00C44F0B" w14:paraId="75F0BF88" w14:textId="77777777" w:rsidTr="00001094">
              <w:trPr>
                <w:trHeight w:val="340"/>
                <w:jc w:val="center"/>
              </w:trPr>
              <w:tc>
                <w:tcPr>
                  <w:tcW w:w="5379"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DDE83BF" w14:textId="77777777" w:rsidR="0053211D" w:rsidRPr="00BB64CB" w:rsidRDefault="0053211D" w:rsidP="0091567D">
                  <w:pPr>
                    <w:framePr w:hSpace="141" w:wrap="around" w:vAnchor="text" w:hAnchor="text" w:xAlign="center" w:y="1"/>
                    <w:ind w:left="-20" w:right="-20"/>
                    <w:suppressOverlap/>
                    <w:jc w:val="center"/>
                    <w:rPr>
                      <w:rFonts w:ascii="Calibri" w:hAnsi="Calibri" w:cs="Calibri"/>
                      <w:color w:val="000000" w:themeColor="text1"/>
                    </w:rPr>
                  </w:pPr>
                  <w:r w:rsidRPr="00BB64CB">
                    <w:rPr>
                      <w:rFonts w:ascii="Calibri" w:hAnsi="Calibri" w:cs="Calibri"/>
                      <w:color w:val="000000" w:themeColor="text1"/>
                    </w:rPr>
                    <w:t>Escuta qualificada e orientações</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710570"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color w:val="000000" w:themeColor="text1"/>
                    </w:rPr>
                  </w:pPr>
                  <w:r w:rsidRPr="00BB64CB">
                    <w:rPr>
                      <w:rFonts w:ascii="Calibri" w:hAnsi="Calibri" w:cs="Calibri"/>
                      <w:color w:val="000000" w:themeColor="text1"/>
                    </w:rPr>
                    <w:t>6</w:t>
                  </w:r>
                </w:p>
              </w:tc>
              <w:tc>
                <w:tcPr>
                  <w:tcW w:w="14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6EA655E" w14:textId="77777777" w:rsidR="0053211D" w:rsidRPr="00BB64CB" w:rsidRDefault="0053211D" w:rsidP="0091567D">
                  <w:pPr>
                    <w:framePr w:hSpace="141" w:wrap="around" w:vAnchor="text" w:hAnchor="text" w:xAlign="center" w:y="1"/>
                    <w:spacing w:line="259" w:lineRule="auto"/>
                    <w:suppressOverlap/>
                    <w:jc w:val="center"/>
                    <w:rPr>
                      <w:rFonts w:ascii="Calibri" w:hAnsi="Calibri" w:cs="Calibri"/>
                      <w:color w:val="000000" w:themeColor="text1"/>
                    </w:rPr>
                  </w:pPr>
                  <w:r w:rsidRPr="00BB64CB">
                    <w:rPr>
                      <w:rFonts w:ascii="Calibri" w:hAnsi="Calibri" w:cs="Calibri"/>
                      <w:color w:val="000000" w:themeColor="text1"/>
                    </w:rPr>
                    <w:t>25</w:t>
                  </w:r>
                </w:p>
              </w:tc>
              <w:tc>
                <w:tcPr>
                  <w:tcW w:w="1410" w:type="dxa"/>
                  <w:tcBorders>
                    <w:top w:val="single" w:sz="4" w:space="0" w:color="auto"/>
                    <w:left w:val="single" w:sz="4" w:space="0" w:color="auto"/>
                    <w:bottom w:val="single" w:sz="4" w:space="0" w:color="auto"/>
                    <w:right w:val="single" w:sz="4" w:space="0" w:color="auto"/>
                  </w:tcBorders>
                  <w:vAlign w:val="center"/>
                </w:tcPr>
                <w:p w14:paraId="593F8C28"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b/>
                      <w:bCs/>
                      <w:color w:val="000000" w:themeColor="text1"/>
                    </w:rPr>
                  </w:pPr>
                  <w:r w:rsidRPr="00BB64CB">
                    <w:rPr>
                      <w:rFonts w:ascii="Calibri" w:hAnsi="Calibri" w:cs="Calibri"/>
                      <w:b/>
                      <w:bCs/>
                      <w:color w:val="000000" w:themeColor="text1"/>
                    </w:rPr>
                    <w:t>31</w:t>
                  </w:r>
                </w:p>
              </w:tc>
            </w:tr>
            <w:tr w:rsidR="0053211D" w:rsidRPr="00C44F0B" w14:paraId="300BF638" w14:textId="77777777" w:rsidTr="00001094">
              <w:trPr>
                <w:trHeight w:val="353"/>
                <w:jc w:val="center"/>
              </w:trPr>
              <w:tc>
                <w:tcPr>
                  <w:tcW w:w="5379" w:type="dxa"/>
                  <w:gridSpan w:val="2"/>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FF0BEEA" w14:textId="77777777" w:rsidR="0053211D" w:rsidRPr="00BB64CB" w:rsidRDefault="0053211D" w:rsidP="0091567D">
                  <w:pPr>
                    <w:framePr w:hSpace="141" w:wrap="around" w:vAnchor="text" w:hAnchor="text" w:xAlign="center" w:y="1"/>
                    <w:ind w:right="-20"/>
                    <w:suppressOverlap/>
                    <w:jc w:val="center"/>
                    <w:rPr>
                      <w:rFonts w:ascii="Calibri" w:hAnsi="Calibri" w:cs="Calibri"/>
                      <w:color w:val="000000" w:themeColor="text1"/>
                    </w:rPr>
                  </w:pPr>
                  <w:r w:rsidRPr="00BB64CB">
                    <w:rPr>
                      <w:rFonts w:ascii="Calibri" w:hAnsi="Calibri" w:cs="Calibri"/>
                      <w:color w:val="000000" w:themeColor="text1"/>
                    </w:rPr>
                    <w:t>Encaminhamentos</w:t>
                  </w:r>
                </w:p>
              </w:tc>
              <w:tc>
                <w:tcPr>
                  <w:tcW w:w="20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1D8F03F" w14:textId="77777777" w:rsidR="0053211D" w:rsidRPr="00BB64CB" w:rsidRDefault="0053211D" w:rsidP="0091567D">
                  <w:pPr>
                    <w:framePr w:hSpace="141" w:wrap="around" w:vAnchor="text" w:hAnchor="text" w:xAlign="center" w:y="1"/>
                    <w:ind w:right="-20"/>
                    <w:suppressOverlap/>
                    <w:jc w:val="center"/>
                    <w:rPr>
                      <w:rFonts w:ascii="Calibri" w:hAnsi="Calibri" w:cs="Calibri"/>
                      <w:color w:val="000000" w:themeColor="text1"/>
                    </w:rPr>
                  </w:pPr>
                  <w:r w:rsidRPr="00BB64CB">
                    <w:rPr>
                      <w:rFonts w:ascii="Calibri" w:hAnsi="Calibri" w:cs="Calibri"/>
                      <w:color w:val="000000" w:themeColor="text1"/>
                    </w:rPr>
                    <w:t>7</w:t>
                  </w:r>
                </w:p>
              </w:tc>
              <w:tc>
                <w:tcPr>
                  <w:tcW w:w="1410"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A85878A"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color w:val="000000" w:themeColor="text1"/>
                    </w:rPr>
                  </w:pPr>
                  <w:r w:rsidRPr="00BB64CB">
                    <w:rPr>
                      <w:rFonts w:ascii="Calibri" w:hAnsi="Calibri" w:cs="Calibri"/>
                      <w:color w:val="000000" w:themeColor="text1"/>
                    </w:rPr>
                    <w:t>5</w:t>
                  </w:r>
                </w:p>
              </w:tc>
              <w:tc>
                <w:tcPr>
                  <w:tcW w:w="1410" w:type="dxa"/>
                  <w:tcBorders>
                    <w:top w:val="single" w:sz="4" w:space="0" w:color="auto"/>
                    <w:left w:val="single" w:sz="4" w:space="0" w:color="auto"/>
                    <w:bottom w:val="single" w:sz="4" w:space="0" w:color="auto"/>
                    <w:right w:val="single" w:sz="4" w:space="0" w:color="auto"/>
                  </w:tcBorders>
                  <w:vAlign w:val="center"/>
                </w:tcPr>
                <w:p w14:paraId="2FAD8D21" w14:textId="77777777" w:rsidR="0053211D" w:rsidRPr="00BB64CB" w:rsidRDefault="0053211D" w:rsidP="0091567D">
                  <w:pPr>
                    <w:framePr w:hSpace="141" w:wrap="around" w:vAnchor="text" w:hAnchor="text" w:xAlign="center" w:y="1"/>
                    <w:spacing w:line="259" w:lineRule="auto"/>
                    <w:ind w:left="-20" w:right="-20"/>
                    <w:suppressOverlap/>
                    <w:jc w:val="center"/>
                    <w:rPr>
                      <w:rFonts w:ascii="Calibri" w:hAnsi="Calibri" w:cs="Calibri"/>
                      <w:b/>
                      <w:bCs/>
                      <w:color w:val="000000" w:themeColor="text1"/>
                    </w:rPr>
                  </w:pPr>
                  <w:r w:rsidRPr="00BB64CB">
                    <w:rPr>
                      <w:rFonts w:ascii="Calibri" w:hAnsi="Calibri" w:cs="Calibri"/>
                      <w:b/>
                      <w:bCs/>
                      <w:color w:val="000000" w:themeColor="text1"/>
                    </w:rPr>
                    <w:t>12</w:t>
                  </w:r>
                </w:p>
              </w:tc>
            </w:tr>
          </w:tbl>
          <w:p w14:paraId="55F183E8" w14:textId="77777777" w:rsidR="0053211D" w:rsidRPr="009A320E" w:rsidRDefault="0053211D" w:rsidP="0053211D">
            <w:pPr>
              <w:jc w:val="both"/>
            </w:pPr>
          </w:p>
          <w:p w14:paraId="2D5E32A6" w14:textId="77777777" w:rsidR="0053211D" w:rsidRPr="00CF5DBE" w:rsidRDefault="0053211D" w:rsidP="0053211D">
            <w:pPr>
              <w:rPr>
                <w:b/>
                <w:bCs/>
              </w:rPr>
            </w:pPr>
            <w:r w:rsidRPr="00CF5DBE">
              <w:rPr>
                <w:b/>
                <w:bCs/>
              </w:rPr>
              <w:t>Serviço de Oferta de Benefícios Socioassistenciais para cidadãos, entidades e municípios</w:t>
            </w:r>
          </w:p>
          <w:p w14:paraId="11C9DC34" w14:textId="77777777" w:rsidR="0053211D" w:rsidRPr="0053211D" w:rsidRDefault="0053211D" w:rsidP="0053211D">
            <w:pPr>
              <w:jc w:val="both"/>
              <w:rPr>
                <w:sz w:val="20"/>
                <w:szCs w:val="20"/>
              </w:rPr>
            </w:pPr>
          </w:p>
          <w:p w14:paraId="08117ED3" w14:textId="77777777" w:rsidR="0053211D" w:rsidRPr="00CF5DBE" w:rsidRDefault="0053211D" w:rsidP="0053211D">
            <w:pPr>
              <w:pStyle w:val="PargrafodaLista"/>
              <w:numPr>
                <w:ilvl w:val="0"/>
                <w:numId w:val="14"/>
              </w:numPr>
              <w:jc w:val="both"/>
            </w:pPr>
            <w:r w:rsidRPr="00CF5DBE">
              <w:t xml:space="preserve">Atendimento direto ao cidadão com repasse de benefícios na Sede da OVG: </w:t>
            </w:r>
            <w:r>
              <w:t xml:space="preserve">Foram efetivados </w:t>
            </w:r>
            <w:r w:rsidRPr="00CF5DBE">
              <w:t>13.574 atendimentos</w:t>
            </w:r>
            <w:r>
              <w:t xml:space="preserve">, </w:t>
            </w:r>
            <w:r w:rsidRPr="00CF5DBE">
              <w:t>assegura</w:t>
            </w:r>
            <w:r>
              <w:t>ndo</w:t>
            </w:r>
            <w:r w:rsidRPr="00CF5DBE">
              <w:t xml:space="preserve"> o acesso imediato aos benefícios</w:t>
            </w:r>
            <w:r>
              <w:t xml:space="preserve"> e o </w:t>
            </w:r>
            <w:r w:rsidRPr="00CF5DBE">
              <w:t>primeiro ponto de acolhimento para indivíduos em situação de vulnerabilidade de forma presencial. Em um gesto que alia assistência e segurança alimentar, a integração com o Banco de Alimentos permitiu a distribuição de 693 unidades do Mix do Bem</w:t>
            </w:r>
            <w:r>
              <w:t>;</w:t>
            </w:r>
          </w:p>
          <w:p w14:paraId="223B2684" w14:textId="77777777" w:rsidR="0053211D" w:rsidRPr="004369C3" w:rsidRDefault="0053211D" w:rsidP="0053211D">
            <w:pPr>
              <w:pStyle w:val="PargrafodaLista"/>
              <w:numPr>
                <w:ilvl w:val="0"/>
                <w:numId w:val="14"/>
              </w:numPr>
              <w:jc w:val="both"/>
            </w:pPr>
            <w:r w:rsidRPr="004369C3">
              <w:t xml:space="preserve">Atendimento ao cidadão com repasse de benefícios por meio das Entidades Sociais cadastradas: Em abril, milhares de pessoas em situação de vulnerabilidade foram atendidas por meio de 116 entidades sociais em 48 municípios, garantindo a ampliação do acesso a recursos essenciais. </w:t>
            </w:r>
            <w:r>
              <w:t xml:space="preserve">No total, </w:t>
            </w:r>
            <w:r w:rsidRPr="004369C3">
              <w:t>foram entregues 3.646 benefícios socioassistenciais</w:t>
            </w:r>
            <w:r>
              <w:t>,</w:t>
            </w:r>
            <w:r w:rsidRPr="004369C3">
              <w:t xml:space="preserve"> evidencia</w:t>
            </w:r>
            <w:r>
              <w:t>ndo</w:t>
            </w:r>
            <w:r w:rsidRPr="004369C3">
              <w:t xml:space="preserve"> o compromisso da OVG com a promoção da dignidade, autonomia e cuidado social, atuando como um modelo eficiente de articulação entre governo, sociedade civil e Terceiro Setor para a construção de um Goiás mais justo e inclusivo</w:t>
            </w:r>
            <w:r>
              <w:t>;</w:t>
            </w:r>
          </w:p>
          <w:p w14:paraId="524162D4" w14:textId="77777777" w:rsidR="0053211D" w:rsidRPr="00CF5DBE" w:rsidRDefault="0053211D" w:rsidP="0053211D">
            <w:pPr>
              <w:pStyle w:val="PargrafodaLista"/>
              <w:numPr>
                <w:ilvl w:val="0"/>
                <w:numId w:val="14"/>
              </w:numPr>
              <w:jc w:val="both"/>
            </w:pPr>
            <w:r w:rsidRPr="00CF5DBE">
              <w:t>Por meio da estrutura integrada com os Centros de Referência de Assistência Social (CRAS): Em abril, a Gerência realizou 5.712 atendimentos com benefícios através dos CRAS. Essa atuação articulada configura um eixo estratégico para a efetivação das políticas públicas de assistência social, promovendo a descentralização dos serviços e ampliando o alcance das ações nos municípios goianos. A parceria assegura o acompanhamento técnico qualificado, garantindo suporte adequado às famílias conforme suas demandas específicas.</w:t>
            </w:r>
          </w:p>
          <w:p w14:paraId="317946CB" w14:textId="77777777" w:rsidR="0053211D" w:rsidRPr="009A320E" w:rsidRDefault="0053211D" w:rsidP="0053211D">
            <w:pPr>
              <w:jc w:val="both"/>
            </w:pPr>
          </w:p>
          <w:p w14:paraId="149DA32E" w14:textId="77777777" w:rsidR="0053211D" w:rsidRPr="00676614" w:rsidRDefault="0053211D" w:rsidP="0053211D">
            <w:pPr>
              <w:rPr>
                <w:i/>
                <w:iCs/>
              </w:rPr>
            </w:pPr>
            <w:r w:rsidRPr="00676614">
              <w:rPr>
                <w:i/>
                <w:iCs/>
              </w:rPr>
              <w:t>Promoção da justiça social e redução das desigualdades</w:t>
            </w:r>
          </w:p>
          <w:p w14:paraId="7E89CF7C" w14:textId="77777777" w:rsidR="0053211D" w:rsidRPr="009A320E" w:rsidRDefault="0053211D" w:rsidP="0053211D">
            <w:pPr>
              <w:jc w:val="center"/>
              <w:rPr>
                <w:b/>
                <w:bCs/>
                <w:u w:val="single"/>
              </w:rPr>
            </w:pPr>
          </w:p>
          <w:p w14:paraId="07E9B599" w14:textId="77777777" w:rsidR="0053211D" w:rsidRPr="00676614" w:rsidRDefault="0053211D" w:rsidP="0053211D">
            <w:pPr>
              <w:pStyle w:val="PargrafodaLista"/>
              <w:numPr>
                <w:ilvl w:val="1"/>
                <w:numId w:val="15"/>
              </w:numPr>
              <w:jc w:val="both"/>
            </w:pPr>
            <w:r w:rsidRPr="00676614">
              <w:t>Malha compressiva para queimaduras: Durante o mês, a GBS realizou 121 atendimentos, com a demanda de 428 peças de malha compressiva, sendo 136 novas peças, 186 novas solicitações e 106 ajustes. As malhas compressivas são insumos terapêuticos indispensáveis para a reabilitação pós-queimadura e para o manejo de cicatrizes excessivas ou irregulares da pele</w:t>
            </w:r>
            <w:r>
              <w:t>, bem como</w:t>
            </w:r>
            <w:r w:rsidRPr="00676614">
              <w:t xml:space="preserve"> o alívio de desconfortos. Entre os atendimentos realizados, destaca-se o caso de uma beneficiária de 11 anos, que sofreu um grave acidente na escola onde estuda. Na ocasião, estava sendo realizad</w:t>
            </w:r>
            <w:r>
              <w:t>a</w:t>
            </w:r>
            <w:r w:rsidRPr="00676614">
              <w:t xml:space="preserve"> uma feira de empreendedorismo e a mãe de uma das alunas </w:t>
            </w:r>
            <w:r>
              <w:t>utilizava</w:t>
            </w:r>
            <w:r w:rsidRPr="00676614">
              <w:t xml:space="preserve"> um réchaud (fogareiro de mesa). Durante o reabastecimento do equipamento, a responsável não percebeu que o fogareiro ainda estava aceso, o que ocasionou a explosão do galão de etanol, atingindo várias crianças. A beneficiária sofre</w:t>
            </w:r>
            <w:r>
              <w:t>u</w:t>
            </w:r>
            <w:r w:rsidRPr="00676614">
              <w:t xml:space="preserve"> queimaduras em aproximadamente 90% do corpo e foi encaminhada ao Hospital de Urgências Governador Otávio Lage de Siqueira (HUGOL)</w:t>
            </w:r>
            <w:r>
              <w:t xml:space="preserve">. Após vários procedimentos, </w:t>
            </w:r>
            <w:r w:rsidRPr="00676614">
              <w:t>está em acompanhamento pela OVG desde 2025</w:t>
            </w:r>
            <w:r>
              <w:t xml:space="preserve">, recebendo as </w:t>
            </w:r>
            <w:r w:rsidRPr="00676614">
              <w:t>malhas</w:t>
            </w:r>
            <w:r>
              <w:t xml:space="preserve"> e o</w:t>
            </w:r>
            <w:r w:rsidRPr="00676614">
              <w:t xml:space="preserve">rientações sobre seu uso e sobre os serviços socioassistenciais disponíveis no CRAS, garantindo a conexão com a rede de proteção. </w:t>
            </w:r>
            <w:r>
              <w:t>Assim, a</w:t>
            </w:r>
            <w:r w:rsidRPr="00676614">
              <w:t xml:space="preserve"> atuação da OVG vai além da assistência imediata, estabelecendo um cuidado integral que </w:t>
            </w:r>
            <w:r>
              <w:t>previne</w:t>
            </w:r>
            <w:r w:rsidRPr="00676614">
              <w:t xml:space="preserve"> agravamentos e, fundamentalmente, contribui para a reintegração social plena e a melhoria efetiva da qualidade de vida das pessoas mais vulneráveis;</w:t>
            </w:r>
          </w:p>
          <w:p w14:paraId="2BE85146" w14:textId="77777777" w:rsidR="0053211D" w:rsidRDefault="0053211D" w:rsidP="0053211D">
            <w:pPr>
              <w:pStyle w:val="PargrafodaLista"/>
              <w:numPr>
                <w:ilvl w:val="1"/>
                <w:numId w:val="15"/>
              </w:numPr>
              <w:jc w:val="both"/>
            </w:pPr>
            <w:r w:rsidRPr="00676614">
              <w:t xml:space="preserve">Investigação de paternidade por DNA (Ação integrada DPE, Ministério Público e OVG): </w:t>
            </w:r>
            <w:r>
              <w:t>F</w:t>
            </w:r>
            <w:r w:rsidRPr="00676614">
              <w:t>oram realizados exames laboratoriais, abrangendo 9 municípios: Águas Lindas</w:t>
            </w:r>
            <w:r>
              <w:t xml:space="preserve"> de Goiás</w:t>
            </w:r>
            <w:r w:rsidRPr="00676614">
              <w:t>, Anápolis, Aparecida de Goiânia, Alvorada do Norte, Goiânia, Goianira, Inhumas, Minaçu e Rio Verde. Essa iniciativa conjunta oportunizou a diversas pessoas o esclarecimento sobre a identidade de seus pais biológicos, preenchendo lacunas essenciais em seus registros civis e assegurando o direito ao reconhecimento paterno</w:t>
            </w:r>
            <w:r>
              <w:t>.</w:t>
            </w:r>
            <w:r w:rsidRPr="00676614">
              <w:t xml:space="preserve"> Mais do que uma ação técnica, essa iniciativa representa um gesto de reparação, justiça e acolhimento</w:t>
            </w:r>
            <w:r>
              <w:t xml:space="preserve"> a</w:t>
            </w:r>
            <w:r w:rsidRPr="00676614">
              <w:t>o devolver às pessoas o direito à identidade, ao pertencimento e à dignidade</w:t>
            </w:r>
            <w:r>
              <w:t xml:space="preserve">. A </w:t>
            </w:r>
            <w:r w:rsidRPr="00676614">
              <w:t>OVG</w:t>
            </w:r>
            <w:r>
              <w:t>,</w:t>
            </w:r>
            <w:r w:rsidRPr="00676614">
              <w:t xml:space="preserve"> juntamente com o Ministério Público e a Defensoria Pública</w:t>
            </w:r>
            <w:r>
              <w:t>,</w:t>
            </w:r>
            <w:r w:rsidRPr="00676614">
              <w:t xml:space="preserve"> reafirma seu papel como promotora de inclusão social e cidadania. Cada exame realizado é uma porta que se abre para novas possibilidades, para o fortalecimento de vínculos familiares e para a construção de histórias de vida mais justas e completas.</w:t>
            </w:r>
          </w:p>
          <w:p w14:paraId="47432EE8" w14:textId="77777777" w:rsidR="0053211D" w:rsidRPr="0053211D" w:rsidRDefault="0053211D" w:rsidP="0053211D">
            <w:pPr>
              <w:jc w:val="both"/>
              <w:rPr>
                <w:sz w:val="20"/>
                <w:szCs w:val="20"/>
              </w:rPr>
            </w:pPr>
          </w:p>
          <w:p w14:paraId="100F2FC5" w14:textId="77777777" w:rsidR="0053211D" w:rsidRDefault="0053211D" w:rsidP="0053211D">
            <w:pPr>
              <w:jc w:val="both"/>
              <w:rPr>
                <w:b/>
                <w:bCs/>
              </w:rPr>
            </w:pPr>
            <w:r w:rsidRPr="00441EEB">
              <w:rPr>
                <w:b/>
                <w:bCs/>
              </w:rPr>
              <w:t>Fortalecimento da parceria entre Estado e Municípios, por meio de ações articuladas, em prol de pessoas em vulnerabilidade social</w:t>
            </w:r>
          </w:p>
          <w:p w14:paraId="3F0D77E0" w14:textId="77777777" w:rsidR="00AA5790" w:rsidRPr="00441EEB" w:rsidRDefault="00AA5790" w:rsidP="0053211D">
            <w:pPr>
              <w:jc w:val="both"/>
              <w:rPr>
                <w:b/>
                <w:bCs/>
              </w:rPr>
            </w:pPr>
          </w:p>
          <w:p w14:paraId="31A85183" w14:textId="77777777" w:rsidR="0053211D" w:rsidRPr="00D974BE" w:rsidRDefault="0053211D" w:rsidP="0053211D">
            <w:pPr>
              <w:pStyle w:val="PargrafodaLista"/>
              <w:numPr>
                <w:ilvl w:val="0"/>
                <w:numId w:val="16"/>
              </w:numPr>
              <w:jc w:val="both"/>
            </w:pPr>
            <w:r>
              <w:t xml:space="preserve">Ação itinerante: </w:t>
            </w:r>
            <w:r w:rsidRPr="00D974BE">
              <w:t xml:space="preserve">Em abril, a </w:t>
            </w:r>
            <w:r>
              <w:t>GBS/</w:t>
            </w:r>
            <w:r w:rsidRPr="00D974BE">
              <w:t>OVG</w:t>
            </w:r>
            <w:r>
              <w:t xml:space="preserve"> </w:t>
            </w:r>
            <w:r w:rsidRPr="00D974BE">
              <w:t>marcou presença na ação Mais Justiça, atuando de forma ativa no atendimento às famílias em situação de vulnerabilidade social com o repasse de 91 benefícios socioassistenciais, contemplando itens essenciais como kits enxoval, fraldas infantis e geriátricas, fórmulas infantis (</w:t>
            </w:r>
            <w:proofErr w:type="spellStart"/>
            <w:r w:rsidRPr="00D974BE">
              <w:t>Nan</w:t>
            </w:r>
            <w:proofErr w:type="spellEnd"/>
            <w:r w:rsidRPr="00D974BE">
              <w:t xml:space="preserve"> 1 e </w:t>
            </w:r>
            <w:proofErr w:type="spellStart"/>
            <w:r w:rsidRPr="00D974BE">
              <w:t>Nan</w:t>
            </w:r>
            <w:proofErr w:type="spellEnd"/>
            <w:r w:rsidRPr="00D974BE">
              <w:t xml:space="preserve"> 2), além de cadeiras de rodas, cadeiras higiênicas, muletas e colchões caixa de ovo, contribuindo para ampliar o alcance social da ação. A iniciativa contou com a participação de diversos órgãos e instituições parceiras, entre eles o Tribunal de Justiça do Estado de Goiás (TJ-GO), por meio do Núcleo Permanente de Métodos Consensuais de Solução de Conflitos (</w:t>
            </w:r>
            <w:proofErr w:type="spellStart"/>
            <w:r w:rsidRPr="00D974BE">
              <w:t>Nupemec</w:t>
            </w:r>
            <w:proofErr w:type="spellEnd"/>
            <w:r w:rsidRPr="00D974BE">
              <w:t>) e do Centro Judiciário de Solução de Conflitos e Cidadania (</w:t>
            </w:r>
            <w:proofErr w:type="spellStart"/>
            <w:r w:rsidRPr="00D974BE">
              <w:t>Cejuscs</w:t>
            </w:r>
            <w:proofErr w:type="spellEnd"/>
            <w:r w:rsidRPr="00D974BE">
              <w:t>); a Corregedoria-Geral de Justiça de Goiás, com o programa Pai Presente; a Ordem dos Advogados do Brasil - Seção Goiás (OAB-GO); o Governo de Goiás; a Prefeitura de Goiânia; o Ministério Público do Estado de Goiás (MP-GO); a Defensoria Pública do Estado de Goiás (DPE-GO); a Ouvidoria da Assembleia Legislativa do Estado de Goiás (Alego); além de instituições como o Cartório de Registro Civil Antônio do Prado, o Centro Universitário de Goiás, o Instituto Base Ótica e o Instituto Conceito Consultório. A atuação conjunta dessas instituições</w:t>
            </w:r>
            <w:r>
              <w:t xml:space="preserve"> </w:t>
            </w:r>
            <w:r w:rsidRPr="00D974BE">
              <w:t>fortaleceu a oferta de serviços e contribuiu para garantir atendimento integrado, promovendo cidadania, inclusão social e melhoria da qualidade de vida da população atendida.</w:t>
            </w:r>
          </w:p>
          <w:p w14:paraId="214BEA3B" w14:textId="77777777" w:rsidR="0053211D" w:rsidRDefault="0053211D" w:rsidP="0053211D">
            <w:pPr>
              <w:jc w:val="both"/>
            </w:pPr>
          </w:p>
          <w:p w14:paraId="78659287" w14:textId="77777777" w:rsidR="0053211D" w:rsidRDefault="0053211D" w:rsidP="0053211D">
            <w:pPr>
              <w:jc w:val="both"/>
            </w:pPr>
            <w:r w:rsidRPr="009A320E">
              <w:t xml:space="preserve">Em síntese, as ações da Gerência de Benefícios Sociais consolidaram uma robusta rede de solidariedade, prevenção e cuidado integral </w:t>
            </w:r>
            <w:r>
              <w:t>com as pessoas</w:t>
            </w:r>
            <w:r w:rsidRPr="009A320E">
              <w:t>. Ao equilibrar a alta capacidade de resposta dos atendimentos na Sede com a eficácia da descentralização e o foco em ações qualitativas</w:t>
            </w:r>
            <w:r>
              <w:t>,</w:t>
            </w:r>
            <w:r w:rsidRPr="009A320E">
              <w:t xml:space="preserve"> a OVG demonstrou ir além da simples distribuição de auxílios. Cada atendimento, parceria e ação itinerante representou um gesto concreto de acolhimento e transformação de vidas, garantindo o direito à identidade, saúde e segurança. Com uma atuação pautada em humanização e eficiência, a OVG reafirma seu papel estratégico como instrumento na promoção da justiça social, reduzindo desigualdades e assegurando que cada cidadão seja alcançado com dignidade e esperança.</w:t>
            </w:r>
          </w:p>
          <w:p w14:paraId="7377BE70" w14:textId="4DBEDB1E" w:rsidR="001651DF" w:rsidRPr="003153B1" w:rsidRDefault="001651DF" w:rsidP="001651DF">
            <w:pPr>
              <w:jc w:val="both"/>
              <w:rPr>
                <w:color w:val="000000" w:themeColor="text1"/>
              </w:rPr>
            </w:pPr>
          </w:p>
        </w:tc>
      </w:tr>
      <w:tr w:rsidR="001651DF" w14:paraId="3CA4794A" w14:textId="77777777" w:rsidTr="00AA5790">
        <w:trPr>
          <w:trHeight w:val="84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2EB3A3ED" w14:textId="0D00A39E" w:rsidR="001651DF" w:rsidRPr="00B40129" w:rsidRDefault="001651DF" w:rsidP="001651DF">
            <w:pPr>
              <w:pStyle w:val="Ttulo2"/>
              <w:jc w:val="center"/>
              <w:rPr>
                <w:b/>
                <w:bCs/>
              </w:rPr>
            </w:pPr>
            <w:bookmarkStart w:id="73" w:name="_Toc230616720"/>
            <w:r w:rsidRPr="00504CEF">
              <w:rPr>
                <w:rFonts w:asciiTheme="minorHAnsi" w:hAnsiTheme="minorHAnsi" w:cstheme="minorHAnsi"/>
                <w:b/>
                <w:bCs/>
                <w:color w:val="auto"/>
                <w:sz w:val="22"/>
                <w:szCs w:val="22"/>
              </w:rPr>
              <w:t>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H.3 RN nº 04/2025 - TCE-GO</w:t>
            </w:r>
            <w:r w:rsidRPr="00504CEF">
              <w:rPr>
                <w:rFonts w:asciiTheme="minorHAnsi" w:hAnsiTheme="minorHAnsi" w:cstheme="minorHAnsi"/>
                <w:b/>
                <w:bCs/>
                <w:color w:val="auto"/>
                <w:sz w:val="22"/>
                <w:szCs w:val="22"/>
              </w:rPr>
              <w:t>)</w:t>
            </w:r>
            <w:bookmarkEnd w:id="73"/>
          </w:p>
        </w:tc>
      </w:tr>
      <w:tr w:rsidR="001651DF" w14:paraId="50940BA8" w14:textId="77777777" w:rsidTr="00AA5790">
        <w:trPr>
          <w:trHeight w:val="829"/>
          <w:jc w:val="center"/>
        </w:trPr>
        <w:tc>
          <w:tcPr>
            <w:tcW w:w="11184" w:type="dxa"/>
            <w:gridSpan w:val="5"/>
            <w:tcBorders>
              <w:top w:val="double" w:sz="4" w:space="0" w:color="auto"/>
              <w:left w:val="double" w:sz="4" w:space="0" w:color="auto"/>
              <w:bottom w:val="double" w:sz="4" w:space="0" w:color="auto"/>
              <w:right w:val="double" w:sz="4" w:space="0" w:color="auto"/>
            </w:tcBorders>
          </w:tcPr>
          <w:p w14:paraId="0CCDDC96" w14:textId="58A6D909" w:rsidR="001651DF" w:rsidRPr="003507CB" w:rsidRDefault="001651DF" w:rsidP="001651DF">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1651DF" w:rsidRPr="00EC22E5" w14:paraId="150EE905" w14:textId="77777777" w:rsidTr="00AA5790">
        <w:trPr>
          <w:trHeight w:val="276"/>
          <w:jc w:val="center"/>
        </w:trPr>
        <w:tc>
          <w:tcPr>
            <w:tcW w:w="11184" w:type="dxa"/>
            <w:gridSpan w:val="5"/>
            <w:tcBorders>
              <w:top w:val="double" w:sz="4" w:space="0" w:color="auto"/>
              <w:left w:val="double" w:sz="4" w:space="0" w:color="auto"/>
              <w:bottom w:val="double" w:sz="4" w:space="0" w:color="auto"/>
              <w:right w:val="double" w:sz="4" w:space="0" w:color="auto"/>
            </w:tcBorders>
          </w:tcPr>
          <w:p w14:paraId="76FE4E4D" w14:textId="322C41D1" w:rsidR="001651DF" w:rsidRPr="00EC22E5" w:rsidRDefault="001651DF" w:rsidP="001651DF">
            <w:pPr>
              <w:spacing w:before="40" w:after="40"/>
            </w:pPr>
            <w:r>
              <w:t>Goiânia, abril de 2026.</w:t>
            </w:r>
          </w:p>
        </w:tc>
      </w:tr>
      <w:tr w:rsidR="001651DF" w:rsidRPr="003D0838" w14:paraId="12922C27" w14:textId="77777777" w:rsidTr="00AA5790">
        <w:trPr>
          <w:trHeight w:val="907"/>
          <w:jc w:val="center"/>
        </w:trPr>
        <w:tc>
          <w:tcPr>
            <w:tcW w:w="5592" w:type="dxa"/>
            <w:gridSpan w:val="2"/>
            <w:tcBorders>
              <w:top w:val="nil"/>
              <w:left w:val="double" w:sz="4" w:space="0" w:color="auto"/>
              <w:bottom w:val="nil"/>
              <w:right w:val="nil"/>
            </w:tcBorders>
            <w:vAlign w:val="bottom"/>
          </w:tcPr>
          <w:p w14:paraId="68EAD175" w14:textId="11190091" w:rsidR="00A2633D" w:rsidRDefault="00A2633D" w:rsidP="001651DF">
            <w:pPr>
              <w:jc w:val="center"/>
              <w:rPr>
                <w:rFonts w:ascii="Calibri" w:hAnsi="Calibri" w:cs="Calibri"/>
                <w:b/>
                <w:bCs/>
                <w:i/>
                <w:iCs/>
                <w:color w:val="000000"/>
              </w:rPr>
            </w:pPr>
          </w:p>
          <w:p w14:paraId="248B66EF" w14:textId="38D767F6" w:rsidR="00A2633D" w:rsidRDefault="00A2633D" w:rsidP="001651DF">
            <w:pPr>
              <w:jc w:val="center"/>
              <w:rPr>
                <w:rFonts w:ascii="Calibri" w:hAnsi="Calibri" w:cs="Calibri"/>
                <w:b/>
                <w:bCs/>
                <w:i/>
                <w:iCs/>
                <w:color w:val="000000"/>
              </w:rPr>
            </w:pPr>
          </w:p>
          <w:p w14:paraId="502E263B" w14:textId="1372574A" w:rsidR="001651DF" w:rsidRDefault="001651DF" w:rsidP="001651DF">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249DED5C" w14:textId="5C1E279A" w:rsidR="001651DF" w:rsidRPr="00EC22E5" w:rsidRDefault="001651DF" w:rsidP="001651DF">
            <w:pPr>
              <w:jc w:val="center"/>
            </w:pPr>
            <w:r w:rsidRPr="00EC22E5">
              <w:rPr>
                <w:rFonts w:ascii="Calibri" w:hAnsi="Calibri" w:cs="Calibri"/>
                <w:color w:val="000000"/>
              </w:rPr>
              <w:t>Gerente de Planejamento</w:t>
            </w:r>
          </w:p>
        </w:tc>
        <w:tc>
          <w:tcPr>
            <w:tcW w:w="5592" w:type="dxa"/>
            <w:gridSpan w:val="3"/>
            <w:tcBorders>
              <w:top w:val="nil"/>
              <w:left w:val="nil"/>
              <w:bottom w:val="nil"/>
              <w:right w:val="double" w:sz="4" w:space="0" w:color="auto"/>
            </w:tcBorders>
            <w:vAlign w:val="bottom"/>
          </w:tcPr>
          <w:p w14:paraId="090C930D" w14:textId="6A8D9B35" w:rsidR="001651DF" w:rsidRDefault="001651DF" w:rsidP="001651DF">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59A7B9DD" w14:textId="37EDD8FE" w:rsidR="001651DF" w:rsidRPr="003D0838" w:rsidRDefault="001651DF" w:rsidP="001651DF">
            <w:pPr>
              <w:jc w:val="center"/>
              <w:rPr>
                <w:rFonts w:ascii="Calibri" w:hAnsi="Calibri" w:cs="Calibri"/>
                <w:color w:val="000000"/>
              </w:rPr>
            </w:pPr>
            <w:r w:rsidRPr="003D0838">
              <w:rPr>
                <w:rFonts w:ascii="Calibri" w:hAnsi="Calibri" w:cs="Calibri"/>
                <w:color w:val="000000"/>
              </w:rPr>
              <w:t>Diretora de Planejamento e Gestão</w:t>
            </w:r>
          </w:p>
        </w:tc>
      </w:tr>
      <w:tr w:rsidR="001651DF" w:rsidRPr="00EC22E5" w14:paraId="6CC90A96" w14:textId="77777777" w:rsidTr="00AA5790">
        <w:trPr>
          <w:trHeight w:val="20"/>
          <w:jc w:val="center"/>
        </w:trPr>
        <w:tc>
          <w:tcPr>
            <w:tcW w:w="5592" w:type="dxa"/>
            <w:gridSpan w:val="2"/>
            <w:tcBorders>
              <w:top w:val="nil"/>
              <w:left w:val="double" w:sz="4" w:space="0" w:color="auto"/>
              <w:bottom w:val="nil"/>
              <w:right w:val="nil"/>
            </w:tcBorders>
            <w:vAlign w:val="bottom"/>
          </w:tcPr>
          <w:p w14:paraId="0CB497FB" w14:textId="0737629E" w:rsidR="001651DF" w:rsidRPr="00EC22E5" w:rsidRDefault="001651DF" w:rsidP="001651DF">
            <w:pPr>
              <w:spacing w:before="720"/>
              <w:jc w:val="center"/>
            </w:pPr>
          </w:p>
        </w:tc>
        <w:tc>
          <w:tcPr>
            <w:tcW w:w="5592" w:type="dxa"/>
            <w:gridSpan w:val="3"/>
            <w:tcBorders>
              <w:top w:val="nil"/>
              <w:left w:val="nil"/>
              <w:bottom w:val="nil"/>
              <w:right w:val="double" w:sz="4" w:space="0" w:color="auto"/>
            </w:tcBorders>
          </w:tcPr>
          <w:p w14:paraId="07373A6D" w14:textId="719A3735" w:rsidR="001651DF" w:rsidRPr="00EC22E5" w:rsidRDefault="001651DF" w:rsidP="00647EE8">
            <w:pPr>
              <w:spacing w:before="720"/>
              <w:jc w:val="center"/>
              <w:rPr>
                <w:rFonts w:ascii="Calibri" w:hAnsi="Calibri" w:cs="Calibri"/>
                <w:b/>
                <w:bCs/>
                <w:i/>
                <w:iCs/>
                <w:color w:val="000000"/>
              </w:rPr>
            </w:pPr>
          </w:p>
        </w:tc>
      </w:tr>
      <w:tr w:rsidR="001651DF" w:rsidRPr="003D0838" w14:paraId="725B6E2D" w14:textId="77777777" w:rsidTr="00AA5790">
        <w:trPr>
          <w:trHeight w:val="439"/>
          <w:jc w:val="center"/>
        </w:trPr>
        <w:tc>
          <w:tcPr>
            <w:tcW w:w="5592" w:type="dxa"/>
            <w:gridSpan w:val="2"/>
            <w:tcBorders>
              <w:top w:val="nil"/>
              <w:left w:val="double" w:sz="4" w:space="0" w:color="auto"/>
              <w:bottom w:val="nil"/>
              <w:right w:val="nil"/>
            </w:tcBorders>
            <w:vAlign w:val="bottom"/>
          </w:tcPr>
          <w:p w14:paraId="199E390F" w14:textId="65FFA17B" w:rsidR="001651DF" w:rsidRDefault="001651DF" w:rsidP="001651DF">
            <w:pPr>
              <w:jc w:val="center"/>
              <w:rPr>
                <w:rFonts w:ascii="Calibri" w:hAnsi="Calibri" w:cs="Calibri"/>
                <w:color w:val="000000"/>
              </w:rPr>
            </w:pPr>
            <w:r>
              <w:rPr>
                <w:rFonts w:ascii="Calibri" w:hAnsi="Calibri" w:cs="Calibri"/>
                <w:b/>
                <w:bCs/>
                <w:i/>
                <w:iCs/>
                <w:color w:val="000000"/>
              </w:rPr>
              <w:t>Jeane de Cássia Dias Abdala Maia</w:t>
            </w:r>
          </w:p>
          <w:p w14:paraId="77A81606" w14:textId="4D6E401B" w:rsidR="001651DF" w:rsidRPr="003D0838" w:rsidRDefault="001651DF" w:rsidP="001651DF">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gridSpan w:val="3"/>
            <w:tcBorders>
              <w:top w:val="nil"/>
              <w:left w:val="nil"/>
              <w:bottom w:val="nil"/>
              <w:right w:val="double" w:sz="4" w:space="0" w:color="auto"/>
            </w:tcBorders>
            <w:vAlign w:val="bottom"/>
          </w:tcPr>
          <w:p w14:paraId="0817FD8A" w14:textId="086A2156" w:rsidR="001651DF" w:rsidRDefault="001651DF" w:rsidP="001651DF">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0661D600" w14:textId="34B46874" w:rsidR="001651DF" w:rsidRPr="003D0838" w:rsidRDefault="001651DF" w:rsidP="001651DF">
            <w:pPr>
              <w:jc w:val="center"/>
              <w:rPr>
                <w:rFonts w:ascii="Calibri" w:hAnsi="Calibri" w:cs="Calibri"/>
                <w:color w:val="000000"/>
              </w:rPr>
            </w:pPr>
            <w:r w:rsidRPr="003D0838">
              <w:rPr>
                <w:rFonts w:ascii="Calibri" w:hAnsi="Calibri" w:cs="Calibri"/>
                <w:color w:val="000000"/>
              </w:rPr>
              <w:t>Diretor Administrativo e Financeiro</w:t>
            </w:r>
          </w:p>
        </w:tc>
      </w:tr>
      <w:tr w:rsidR="001651DF" w:rsidRPr="00AA4AF5" w14:paraId="648FEF9C" w14:textId="77777777" w:rsidTr="00AA5790">
        <w:trPr>
          <w:trHeight w:val="1020"/>
          <w:jc w:val="center"/>
        </w:trPr>
        <w:tc>
          <w:tcPr>
            <w:tcW w:w="11184" w:type="dxa"/>
            <w:gridSpan w:val="5"/>
            <w:tcBorders>
              <w:top w:val="nil"/>
              <w:left w:val="double" w:sz="4" w:space="0" w:color="auto"/>
              <w:bottom w:val="double" w:sz="4" w:space="0" w:color="auto"/>
              <w:right w:val="double" w:sz="4" w:space="0" w:color="auto"/>
            </w:tcBorders>
            <w:vAlign w:val="bottom"/>
          </w:tcPr>
          <w:p w14:paraId="670F3EA0" w14:textId="77777777" w:rsidR="00001094" w:rsidRDefault="00001094" w:rsidP="00A2633D">
            <w:pPr>
              <w:rPr>
                <w:rFonts w:ascii="Calibri" w:hAnsi="Calibri" w:cs="Calibri"/>
                <w:b/>
                <w:bCs/>
                <w:i/>
                <w:iCs/>
                <w:color w:val="000000"/>
              </w:rPr>
            </w:pPr>
          </w:p>
          <w:p w14:paraId="4B6EA3DD" w14:textId="72CEF3C1" w:rsidR="001651DF" w:rsidRDefault="001651DF" w:rsidP="00A2633D">
            <w:pPr>
              <w:rPr>
                <w:rFonts w:ascii="Calibri" w:hAnsi="Calibri" w:cs="Calibri"/>
                <w:b/>
                <w:bCs/>
                <w:i/>
                <w:iCs/>
                <w:color w:val="000000"/>
              </w:rPr>
            </w:pPr>
          </w:p>
          <w:p w14:paraId="3113B9CE" w14:textId="779E655F" w:rsidR="001651DF" w:rsidRDefault="001651DF" w:rsidP="001651DF">
            <w:pPr>
              <w:jc w:val="center"/>
              <w:rPr>
                <w:rFonts w:ascii="Calibri" w:hAnsi="Calibri" w:cs="Calibri"/>
                <w:b/>
                <w:bCs/>
                <w:i/>
                <w:iCs/>
                <w:color w:val="000000"/>
              </w:rPr>
            </w:pPr>
          </w:p>
          <w:p w14:paraId="5CCBD8D8" w14:textId="77777777" w:rsidR="001651DF" w:rsidRDefault="001651DF" w:rsidP="001651DF">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72CB980E" w14:textId="77777777" w:rsidR="001651DF" w:rsidRDefault="001651DF" w:rsidP="00A2633D">
            <w:pPr>
              <w:jc w:val="center"/>
              <w:rPr>
                <w:rFonts w:ascii="Calibri" w:hAnsi="Calibri" w:cs="Calibri"/>
                <w:color w:val="000000"/>
              </w:rPr>
            </w:pPr>
            <w:r w:rsidRPr="003D0838">
              <w:rPr>
                <w:rFonts w:ascii="Calibri" w:hAnsi="Calibri" w:cs="Calibri"/>
                <w:color w:val="000000"/>
              </w:rPr>
              <w:t>Diretora Geral</w:t>
            </w:r>
          </w:p>
          <w:p w14:paraId="3506E51A" w14:textId="35166485" w:rsidR="00647EE8" w:rsidRPr="00647EE8" w:rsidRDefault="00647EE8" w:rsidP="00A2633D">
            <w:pPr>
              <w:jc w:val="center"/>
              <w:rPr>
                <w:rFonts w:ascii="Calibri" w:hAnsi="Calibri" w:cs="Calibri"/>
                <w:color w:val="000000"/>
                <w:sz w:val="16"/>
                <w:szCs w:val="16"/>
              </w:rPr>
            </w:pPr>
          </w:p>
        </w:tc>
      </w:tr>
      <w:tr w:rsidR="00A4160F" w:rsidRPr="00F325C2" w14:paraId="3F3EEC1C" w14:textId="77777777" w:rsidTr="00C56F4D">
        <w:trPr>
          <w:trHeight w:val="45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bottom"/>
          </w:tcPr>
          <w:p w14:paraId="755E5710" w14:textId="77777777" w:rsidR="00A4160F" w:rsidRPr="00F325C2" w:rsidRDefault="00A4160F" w:rsidP="00C56F4D">
            <w:pPr>
              <w:pStyle w:val="Ttulo3"/>
              <w:spacing w:after="120"/>
              <w:jc w:val="center"/>
              <w:rPr>
                <w:rFonts w:asciiTheme="minorHAnsi" w:hAnsiTheme="minorHAnsi" w:cstheme="minorHAnsi"/>
                <w:b/>
                <w:bCs/>
                <w:i/>
                <w:iCs/>
                <w:color w:val="auto"/>
                <w:sz w:val="22"/>
                <w:szCs w:val="22"/>
              </w:rPr>
            </w:pPr>
            <w:bookmarkStart w:id="74" w:name="_Toc230616721"/>
            <w:r w:rsidRPr="00F325C2">
              <w:rPr>
                <w:rFonts w:asciiTheme="minorHAnsi" w:hAnsiTheme="minorHAnsi" w:cstheme="minorHAnsi"/>
                <w:b/>
                <w:bCs/>
                <w:color w:val="auto"/>
                <w:sz w:val="22"/>
                <w:szCs w:val="22"/>
              </w:rPr>
              <w:t>ANEXO - FOTOS E LEGENDAS DE AÇÕES REALIZADAS NO MÊS DE REFERÊNCIA</w:t>
            </w:r>
            <w:bookmarkEnd w:id="74"/>
          </w:p>
        </w:tc>
      </w:tr>
      <w:tr w:rsidR="00A4160F" w:rsidRPr="0053211D" w14:paraId="3953F842" w14:textId="77777777" w:rsidTr="00C56F4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628"/>
          <w:jc w:val="center"/>
        </w:trPr>
        <w:tc>
          <w:tcPr>
            <w:tcW w:w="5592" w:type="dxa"/>
            <w:gridSpan w:val="2"/>
            <w:vAlign w:val="center"/>
          </w:tcPr>
          <w:p w14:paraId="6BF4CC34" w14:textId="00DFAD21" w:rsidR="00A4160F" w:rsidRPr="00EC22E5" w:rsidRDefault="00071492" w:rsidP="00C56F4D">
            <w:pPr>
              <w:spacing w:before="40" w:after="40"/>
              <w:jc w:val="center"/>
            </w:pPr>
            <w:r>
              <w:rPr>
                <w:kern w:val="2"/>
                <w14:ligatures w14:val="standardContextual"/>
              </w:rPr>
              <w:object w:dxaOrig="2475" w:dyaOrig="3450" w14:anchorId="4B89CF39">
                <v:shape id="_x0000_i1061" type="#_x0000_t75" style="width:123.75pt;height:172.5pt" o:ole="">
                  <v:imagedata r:id="rId184" o:title=""/>
                </v:shape>
                <o:OLEObject Type="Embed" ProgID="PBrush" ShapeID="_x0000_i1061" DrawAspect="Content" ObjectID="_1846937259" r:id="rId185"/>
              </w:object>
            </w:r>
          </w:p>
        </w:tc>
        <w:tc>
          <w:tcPr>
            <w:tcW w:w="5592" w:type="dxa"/>
            <w:gridSpan w:val="3"/>
            <w:vAlign w:val="center"/>
          </w:tcPr>
          <w:p w14:paraId="294AE585" w14:textId="77777777" w:rsidR="00A4160F" w:rsidRPr="0053211D" w:rsidRDefault="00A4160F" w:rsidP="00C56F4D">
            <w:pPr>
              <w:spacing w:before="40" w:after="40"/>
              <w:jc w:val="center"/>
            </w:pPr>
            <w:r>
              <w:rPr>
                <w:noProof/>
              </w:rPr>
              <w:drawing>
                <wp:inline distT="0" distB="0" distL="0" distR="0" wp14:anchorId="0C45DB4D" wp14:editId="6EFADA9B">
                  <wp:extent cx="1960849" cy="2277373"/>
                  <wp:effectExtent l="0" t="0" r="1905" b="8890"/>
                  <wp:docPr id="5550734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988946" cy="2310005"/>
                          </a:xfrm>
                          <a:prstGeom prst="rect">
                            <a:avLst/>
                          </a:prstGeom>
                          <a:noFill/>
                        </pic:spPr>
                      </pic:pic>
                    </a:graphicData>
                  </a:graphic>
                </wp:inline>
              </w:drawing>
            </w:r>
          </w:p>
        </w:tc>
      </w:tr>
      <w:tr w:rsidR="00A4160F" w:rsidRPr="00830876" w14:paraId="23DC96F3" w14:textId="77777777" w:rsidTr="00C56F4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510"/>
          <w:jc w:val="center"/>
        </w:trPr>
        <w:tc>
          <w:tcPr>
            <w:tcW w:w="5592" w:type="dxa"/>
            <w:gridSpan w:val="2"/>
            <w:vAlign w:val="center"/>
          </w:tcPr>
          <w:p w14:paraId="6567C6C1" w14:textId="77777777" w:rsidR="00A4160F" w:rsidRPr="00830876" w:rsidRDefault="00A4160F" w:rsidP="00C56F4D">
            <w:pPr>
              <w:spacing w:before="40" w:after="40"/>
              <w:jc w:val="center"/>
              <w:rPr>
                <w:noProof/>
              </w:rPr>
            </w:pPr>
            <w:r>
              <w:rPr>
                <w:noProof/>
              </w:rPr>
              <w:t>Visita domiciliar em Goiânia</w:t>
            </w:r>
          </w:p>
        </w:tc>
        <w:tc>
          <w:tcPr>
            <w:tcW w:w="5592" w:type="dxa"/>
            <w:gridSpan w:val="3"/>
            <w:vAlign w:val="center"/>
          </w:tcPr>
          <w:p w14:paraId="5940BE97" w14:textId="77777777" w:rsidR="00A4160F" w:rsidRPr="00830876" w:rsidRDefault="00A4160F" w:rsidP="00C56F4D">
            <w:pPr>
              <w:spacing w:before="40" w:after="40"/>
              <w:jc w:val="center"/>
              <w:rPr>
                <w:noProof/>
              </w:rPr>
            </w:pPr>
            <w:r>
              <w:rPr>
                <w:noProof/>
              </w:rPr>
              <w:t>Atendimento na ação Mais Justiça</w:t>
            </w:r>
          </w:p>
        </w:tc>
      </w:tr>
      <w:tr w:rsidR="007F0F5E" w14:paraId="5F177D49" w14:textId="77777777" w:rsidTr="0019371E">
        <w:tblPrEx>
          <w:tblCellMar>
            <w:left w:w="70" w:type="dxa"/>
            <w:right w:w="70" w:type="dxa"/>
          </w:tblCellMar>
        </w:tblPrEx>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406E15AD" w14:textId="534307EA" w:rsidR="007F0F5E" w:rsidRPr="00EC22E5" w:rsidRDefault="00514FB2" w:rsidP="00503B23">
            <w:pPr>
              <w:spacing w:line="276" w:lineRule="auto"/>
              <w:jc w:val="center"/>
              <w:rPr>
                <w:b/>
                <w:bCs/>
              </w:rPr>
            </w:pPr>
            <w:r>
              <w:rPr>
                <w:noProof/>
              </w:rPr>
              <w:drawing>
                <wp:anchor distT="0" distB="0" distL="114300" distR="114300" simplePos="0" relativeHeight="253876224" behindDoc="0" locked="0" layoutInCell="1" allowOverlap="1" wp14:anchorId="5D8E4AFD" wp14:editId="25363B50">
                  <wp:simplePos x="0" y="0"/>
                  <wp:positionH relativeFrom="column">
                    <wp:posOffset>231140</wp:posOffset>
                  </wp:positionH>
                  <wp:positionV relativeFrom="paragraph">
                    <wp:posOffset>40006</wp:posOffset>
                  </wp:positionV>
                  <wp:extent cx="714375" cy="553390"/>
                  <wp:effectExtent l="0" t="0" r="0" b="0"/>
                  <wp:wrapNone/>
                  <wp:docPr id="1171827713"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720938" cy="5584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F5E" w:rsidRPr="00EC22E5">
              <w:rPr>
                <w:b/>
                <w:bCs/>
              </w:rPr>
              <w:t>ORGANIZAÇÃO DAS VOLUNTÁRIAS DE GOIÁS</w:t>
            </w:r>
          </w:p>
          <w:p w14:paraId="5A4275EC" w14:textId="2D96232B" w:rsidR="007F0F5E" w:rsidRPr="00EC22E5" w:rsidRDefault="00514FB2" w:rsidP="00503B23">
            <w:pPr>
              <w:spacing w:line="276" w:lineRule="auto"/>
              <w:ind w:left="-784"/>
              <w:jc w:val="center"/>
            </w:pPr>
            <w:r>
              <w:t xml:space="preserve">          </w:t>
            </w:r>
            <w:r w:rsidR="007F0F5E" w:rsidRPr="00EC22E5">
              <w:t>RELATÓRIO GERENCIAL MENSAL DE EXECUÇÃO - 2</w:t>
            </w:r>
            <w:r w:rsidR="00A616A4">
              <w:t>5</w:t>
            </w:r>
            <w:r w:rsidR="007F0F5E" w:rsidRPr="00EC22E5">
              <w:t>º Termo Aditivo</w:t>
            </w:r>
          </w:p>
          <w:p w14:paraId="42B2C40A" w14:textId="77777777" w:rsidR="007F0F5E" w:rsidRPr="00EC22E5" w:rsidRDefault="007F0F5E" w:rsidP="00503B23">
            <w:pPr>
              <w:spacing w:line="276" w:lineRule="auto"/>
              <w:jc w:val="center"/>
              <w:rPr>
                <w:b/>
                <w:bCs/>
              </w:rPr>
            </w:pPr>
            <w:r w:rsidRPr="0084123E">
              <w:rPr>
                <w:b/>
                <w:bCs/>
              </w:rPr>
              <w:t xml:space="preserve">GERÊNCIA DE </w:t>
            </w:r>
            <w:r>
              <w:rPr>
                <w:b/>
                <w:bCs/>
              </w:rPr>
              <w:t>VOLUNTARIADO E PARCERIAS SOCIAIS -</w:t>
            </w:r>
            <w:r w:rsidRPr="0084123E">
              <w:rPr>
                <w:b/>
                <w:bCs/>
              </w:rPr>
              <w:t xml:space="preserve"> G</w:t>
            </w:r>
            <w:r>
              <w:rPr>
                <w:b/>
                <w:bCs/>
              </w:rPr>
              <w:t>VPS</w:t>
            </w:r>
          </w:p>
        </w:tc>
      </w:tr>
      <w:tr w:rsidR="0018374B" w:rsidRPr="0018374B" w14:paraId="41A29D7F" w14:textId="77777777" w:rsidTr="0019371E">
        <w:trPr>
          <w:trHeight w:val="646"/>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232E4891" w14:textId="4D936EF4" w:rsidR="007F0F5E" w:rsidRPr="0018374B" w:rsidRDefault="00514FB2" w:rsidP="00ED4451">
            <w:pPr>
              <w:pStyle w:val="Ttulo1"/>
              <w:spacing w:before="0"/>
              <w:jc w:val="both"/>
              <w:rPr>
                <w:rFonts w:asciiTheme="minorHAnsi" w:hAnsiTheme="minorHAnsi" w:cstheme="minorHAnsi"/>
                <w:b/>
                <w:bCs/>
                <w:color w:val="auto"/>
                <w:sz w:val="22"/>
                <w:szCs w:val="22"/>
              </w:rPr>
            </w:pPr>
            <w:bookmarkStart w:id="75" w:name="_Toc230616722"/>
            <w:r>
              <w:rPr>
                <w:noProof/>
              </w:rPr>
              <w:drawing>
                <wp:anchor distT="0" distB="0" distL="114300" distR="114300" simplePos="0" relativeHeight="253877248" behindDoc="0" locked="0" layoutInCell="1" allowOverlap="1" wp14:anchorId="3393BE83" wp14:editId="2C146367">
                  <wp:simplePos x="0" y="0"/>
                  <wp:positionH relativeFrom="column">
                    <wp:posOffset>5743575</wp:posOffset>
                  </wp:positionH>
                  <wp:positionV relativeFrom="paragraph">
                    <wp:posOffset>-577850</wp:posOffset>
                  </wp:positionV>
                  <wp:extent cx="866775" cy="396240"/>
                  <wp:effectExtent l="0" t="0" r="0" b="3810"/>
                  <wp:wrapNone/>
                  <wp:docPr id="1536391113"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866775" cy="39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F5E" w:rsidRPr="0018374B">
              <w:rPr>
                <w:rFonts w:asciiTheme="minorHAnsi" w:hAnsiTheme="minorHAnsi" w:cstheme="minorHAnsi"/>
                <w:b/>
                <w:bCs/>
                <w:color w:val="auto"/>
                <w:sz w:val="22"/>
                <w:szCs w:val="22"/>
              </w:rPr>
              <w:t>PLANO DE TRABALHO - EIXO 4: OUTRAS AÇÕES SOCIAIS - CAMPANHAS, EVENTOS DE PROMOÇÃO, PROTEÇÃO E INCLUSÃO SOCIAL / UNIDADE EXECUTORA: GERÊNCIA DE VOLUNTARIADO E PARCERIAS SOCIAIS (GVPS)</w:t>
            </w:r>
            <w:bookmarkEnd w:id="75"/>
          </w:p>
        </w:tc>
      </w:tr>
      <w:tr w:rsidR="007F0F5E" w14:paraId="6864C5C7" w14:textId="77777777" w:rsidTr="0019371E">
        <w:trPr>
          <w:trHeight w:val="437"/>
          <w:jc w:val="center"/>
        </w:trPr>
        <w:tc>
          <w:tcPr>
            <w:tcW w:w="11184" w:type="dxa"/>
            <w:gridSpan w:val="5"/>
            <w:tcBorders>
              <w:left w:val="double" w:sz="4" w:space="0" w:color="auto"/>
              <w:bottom w:val="double" w:sz="4" w:space="0" w:color="auto"/>
              <w:right w:val="double" w:sz="4" w:space="0" w:color="auto"/>
            </w:tcBorders>
            <w:vAlign w:val="center"/>
          </w:tcPr>
          <w:p w14:paraId="1680DB2B" w14:textId="1B1075BC" w:rsidR="007F0F5E" w:rsidRPr="00EC22E5" w:rsidRDefault="00832F3C" w:rsidP="00503B23">
            <w:pPr>
              <w:rPr>
                <w:b/>
                <w:bCs/>
              </w:rPr>
            </w:pPr>
            <w:r>
              <w:rPr>
                <w:b/>
                <w:bCs/>
              </w:rPr>
              <w:t xml:space="preserve">MÊS DE REFERÊNCIA: </w:t>
            </w:r>
            <w:r w:rsidR="002160BD">
              <w:rPr>
                <w:b/>
                <w:bCs/>
              </w:rPr>
              <w:t>ABRIL</w:t>
            </w:r>
            <w:r>
              <w:rPr>
                <w:b/>
                <w:bCs/>
              </w:rPr>
              <w:t xml:space="preserve"> / </w:t>
            </w:r>
            <w:r w:rsidR="00066251">
              <w:rPr>
                <w:b/>
                <w:bCs/>
              </w:rPr>
              <w:t>2026</w:t>
            </w:r>
          </w:p>
        </w:tc>
      </w:tr>
      <w:tr w:rsidR="007F0F5E" w14:paraId="2A6D07B3" w14:textId="77777777" w:rsidTr="0019371E">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7D04563B" w14:textId="77777777" w:rsidR="007F0F5E" w:rsidRPr="00DC73B2" w:rsidRDefault="007F0F5E" w:rsidP="00503B23">
            <w:pPr>
              <w:jc w:val="center"/>
              <w:rPr>
                <w:b/>
                <w:bCs/>
                <w:color w:val="FFFFFF" w:themeColor="background1"/>
              </w:rPr>
            </w:pPr>
            <w:r w:rsidRPr="00DC73B2">
              <w:rPr>
                <w:b/>
                <w:bCs/>
                <w:color w:val="FFFFFF" w:themeColor="background1"/>
              </w:rPr>
              <w:t>OPERACIONALIZAÇÃO DAS AÇÕES DE PROTEÇÃO SOCIAL</w:t>
            </w:r>
          </w:p>
        </w:tc>
      </w:tr>
      <w:tr w:rsidR="0018374B" w:rsidRPr="0018374B" w14:paraId="62EAD10F" w14:textId="77777777" w:rsidTr="0019371E">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3CD3804" w14:textId="3C303A3F" w:rsidR="007F0F5E" w:rsidRPr="0018374B" w:rsidRDefault="007F0F5E" w:rsidP="00ED4451">
            <w:pPr>
              <w:pStyle w:val="Ttulo2"/>
              <w:jc w:val="center"/>
              <w:rPr>
                <w:rFonts w:asciiTheme="minorHAnsi" w:hAnsiTheme="minorHAnsi" w:cstheme="minorHAnsi"/>
                <w:b/>
                <w:bCs/>
                <w:color w:val="auto"/>
                <w:sz w:val="22"/>
                <w:szCs w:val="22"/>
              </w:rPr>
            </w:pPr>
            <w:bookmarkStart w:id="76" w:name="_Toc230616723"/>
            <w:r w:rsidRPr="0018374B">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76"/>
          </w:p>
        </w:tc>
      </w:tr>
      <w:tr w:rsidR="007F0F5E" w14:paraId="27676358" w14:textId="77777777" w:rsidTr="0019371E">
        <w:trPr>
          <w:trHeight w:val="51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vAlign w:val="center"/>
          </w:tcPr>
          <w:p w14:paraId="656323F5" w14:textId="77777777" w:rsidR="007F0F5E" w:rsidRPr="004129F9" w:rsidRDefault="007F0F5E" w:rsidP="00503B23">
            <w:pPr>
              <w:spacing w:before="60" w:after="60"/>
              <w:jc w:val="center"/>
              <w:rPr>
                <w:b/>
                <w:bCs/>
              </w:rPr>
            </w:pPr>
            <w:r w:rsidRPr="004129F9">
              <w:rPr>
                <w:b/>
                <w:bCs/>
                <w:color w:val="00000A"/>
              </w:rPr>
              <w:t>MOBILIZAÇÃO E FORTALECIMENTO DO VOLUNTARIADO E PARCERIAS SOCIAIS</w:t>
            </w:r>
          </w:p>
        </w:tc>
      </w:tr>
      <w:tr w:rsidR="007F0F5E" w14:paraId="01229E8B" w14:textId="77777777" w:rsidTr="0019371E">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445AEBAE" w14:textId="77777777" w:rsidR="007F0F5E" w:rsidRPr="00EC22E5" w:rsidRDefault="007F0F5E" w:rsidP="00503B23">
            <w:pPr>
              <w:spacing w:before="120" w:after="120"/>
              <w:jc w:val="center"/>
              <w:rPr>
                <w:b/>
                <w:bCs/>
              </w:rPr>
            </w:pPr>
            <w:r w:rsidRPr="00EC22E5">
              <w:rPr>
                <w:b/>
                <w:bCs/>
              </w:rPr>
              <w:t>UNIDADE EXECUTORA</w:t>
            </w:r>
          </w:p>
        </w:tc>
        <w:tc>
          <w:tcPr>
            <w:tcW w:w="3719" w:type="dxa"/>
            <w:gridSpan w:val="2"/>
            <w:vMerge w:val="restart"/>
            <w:tcBorders>
              <w:top w:val="double" w:sz="4" w:space="0" w:color="auto"/>
            </w:tcBorders>
            <w:shd w:val="clear" w:color="auto" w:fill="BFBFBF" w:themeFill="background1" w:themeFillShade="BF"/>
            <w:vAlign w:val="center"/>
          </w:tcPr>
          <w:p w14:paraId="6F103B57" w14:textId="77777777" w:rsidR="007F0F5E" w:rsidRPr="00EC22E5" w:rsidRDefault="007F0F5E" w:rsidP="00503B23">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5CC15D3C" w14:textId="77777777" w:rsidR="007F0F5E" w:rsidRPr="00EC22E5" w:rsidRDefault="007F0F5E" w:rsidP="00503B23">
            <w:pPr>
              <w:spacing w:before="20" w:after="20"/>
              <w:jc w:val="center"/>
              <w:rPr>
                <w:b/>
                <w:bCs/>
              </w:rPr>
            </w:pPr>
            <w:r w:rsidRPr="00EC22E5">
              <w:rPr>
                <w:b/>
                <w:bCs/>
              </w:rPr>
              <w:t>METAS FÍSICAS</w:t>
            </w:r>
          </w:p>
        </w:tc>
      </w:tr>
      <w:tr w:rsidR="007F0F5E" w14:paraId="1E341CCF" w14:textId="77777777" w:rsidTr="00180E41">
        <w:trPr>
          <w:trHeight w:val="316"/>
          <w:jc w:val="center"/>
        </w:trPr>
        <w:tc>
          <w:tcPr>
            <w:tcW w:w="3671" w:type="dxa"/>
            <w:vMerge/>
            <w:tcBorders>
              <w:left w:val="double" w:sz="4" w:space="0" w:color="auto"/>
            </w:tcBorders>
            <w:shd w:val="clear" w:color="auto" w:fill="BFBFBF" w:themeFill="background1" w:themeFillShade="BF"/>
            <w:vAlign w:val="center"/>
          </w:tcPr>
          <w:p w14:paraId="2828E282" w14:textId="77777777" w:rsidR="007F0F5E" w:rsidRPr="00EC22E5" w:rsidRDefault="007F0F5E" w:rsidP="00503B23">
            <w:pPr>
              <w:spacing w:before="120" w:after="120"/>
              <w:jc w:val="center"/>
              <w:rPr>
                <w:b/>
                <w:bCs/>
              </w:rPr>
            </w:pPr>
          </w:p>
        </w:tc>
        <w:tc>
          <w:tcPr>
            <w:tcW w:w="3719" w:type="dxa"/>
            <w:gridSpan w:val="2"/>
            <w:vMerge/>
            <w:tcBorders>
              <w:bottom w:val="single" w:sz="4" w:space="0" w:color="auto"/>
            </w:tcBorders>
            <w:shd w:val="clear" w:color="auto" w:fill="BFBFBF" w:themeFill="background1" w:themeFillShade="BF"/>
            <w:vAlign w:val="center"/>
          </w:tcPr>
          <w:p w14:paraId="43866EEB" w14:textId="77777777" w:rsidR="007F0F5E" w:rsidRPr="00EC22E5" w:rsidRDefault="007F0F5E" w:rsidP="00503B23">
            <w:pPr>
              <w:jc w:val="center"/>
              <w:rPr>
                <w:b/>
                <w:bCs/>
              </w:rPr>
            </w:pPr>
          </w:p>
        </w:tc>
        <w:tc>
          <w:tcPr>
            <w:tcW w:w="1897" w:type="dxa"/>
            <w:tcBorders>
              <w:bottom w:val="single" w:sz="4" w:space="0" w:color="auto"/>
            </w:tcBorders>
            <w:shd w:val="clear" w:color="auto" w:fill="BFBFBF" w:themeFill="background1" w:themeFillShade="BF"/>
            <w:vAlign w:val="center"/>
          </w:tcPr>
          <w:p w14:paraId="1759FC9C" w14:textId="77777777" w:rsidR="007F0F5E" w:rsidRPr="00EC22E5" w:rsidRDefault="007F0F5E" w:rsidP="00503B23">
            <w:pPr>
              <w:jc w:val="center"/>
              <w:rPr>
                <w:b/>
                <w:bCs/>
              </w:rPr>
            </w:pPr>
            <w:r w:rsidRPr="00EC22E5">
              <w:rPr>
                <w:b/>
                <w:bCs/>
              </w:rPr>
              <w:t>Prevista</w:t>
            </w:r>
          </w:p>
        </w:tc>
        <w:tc>
          <w:tcPr>
            <w:tcW w:w="1897" w:type="dxa"/>
            <w:tcBorders>
              <w:bottom w:val="single" w:sz="4" w:space="0" w:color="auto"/>
              <w:right w:val="double" w:sz="4" w:space="0" w:color="auto"/>
            </w:tcBorders>
            <w:shd w:val="clear" w:color="auto" w:fill="BFBFBF" w:themeFill="background1" w:themeFillShade="BF"/>
            <w:vAlign w:val="center"/>
          </w:tcPr>
          <w:p w14:paraId="723CB68C" w14:textId="77777777" w:rsidR="007F0F5E" w:rsidRPr="00EC22E5" w:rsidRDefault="007F0F5E" w:rsidP="00503B23">
            <w:pPr>
              <w:jc w:val="center"/>
              <w:rPr>
                <w:b/>
                <w:bCs/>
              </w:rPr>
            </w:pPr>
            <w:r w:rsidRPr="00EC22E5">
              <w:rPr>
                <w:b/>
                <w:bCs/>
              </w:rPr>
              <w:t>Realizada</w:t>
            </w:r>
          </w:p>
        </w:tc>
      </w:tr>
      <w:tr w:rsidR="000C6297" w:rsidRPr="004C59A4" w14:paraId="5978D182" w14:textId="77777777" w:rsidTr="00180E41">
        <w:trPr>
          <w:trHeight w:val="680"/>
          <w:jc w:val="center"/>
        </w:trPr>
        <w:tc>
          <w:tcPr>
            <w:tcW w:w="3671" w:type="dxa"/>
            <w:vMerge w:val="restart"/>
            <w:tcBorders>
              <w:left w:val="double" w:sz="4" w:space="0" w:color="auto"/>
            </w:tcBorders>
            <w:vAlign w:val="center"/>
          </w:tcPr>
          <w:p w14:paraId="50420618" w14:textId="77777777" w:rsidR="000C6297" w:rsidRPr="0084123E" w:rsidRDefault="000C6297" w:rsidP="000C6297">
            <w:pPr>
              <w:jc w:val="center"/>
              <w:rPr>
                <w:b/>
                <w:bCs/>
              </w:rPr>
            </w:pPr>
            <w:r w:rsidRPr="0084123E">
              <w:rPr>
                <w:b/>
                <w:bCs/>
              </w:rPr>
              <w:t xml:space="preserve">GERÊNCIA DE VOLUNTARIADO </w:t>
            </w:r>
            <w:r>
              <w:rPr>
                <w:b/>
                <w:bCs/>
              </w:rPr>
              <w:t>E PARCERIAIS SOCIAIS</w:t>
            </w:r>
            <w:r w:rsidRPr="0084123E">
              <w:rPr>
                <w:b/>
                <w:bCs/>
              </w:rPr>
              <w:t xml:space="preserve"> - GV</w:t>
            </w:r>
            <w:r>
              <w:rPr>
                <w:b/>
                <w:bCs/>
              </w:rPr>
              <w:t>PS</w:t>
            </w:r>
          </w:p>
        </w:tc>
        <w:tc>
          <w:tcPr>
            <w:tcW w:w="3719" w:type="dxa"/>
            <w:gridSpan w:val="2"/>
            <w:vAlign w:val="center"/>
          </w:tcPr>
          <w:p w14:paraId="0FF098D8" w14:textId="77777777" w:rsidR="000C6297" w:rsidRPr="0084123E" w:rsidRDefault="000C6297" w:rsidP="000C6297">
            <w:pPr>
              <w:jc w:val="center"/>
              <w:rPr>
                <w:b/>
                <w:bCs/>
              </w:rPr>
            </w:pPr>
            <w:r w:rsidRPr="0084123E">
              <w:rPr>
                <w:b/>
                <w:bCs/>
              </w:rPr>
              <w:t>Número pessoas mobilizadas/mês</w:t>
            </w:r>
          </w:p>
        </w:tc>
        <w:tc>
          <w:tcPr>
            <w:tcW w:w="1897" w:type="dxa"/>
            <w:vAlign w:val="center"/>
          </w:tcPr>
          <w:p w14:paraId="1C244CF2" w14:textId="0AA84307" w:rsidR="000C6297" w:rsidRDefault="0019371E" w:rsidP="000C6297">
            <w:pPr>
              <w:jc w:val="center"/>
              <w:rPr>
                <w:b/>
                <w:bCs/>
                <w:color w:val="000000" w:themeColor="text1"/>
              </w:rPr>
            </w:pPr>
            <w:r>
              <w:rPr>
                <w:b/>
                <w:bCs/>
                <w:color w:val="000000" w:themeColor="text1"/>
              </w:rPr>
              <w:t>130</w:t>
            </w:r>
          </w:p>
        </w:tc>
        <w:tc>
          <w:tcPr>
            <w:tcW w:w="1897" w:type="dxa"/>
            <w:tcBorders>
              <w:right w:val="double" w:sz="4" w:space="0" w:color="auto"/>
            </w:tcBorders>
            <w:vAlign w:val="center"/>
          </w:tcPr>
          <w:p w14:paraId="37A8956A" w14:textId="16C42257" w:rsidR="000C6297" w:rsidRPr="004C59A4" w:rsidRDefault="0019371E" w:rsidP="000C6297">
            <w:pPr>
              <w:jc w:val="center"/>
              <w:rPr>
                <w:b/>
                <w:bCs/>
              </w:rPr>
            </w:pPr>
            <w:r>
              <w:rPr>
                <w:b/>
                <w:bCs/>
              </w:rPr>
              <w:t>132</w:t>
            </w:r>
          </w:p>
        </w:tc>
      </w:tr>
      <w:tr w:rsidR="000C6297" w:rsidRPr="004C59A4" w14:paraId="512EF12E" w14:textId="77777777" w:rsidTr="00180E41">
        <w:trPr>
          <w:trHeight w:val="680"/>
          <w:jc w:val="center"/>
        </w:trPr>
        <w:tc>
          <w:tcPr>
            <w:tcW w:w="3671" w:type="dxa"/>
            <w:vMerge/>
            <w:tcBorders>
              <w:left w:val="double" w:sz="4" w:space="0" w:color="auto"/>
            </w:tcBorders>
            <w:vAlign w:val="center"/>
          </w:tcPr>
          <w:p w14:paraId="0B0A4571" w14:textId="77777777" w:rsidR="000C6297" w:rsidRPr="005102A5" w:rsidRDefault="000C6297" w:rsidP="000C6297">
            <w:pPr>
              <w:jc w:val="center"/>
              <w:rPr>
                <w:b/>
                <w:bCs/>
              </w:rPr>
            </w:pPr>
          </w:p>
        </w:tc>
        <w:tc>
          <w:tcPr>
            <w:tcW w:w="3719" w:type="dxa"/>
            <w:gridSpan w:val="2"/>
            <w:tcBorders>
              <w:bottom w:val="single" w:sz="4" w:space="0" w:color="auto"/>
            </w:tcBorders>
            <w:vAlign w:val="center"/>
          </w:tcPr>
          <w:p w14:paraId="2416B208" w14:textId="77777777" w:rsidR="000C6297" w:rsidRPr="005102A5" w:rsidRDefault="000C6297" w:rsidP="000C6297">
            <w:pPr>
              <w:jc w:val="center"/>
              <w:rPr>
                <w:b/>
                <w:bCs/>
              </w:rPr>
            </w:pPr>
            <w:r w:rsidRPr="0084123E">
              <w:rPr>
                <w:b/>
                <w:bCs/>
              </w:rPr>
              <w:t>Número ações de promoção do voluntariado e parcerias sociais/mês</w:t>
            </w:r>
          </w:p>
        </w:tc>
        <w:tc>
          <w:tcPr>
            <w:tcW w:w="1897" w:type="dxa"/>
            <w:tcBorders>
              <w:bottom w:val="single" w:sz="4" w:space="0" w:color="auto"/>
            </w:tcBorders>
            <w:vAlign w:val="center"/>
          </w:tcPr>
          <w:p w14:paraId="15B8964E" w14:textId="7D660F36" w:rsidR="000C6297" w:rsidRPr="00162C29" w:rsidRDefault="0019371E" w:rsidP="000C6297">
            <w:pPr>
              <w:jc w:val="center"/>
              <w:rPr>
                <w:b/>
                <w:bCs/>
                <w:color w:val="000000" w:themeColor="text1"/>
              </w:rPr>
            </w:pPr>
            <w:r>
              <w:rPr>
                <w:b/>
                <w:bCs/>
                <w:color w:val="000000" w:themeColor="text1"/>
              </w:rPr>
              <w:t>7</w:t>
            </w:r>
          </w:p>
        </w:tc>
        <w:tc>
          <w:tcPr>
            <w:tcW w:w="1897" w:type="dxa"/>
            <w:tcBorders>
              <w:bottom w:val="single" w:sz="4" w:space="0" w:color="auto"/>
              <w:right w:val="double" w:sz="4" w:space="0" w:color="auto"/>
            </w:tcBorders>
            <w:vAlign w:val="center"/>
          </w:tcPr>
          <w:p w14:paraId="656AE70E" w14:textId="4F627FE1" w:rsidR="000C6297" w:rsidRPr="004C59A4" w:rsidRDefault="0019371E" w:rsidP="000C6297">
            <w:pPr>
              <w:jc w:val="center"/>
              <w:rPr>
                <w:b/>
                <w:bCs/>
              </w:rPr>
            </w:pPr>
            <w:r>
              <w:rPr>
                <w:b/>
                <w:bCs/>
              </w:rPr>
              <w:t>7</w:t>
            </w:r>
          </w:p>
        </w:tc>
      </w:tr>
      <w:tr w:rsidR="007F0F5E" w14:paraId="16FC12DC" w14:textId="77777777" w:rsidTr="0019371E">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10E75D89" w14:textId="77777777" w:rsidR="007F0F5E" w:rsidRPr="003507CB" w:rsidRDefault="007F0F5E" w:rsidP="00503B23">
            <w:pPr>
              <w:rPr>
                <w:sz w:val="16"/>
                <w:szCs w:val="16"/>
              </w:rPr>
            </w:pPr>
          </w:p>
        </w:tc>
      </w:tr>
      <w:tr w:rsidR="0018374B" w:rsidRPr="0018374B" w14:paraId="567A0E04" w14:textId="77777777" w:rsidTr="0019371E">
        <w:trPr>
          <w:trHeight w:val="686"/>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5F6C3D57" w14:textId="4C29FBC3" w:rsidR="007F0F5E" w:rsidRPr="0018374B" w:rsidRDefault="007F0F5E" w:rsidP="003D4F95">
            <w:pPr>
              <w:pStyle w:val="Ttulo2"/>
              <w:jc w:val="center"/>
              <w:rPr>
                <w:rFonts w:asciiTheme="minorHAnsi" w:hAnsiTheme="minorHAnsi" w:cstheme="minorHAnsi"/>
                <w:b/>
                <w:bCs/>
                <w:color w:val="auto"/>
                <w:sz w:val="22"/>
                <w:szCs w:val="22"/>
              </w:rPr>
            </w:pPr>
            <w:bookmarkStart w:id="77" w:name="_Toc230616724"/>
            <w:r w:rsidRPr="0018374B">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77"/>
          </w:p>
        </w:tc>
      </w:tr>
      <w:tr w:rsidR="000C6297" w14:paraId="65AD2C15" w14:textId="77777777" w:rsidTr="0019371E">
        <w:trPr>
          <w:trHeight w:val="1020"/>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2378A05F" w14:textId="674C8D75" w:rsidR="000C6297" w:rsidRPr="00605E5D" w:rsidRDefault="000C6297" w:rsidP="000C6297">
            <w:pPr>
              <w:jc w:val="both"/>
            </w:pPr>
            <w:r w:rsidRPr="00287C3B">
              <w:rPr>
                <w:b/>
                <w:bCs/>
              </w:rPr>
              <w:t>Causa:</w:t>
            </w:r>
            <w:r w:rsidR="000571C2" w:rsidRPr="00660439">
              <w:t xml:space="preserve"> </w:t>
            </w:r>
            <w:r w:rsidR="0019371E" w:rsidRPr="006D2EA8">
              <w:t>No mês de abril, a Gerência de Voluntariado e Parcerias Sociais (GVPS) superou a meta de mobilização de voluntários, alcançando 102% do previsto, além de atingir 100% da met</w:t>
            </w:r>
            <w:r w:rsidR="0019371E">
              <w:t>a</w:t>
            </w:r>
            <w:r w:rsidR="0019371E" w:rsidRPr="006D2EA8">
              <w:t xml:space="preserve"> relacionada às ações de promoção do voluntariado e fortalecimento de parcerias sociais.</w:t>
            </w:r>
          </w:p>
        </w:tc>
      </w:tr>
      <w:tr w:rsidR="000C6297" w14:paraId="576C0084" w14:textId="77777777" w:rsidTr="0019371E">
        <w:trPr>
          <w:trHeight w:val="794"/>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3F811E16" w14:textId="7EDBA42E" w:rsidR="000C6297" w:rsidRPr="00605E5D" w:rsidRDefault="000C6297" w:rsidP="000C6297">
            <w:pPr>
              <w:jc w:val="both"/>
            </w:pPr>
            <w:r w:rsidRPr="00611AF0">
              <w:rPr>
                <w:b/>
                <w:bCs/>
                <w:color w:val="000000" w:themeColor="text1"/>
              </w:rPr>
              <w:t xml:space="preserve">Medidas </w:t>
            </w:r>
            <w:r w:rsidR="00294582">
              <w:rPr>
                <w:b/>
                <w:bCs/>
                <w:color w:val="000000" w:themeColor="text1"/>
              </w:rPr>
              <w:t>i</w:t>
            </w:r>
            <w:r w:rsidRPr="00611AF0">
              <w:rPr>
                <w:b/>
                <w:bCs/>
                <w:color w:val="000000" w:themeColor="text1"/>
              </w:rPr>
              <w:t>mplementadas/a implementar:</w:t>
            </w:r>
            <w:r>
              <w:rPr>
                <w:color w:val="000000" w:themeColor="text1"/>
              </w:rPr>
              <w:t xml:space="preserve"> </w:t>
            </w:r>
            <w:r w:rsidR="0019371E" w:rsidRPr="009B1C08">
              <w:t>Como a</w:t>
            </w:r>
            <w:r w:rsidR="0019371E">
              <w:t>s</w:t>
            </w:r>
            <w:r w:rsidR="0019371E" w:rsidRPr="009B1C08">
              <w:t xml:space="preserve"> meta</w:t>
            </w:r>
            <w:r w:rsidR="0019371E">
              <w:t>s</w:t>
            </w:r>
            <w:r w:rsidR="0019371E" w:rsidRPr="009B1C08">
              <w:t xml:space="preserve"> fo</w:t>
            </w:r>
            <w:r w:rsidR="0019371E">
              <w:t>ram alcançadas</w:t>
            </w:r>
            <w:r w:rsidR="0019371E" w:rsidRPr="009B1C08">
              <w:t>, não há medidas saneadoras a serem implementadas</w:t>
            </w:r>
            <w:r w:rsidR="0019371E" w:rsidRPr="002426E6">
              <w:t>.</w:t>
            </w:r>
          </w:p>
        </w:tc>
      </w:tr>
      <w:tr w:rsidR="000C6297" w14:paraId="2FC8A2A0" w14:textId="77777777" w:rsidTr="0019371E">
        <w:trPr>
          <w:trHeight w:val="567"/>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655CAF94" w14:textId="4B368161" w:rsidR="000C6297" w:rsidRPr="00605E5D" w:rsidRDefault="000C6297" w:rsidP="000C6297">
            <w:pPr>
              <w:jc w:val="both"/>
            </w:pPr>
            <w:r w:rsidRPr="00287C3B">
              <w:rPr>
                <w:b/>
                <w:bCs/>
              </w:rPr>
              <w:t>Prazo para tratar a causa:</w:t>
            </w:r>
            <w:r w:rsidR="0019371E">
              <w:t xml:space="preserve"> Não há prazo.</w:t>
            </w:r>
          </w:p>
        </w:tc>
      </w:tr>
      <w:tr w:rsidR="0018374B" w:rsidRPr="0018374B" w14:paraId="6C8DA1DF" w14:textId="77777777" w:rsidTr="0019371E">
        <w:trPr>
          <w:trHeight w:val="686"/>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F139025" w14:textId="0E6066CA" w:rsidR="007F0F5E" w:rsidRPr="0018374B" w:rsidRDefault="007F0F5E" w:rsidP="003D4F95">
            <w:pPr>
              <w:pStyle w:val="Ttulo2"/>
              <w:jc w:val="center"/>
              <w:rPr>
                <w:rFonts w:asciiTheme="minorHAnsi" w:hAnsiTheme="minorHAnsi" w:cstheme="minorHAnsi"/>
                <w:b/>
                <w:bCs/>
                <w:color w:val="auto"/>
                <w:sz w:val="22"/>
                <w:szCs w:val="22"/>
              </w:rPr>
            </w:pPr>
            <w:bookmarkStart w:id="78" w:name="_Toc230616725"/>
            <w:r w:rsidRPr="0018374B">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sidR="007E17EE">
              <w:rPr>
                <w:rFonts w:asciiTheme="minorHAnsi" w:hAnsiTheme="minorHAnsi" w:cstheme="minorHAnsi"/>
                <w:b/>
                <w:bCs/>
                <w:color w:val="auto"/>
                <w:sz w:val="22"/>
                <w:szCs w:val="22"/>
              </w:rPr>
              <w:t>)</w:t>
            </w:r>
            <w:bookmarkEnd w:id="78"/>
          </w:p>
        </w:tc>
      </w:tr>
      <w:tr w:rsidR="000C6297" w14:paraId="4768E8CC" w14:textId="77777777" w:rsidTr="0019371E">
        <w:trPr>
          <w:trHeight w:val="1105"/>
          <w:jc w:val="center"/>
        </w:trPr>
        <w:tc>
          <w:tcPr>
            <w:tcW w:w="11184" w:type="dxa"/>
            <w:gridSpan w:val="5"/>
            <w:tcBorders>
              <w:top w:val="double" w:sz="4" w:space="0" w:color="auto"/>
              <w:left w:val="double" w:sz="4" w:space="0" w:color="auto"/>
              <w:bottom w:val="double" w:sz="4" w:space="0" w:color="auto"/>
              <w:right w:val="double" w:sz="4" w:space="0" w:color="auto"/>
            </w:tcBorders>
          </w:tcPr>
          <w:p w14:paraId="5102C79C" w14:textId="77777777" w:rsidR="00407FF2" w:rsidRDefault="00407FF2" w:rsidP="00407FF2">
            <w:pPr>
              <w:jc w:val="both"/>
            </w:pPr>
          </w:p>
          <w:p w14:paraId="1B14E26F" w14:textId="77777777" w:rsidR="0019371E" w:rsidRPr="00F04A31" w:rsidRDefault="0019371E" w:rsidP="0019371E">
            <w:pPr>
              <w:jc w:val="both"/>
              <w:rPr>
                <w:rFonts w:ascii="Calibri" w:hAnsi="Calibri" w:cs="Calibri"/>
              </w:rPr>
            </w:pPr>
            <w:r w:rsidRPr="00F04A31">
              <w:rPr>
                <w:rFonts w:ascii="Calibri" w:hAnsi="Calibri" w:cs="Calibri"/>
              </w:rPr>
              <w:t>No mês de abril, a Organização das Voluntárias de Goiás (OVG), através da Gerência de Voluntariado e Parcerias Sociais (GVPS), reafirmou seu compromisso com o fortalecimento do voluntariado e o estabelecimento de parcerias sociais voltadas à população beneficiada pela Política de Assistência Social em Goiás. A seguir, apresentamos as principais atividades e iniciativas realizadas ao longo do mês.</w:t>
            </w:r>
          </w:p>
          <w:p w14:paraId="0B3F8DE3" w14:textId="77777777" w:rsidR="0019371E" w:rsidRPr="00F04A31" w:rsidRDefault="0019371E" w:rsidP="0019371E">
            <w:pPr>
              <w:jc w:val="both"/>
              <w:rPr>
                <w:rFonts w:ascii="Calibri" w:hAnsi="Calibri" w:cs="Calibri"/>
                <w:b/>
                <w:bCs/>
              </w:rPr>
            </w:pPr>
          </w:p>
          <w:p w14:paraId="2032E238" w14:textId="77777777" w:rsidR="0019371E" w:rsidRPr="00F04A31" w:rsidRDefault="0019371E" w:rsidP="0019371E">
            <w:pPr>
              <w:jc w:val="both"/>
              <w:rPr>
                <w:rFonts w:ascii="Calibri" w:hAnsi="Calibri" w:cs="Calibri"/>
                <w:b/>
              </w:rPr>
            </w:pPr>
            <w:r w:rsidRPr="00F04A31">
              <w:rPr>
                <w:rFonts w:ascii="Calibri" w:hAnsi="Calibri" w:cs="Calibri"/>
                <w:b/>
              </w:rPr>
              <w:t>Ações de Promoção do Voluntariado e Parcerias Sociais</w:t>
            </w:r>
          </w:p>
          <w:p w14:paraId="5B1D48A2" w14:textId="77777777" w:rsidR="0019371E" w:rsidRPr="00F04A31" w:rsidRDefault="0019371E" w:rsidP="0019371E">
            <w:pPr>
              <w:jc w:val="both"/>
              <w:rPr>
                <w:rFonts w:ascii="Calibri" w:hAnsi="Calibri" w:cs="Calibri"/>
                <w:b/>
              </w:rPr>
            </w:pPr>
          </w:p>
          <w:p w14:paraId="0D785F96" w14:textId="77777777" w:rsidR="0019371E" w:rsidRPr="00F04A31" w:rsidRDefault="0019371E" w:rsidP="0019371E">
            <w:pPr>
              <w:jc w:val="both"/>
              <w:rPr>
                <w:rFonts w:ascii="Calibri" w:hAnsi="Calibri" w:cs="Calibri"/>
                <w:b/>
                <w:bCs/>
              </w:rPr>
            </w:pPr>
            <w:r w:rsidRPr="00F04A31">
              <w:rPr>
                <w:rFonts w:ascii="Calibri" w:hAnsi="Calibri" w:cs="Calibri"/>
                <w:b/>
                <w:bCs/>
              </w:rPr>
              <w:t xml:space="preserve">1. 03 </w:t>
            </w:r>
            <w:r>
              <w:rPr>
                <w:rFonts w:ascii="Calibri" w:hAnsi="Calibri" w:cs="Calibri"/>
                <w:b/>
                <w:bCs/>
              </w:rPr>
              <w:t>A</w:t>
            </w:r>
            <w:r w:rsidRPr="00F04A31">
              <w:rPr>
                <w:rFonts w:ascii="Calibri" w:hAnsi="Calibri" w:cs="Calibri"/>
                <w:b/>
                <w:bCs/>
              </w:rPr>
              <w:t xml:space="preserve">ções </w:t>
            </w:r>
            <w:r>
              <w:rPr>
                <w:b/>
                <w:bCs/>
              </w:rPr>
              <w:t xml:space="preserve">de Capacitação para </w:t>
            </w:r>
            <w:r w:rsidRPr="00F04A31">
              <w:rPr>
                <w:rFonts w:ascii="Calibri" w:hAnsi="Calibri" w:cs="Calibri"/>
                <w:b/>
                <w:bCs/>
              </w:rPr>
              <w:t>Formação de Voluntários do Bem</w:t>
            </w:r>
          </w:p>
          <w:p w14:paraId="5DF7A880" w14:textId="77777777" w:rsidR="0019371E" w:rsidRPr="00F04A31" w:rsidRDefault="0019371E" w:rsidP="0019371E">
            <w:pPr>
              <w:jc w:val="both"/>
              <w:rPr>
                <w:rFonts w:ascii="Calibri" w:hAnsi="Calibri" w:cs="Calibri"/>
              </w:rPr>
            </w:pPr>
            <w:r w:rsidRPr="00F04A31">
              <w:rPr>
                <w:rFonts w:ascii="Calibri" w:hAnsi="Calibri" w:cs="Calibri"/>
              </w:rPr>
              <w:t>A OVG tem se dedicado à capacitação e ao engajamento de novos voluntários, com o objetivo de ampliar as ações sociais e fortalecer o Programa de Voluntariado da OVG em Goiás. As atividades de formação oferecidas promovem o desenvolvimento contínuo dos participantes e estimulam seu comprometimento com as causas sociais.</w:t>
            </w:r>
          </w:p>
          <w:p w14:paraId="01081A62" w14:textId="77777777" w:rsidR="0019371E" w:rsidRPr="00F04A31" w:rsidRDefault="0019371E" w:rsidP="0019371E">
            <w:pPr>
              <w:pStyle w:val="PargrafodaLista"/>
              <w:ind w:left="589"/>
              <w:rPr>
                <w:rFonts w:eastAsiaTheme="minorEastAsia"/>
              </w:rPr>
            </w:pPr>
          </w:p>
          <w:p w14:paraId="2EE8D9F3" w14:textId="77777777" w:rsidR="0019371E" w:rsidRPr="00586B7D" w:rsidRDefault="0019371E" w:rsidP="00E136F8">
            <w:pPr>
              <w:pStyle w:val="PargrafodaLista"/>
              <w:numPr>
                <w:ilvl w:val="0"/>
                <w:numId w:val="5"/>
              </w:numPr>
              <w:ind w:left="731" w:hanging="284"/>
              <w:jc w:val="both"/>
            </w:pPr>
            <w:r w:rsidRPr="00586B7D">
              <w:t>Formação on-line: Foram realizadas duas formações para novos voluntários, na modalidade on-line, com a participação de 52 pessoas. As formações tiveram como foco o desenvolvimento de competências essenciais para a atuação social;</w:t>
            </w:r>
          </w:p>
          <w:p w14:paraId="35FE0989" w14:textId="77777777" w:rsidR="0019371E" w:rsidRPr="00F04A31" w:rsidRDefault="0019371E" w:rsidP="00E136F8">
            <w:pPr>
              <w:pStyle w:val="PargrafodaLista"/>
              <w:numPr>
                <w:ilvl w:val="0"/>
                <w:numId w:val="5"/>
              </w:numPr>
              <w:ind w:hanging="273"/>
              <w:jc w:val="both"/>
            </w:pPr>
            <w:r w:rsidRPr="00F04A31">
              <w:t xml:space="preserve">Formação </w:t>
            </w:r>
            <w:r>
              <w:t>p</w:t>
            </w:r>
            <w:r w:rsidRPr="00F04A31">
              <w:t>resencial:</w:t>
            </w:r>
            <w:r w:rsidRPr="00F04A31">
              <w:rPr>
                <w:b/>
                <w:bCs/>
              </w:rPr>
              <w:t xml:space="preserve"> </w:t>
            </w:r>
            <w:r w:rsidRPr="00586B7D">
              <w:t>N</w:t>
            </w:r>
            <w:r w:rsidRPr="00F04A31">
              <w:t>o dia 27 de abril, foi realizada uma formação presencial voltada a novos voluntários que atuam com o público idoso, na unidade Espaço Bem Viver III. O encontro contou com a participação de 36 pessoas e teve como objetivo promover conhecimentos e práticas relacionadas ao envelhecimento ativo.</w:t>
            </w:r>
          </w:p>
          <w:p w14:paraId="6DC08BF8" w14:textId="77777777" w:rsidR="0019371E" w:rsidRPr="00F04A31" w:rsidRDefault="0019371E" w:rsidP="0019371E">
            <w:pPr>
              <w:pStyle w:val="PargrafodaLista"/>
            </w:pPr>
          </w:p>
          <w:p w14:paraId="0EC69E49" w14:textId="77777777" w:rsidR="0019371E" w:rsidRPr="00F04A31" w:rsidRDefault="0019371E" w:rsidP="0019371E">
            <w:pPr>
              <w:jc w:val="both"/>
              <w:rPr>
                <w:rFonts w:ascii="Calibri" w:hAnsi="Calibri" w:cs="Calibri"/>
              </w:rPr>
            </w:pPr>
            <w:r w:rsidRPr="00F04A31">
              <w:rPr>
                <w:rFonts w:ascii="Calibri" w:hAnsi="Calibri" w:cs="Calibri"/>
              </w:rPr>
              <w:t>Ao todo, 88 novos voluntários foram capacitados, provenientes de diversas regiões, com atenção especial aos municípios do interior, e 59 voluntários foram encaminhados para atuação nas entidades sociais cadastrada</w:t>
            </w:r>
            <w:r>
              <w:rPr>
                <w:rFonts w:ascii="Calibri" w:hAnsi="Calibri" w:cs="Calibri"/>
              </w:rPr>
              <w:t>s</w:t>
            </w:r>
            <w:r w:rsidRPr="00F04A31">
              <w:rPr>
                <w:rFonts w:ascii="Calibri" w:hAnsi="Calibri" w:cs="Calibri"/>
              </w:rPr>
              <w:t xml:space="preserve"> na OVG.</w:t>
            </w:r>
          </w:p>
          <w:p w14:paraId="74B30D4A" w14:textId="77777777" w:rsidR="0019371E" w:rsidRPr="00F04A31" w:rsidRDefault="0019371E" w:rsidP="0019371E">
            <w:pPr>
              <w:jc w:val="both"/>
              <w:rPr>
                <w:rFonts w:ascii="Calibri" w:hAnsi="Calibri" w:cs="Calibri"/>
              </w:rPr>
            </w:pPr>
          </w:p>
          <w:p w14:paraId="1411C79F" w14:textId="77777777" w:rsidR="0019371E" w:rsidRPr="00F04A31" w:rsidRDefault="0019371E" w:rsidP="0019371E">
            <w:pPr>
              <w:jc w:val="both"/>
              <w:rPr>
                <w:rFonts w:ascii="Calibri" w:hAnsi="Calibri" w:cs="Calibri"/>
              </w:rPr>
            </w:pPr>
            <w:r w:rsidRPr="00F04A31">
              <w:rPr>
                <w:rFonts w:ascii="Calibri" w:hAnsi="Calibri" w:cs="Calibri"/>
              </w:rPr>
              <w:t xml:space="preserve">Essa distribuição evidencia o alcance das ações desenvolvidas e reforça o compromisso com a inclusão social e a ampliação do acesso às oportunidades de atuação voluntária, contribuindo diretamente para o ODS 10 </w:t>
            </w:r>
            <w:r>
              <w:rPr>
                <w:rFonts w:ascii="Calibri" w:hAnsi="Calibri" w:cs="Calibri"/>
              </w:rPr>
              <w:t>-</w:t>
            </w:r>
            <w:r w:rsidRPr="00F04A31">
              <w:rPr>
                <w:rFonts w:ascii="Calibri" w:hAnsi="Calibri" w:cs="Calibri"/>
              </w:rPr>
              <w:t xml:space="preserve"> Redução das Desigualdades:</w:t>
            </w:r>
          </w:p>
          <w:p w14:paraId="0923DC6E" w14:textId="77777777" w:rsidR="0019371E" w:rsidRPr="00F04A31" w:rsidRDefault="0019371E" w:rsidP="0019371E">
            <w:pPr>
              <w:jc w:val="both"/>
              <w:rPr>
                <w:rFonts w:ascii="Calibri" w:hAnsi="Calibri" w:cs="Calibri"/>
              </w:rPr>
            </w:pPr>
          </w:p>
          <w:p w14:paraId="3FCC2E3E" w14:textId="77777777" w:rsidR="0019371E" w:rsidRPr="00F04A31" w:rsidRDefault="0019371E" w:rsidP="0019371E">
            <w:pPr>
              <w:jc w:val="center"/>
              <w:rPr>
                <w:rFonts w:ascii="Calibri" w:hAnsi="Calibri" w:cs="Calibri"/>
              </w:rPr>
            </w:pPr>
            <w:r w:rsidRPr="00F04A31">
              <w:rPr>
                <w:rFonts w:ascii="Calibri" w:hAnsi="Calibri" w:cs="Calibri"/>
              </w:rPr>
              <w:t>Tabela 1: Voluntários capacitados por Município</w:t>
            </w:r>
          </w:p>
          <w:p w14:paraId="1716E8E7" w14:textId="77777777" w:rsidR="0019371E" w:rsidRPr="00F04A31" w:rsidRDefault="0019371E" w:rsidP="0019371E">
            <w:pPr>
              <w:jc w:val="center"/>
              <w:rPr>
                <w:rFonts w:ascii="Calibri" w:hAnsi="Calibri" w:cs="Calibri"/>
              </w:rPr>
            </w:pPr>
          </w:p>
          <w:tbl>
            <w:tblPr>
              <w:tblStyle w:val="Tabelacomgrade"/>
              <w:tblW w:w="8158" w:type="dxa"/>
              <w:jc w:val="center"/>
              <w:tblLayout w:type="fixed"/>
              <w:tblLook w:val="04A0" w:firstRow="1" w:lastRow="0" w:firstColumn="1" w:lastColumn="0" w:noHBand="0" w:noVBand="1"/>
            </w:tblPr>
            <w:tblGrid>
              <w:gridCol w:w="3165"/>
              <w:gridCol w:w="1070"/>
              <w:gridCol w:w="2853"/>
              <w:gridCol w:w="1070"/>
            </w:tblGrid>
            <w:tr w:rsidR="0019371E" w:rsidRPr="00F04A31" w14:paraId="6B951D06" w14:textId="77777777" w:rsidTr="004E78EF">
              <w:trPr>
                <w:trHeight w:val="397"/>
                <w:jc w:val="center"/>
              </w:trPr>
              <w:tc>
                <w:tcPr>
                  <w:tcW w:w="31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F19A5E" w14:textId="77777777" w:rsidR="0019371E" w:rsidRPr="00F04A31" w:rsidRDefault="0019371E" w:rsidP="0091567D">
                  <w:pPr>
                    <w:framePr w:hSpace="141" w:wrap="around" w:vAnchor="text" w:hAnchor="text" w:xAlign="center" w:y="1"/>
                    <w:suppressOverlap/>
                    <w:jc w:val="center"/>
                    <w:rPr>
                      <w:rFonts w:ascii="Calibri" w:hAnsi="Calibri" w:cs="Calibri"/>
                      <w:b/>
                      <w:bCs/>
                    </w:rPr>
                  </w:pPr>
                  <w:r w:rsidRPr="00F04A31">
                    <w:rPr>
                      <w:rFonts w:ascii="Calibri" w:hAnsi="Calibri" w:cs="Calibri"/>
                      <w:b/>
                      <w:bCs/>
                    </w:rPr>
                    <w:t>Município</w:t>
                  </w:r>
                </w:p>
              </w:tc>
              <w:tc>
                <w:tcPr>
                  <w:tcW w:w="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BBE7AF" w14:textId="77777777" w:rsidR="0019371E" w:rsidRPr="00F04A31" w:rsidRDefault="0019371E" w:rsidP="0091567D">
                  <w:pPr>
                    <w:framePr w:hSpace="141" w:wrap="around" w:vAnchor="text" w:hAnchor="text" w:xAlign="center" w:y="1"/>
                    <w:suppressOverlap/>
                    <w:jc w:val="center"/>
                    <w:rPr>
                      <w:rFonts w:ascii="Calibri" w:hAnsi="Calibri" w:cs="Calibri"/>
                      <w:b/>
                      <w:bCs/>
                    </w:rPr>
                  </w:pPr>
                  <w:r w:rsidRPr="00F04A31">
                    <w:rPr>
                      <w:rFonts w:ascii="Calibri" w:hAnsi="Calibri" w:cs="Calibri"/>
                      <w:b/>
                      <w:bCs/>
                    </w:rPr>
                    <w:t>Quant.</w:t>
                  </w:r>
                </w:p>
              </w:tc>
              <w:tc>
                <w:tcPr>
                  <w:tcW w:w="28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B3EEC0" w14:textId="77777777" w:rsidR="0019371E" w:rsidRPr="00F04A31" w:rsidRDefault="0019371E" w:rsidP="0091567D">
                  <w:pPr>
                    <w:framePr w:hSpace="141" w:wrap="around" w:vAnchor="text" w:hAnchor="text" w:xAlign="center" w:y="1"/>
                    <w:suppressOverlap/>
                    <w:jc w:val="center"/>
                    <w:rPr>
                      <w:rFonts w:ascii="Calibri" w:hAnsi="Calibri" w:cs="Calibri"/>
                      <w:b/>
                      <w:bCs/>
                    </w:rPr>
                  </w:pPr>
                  <w:r w:rsidRPr="00F04A31">
                    <w:rPr>
                      <w:rFonts w:ascii="Calibri" w:hAnsi="Calibri" w:cs="Calibri"/>
                      <w:b/>
                      <w:bCs/>
                    </w:rPr>
                    <w:t>Município</w:t>
                  </w:r>
                </w:p>
              </w:tc>
              <w:tc>
                <w:tcPr>
                  <w:tcW w:w="1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DB3535" w14:textId="77777777" w:rsidR="0019371E" w:rsidRPr="00F04A31" w:rsidRDefault="0019371E" w:rsidP="0091567D">
                  <w:pPr>
                    <w:framePr w:hSpace="141" w:wrap="around" w:vAnchor="text" w:hAnchor="text" w:xAlign="center" w:y="1"/>
                    <w:suppressOverlap/>
                    <w:jc w:val="center"/>
                    <w:rPr>
                      <w:rFonts w:ascii="Calibri" w:hAnsi="Calibri" w:cs="Calibri"/>
                      <w:b/>
                      <w:bCs/>
                    </w:rPr>
                  </w:pPr>
                  <w:r w:rsidRPr="00F04A31">
                    <w:rPr>
                      <w:rFonts w:ascii="Calibri" w:hAnsi="Calibri" w:cs="Calibri"/>
                      <w:b/>
                      <w:bCs/>
                    </w:rPr>
                    <w:t>Quant.</w:t>
                  </w:r>
                </w:p>
              </w:tc>
            </w:tr>
            <w:tr w:rsidR="0019371E" w:rsidRPr="00F04A31" w14:paraId="25D0D815" w14:textId="77777777" w:rsidTr="004E78EF">
              <w:trPr>
                <w:trHeight w:val="340"/>
                <w:jc w:val="center"/>
              </w:trPr>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7692A" w14:textId="77777777" w:rsidR="0019371E" w:rsidRPr="00F04A31" w:rsidRDefault="0019371E" w:rsidP="0091567D">
                  <w:pPr>
                    <w:framePr w:hSpace="141" w:wrap="around" w:vAnchor="text" w:hAnchor="text" w:xAlign="center" w:y="1"/>
                    <w:suppressOverlap/>
                    <w:jc w:val="both"/>
                    <w:rPr>
                      <w:rFonts w:ascii="Calibri" w:hAnsi="Calibri" w:cs="Calibri"/>
                    </w:rPr>
                  </w:pPr>
                  <w:r w:rsidRPr="00F04A31">
                    <w:rPr>
                      <w:rFonts w:ascii="Calibri" w:hAnsi="Calibri" w:cs="Calibri"/>
                    </w:rPr>
                    <w:t>Abadia de Goiás</w:t>
                  </w:r>
                </w:p>
              </w:tc>
              <w:tc>
                <w:tcPr>
                  <w:tcW w:w="1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A3F02"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01</w:t>
                  </w:r>
                </w:p>
              </w:tc>
              <w:tc>
                <w:tcPr>
                  <w:tcW w:w="2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005E4" w14:textId="77777777" w:rsidR="0019371E" w:rsidRPr="00F04A31" w:rsidRDefault="0019371E" w:rsidP="0091567D">
                  <w:pPr>
                    <w:framePr w:hSpace="141" w:wrap="around" w:vAnchor="text" w:hAnchor="text" w:xAlign="center" w:y="1"/>
                    <w:suppressOverlap/>
                    <w:rPr>
                      <w:rFonts w:ascii="Calibri" w:hAnsi="Calibri" w:cs="Calibri"/>
                    </w:rPr>
                  </w:pPr>
                  <w:r w:rsidRPr="00F04A31">
                    <w:rPr>
                      <w:rFonts w:ascii="Calibri" w:hAnsi="Calibri" w:cs="Calibri"/>
                    </w:rPr>
                    <w:t>Guap</w:t>
                  </w:r>
                  <w:r>
                    <w:rPr>
                      <w:rFonts w:ascii="Calibri" w:hAnsi="Calibri" w:cs="Calibri"/>
                    </w:rPr>
                    <w:t>ó</w:t>
                  </w:r>
                </w:p>
              </w:tc>
              <w:tc>
                <w:tcPr>
                  <w:tcW w:w="1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EF7B0"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01</w:t>
                  </w:r>
                </w:p>
              </w:tc>
            </w:tr>
            <w:tr w:rsidR="0019371E" w:rsidRPr="00F04A31" w14:paraId="68D49C11" w14:textId="77777777" w:rsidTr="004E78EF">
              <w:trPr>
                <w:trHeight w:val="340"/>
                <w:jc w:val="center"/>
              </w:trPr>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FE597F" w14:textId="77777777" w:rsidR="0019371E" w:rsidRPr="00F04A31" w:rsidRDefault="0019371E" w:rsidP="0091567D">
                  <w:pPr>
                    <w:framePr w:hSpace="141" w:wrap="around" w:vAnchor="text" w:hAnchor="text" w:xAlign="center" w:y="1"/>
                    <w:suppressOverlap/>
                    <w:jc w:val="both"/>
                    <w:rPr>
                      <w:rFonts w:ascii="Calibri" w:hAnsi="Calibri" w:cs="Calibri"/>
                    </w:rPr>
                  </w:pPr>
                  <w:r w:rsidRPr="00F04A31">
                    <w:rPr>
                      <w:rFonts w:ascii="Calibri" w:hAnsi="Calibri" w:cs="Calibri"/>
                    </w:rPr>
                    <w:t>Americano do Brasil</w:t>
                  </w:r>
                </w:p>
              </w:tc>
              <w:tc>
                <w:tcPr>
                  <w:tcW w:w="1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C3BFF"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01</w:t>
                  </w:r>
                </w:p>
              </w:tc>
              <w:tc>
                <w:tcPr>
                  <w:tcW w:w="2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567DD3" w14:textId="77777777" w:rsidR="0019371E" w:rsidRPr="00F04A31" w:rsidRDefault="0019371E" w:rsidP="0091567D">
                  <w:pPr>
                    <w:framePr w:hSpace="141" w:wrap="around" w:vAnchor="text" w:hAnchor="text" w:xAlign="center" w:y="1"/>
                    <w:suppressOverlap/>
                    <w:rPr>
                      <w:rFonts w:ascii="Calibri" w:hAnsi="Calibri" w:cs="Calibri"/>
                    </w:rPr>
                  </w:pPr>
                  <w:r w:rsidRPr="00F04A31">
                    <w:rPr>
                      <w:rFonts w:ascii="Calibri" w:hAnsi="Calibri" w:cs="Calibri"/>
                    </w:rPr>
                    <w:t>Hidrolândia</w:t>
                  </w:r>
                </w:p>
              </w:tc>
              <w:tc>
                <w:tcPr>
                  <w:tcW w:w="1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5FFD6"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01</w:t>
                  </w:r>
                </w:p>
              </w:tc>
            </w:tr>
            <w:tr w:rsidR="0019371E" w:rsidRPr="00F04A31" w14:paraId="29066C1B" w14:textId="77777777" w:rsidTr="004E78EF">
              <w:trPr>
                <w:trHeight w:val="340"/>
                <w:jc w:val="center"/>
              </w:trPr>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42486" w14:textId="77777777" w:rsidR="0019371E" w:rsidRPr="00F04A31" w:rsidRDefault="0019371E" w:rsidP="0091567D">
                  <w:pPr>
                    <w:framePr w:hSpace="141" w:wrap="around" w:vAnchor="text" w:hAnchor="text" w:xAlign="center" w:y="1"/>
                    <w:suppressOverlap/>
                    <w:jc w:val="both"/>
                    <w:rPr>
                      <w:rFonts w:ascii="Calibri" w:hAnsi="Calibri" w:cs="Calibri"/>
                    </w:rPr>
                  </w:pPr>
                  <w:r w:rsidRPr="00F04A31">
                    <w:rPr>
                      <w:rFonts w:ascii="Calibri" w:hAnsi="Calibri" w:cs="Calibri"/>
                    </w:rPr>
                    <w:t>Anápolis</w:t>
                  </w:r>
                </w:p>
              </w:tc>
              <w:tc>
                <w:tcPr>
                  <w:tcW w:w="1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9F52E"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01</w:t>
                  </w:r>
                </w:p>
              </w:tc>
              <w:tc>
                <w:tcPr>
                  <w:tcW w:w="2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FD102" w14:textId="77777777" w:rsidR="0019371E" w:rsidRPr="00F04A31" w:rsidRDefault="0019371E" w:rsidP="0091567D">
                  <w:pPr>
                    <w:framePr w:hSpace="141" w:wrap="around" w:vAnchor="text" w:hAnchor="text" w:xAlign="center" w:y="1"/>
                    <w:suppressOverlap/>
                    <w:rPr>
                      <w:rFonts w:ascii="Calibri" w:hAnsi="Calibri" w:cs="Calibri"/>
                    </w:rPr>
                  </w:pPr>
                  <w:r w:rsidRPr="00F04A31">
                    <w:rPr>
                      <w:rFonts w:ascii="Calibri" w:hAnsi="Calibri" w:cs="Calibri"/>
                    </w:rPr>
                    <w:t>Itumbiara</w:t>
                  </w:r>
                </w:p>
              </w:tc>
              <w:tc>
                <w:tcPr>
                  <w:tcW w:w="1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7217C2"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02</w:t>
                  </w:r>
                </w:p>
              </w:tc>
            </w:tr>
            <w:tr w:rsidR="0019371E" w:rsidRPr="00F04A31" w14:paraId="448D2C72" w14:textId="77777777" w:rsidTr="004E78EF">
              <w:trPr>
                <w:trHeight w:val="340"/>
                <w:jc w:val="center"/>
              </w:trPr>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E20BF" w14:textId="77777777" w:rsidR="0019371E" w:rsidRPr="00F04A31" w:rsidRDefault="0019371E" w:rsidP="0091567D">
                  <w:pPr>
                    <w:framePr w:hSpace="141" w:wrap="around" w:vAnchor="text" w:hAnchor="text" w:xAlign="center" w:y="1"/>
                    <w:suppressOverlap/>
                    <w:jc w:val="both"/>
                    <w:rPr>
                      <w:rFonts w:ascii="Calibri" w:hAnsi="Calibri" w:cs="Calibri"/>
                    </w:rPr>
                  </w:pPr>
                  <w:r w:rsidRPr="00F04A31">
                    <w:rPr>
                      <w:rFonts w:ascii="Calibri" w:hAnsi="Calibri" w:cs="Calibri"/>
                    </w:rPr>
                    <w:t>Aparecida de Goiânia</w:t>
                  </w:r>
                </w:p>
              </w:tc>
              <w:tc>
                <w:tcPr>
                  <w:tcW w:w="1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EB3086"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02</w:t>
                  </w:r>
                </w:p>
              </w:tc>
              <w:tc>
                <w:tcPr>
                  <w:tcW w:w="2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18FAC" w14:textId="77777777" w:rsidR="0019371E" w:rsidRPr="00F04A31" w:rsidRDefault="0019371E" w:rsidP="0091567D">
                  <w:pPr>
                    <w:framePr w:hSpace="141" w:wrap="around" w:vAnchor="text" w:hAnchor="text" w:xAlign="center" w:y="1"/>
                    <w:suppressOverlap/>
                    <w:rPr>
                      <w:rFonts w:ascii="Calibri" w:hAnsi="Calibri" w:cs="Calibri"/>
                    </w:rPr>
                  </w:pPr>
                  <w:r w:rsidRPr="00F04A31">
                    <w:rPr>
                      <w:rFonts w:ascii="Calibri" w:hAnsi="Calibri" w:cs="Calibri"/>
                    </w:rPr>
                    <w:t>Palmeiras de Goiás</w:t>
                  </w:r>
                </w:p>
              </w:tc>
              <w:tc>
                <w:tcPr>
                  <w:tcW w:w="1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1913B"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01</w:t>
                  </w:r>
                </w:p>
              </w:tc>
            </w:tr>
            <w:tr w:rsidR="0019371E" w:rsidRPr="00F04A31" w14:paraId="6D67D706" w14:textId="77777777" w:rsidTr="004E78EF">
              <w:trPr>
                <w:trHeight w:val="340"/>
                <w:jc w:val="center"/>
              </w:trPr>
              <w:tc>
                <w:tcPr>
                  <w:tcW w:w="31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EEEB1A" w14:textId="77777777" w:rsidR="0019371E" w:rsidRPr="00F04A31" w:rsidRDefault="0019371E" w:rsidP="0091567D">
                  <w:pPr>
                    <w:framePr w:hSpace="141" w:wrap="around" w:vAnchor="text" w:hAnchor="text" w:xAlign="center" w:y="1"/>
                    <w:suppressOverlap/>
                    <w:jc w:val="both"/>
                    <w:rPr>
                      <w:rFonts w:ascii="Calibri" w:hAnsi="Calibri" w:cs="Calibri"/>
                    </w:rPr>
                  </w:pPr>
                  <w:r w:rsidRPr="00F04A31">
                    <w:rPr>
                      <w:rFonts w:ascii="Calibri" w:hAnsi="Calibri" w:cs="Calibri"/>
                    </w:rPr>
                    <w:t xml:space="preserve">Caldas Novas </w:t>
                  </w:r>
                </w:p>
              </w:tc>
              <w:tc>
                <w:tcPr>
                  <w:tcW w:w="1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E2E8B"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01</w:t>
                  </w:r>
                </w:p>
              </w:tc>
              <w:tc>
                <w:tcPr>
                  <w:tcW w:w="2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C6C22" w14:textId="77777777" w:rsidR="0019371E" w:rsidRPr="00F04A31" w:rsidRDefault="0019371E" w:rsidP="0091567D">
                  <w:pPr>
                    <w:framePr w:hSpace="141" w:wrap="around" w:vAnchor="text" w:hAnchor="text" w:xAlign="center" w:y="1"/>
                    <w:suppressOverlap/>
                    <w:rPr>
                      <w:rFonts w:ascii="Calibri" w:hAnsi="Calibri" w:cs="Calibri"/>
                    </w:rPr>
                  </w:pPr>
                  <w:r w:rsidRPr="00F04A31">
                    <w:rPr>
                      <w:rFonts w:ascii="Calibri" w:hAnsi="Calibri" w:cs="Calibri"/>
                    </w:rPr>
                    <w:t>Senador Canedo</w:t>
                  </w:r>
                </w:p>
              </w:tc>
              <w:tc>
                <w:tcPr>
                  <w:tcW w:w="1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CFB77"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01</w:t>
                  </w:r>
                </w:p>
              </w:tc>
            </w:tr>
            <w:tr w:rsidR="0019371E" w:rsidRPr="00F04A31" w14:paraId="5A4EF234" w14:textId="77777777" w:rsidTr="004E78EF">
              <w:trPr>
                <w:trHeight w:val="340"/>
                <w:jc w:val="center"/>
              </w:trPr>
              <w:tc>
                <w:tcPr>
                  <w:tcW w:w="3165" w:type="dxa"/>
                  <w:tcBorders>
                    <w:top w:val="single" w:sz="4" w:space="0" w:color="auto"/>
                    <w:left w:val="single" w:sz="4" w:space="0" w:color="auto"/>
                    <w:bottom w:val="single" w:sz="4" w:space="0" w:color="auto"/>
                    <w:right w:val="single" w:sz="4" w:space="0" w:color="auto"/>
                  </w:tcBorders>
                  <w:vAlign w:val="center"/>
                </w:tcPr>
                <w:p w14:paraId="43B0F65E" w14:textId="77777777" w:rsidR="0019371E" w:rsidRPr="00F04A31" w:rsidRDefault="0019371E" w:rsidP="0091567D">
                  <w:pPr>
                    <w:framePr w:hSpace="141" w:wrap="around" w:vAnchor="text" w:hAnchor="text" w:xAlign="center" w:y="1"/>
                    <w:suppressOverlap/>
                    <w:jc w:val="both"/>
                    <w:rPr>
                      <w:rFonts w:ascii="Calibri" w:hAnsi="Calibri" w:cs="Calibri"/>
                    </w:rPr>
                  </w:pPr>
                  <w:r w:rsidRPr="00F04A31">
                    <w:rPr>
                      <w:rFonts w:ascii="Calibri" w:hAnsi="Calibri" w:cs="Calibri"/>
                    </w:rPr>
                    <w:t>Campestre</w:t>
                  </w:r>
                </w:p>
              </w:tc>
              <w:tc>
                <w:tcPr>
                  <w:tcW w:w="1070" w:type="dxa"/>
                  <w:tcBorders>
                    <w:top w:val="single" w:sz="4" w:space="0" w:color="auto"/>
                    <w:left w:val="single" w:sz="4" w:space="0" w:color="auto"/>
                    <w:bottom w:val="single" w:sz="4" w:space="0" w:color="auto"/>
                    <w:right w:val="single" w:sz="4" w:space="0" w:color="auto"/>
                  </w:tcBorders>
                  <w:vAlign w:val="center"/>
                </w:tcPr>
                <w:p w14:paraId="76E85148"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01</w:t>
                  </w:r>
                </w:p>
              </w:tc>
              <w:tc>
                <w:tcPr>
                  <w:tcW w:w="2853" w:type="dxa"/>
                  <w:tcBorders>
                    <w:top w:val="single" w:sz="4" w:space="0" w:color="auto"/>
                    <w:left w:val="single" w:sz="4" w:space="0" w:color="auto"/>
                    <w:bottom w:val="single" w:sz="4" w:space="0" w:color="auto"/>
                    <w:right w:val="single" w:sz="4" w:space="0" w:color="auto"/>
                  </w:tcBorders>
                  <w:vAlign w:val="center"/>
                </w:tcPr>
                <w:p w14:paraId="49832EE4" w14:textId="77777777" w:rsidR="0019371E" w:rsidRPr="00F04A31" w:rsidRDefault="0019371E" w:rsidP="0091567D">
                  <w:pPr>
                    <w:framePr w:hSpace="141" w:wrap="around" w:vAnchor="text" w:hAnchor="text" w:xAlign="center" w:y="1"/>
                    <w:suppressOverlap/>
                    <w:rPr>
                      <w:rFonts w:ascii="Calibri" w:hAnsi="Calibri" w:cs="Calibri"/>
                    </w:rPr>
                  </w:pPr>
                  <w:r w:rsidRPr="00F04A31">
                    <w:rPr>
                      <w:rFonts w:ascii="Calibri" w:hAnsi="Calibri" w:cs="Calibri"/>
                    </w:rPr>
                    <w:t>Trindade</w:t>
                  </w:r>
                </w:p>
              </w:tc>
              <w:tc>
                <w:tcPr>
                  <w:tcW w:w="1070" w:type="dxa"/>
                  <w:tcBorders>
                    <w:top w:val="single" w:sz="4" w:space="0" w:color="auto"/>
                    <w:left w:val="single" w:sz="4" w:space="0" w:color="auto"/>
                    <w:bottom w:val="single" w:sz="4" w:space="0" w:color="auto"/>
                    <w:right w:val="single" w:sz="4" w:space="0" w:color="auto"/>
                  </w:tcBorders>
                  <w:vAlign w:val="center"/>
                </w:tcPr>
                <w:p w14:paraId="48AAC4DB"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04</w:t>
                  </w:r>
                </w:p>
              </w:tc>
            </w:tr>
            <w:tr w:rsidR="0019371E" w:rsidRPr="00F04A31" w14:paraId="1E0747F4" w14:textId="77777777" w:rsidTr="004E78EF">
              <w:trPr>
                <w:trHeight w:val="340"/>
                <w:jc w:val="center"/>
              </w:trPr>
              <w:tc>
                <w:tcPr>
                  <w:tcW w:w="3165" w:type="dxa"/>
                  <w:tcBorders>
                    <w:top w:val="single" w:sz="4" w:space="0" w:color="auto"/>
                    <w:left w:val="single" w:sz="4" w:space="0" w:color="auto"/>
                    <w:bottom w:val="single" w:sz="4" w:space="0" w:color="auto"/>
                    <w:right w:val="single" w:sz="4" w:space="0" w:color="auto"/>
                  </w:tcBorders>
                  <w:vAlign w:val="center"/>
                </w:tcPr>
                <w:p w14:paraId="21AE9D45" w14:textId="77777777" w:rsidR="0019371E" w:rsidRPr="00F04A31" w:rsidRDefault="0019371E" w:rsidP="0091567D">
                  <w:pPr>
                    <w:framePr w:hSpace="141" w:wrap="around" w:vAnchor="text" w:hAnchor="text" w:xAlign="center" w:y="1"/>
                    <w:suppressOverlap/>
                    <w:jc w:val="both"/>
                    <w:rPr>
                      <w:rFonts w:ascii="Calibri" w:hAnsi="Calibri" w:cs="Calibri"/>
                    </w:rPr>
                  </w:pPr>
                  <w:r w:rsidRPr="00F04A31">
                    <w:rPr>
                      <w:rFonts w:ascii="Calibri" w:hAnsi="Calibri" w:cs="Calibri"/>
                    </w:rPr>
                    <w:t>Goiânia</w:t>
                  </w:r>
                </w:p>
              </w:tc>
              <w:tc>
                <w:tcPr>
                  <w:tcW w:w="1070" w:type="dxa"/>
                  <w:tcBorders>
                    <w:top w:val="single" w:sz="4" w:space="0" w:color="auto"/>
                    <w:left w:val="single" w:sz="4" w:space="0" w:color="auto"/>
                    <w:bottom w:val="single" w:sz="4" w:space="0" w:color="auto"/>
                    <w:right w:val="single" w:sz="4" w:space="0" w:color="auto"/>
                  </w:tcBorders>
                  <w:vAlign w:val="center"/>
                </w:tcPr>
                <w:p w14:paraId="42D41484" w14:textId="77777777" w:rsidR="0019371E" w:rsidRPr="00F04A31" w:rsidRDefault="0019371E" w:rsidP="0091567D">
                  <w:pPr>
                    <w:framePr w:hSpace="141" w:wrap="around" w:vAnchor="text" w:hAnchor="text" w:xAlign="center" w:y="1"/>
                    <w:suppressOverlap/>
                    <w:jc w:val="center"/>
                    <w:rPr>
                      <w:rFonts w:ascii="Calibri" w:hAnsi="Calibri" w:cs="Calibri"/>
                    </w:rPr>
                  </w:pPr>
                  <w:r w:rsidRPr="00F04A31">
                    <w:rPr>
                      <w:rFonts w:ascii="Calibri" w:hAnsi="Calibri" w:cs="Calibri"/>
                    </w:rPr>
                    <w:t>71</w:t>
                  </w:r>
                </w:p>
              </w:tc>
              <w:tc>
                <w:tcPr>
                  <w:tcW w:w="2853" w:type="dxa"/>
                  <w:tcBorders>
                    <w:top w:val="single" w:sz="4" w:space="0" w:color="auto"/>
                    <w:left w:val="single" w:sz="4" w:space="0" w:color="auto"/>
                    <w:bottom w:val="single" w:sz="4" w:space="0" w:color="auto"/>
                    <w:right w:val="single" w:sz="4" w:space="0" w:color="auto"/>
                  </w:tcBorders>
                  <w:vAlign w:val="center"/>
                </w:tcPr>
                <w:p w14:paraId="5D23EB7C" w14:textId="77777777" w:rsidR="0019371E" w:rsidRPr="00F04A31" w:rsidRDefault="0019371E" w:rsidP="0091567D">
                  <w:pPr>
                    <w:framePr w:hSpace="141" w:wrap="around" w:vAnchor="text" w:hAnchor="text" w:xAlign="center" w:y="1"/>
                    <w:suppressOverlap/>
                    <w:rPr>
                      <w:rFonts w:ascii="Calibri" w:hAnsi="Calibri" w:cs="Calibri"/>
                    </w:rPr>
                  </w:pPr>
                </w:p>
              </w:tc>
              <w:tc>
                <w:tcPr>
                  <w:tcW w:w="1070" w:type="dxa"/>
                  <w:tcBorders>
                    <w:top w:val="single" w:sz="4" w:space="0" w:color="auto"/>
                    <w:left w:val="single" w:sz="4" w:space="0" w:color="auto"/>
                    <w:bottom w:val="single" w:sz="4" w:space="0" w:color="auto"/>
                    <w:right w:val="single" w:sz="4" w:space="0" w:color="auto"/>
                  </w:tcBorders>
                  <w:vAlign w:val="center"/>
                </w:tcPr>
                <w:p w14:paraId="460DE497" w14:textId="77777777" w:rsidR="0019371E" w:rsidRPr="00F04A31" w:rsidRDefault="0019371E" w:rsidP="0091567D">
                  <w:pPr>
                    <w:framePr w:hSpace="141" w:wrap="around" w:vAnchor="text" w:hAnchor="text" w:xAlign="center" w:y="1"/>
                    <w:suppressOverlap/>
                    <w:jc w:val="center"/>
                    <w:rPr>
                      <w:rFonts w:ascii="Calibri" w:hAnsi="Calibri" w:cs="Calibri"/>
                    </w:rPr>
                  </w:pPr>
                </w:p>
              </w:tc>
            </w:tr>
            <w:tr w:rsidR="0019371E" w:rsidRPr="00F04A31" w14:paraId="2DAEA2D4" w14:textId="77777777" w:rsidTr="004E78EF">
              <w:trPr>
                <w:trHeight w:val="340"/>
                <w:jc w:val="center"/>
              </w:trPr>
              <w:tc>
                <w:tcPr>
                  <w:tcW w:w="7088" w:type="dxa"/>
                  <w:gridSpan w:val="3"/>
                  <w:tcBorders>
                    <w:top w:val="single" w:sz="4" w:space="0" w:color="auto"/>
                    <w:left w:val="single" w:sz="4" w:space="0" w:color="auto"/>
                    <w:bottom w:val="single" w:sz="4" w:space="0" w:color="auto"/>
                    <w:right w:val="single" w:sz="4" w:space="0" w:color="auto"/>
                  </w:tcBorders>
                  <w:vAlign w:val="center"/>
                </w:tcPr>
                <w:p w14:paraId="18601FFA" w14:textId="77777777" w:rsidR="0019371E" w:rsidRPr="00F04A31" w:rsidRDefault="0019371E" w:rsidP="0091567D">
                  <w:pPr>
                    <w:framePr w:hSpace="141" w:wrap="around" w:vAnchor="text" w:hAnchor="text" w:xAlign="center" w:y="1"/>
                    <w:suppressOverlap/>
                    <w:jc w:val="center"/>
                    <w:rPr>
                      <w:rFonts w:ascii="Calibri" w:hAnsi="Calibri" w:cs="Calibri"/>
                      <w:b/>
                      <w:bCs/>
                    </w:rPr>
                  </w:pPr>
                  <w:r w:rsidRPr="00F04A31">
                    <w:rPr>
                      <w:rFonts w:ascii="Calibri" w:hAnsi="Calibri" w:cs="Calibri"/>
                      <w:b/>
                      <w:bCs/>
                    </w:rPr>
                    <w:t>Total</w:t>
                  </w:r>
                </w:p>
              </w:tc>
              <w:tc>
                <w:tcPr>
                  <w:tcW w:w="1070" w:type="dxa"/>
                  <w:tcBorders>
                    <w:top w:val="single" w:sz="4" w:space="0" w:color="auto"/>
                    <w:left w:val="single" w:sz="4" w:space="0" w:color="auto"/>
                    <w:bottom w:val="single" w:sz="4" w:space="0" w:color="auto"/>
                    <w:right w:val="single" w:sz="4" w:space="0" w:color="auto"/>
                  </w:tcBorders>
                  <w:vAlign w:val="center"/>
                </w:tcPr>
                <w:p w14:paraId="3AB78679" w14:textId="77777777" w:rsidR="0019371E" w:rsidRPr="00F04A31" w:rsidRDefault="0019371E" w:rsidP="0091567D">
                  <w:pPr>
                    <w:framePr w:hSpace="141" w:wrap="around" w:vAnchor="text" w:hAnchor="text" w:xAlign="center" w:y="1"/>
                    <w:suppressOverlap/>
                    <w:jc w:val="center"/>
                    <w:rPr>
                      <w:rFonts w:ascii="Calibri" w:hAnsi="Calibri" w:cs="Calibri"/>
                      <w:b/>
                      <w:bCs/>
                    </w:rPr>
                  </w:pPr>
                  <w:r w:rsidRPr="00F04A31">
                    <w:rPr>
                      <w:rFonts w:ascii="Calibri" w:hAnsi="Calibri" w:cs="Calibri"/>
                      <w:b/>
                      <w:bCs/>
                    </w:rPr>
                    <w:t>88</w:t>
                  </w:r>
                </w:p>
              </w:tc>
            </w:tr>
          </w:tbl>
          <w:p w14:paraId="024E90C7" w14:textId="77777777" w:rsidR="0019371E" w:rsidRDefault="0019371E" w:rsidP="00407FF2">
            <w:pPr>
              <w:jc w:val="both"/>
            </w:pPr>
          </w:p>
          <w:p w14:paraId="1D6870BF" w14:textId="77777777" w:rsidR="0019371E" w:rsidRPr="00F04A31" w:rsidRDefault="0019371E" w:rsidP="0019371E">
            <w:pPr>
              <w:jc w:val="both"/>
              <w:rPr>
                <w:rFonts w:ascii="Calibri" w:hAnsi="Calibri" w:cs="Calibri"/>
                <w:b/>
                <w:bCs/>
              </w:rPr>
            </w:pPr>
            <w:r w:rsidRPr="00F04A31">
              <w:rPr>
                <w:rFonts w:ascii="Calibri" w:hAnsi="Calibri" w:cs="Calibri"/>
                <w:b/>
                <w:bCs/>
              </w:rPr>
              <w:t xml:space="preserve">2. </w:t>
            </w:r>
            <w:r>
              <w:rPr>
                <w:rFonts w:ascii="Calibri" w:hAnsi="Calibri" w:cs="Calibri"/>
                <w:b/>
                <w:bCs/>
              </w:rPr>
              <w:t>01 Ação s</w:t>
            </w:r>
            <w:r w:rsidRPr="00F04A31">
              <w:rPr>
                <w:rFonts w:ascii="Calibri" w:hAnsi="Calibri" w:cs="Calibri"/>
                <w:b/>
                <w:bCs/>
              </w:rPr>
              <w:t>ocial de Repasse de Produtos doados por Parceiros</w:t>
            </w:r>
          </w:p>
          <w:p w14:paraId="4AB9FFB7" w14:textId="77777777" w:rsidR="0019371E" w:rsidRPr="00F04A31" w:rsidRDefault="0019371E" w:rsidP="0019371E">
            <w:pPr>
              <w:jc w:val="both"/>
              <w:rPr>
                <w:rFonts w:ascii="Calibri" w:eastAsiaTheme="minorEastAsia" w:hAnsi="Calibri" w:cs="Calibri"/>
              </w:rPr>
            </w:pPr>
            <w:r w:rsidRPr="00F04A31">
              <w:rPr>
                <w:rFonts w:ascii="Calibri" w:eastAsiaTheme="minorEastAsia" w:hAnsi="Calibri" w:cs="Calibri"/>
              </w:rPr>
              <w:t>No dia 23 de abril, a OVG, por meio da Gerência de Voluntariado e Parcerias Sociais, em integração com a</w:t>
            </w:r>
            <w:r>
              <w:rPr>
                <w:rFonts w:ascii="Calibri" w:eastAsiaTheme="minorEastAsia" w:hAnsi="Calibri" w:cs="Calibri"/>
              </w:rPr>
              <w:t>s</w:t>
            </w:r>
            <w:r w:rsidRPr="00F04A31">
              <w:rPr>
                <w:rFonts w:ascii="Calibri" w:eastAsiaTheme="minorEastAsia" w:hAnsi="Calibri" w:cs="Calibri"/>
              </w:rPr>
              <w:t xml:space="preserve"> Gerência</w:t>
            </w:r>
            <w:r>
              <w:rPr>
                <w:rFonts w:ascii="Calibri" w:eastAsiaTheme="minorEastAsia" w:hAnsi="Calibri" w:cs="Calibri"/>
              </w:rPr>
              <w:t>s</w:t>
            </w:r>
            <w:r w:rsidRPr="00F04A31">
              <w:rPr>
                <w:rFonts w:ascii="Calibri" w:eastAsiaTheme="minorEastAsia" w:hAnsi="Calibri" w:cs="Calibri"/>
              </w:rPr>
              <w:t xml:space="preserve"> de </w:t>
            </w:r>
            <w:r>
              <w:rPr>
                <w:rFonts w:ascii="Calibri" w:eastAsiaTheme="minorEastAsia" w:hAnsi="Calibri" w:cs="Calibri"/>
              </w:rPr>
              <w:t xml:space="preserve">Negócios e </w:t>
            </w:r>
            <w:r w:rsidRPr="00F04A31">
              <w:rPr>
                <w:rFonts w:ascii="Calibri" w:eastAsiaTheme="minorEastAsia" w:hAnsi="Calibri" w:cs="Calibri"/>
              </w:rPr>
              <w:t>Captação</w:t>
            </w:r>
            <w:r>
              <w:rPr>
                <w:rFonts w:ascii="Calibri" w:eastAsiaTheme="minorEastAsia" w:hAnsi="Calibri" w:cs="Calibri"/>
              </w:rPr>
              <w:t xml:space="preserve"> de Recursos e </w:t>
            </w:r>
            <w:r w:rsidRPr="00F04A31">
              <w:rPr>
                <w:rFonts w:ascii="Calibri" w:eastAsiaTheme="minorEastAsia" w:hAnsi="Calibri" w:cs="Calibri"/>
              </w:rPr>
              <w:t>Benefícios Sociais</w:t>
            </w:r>
            <w:r>
              <w:rPr>
                <w:rFonts w:ascii="Calibri" w:eastAsiaTheme="minorEastAsia" w:hAnsi="Calibri" w:cs="Calibri"/>
              </w:rPr>
              <w:t xml:space="preserve">, bem como </w:t>
            </w:r>
            <w:r w:rsidRPr="00F04A31">
              <w:rPr>
                <w:rFonts w:ascii="Calibri" w:eastAsiaTheme="minorEastAsia" w:hAnsi="Calibri" w:cs="Calibri"/>
              </w:rPr>
              <w:t xml:space="preserve">parceiros, realizou entrega de doações à Entidade Social Associação Beneficente de Mulheres do Estado de Goiás </w:t>
            </w:r>
            <w:r>
              <w:rPr>
                <w:rFonts w:ascii="Calibri" w:eastAsiaTheme="minorEastAsia" w:hAnsi="Calibri" w:cs="Calibri"/>
              </w:rPr>
              <w:t>(</w:t>
            </w:r>
            <w:r w:rsidRPr="00F04A31">
              <w:rPr>
                <w:rFonts w:ascii="Calibri" w:eastAsiaTheme="minorEastAsia" w:hAnsi="Calibri" w:cs="Calibri"/>
              </w:rPr>
              <w:t>ABMEG</w:t>
            </w:r>
            <w:r>
              <w:rPr>
                <w:rFonts w:ascii="Calibri" w:eastAsiaTheme="minorEastAsia" w:hAnsi="Calibri" w:cs="Calibri"/>
              </w:rPr>
              <w:t>)</w:t>
            </w:r>
            <w:r w:rsidRPr="00F04A31">
              <w:rPr>
                <w:rFonts w:ascii="Calibri" w:eastAsiaTheme="minorEastAsia" w:hAnsi="Calibri" w:cs="Calibri"/>
              </w:rPr>
              <w:t xml:space="preserve">. A iniciativa consistiu no acompanhamento institucional do repasse de produtos doados por parceiros, incluindo cestas básicas e itens de higiene, destinados a pessoas em situação de vulnerabilidade atendidas pela instituição. Os itens </w:t>
            </w:r>
            <w:r>
              <w:rPr>
                <w:rFonts w:ascii="Calibri" w:eastAsiaTheme="minorEastAsia" w:hAnsi="Calibri" w:cs="Calibri"/>
              </w:rPr>
              <w:t xml:space="preserve">entregues </w:t>
            </w:r>
            <w:r w:rsidRPr="00F04A31">
              <w:rPr>
                <w:rFonts w:ascii="Calibri" w:eastAsiaTheme="minorEastAsia" w:hAnsi="Calibri" w:cs="Calibri"/>
              </w:rPr>
              <w:t>contribuíram para o atendimento de necessidades essenciais dos beneficiários, promovendo melhores condições de subsistência e dignidade. A ação evidenciou a importância da articulação entre áreas internas e parceiros externos, reforçando o compromisso da OVG com o fortalecimento das redes de apoio e a promoção da solidariedade social por meio de parcerias eficazes.</w:t>
            </w:r>
          </w:p>
          <w:p w14:paraId="5C93EF63" w14:textId="77777777" w:rsidR="0019371E" w:rsidRPr="00F04A31" w:rsidRDefault="0019371E" w:rsidP="0019371E">
            <w:pPr>
              <w:jc w:val="both"/>
              <w:rPr>
                <w:rFonts w:ascii="Calibri" w:hAnsi="Calibri" w:cs="Calibri"/>
                <w:b/>
                <w:bCs/>
              </w:rPr>
            </w:pPr>
          </w:p>
          <w:p w14:paraId="325395FD" w14:textId="77777777" w:rsidR="0019371E" w:rsidRPr="00F04A31" w:rsidRDefault="0019371E" w:rsidP="0019371E">
            <w:pPr>
              <w:jc w:val="both"/>
              <w:rPr>
                <w:rFonts w:ascii="Calibri" w:hAnsi="Calibri" w:cs="Calibri"/>
                <w:b/>
                <w:bCs/>
              </w:rPr>
            </w:pPr>
            <w:r w:rsidRPr="00F04A31">
              <w:rPr>
                <w:rFonts w:ascii="Calibri" w:hAnsi="Calibri" w:cs="Calibri"/>
                <w:b/>
                <w:bCs/>
              </w:rPr>
              <w:t xml:space="preserve">3. 02 </w:t>
            </w:r>
            <w:r>
              <w:rPr>
                <w:rFonts w:ascii="Calibri" w:hAnsi="Calibri" w:cs="Calibri"/>
                <w:b/>
                <w:bCs/>
              </w:rPr>
              <w:t>A</w:t>
            </w:r>
            <w:r w:rsidRPr="00F04A31">
              <w:rPr>
                <w:rFonts w:ascii="Calibri" w:hAnsi="Calibri" w:cs="Calibri"/>
                <w:b/>
                <w:bCs/>
              </w:rPr>
              <w:t xml:space="preserve">ções </w:t>
            </w:r>
            <w:r>
              <w:rPr>
                <w:rFonts w:ascii="Calibri" w:hAnsi="Calibri" w:cs="Calibri"/>
                <w:b/>
                <w:bCs/>
              </w:rPr>
              <w:t xml:space="preserve">de </w:t>
            </w:r>
            <w:r w:rsidRPr="00F04A31">
              <w:rPr>
                <w:rFonts w:ascii="Calibri" w:hAnsi="Calibri" w:cs="Calibri"/>
                <w:b/>
                <w:bCs/>
              </w:rPr>
              <w:t>Assessoramento e Capacitação para Entidades Sociais</w:t>
            </w:r>
          </w:p>
          <w:p w14:paraId="4BADC966" w14:textId="77777777" w:rsidR="0019371E" w:rsidRPr="00F04A31" w:rsidRDefault="0019371E" w:rsidP="0019371E">
            <w:pPr>
              <w:jc w:val="both"/>
              <w:rPr>
                <w:rFonts w:ascii="Calibri" w:hAnsi="Calibri" w:cs="Calibri"/>
              </w:rPr>
            </w:pPr>
            <w:r w:rsidRPr="00F04A31">
              <w:rPr>
                <w:rFonts w:ascii="Calibri" w:hAnsi="Calibri" w:cs="Calibri"/>
                <w:bCs/>
              </w:rPr>
              <w:t xml:space="preserve">A Gerência tem se dedicado ao fortalecimento das entidades sociais em Goiás, promovendo capacitações que visam otimizar a gestão e ampliar o impacto das organizações no terceiro setor. Em abril, as ações focaram tanto na gestão de voluntários das entidades quanto no desenvolvimento de novos programas de voluntariado </w:t>
            </w:r>
            <w:r w:rsidRPr="00F04A31">
              <w:rPr>
                <w:rFonts w:ascii="Calibri" w:hAnsi="Calibri" w:cs="Calibri"/>
              </w:rPr>
              <w:t>(ODS 9 - Indústria, Inovação e Infraestrutura e ODS 17- Parcerias e Meios de Implementação).</w:t>
            </w:r>
          </w:p>
          <w:p w14:paraId="65143AA0" w14:textId="77777777" w:rsidR="0019371E" w:rsidRPr="00F04A31" w:rsidRDefault="0019371E" w:rsidP="0019371E">
            <w:pPr>
              <w:jc w:val="both"/>
              <w:rPr>
                <w:rFonts w:ascii="Calibri" w:hAnsi="Calibri" w:cs="Calibri"/>
              </w:rPr>
            </w:pPr>
          </w:p>
          <w:p w14:paraId="5419ED88" w14:textId="77777777" w:rsidR="0019371E" w:rsidRPr="00F04A31" w:rsidRDefault="0019371E" w:rsidP="00E136F8">
            <w:pPr>
              <w:pStyle w:val="NormalWeb"/>
              <w:numPr>
                <w:ilvl w:val="0"/>
                <w:numId w:val="5"/>
              </w:numPr>
              <w:spacing w:before="0" w:beforeAutospacing="0" w:after="0" w:afterAutospacing="0"/>
              <w:jc w:val="both"/>
              <w:rPr>
                <w:rFonts w:ascii="Calibri" w:hAnsi="Calibri" w:cs="Calibri"/>
                <w:sz w:val="22"/>
                <w:szCs w:val="22"/>
              </w:rPr>
            </w:pPr>
            <w:r w:rsidRPr="004100AB">
              <w:rPr>
                <w:rFonts w:ascii="Calibri" w:eastAsiaTheme="minorEastAsia" w:hAnsi="Calibri" w:cs="Calibri"/>
                <w:sz w:val="22"/>
                <w:szCs w:val="22"/>
              </w:rPr>
              <w:t>Capacitação e Assessoramento Trilha do Conhecimento - Alinhamento e fortalecimento da parceria com a OVG</w:t>
            </w:r>
            <w:r w:rsidRPr="00F04A31">
              <w:rPr>
                <w:rFonts w:ascii="Calibri" w:eastAsiaTheme="minorEastAsia" w:hAnsi="Calibri" w:cs="Calibri"/>
                <w:sz w:val="22"/>
                <w:szCs w:val="22"/>
              </w:rPr>
              <w:t>:</w:t>
            </w:r>
            <w:r>
              <w:rPr>
                <w:rFonts w:ascii="Calibri" w:eastAsiaTheme="minorEastAsia" w:hAnsi="Calibri" w:cs="Calibri"/>
                <w:sz w:val="22"/>
                <w:szCs w:val="22"/>
              </w:rPr>
              <w:t xml:space="preserve"> </w:t>
            </w:r>
            <w:r>
              <w:rPr>
                <w:rFonts w:ascii="Calibri" w:hAnsi="Calibri" w:cs="Calibri"/>
                <w:sz w:val="22"/>
                <w:szCs w:val="22"/>
              </w:rPr>
              <w:t>N</w:t>
            </w:r>
            <w:r w:rsidRPr="00F04A31">
              <w:rPr>
                <w:rFonts w:ascii="Calibri" w:hAnsi="Calibri" w:cs="Calibri"/>
                <w:sz w:val="22"/>
                <w:szCs w:val="22"/>
              </w:rPr>
              <w:t xml:space="preserve">o mês de abril, em conformidade com o cronograma de 2026, a Gerência de Voluntariado e Parcerias Sociais (GVPS) deu continuidade às atividades do Projeto de Assessoramento Técnico para o Fortalecimento das Entidades Sociais do Estado de Goiás. O encontro foi realizado no dia 16, com o tema “Gestão e Planejamento Estratégico”, e reuniu </w:t>
            </w:r>
            <w:r w:rsidRPr="0074061F">
              <w:rPr>
                <w:rFonts w:ascii="Calibri" w:hAnsi="Calibri" w:cs="Calibri"/>
                <w:sz w:val="22"/>
                <w:szCs w:val="22"/>
              </w:rPr>
              <w:t>102</w:t>
            </w:r>
            <w:r w:rsidRPr="00F04A31">
              <w:rPr>
                <w:rFonts w:ascii="Calibri" w:hAnsi="Calibri" w:cs="Calibri"/>
                <w:sz w:val="22"/>
                <w:szCs w:val="22"/>
              </w:rPr>
              <w:t xml:space="preserve"> profissionais de </w:t>
            </w:r>
            <w:r w:rsidRPr="0074061F">
              <w:rPr>
                <w:rFonts w:ascii="Calibri" w:hAnsi="Calibri" w:cs="Calibri"/>
                <w:sz w:val="22"/>
                <w:szCs w:val="22"/>
              </w:rPr>
              <w:t>82</w:t>
            </w:r>
            <w:r w:rsidRPr="00F04A31">
              <w:rPr>
                <w:rFonts w:ascii="Calibri" w:hAnsi="Calibri" w:cs="Calibri"/>
                <w:b/>
                <w:bCs/>
                <w:sz w:val="22"/>
                <w:szCs w:val="22"/>
              </w:rPr>
              <w:t xml:space="preserve"> </w:t>
            </w:r>
            <w:r w:rsidRPr="00F04A31">
              <w:rPr>
                <w:rFonts w:ascii="Calibri" w:hAnsi="Calibri" w:cs="Calibri"/>
                <w:sz w:val="22"/>
                <w:szCs w:val="22"/>
              </w:rPr>
              <w:t xml:space="preserve">instituições sociais e contou com a expertise da palestrante Bianca Porto, empreendedora social, idealizadora do </w:t>
            </w:r>
            <w:r w:rsidRPr="00F04A31">
              <w:rPr>
                <w:rFonts w:ascii="Calibri" w:hAnsi="Calibri" w:cs="Calibri"/>
                <w:i/>
                <w:iCs/>
                <w:sz w:val="22"/>
                <w:szCs w:val="22"/>
              </w:rPr>
              <w:t>Oásis de Sonhos</w:t>
            </w:r>
            <w:r w:rsidRPr="00F04A31">
              <w:rPr>
                <w:rFonts w:ascii="Calibri" w:hAnsi="Calibri" w:cs="Calibri"/>
                <w:sz w:val="22"/>
                <w:szCs w:val="22"/>
              </w:rPr>
              <w:t xml:space="preserve"> e sócia-fundadora da </w:t>
            </w:r>
            <w:r w:rsidRPr="00F04A31">
              <w:rPr>
                <w:rFonts w:ascii="Calibri" w:hAnsi="Calibri" w:cs="Calibri"/>
                <w:i/>
                <w:iCs/>
                <w:sz w:val="22"/>
                <w:szCs w:val="22"/>
              </w:rPr>
              <w:t>Grifa</w:t>
            </w:r>
            <w:r w:rsidRPr="00F04A31">
              <w:rPr>
                <w:rFonts w:ascii="Calibri" w:hAnsi="Calibri" w:cs="Calibri"/>
                <w:sz w:val="22"/>
                <w:szCs w:val="22"/>
              </w:rPr>
              <w:t>. Durante a capacitação, foram compartilhados conhecimentos práticos sobre gestão e mobilização de recursos, pilares fundamentais para o fortalecimento do Terceiro Setor</w:t>
            </w:r>
            <w:r>
              <w:rPr>
                <w:rFonts w:ascii="Calibri" w:hAnsi="Calibri" w:cs="Calibri"/>
                <w:sz w:val="22"/>
                <w:szCs w:val="22"/>
              </w:rPr>
              <w:t>;</w:t>
            </w:r>
          </w:p>
          <w:p w14:paraId="01BA5958" w14:textId="77777777" w:rsidR="0019371E" w:rsidRPr="00F04A31" w:rsidRDefault="0019371E" w:rsidP="00E136F8">
            <w:pPr>
              <w:pStyle w:val="NormalWeb"/>
              <w:numPr>
                <w:ilvl w:val="0"/>
                <w:numId w:val="5"/>
              </w:numPr>
              <w:spacing w:before="0" w:beforeAutospacing="0" w:after="0" w:afterAutospacing="0"/>
              <w:jc w:val="both"/>
              <w:rPr>
                <w:rFonts w:ascii="Calibri" w:hAnsi="Calibri" w:cs="Calibri"/>
                <w:sz w:val="22"/>
                <w:szCs w:val="22"/>
              </w:rPr>
            </w:pPr>
            <w:r w:rsidRPr="004100AB">
              <w:rPr>
                <w:rFonts w:ascii="Calibri" w:hAnsi="Calibri" w:cs="Calibri"/>
                <w:sz w:val="22"/>
                <w:szCs w:val="22"/>
              </w:rPr>
              <w:t>Entidades do Bem 2026 - Formação inicial Como Receber Voluntários da OVG:</w:t>
            </w:r>
            <w:r w:rsidRPr="00F04A31">
              <w:rPr>
                <w:rFonts w:ascii="Calibri" w:hAnsi="Calibri" w:cs="Calibri"/>
                <w:sz w:val="22"/>
                <w:szCs w:val="22"/>
              </w:rPr>
              <w:t xml:space="preserve"> </w:t>
            </w:r>
            <w:r>
              <w:rPr>
                <w:rFonts w:ascii="Calibri" w:hAnsi="Calibri" w:cs="Calibri"/>
                <w:sz w:val="22"/>
                <w:szCs w:val="22"/>
              </w:rPr>
              <w:t>N</w:t>
            </w:r>
            <w:r w:rsidRPr="00F04A31">
              <w:rPr>
                <w:rFonts w:ascii="Calibri" w:hAnsi="Calibri" w:cs="Calibri"/>
                <w:sz w:val="22"/>
                <w:szCs w:val="22"/>
              </w:rPr>
              <w:t xml:space="preserve">o dia </w:t>
            </w:r>
            <w:r w:rsidRPr="00C221E4">
              <w:rPr>
                <w:rFonts w:ascii="Calibri" w:hAnsi="Calibri" w:cs="Calibri"/>
                <w:sz w:val="22"/>
                <w:szCs w:val="22"/>
              </w:rPr>
              <w:t>28</w:t>
            </w:r>
            <w:r w:rsidRPr="00F04A31">
              <w:rPr>
                <w:rFonts w:ascii="Calibri" w:hAnsi="Calibri" w:cs="Calibri"/>
                <w:sz w:val="22"/>
                <w:szCs w:val="22"/>
              </w:rPr>
              <w:t xml:space="preserve">, </w:t>
            </w:r>
            <w:r>
              <w:rPr>
                <w:rFonts w:ascii="Calibri" w:hAnsi="Calibri" w:cs="Calibri"/>
                <w:sz w:val="22"/>
                <w:szCs w:val="22"/>
              </w:rPr>
              <w:t xml:space="preserve">a </w:t>
            </w:r>
            <w:r w:rsidRPr="00F04A31">
              <w:rPr>
                <w:rFonts w:ascii="Calibri" w:hAnsi="Calibri" w:cs="Calibri"/>
                <w:sz w:val="22"/>
                <w:szCs w:val="22"/>
              </w:rPr>
              <w:t xml:space="preserve">capacitação contou com a participação de </w:t>
            </w:r>
            <w:r w:rsidRPr="0074061F">
              <w:rPr>
                <w:rFonts w:ascii="Calibri" w:hAnsi="Calibri" w:cs="Calibri"/>
                <w:sz w:val="22"/>
                <w:szCs w:val="22"/>
              </w:rPr>
              <w:t>13</w:t>
            </w:r>
            <w:r w:rsidRPr="00F04A31">
              <w:rPr>
                <w:rFonts w:ascii="Calibri" w:hAnsi="Calibri" w:cs="Calibri"/>
                <w:b/>
                <w:bCs/>
                <w:sz w:val="22"/>
                <w:szCs w:val="22"/>
              </w:rPr>
              <w:t xml:space="preserve"> </w:t>
            </w:r>
            <w:r w:rsidRPr="00F04A31">
              <w:rPr>
                <w:rFonts w:ascii="Calibri" w:hAnsi="Calibri" w:cs="Calibri"/>
                <w:sz w:val="22"/>
                <w:szCs w:val="22"/>
              </w:rPr>
              <w:t xml:space="preserve">profissionais, representantes de </w:t>
            </w:r>
            <w:r w:rsidRPr="0074061F">
              <w:rPr>
                <w:rFonts w:ascii="Calibri" w:hAnsi="Calibri" w:cs="Calibri"/>
                <w:sz w:val="22"/>
                <w:szCs w:val="22"/>
              </w:rPr>
              <w:t>11</w:t>
            </w:r>
            <w:r w:rsidRPr="00F04A31">
              <w:rPr>
                <w:rFonts w:ascii="Calibri" w:hAnsi="Calibri" w:cs="Calibri"/>
                <w:sz w:val="22"/>
                <w:szCs w:val="22"/>
              </w:rPr>
              <w:t xml:space="preserve"> entidades sociais, com foco na orientação quanto aos procedimentos legais e metodológicos para o acolhimento de voluntários, conforme a Lei nº 9.608/1998.</w:t>
            </w:r>
          </w:p>
          <w:p w14:paraId="427C3203" w14:textId="77777777" w:rsidR="0019371E" w:rsidRDefault="0019371E" w:rsidP="0019371E">
            <w:pPr>
              <w:jc w:val="both"/>
              <w:rPr>
                <w:rFonts w:ascii="Calibri" w:hAnsi="Calibri" w:cs="Calibri"/>
                <w:b/>
                <w:bCs/>
                <w:color w:val="000000" w:themeColor="text1"/>
              </w:rPr>
            </w:pPr>
          </w:p>
          <w:p w14:paraId="1B4733CC" w14:textId="77777777" w:rsidR="0019371E" w:rsidRDefault="0019371E" w:rsidP="0019371E">
            <w:pPr>
              <w:jc w:val="both"/>
              <w:rPr>
                <w:rFonts w:ascii="Calibri" w:hAnsi="Calibri" w:cs="Calibri"/>
                <w:b/>
                <w:bCs/>
                <w:color w:val="000000" w:themeColor="text1"/>
              </w:rPr>
            </w:pPr>
          </w:p>
          <w:p w14:paraId="72D1D82E" w14:textId="77777777" w:rsidR="0019371E" w:rsidRPr="00F04A31" w:rsidRDefault="0019371E" w:rsidP="0019371E">
            <w:pPr>
              <w:jc w:val="both"/>
              <w:rPr>
                <w:rFonts w:ascii="Calibri" w:hAnsi="Calibri" w:cs="Calibri"/>
                <w:b/>
                <w:bCs/>
                <w:color w:val="000000" w:themeColor="text1"/>
              </w:rPr>
            </w:pPr>
          </w:p>
          <w:p w14:paraId="220855E9" w14:textId="77777777" w:rsidR="0019371E" w:rsidRPr="00F04A31" w:rsidRDefault="0019371E" w:rsidP="0019371E">
            <w:pPr>
              <w:jc w:val="both"/>
              <w:rPr>
                <w:rFonts w:ascii="Calibri" w:hAnsi="Calibri" w:cs="Calibri"/>
                <w:b/>
                <w:bCs/>
              </w:rPr>
            </w:pPr>
            <w:r w:rsidRPr="00F04A31">
              <w:rPr>
                <w:rFonts w:ascii="Calibri" w:hAnsi="Calibri" w:cs="Calibri"/>
                <w:b/>
                <w:bCs/>
                <w:color w:val="000000" w:themeColor="text1"/>
              </w:rPr>
              <w:t xml:space="preserve">4. </w:t>
            </w:r>
            <w:r>
              <w:rPr>
                <w:rFonts w:ascii="Calibri" w:hAnsi="Calibri" w:cs="Calibri"/>
                <w:b/>
                <w:bCs/>
                <w:color w:val="000000" w:themeColor="text1"/>
              </w:rPr>
              <w:t>01 A</w:t>
            </w:r>
            <w:r w:rsidRPr="00F04A31">
              <w:rPr>
                <w:rFonts w:ascii="Calibri" w:hAnsi="Calibri" w:cs="Calibri"/>
                <w:b/>
                <w:bCs/>
                <w:color w:val="000000" w:themeColor="text1"/>
              </w:rPr>
              <w:t>ção de Divulgação e Engajamento:</w:t>
            </w:r>
            <w:r w:rsidRPr="00F04A31">
              <w:rPr>
                <w:rFonts w:ascii="Calibri" w:hAnsi="Calibri" w:cs="Calibri"/>
                <w:b/>
                <w:bCs/>
              </w:rPr>
              <w:t xml:space="preserve"> Classificados do Bem</w:t>
            </w:r>
          </w:p>
          <w:p w14:paraId="34D47D9F" w14:textId="77777777" w:rsidR="0019371E" w:rsidRPr="00F04A31" w:rsidRDefault="0019371E" w:rsidP="0019371E">
            <w:pPr>
              <w:jc w:val="both"/>
              <w:rPr>
                <w:rFonts w:ascii="Calibri" w:hAnsi="Calibri" w:cs="Calibri"/>
              </w:rPr>
            </w:pPr>
            <w:r w:rsidRPr="00F04A31">
              <w:rPr>
                <w:rFonts w:ascii="Calibri" w:hAnsi="Calibri" w:cs="Calibri"/>
              </w:rPr>
              <w:t>Conforme o relatório de performance de social media, referente ao mês de abril, foram registradas 57.135 visualizações, sendo 92,6% provenientes de seguidores e 7,4% de não seguidores. As publicações alcançaram 21.799 contas e geraram 728 curtidas, 103 compartilhamentos, 94 salvamentos e 20 comentários, evidenciando o interesse do público pelas oportunidades divulgadas. A OVG mantém a divulgação de vagas de trabalho voluntário em suas plataformas digitais, fortalecendo o engajamento da comunidade e ampliando o acesso às ações de voluntariado.</w:t>
            </w:r>
          </w:p>
          <w:p w14:paraId="56E41C85" w14:textId="77777777" w:rsidR="0019371E" w:rsidRPr="00F04A31" w:rsidRDefault="0019371E" w:rsidP="0019371E">
            <w:pPr>
              <w:jc w:val="both"/>
              <w:rPr>
                <w:rFonts w:ascii="Calibri" w:hAnsi="Calibri" w:cs="Calibri"/>
              </w:rPr>
            </w:pPr>
          </w:p>
          <w:p w14:paraId="0826F967" w14:textId="77777777" w:rsidR="0019371E" w:rsidRPr="00F04A31" w:rsidRDefault="0019371E" w:rsidP="0019371E">
            <w:pPr>
              <w:jc w:val="both"/>
              <w:rPr>
                <w:rFonts w:ascii="Calibri" w:hAnsi="Calibri" w:cs="Calibri"/>
                <w:b/>
                <w:bCs/>
              </w:rPr>
            </w:pPr>
            <w:r w:rsidRPr="00F04A31">
              <w:rPr>
                <w:rFonts w:ascii="Calibri" w:hAnsi="Calibri" w:cs="Calibri"/>
                <w:b/>
                <w:bCs/>
              </w:rPr>
              <w:t>Considerações Finais</w:t>
            </w:r>
          </w:p>
          <w:p w14:paraId="5A3AAB26" w14:textId="77777777" w:rsidR="0019371E" w:rsidRDefault="0019371E" w:rsidP="0019371E">
            <w:pPr>
              <w:jc w:val="both"/>
              <w:rPr>
                <w:rFonts w:ascii="Calibri" w:hAnsi="Calibri" w:cs="Calibri"/>
              </w:rPr>
            </w:pPr>
            <w:r w:rsidRPr="00F04A31">
              <w:rPr>
                <w:rFonts w:ascii="Calibri" w:hAnsi="Calibri" w:cs="Calibri"/>
              </w:rPr>
              <w:t xml:space="preserve">A Gerência de Voluntariado e Parcerias Sociais (GVPS) manteve estrutura adequada e capacidade operacional para o atendimento qualificado a voluntários e entidades sociais. A atuação foi conduzida por equipe multidisciplinar, com oferta de orientações técnicas relacionadas ao cadastramento na Plataforma de Voluntariado, encaminhamento para oportunidades, além de informações sobre benefícios sociais e a rede socioassistencial, por meio de atendimentos presenciais, telefônicos e via WhatsApp. </w:t>
            </w:r>
          </w:p>
          <w:p w14:paraId="6D3FD056" w14:textId="77777777" w:rsidR="0019371E" w:rsidRDefault="0019371E" w:rsidP="0019371E">
            <w:pPr>
              <w:jc w:val="both"/>
              <w:rPr>
                <w:rFonts w:ascii="Calibri" w:hAnsi="Calibri" w:cs="Calibri"/>
              </w:rPr>
            </w:pPr>
          </w:p>
          <w:p w14:paraId="556D38DF" w14:textId="050E4C12" w:rsidR="00D317F7" w:rsidRDefault="0019371E" w:rsidP="008D14DF">
            <w:pPr>
              <w:jc w:val="both"/>
            </w:pPr>
            <w:r w:rsidRPr="00F04A31">
              <w:rPr>
                <w:rFonts w:ascii="Calibri" w:hAnsi="Calibri" w:cs="Calibri"/>
              </w:rPr>
              <w:t xml:space="preserve">No período, foram capacitados 88 novos voluntários e realizados 59 encaminhamentos para atuação voluntária. Considerando a contabilização individual, 132 voluntários </w:t>
            </w:r>
            <w:r>
              <w:rPr>
                <w:rFonts w:ascii="Calibri" w:hAnsi="Calibri" w:cs="Calibri"/>
              </w:rPr>
              <w:t xml:space="preserve">foram </w:t>
            </w:r>
            <w:r w:rsidRPr="00F04A31">
              <w:rPr>
                <w:rFonts w:ascii="Calibri" w:hAnsi="Calibri" w:cs="Calibri"/>
              </w:rPr>
              <w:t>mobilizados, evidenciando a eficiência dos processos de capacitação</w:t>
            </w:r>
            <w:r>
              <w:rPr>
                <w:rFonts w:ascii="Calibri" w:hAnsi="Calibri" w:cs="Calibri"/>
              </w:rPr>
              <w:t>, atuação</w:t>
            </w:r>
            <w:r w:rsidRPr="00F04A31">
              <w:rPr>
                <w:rFonts w:ascii="Calibri" w:hAnsi="Calibri" w:cs="Calibri"/>
              </w:rPr>
              <w:t xml:space="preserve"> e gestão do voluntariado. Observa-se a efetividade do acompanhamento sistemático junto aos voluntários e às entidades parceiras, com a consolidação de um modelo de gestão orientado ao alinhamento entre o perfil dos voluntários</w:t>
            </w:r>
            <w:r>
              <w:rPr>
                <w:rFonts w:ascii="Calibri" w:hAnsi="Calibri" w:cs="Calibri"/>
              </w:rPr>
              <w:t xml:space="preserve"> e</w:t>
            </w:r>
            <w:r w:rsidRPr="00F04A31">
              <w:rPr>
                <w:rFonts w:ascii="Calibri" w:hAnsi="Calibri" w:cs="Calibri"/>
              </w:rPr>
              <w:t xml:space="preserve"> as demandas institucionais. A atuação da GVPS contribuiu para o fortalecimento de parcerias estratégicas e para o engajamento contínuo do voluntariado, assegurando a integração qualificada dos participantes e impactando positivamente a execução das ações desenvolvidas.</w:t>
            </w:r>
          </w:p>
          <w:p w14:paraId="1087DE54" w14:textId="1FBD2398" w:rsidR="0019371E" w:rsidRPr="003507CB" w:rsidRDefault="0019371E" w:rsidP="008D14DF">
            <w:pPr>
              <w:jc w:val="both"/>
            </w:pPr>
          </w:p>
        </w:tc>
      </w:tr>
      <w:tr w:rsidR="007F0F5E" w14:paraId="77FEABA3" w14:textId="77777777" w:rsidTr="0019371E">
        <w:trPr>
          <w:trHeight w:val="964"/>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0744819" w14:textId="14A24BDD" w:rsidR="007F0F5E" w:rsidRPr="0018374B" w:rsidRDefault="007F0F5E" w:rsidP="003D4F95">
            <w:pPr>
              <w:pStyle w:val="Ttulo2"/>
              <w:jc w:val="center"/>
              <w:rPr>
                <w:rFonts w:asciiTheme="minorHAnsi" w:hAnsiTheme="minorHAnsi" w:cstheme="minorHAnsi"/>
                <w:b/>
                <w:bCs/>
                <w:color w:val="auto"/>
                <w:sz w:val="22"/>
                <w:szCs w:val="22"/>
              </w:rPr>
            </w:pPr>
            <w:bookmarkStart w:id="79" w:name="_Toc230616726"/>
            <w:r w:rsidRPr="0018374B">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sidR="007E17EE">
              <w:rPr>
                <w:rFonts w:asciiTheme="minorHAnsi" w:hAnsiTheme="minorHAnsi" w:cstheme="minorHAnsi"/>
                <w:b/>
                <w:bCs/>
                <w:color w:val="auto"/>
                <w:sz w:val="22"/>
                <w:szCs w:val="22"/>
              </w:rPr>
              <w:t>)</w:t>
            </w:r>
            <w:bookmarkEnd w:id="79"/>
          </w:p>
        </w:tc>
      </w:tr>
      <w:tr w:rsidR="007F0F5E" w14:paraId="573EC95F" w14:textId="77777777" w:rsidTr="0019371E">
        <w:trPr>
          <w:trHeight w:val="1020"/>
          <w:jc w:val="center"/>
        </w:trPr>
        <w:tc>
          <w:tcPr>
            <w:tcW w:w="11184" w:type="dxa"/>
            <w:gridSpan w:val="5"/>
            <w:tcBorders>
              <w:top w:val="double" w:sz="4" w:space="0" w:color="auto"/>
              <w:left w:val="double" w:sz="4" w:space="0" w:color="auto"/>
              <w:bottom w:val="double" w:sz="4" w:space="0" w:color="auto"/>
              <w:right w:val="double" w:sz="4" w:space="0" w:color="auto"/>
            </w:tcBorders>
          </w:tcPr>
          <w:p w14:paraId="000B9424" w14:textId="77777777" w:rsidR="007F0F5E" w:rsidRPr="003507CB" w:rsidRDefault="007F0F5E" w:rsidP="00503B23">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9C5911" w14:paraId="46FFC477" w14:textId="77777777" w:rsidTr="009C5911">
        <w:trPr>
          <w:trHeight w:val="228"/>
          <w:jc w:val="center"/>
        </w:trPr>
        <w:tc>
          <w:tcPr>
            <w:tcW w:w="11184" w:type="dxa"/>
            <w:gridSpan w:val="5"/>
            <w:tcBorders>
              <w:top w:val="double" w:sz="4" w:space="0" w:color="auto"/>
              <w:left w:val="double" w:sz="4" w:space="0" w:color="auto"/>
              <w:bottom w:val="double" w:sz="4" w:space="0" w:color="auto"/>
              <w:right w:val="double" w:sz="4" w:space="0" w:color="auto"/>
            </w:tcBorders>
          </w:tcPr>
          <w:p w14:paraId="01CA3FD7" w14:textId="7D5F2E21" w:rsidR="009C5911" w:rsidRPr="00182E67" w:rsidRDefault="009C5911" w:rsidP="005C57FA">
            <w:pPr>
              <w:spacing w:before="40" w:after="40"/>
              <w:jc w:val="both"/>
            </w:pPr>
            <w:r>
              <w:t>Goiânia, abril de 2026.</w:t>
            </w:r>
          </w:p>
        </w:tc>
      </w:tr>
    </w:tbl>
    <w:tbl>
      <w:tblPr>
        <w:tblStyle w:val="Tabelacomgrade"/>
        <w:tblpPr w:leftFromText="141" w:rightFromText="141" w:vertAnchor="text" w:tblpXSpec="center" w:tblpY="1"/>
        <w:tblOverlap w:val="never"/>
        <w:tblW w:w="11184" w:type="dxa"/>
        <w:jc w:val="center"/>
        <w:tblBorders>
          <w:top w:val="none" w:sz="0"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5592"/>
        <w:gridCol w:w="5592"/>
      </w:tblGrid>
      <w:tr w:rsidR="009C5911" w:rsidRPr="00EC22E5" w14:paraId="5DF47262" w14:textId="77777777" w:rsidTr="00DF13AE">
        <w:trPr>
          <w:trHeight w:val="70"/>
          <w:jc w:val="center"/>
        </w:trPr>
        <w:tc>
          <w:tcPr>
            <w:tcW w:w="5592" w:type="dxa"/>
            <w:vAlign w:val="center"/>
          </w:tcPr>
          <w:p w14:paraId="796B0F8A" w14:textId="77777777" w:rsidR="009C5911" w:rsidRDefault="009C5911" w:rsidP="001E5359">
            <w:pPr>
              <w:jc w:val="center"/>
              <w:rPr>
                <w:rFonts w:ascii="Calibri" w:hAnsi="Calibri" w:cs="Calibri"/>
                <w:b/>
                <w:bCs/>
                <w:i/>
                <w:iCs/>
                <w:color w:val="000000"/>
              </w:rPr>
            </w:pPr>
          </w:p>
          <w:p w14:paraId="1B402097" w14:textId="77777777" w:rsidR="009C5911" w:rsidRDefault="009C5911" w:rsidP="001E5359">
            <w:pPr>
              <w:jc w:val="center"/>
              <w:rPr>
                <w:rFonts w:ascii="Calibri" w:hAnsi="Calibri" w:cs="Calibri"/>
                <w:b/>
                <w:bCs/>
                <w:i/>
                <w:iCs/>
                <w:color w:val="000000"/>
              </w:rPr>
            </w:pPr>
          </w:p>
          <w:p w14:paraId="062EF349" w14:textId="55883E95" w:rsidR="009C5911" w:rsidRDefault="009C5911" w:rsidP="001E5359">
            <w:pPr>
              <w:jc w:val="center"/>
              <w:rPr>
                <w:rFonts w:ascii="Calibri" w:hAnsi="Calibri" w:cs="Calibri"/>
                <w:b/>
                <w:bCs/>
                <w:i/>
                <w:iCs/>
                <w:color w:val="000000"/>
              </w:rPr>
            </w:pPr>
          </w:p>
          <w:p w14:paraId="5237F45C" w14:textId="77777777" w:rsidR="009C5911" w:rsidRPr="00EC22E5" w:rsidRDefault="009C5911" w:rsidP="001E5359">
            <w:pPr>
              <w:jc w:val="center"/>
            </w:pPr>
          </w:p>
        </w:tc>
        <w:tc>
          <w:tcPr>
            <w:tcW w:w="5592" w:type="dxa"/>
            <w:vAlign w:val="center"/>
          </w:tcPr>
          <w:p w14:paraId="47A65A25" w14:textId="77777777" w:rsidR="009C5911" w:rsidRDefault="009C5911" w:rsidP="001E5359">
            <w:pPr>
              <w:jc w:val="center"/>
              <w:rPr>
                <w:rFonts w:ascii="Calibri" w:hAnsi="Calibri" w:cs="Calibri"/>
                <w:b/>
                <w:bCs/>
                <w:i/>
                <w:iCs/>
                <w:color w:val="000000"/>
              </w:rPr>
            </w:pPr>
          </w:p>
          <w:p w14:paraId="53DD066C" w14:textId="77777777" w:rsidR="009C5911" w:rsidRDefault="009C5911" w:rsidP="001E5359">
            <w:pPr>
              <w:jc w:val="center"/>
              <w:rPr>
                <w:rFonts w:ascii="Calibri" w:hAnsi="Calibri" w:cs="Calibri"/>
                <w:b/>
                <w:bCs/>
                <w:i/>
                <w:iCs/>
                <w:color w:val="000000"/>
              </w:rPr>
            </w:pPr>
          </w:p>
          <w:p w14:paraId="614C33ED" w14:textId="61EAF8FE" w:rsidR="009C5911" w:rsidRDefault="009C5911" w:rsidP="001E5359">
            <w:pPr>
              <w:jc w:val="center"/>
              <w:rPr>
                <w:rFonts w:ascii="Calibri" w:hAnsi="Calibri" w:cs="Calibri"/>
                <w:b/>
                <w:bCs/>
                <w:i/>
                <w:iCs/>
                <w:color w:val="000000"/>
              </w:rPr>
            </w:pPr>
          </w:p>
          <w:p w14:paraId="4370EB02" w14:textId="77777777" w:rsidR="009C5911" w:rsidRPr="00EC22E5" w:rsidRDefault="009C5911" w:rsidP="001E5359">
            <w:pPr>
              <w:jc w:val="center"/>
              <w:rPr>
                <w:rFonts w:ascii="Calibri" w:hAnsi="Calibri" w:cs="Calibri"/>
                <w:b/>
                <w:bCs/>
                <w:i/>
                <w:iCs/>
                <w:color w:val="000000"/>
              </w:rPr>
            </w:pPr>
          </w:p>
        </w:tc>
      </w:tr>
      <w:tr w:rsidR="009C5911" w:rsidRPr="003D0838" w14:paraId="1E1D3032" w14:textId="77777777" w:rsidTr="00DF13AE">
        <w:trPr>
          <w:trHeight w:val="293"/>
          <w:jc w:val="center"/>
        </w:trPr>
        <w:tc>
          <w:tcPr>
            <w:tcW w:w="5592" w:type="dxa"/>
            <w:vAlign w:val="bottom"/>
          </w:tcPr>
          <w:p w14:paraId="05D4FE75" w14:textId="77777777" w:rsidR="009C5911" w:rsidRDefault="009C5911" w:rsidP="001E5359">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573294B6" w14:textId="77777777" w:rsidR="009C5911" w:rsidRPr="00EC22E5" w:rsidRDefault="009C5911" w:rsidP="001E5359">
            <w:pPr>
              <w:jc w:val="center"/>
            </w:pPr>
            <w:r w:rsidRPr="00EC22E5">
              <w:rPr>
                <w:rFonts w:ascii="Calibri" w:hAnsi="Calibri" w:cs="Calibri"/>
                <w:color w:val="000000"/>
              </w:rPr>
              <w:t>Gerente de Planejamento</w:t>
            </w:r>
          </w:p>
        </w:tc>
        <w:tc>
          <w:tcPr>
            <w:tcW w:w="5592" w:type="dxa"/>
            <w:vAlign w:val="bottom"/>
          </w:tcPr>
          <w:p w14:paraId="4A7FEB86" w14:textId="77777777" w:rsidR="009C5911" w:rsidRDefault="009C5911" w:rsidP="001E5359">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287B529E" w14:textId="77777777" w:rsidR="009C5911" w:rsidRPr="003D0838" w:rsidRDefault="009C5911" w:rsidP="001E5359">
            <w:pPr>
              <w:jc w:val="center"/>
              <w:rPr>
                <w:rFonts w:ascii="Calibri" w:hAnsi="Calibri" w:cs="Calibri"/>
                <w:color w:val="000000"/>
              </w:rPr>
            </w:pPr>
            <w:r w:rsidRPr="003D0838">
              <w:rPr>
                <w:rFonts w:ascii="Calibri" w:hAnsi="Calibri" w:cs="Calibri"/>
                <w:color w:val="000000"/>
              </w:rPr>
              <w:t>Diretora de Planejamento e Gestão</w:t>
            </w:r>
          </w:p>
        </w:tc>
      </w:tr>
      <w:tr w:rsidR="009C5911" w:rsidRPr="00EC22E5" w14:paraId="7708505E" w14:textId="77777777" w:rsidTr="00DF13AE">
        <w:trPr>
          <w:trHeight w:val="688"/>
          <w:jc w:val="center"/>
        </w:trPr>
        <w:tc>
          <w:tcPr>
            <w:tcW w:w="5592" w:type="dxa"/>
            <w:vAlign w:val="bottom"/>
          </w:tcPr>
          <w:p w14:paraId="60CEBBDD" w14:textId="66D5BD68" w:rsidR="009C5911" w:rsidRPr="00EC22E5" w:rsidRDefault="009C5911" w:rsidP="001E5359">
            <w:pPr>
              <w:spacing w:before="720"/>
              <w:jc w:val="center"/>
            </w:pPr>
          </w:p>
        </w:tc>
        <w:tc>
          <w:tcPr>
            <w:tcW w:w="5592" w:type="dxa"/>
            <w:vAlign w:val="bottom"/>
          </w:tcPr>
          <w:p w14:paraId="7609F4FC" w14:textId="77777777" w:rsidR="009C5911" w:rsidRPr="00EC22E5" w:rsidRDefault="009C5911" w:rsidP="001E5359">
            <w:pPr>
              <w:spacing w:before="720"/>
              <w:jc w:val="center"/>
              <w:rPr>
                <w:rFonts w:ascii="Calibri" w:hAnsi="Calibri" w:cs="Calibri"/>
                <w:b/>
                <w:bCs/>
                <w:i/>
                <w:iCs/>
                <w:color w:val="000000"/>
              </w:rPr>
            </w:pPr>
          </w:p>
        </w:tc>
      </w:tr>
      <w:tr w:rsidR="009C5911" w:rsidRPr="003D0838" w14:paraId="4E209E84" w14:textId="77777777" w:rsidTr="00DF13AE">
        <w:trPr>
          <w:trHeight w:val="439"/>
          <w:jc w:val="center"/>
        </w:trPr>
        <w:tc>
          <w:tcPr>
            <w:tcW w:w="5592" w:type="dxa"/>
            <w:vAlign w:val="bottom"/>
          </w:tcPr>
          <w:p w14:paraId="15002AD9" w14:textId="77777777" w:rsidR="009C5911" w:rsidRDefault="009C5911" w:rsidP="001E5359">
            <w:pPr>
              <w:jc w:val="center"/>
              <w:rPr>
                <w:rFonts w:ascii="Calibri" w:hAnsi="Calibri" w:cs="Calibri"/>
                <w:color w:val="000000"/>
              </w:rPr>
            </w:pPr>
            <w:r>
              <w:rPr>
                <w:rFonts w:ascii="Calibri" w:hAnsi="Calibri" w:cs="Calibri"/>
                <w:b/>
                <w:bCs/>
                <w:i/>
                <w:iCs/>
                <w:color w:val="000000"/>
              </w:rPr>
              <w:t>Jeane de Cássia Dias Abdala Maia</w:t>
            </w:r>
          </w:p>
          <w:p w14:paraId="427894AF" w14:textId="77777777" w:rsidR="009C5911" w:rsidRPr="003D0838" w:rsidRDefault="009C5911" w:rsidP="001E5359">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vAlign w:val="bottom"/>
          </w:tcPr>
          <w:p w14:paraId="26ECCCDA" w14:textId="3E2D10D1" w:rsidR="009C5911" w:rsidRDefault="009C5911" w:rsidP="001E5359">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657B816A" w14:textId="77777777" w:rsidR="009C5911" w:rsidRPr="003D0838" w:rsidRDefault="009C5911" w:rsidP="001E5359">
            <w:pPr>
              <w:jc w:val="center"/>
              <w:rPr>
                <w:rFonts w:ascii="Calibri" w:hAnsi="Calibri" w:cs="Calibri"/>
                <w:color w:val="000000"/>
              </w:rPr>
            </w:pPr>
            <w:r w:rsidRPr="003D0838">
              <w:rPr>
                <w:rFonts w:ascii="Calibri" w:hAnsi="Calibri" w:cs="Calibri"/>
                <w:color w:val="000000"/>
              </w:rPr>
              <w:t>Diretor Administrativo e Financeiro</w:t>
            </w:r>
          </w:p>
        </w:tc>
      </w:tr>
      <w:tr w:rsidR="009C5911" w:rsidRPr="00AA4AF5" w14:paraId="7AABB458" w14:textId="77777777" w:rsidTr="00DF13AE">
        <w:trPr>
          <w:trHeight w:val="542"/>
          <w:jc w:val="center"/>
        </w:trPr>
        <w:tc>
          <w:tcPr>
            <w:tcW w:w="11184" w:type="dxa"/>
            <w:gridSpan w:val="2"/>
            <w:vAlign w:val="bottom"/>
          </w:tcPr>
          <w:p w14:paraId="546E1414" w14:textId="77777777" w:rsidR="009C5911" w:rsidRDefault="009C5911" w:rsidP="001E5359">
            <w:pPr>
              <w:jc w:val="center"/>
            </w:pPr>
          </w:p>
          <w:p w14:paraId="1E053336" w14:textId="30D03279" w:rsidR="009C5911" w:rsidRDefault="009C5911" w:rsidP="001E5359">
            <w:pPr>
              <w:jc w:val="center"/>
              <w:rPr>
                <w:rFonts w:ascii="Calibri" w:hAnsi="Calibri" w:cs="Calibri"/>
                <w:b/>
                <w:bCs/>
                <w:i/>
                <w:iCs/>
                <w:color w:val="000000"/>
              </w:rPr>
            </w:pPr>
          </w:p>
          <w:p w14:paraId="488A6054" w14:textId="77777777" w:rsidR="009C5911" w:rsidRDefault="009C5911" w:rsidP="001E5359">
            <w:pPr>
              <w:jc w:val="center"/>
              <w:rPr>
                <w:rFonts w:ascii="Calibri" w:hAnsi="Calibri" w:cs="Calibri"/>
                <w:b/>
                <w:bCs/>
                <w:i/>
                <w:iCs/>
                <w:color w:val="000000"/>
              </w:rPr>
            </w:pPr>
          </w:p>
          <w:p w14:paraId="7F9E5BD1" w14:textId="77777777" w:rsidR="009C5911" w:rsidRDefault="009C5911" w:rsidP="001E5359">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793550F1" w14:textId="77777777" w:rsidR="009C5911" w:rsidRDefault="009C5911" w:rsidP="001E5359">
            <w:pPr>
              <w:jc w:val="center"/>
              <w:rPr>
                <w:rFonts w:ascii="Calibri" w:hAnsi="Calibri" w:cs="Calibri"/>
                <w:color w:val="000000"/>
              </w:rPr>
            </w:pPr>
            <w:r w:rsidRPr="003D0838">
              <w:rPr>
                <w:rFonts w:ascii="Calibri" w:hAnsi="Calibri" w:cs="Calibri"/>
                <w:color w:val="000000"/>
              </w:rPr>
              <w:t>Diretora Geral</w:t>
            </w:r>
          </w:p>
          <w:p w14:paraId="0D6F1CAC" w14:textId="77777777" w:rsidR="009C5911" w:rsidRPr="00AA4AF5" w:rsidRDefault="009C5911" w:rsidP="001E5359">
            <w:pPr>
              <w:jc w:val="center"/>
              <w:rPr>
                <w:rFonts w:ascii="Calibri" w:hAnsi="Calibri" w:cs="Calibri"/>
                <w:color w:val="000000"/>
              </w:rPr>
            </w:pPr>
          </w:p>
        </w:tc>
      </w:tr>
    </w:tbl>
    <w:p w14:paraId="23284D5A" w14:textId="77777777" w:rsidR="00FB1C32" w:rsidRDefault="00FB1C32"/>
    <w:p w14:paraId="75D78C5C" w14:textId="318F23F3" w:rsidR="008C3D14" w:rsidRDefault="008C3D14">
      <w:r>
        <w:br w:type="page"/>
      </w:r>
    </w:p>
    <w:tbl>
      <w:tblPr>
        <w:tblStyle w:val="Tabelacomgrade"/>
        <w:tblpPr w:leftFromText="141" w:rightFromText="141" w:vertAnchor="text" w:tblpXSpec="center" w:tblpY="1"/>
        <w:tblOverlap w:val="never"/>
        <w:tblW w:w="11184" w:type="dxa"/>
        <w:jc w:val="center"/>
        <w:tblLayout w:type="fixed"/>
        <w:tblLook w:val="04A0" w:firstRow="1" w:lastRow="0" w:firstColumn="1" w:lastColumn="0" w:noHBand="0" w:noVBand="1"/>
      </w:tblPr>
      <w:tblGrid>
        <w:gridCol w:w="3728"/>
        <w:gridCol w:w="3728"/>
        <w:gridCol w:w="3728"/>
      </w:tblGrid>
      <w:tr w:rsidR="002132B6" w:rsidRPr="000B3F0F" w14:paraId="5C07F505" w14:textId="77777777" w:rsidTr="008C3D14">
        <w:trPr>
          <w:trHeight w:val="454"/>
          <w:jc w:val="center"/>
        </w:trPr>
        <w:tc>
          <w:tcPr>
            <w:tcW w:w="11184" w:type="dxa"/>
            <w:gridSpan w:val="3"/>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754B123F" w14:textId="77777777" w:rsidR="002132B6" w:rsidRPr="001C06E3" w:rsidRDefault="002132B6" w:rsidP="00915301">
            <w:pPr>
              <w:pStyle w:val="Ttulo3"/>
              <w:spacing w:after="80"/>
              <w:jc w:val="center"/>
              <w:rPr>
                <w:rFonts w:asciiTheme="minorHAnsi" w:hAnsiTheme="minorHAnsi" w:cstheme="minorHAnsi"/>
                <w:b/>
                <w:bCs/>
                <w:i/>
                <w:iCs/>
                <w:color w:val="auto"/>
                <w:sz w:val="22"/>
                <w:szCs w:val="22"/>
              </w:rPr>
            </w:pPr>
            <w:bookmarkStart w:id="80" w:name="_Toc230616727"/>
            <w:bookmarkStart w:id="81" w:name="_Hlk168652333"/>
            <w:r w:rsidRPr="001C06E3">
              <w:rPr>
                <w:rFonts w:asciiTheme="minorHAnsi" w:hAnsiTheme="minorHAnsi" w:cstheme="minorHAnsi"/>
                <w:b/>
                <w:bCs/>
                <w:color w:val="auto"/>
                <w:sz w:val="22"/>
                <w:szCs w:val="22"/>
              </w:rPr>
              <w:t>ANEXO - FOTOS E LEGENDAS DE AÇÕES REALIZADAS NO MÊS DE REFERÊNCIA</w:t>
            </w:r>
            <w:bookmarkEnd w:id="80"/>
          </w:p>
        </w:tc>
      </w:tr>
      <w:bookmarkEnd w:id="81"/>
      <w:tr w:rsidR="000C6297" w:rsidRPr="00EC22E5" w14:paraId="21A6C1DC" w14:textId="77777777" w:rsidTr="008C3D1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005"/>
          <w:jc w:val="center"/>
        </w:trPr>
        <w:tc>
          <w:tcPr>
            <w:tcW w:w="3728" w:type="dxa"/>
            <w:vAlign w:val="center"/>
          </w:tcPr>
          <w:p w14:paraId="448D3D5B" w14:textId="5083EDFC" w:rsidR="000C6297" w:rsidRPr="00081E84" w:rsidRDefault="00417516" w:rsidP="0019371E">
            <w:pPr>
              <w:spacing w:line="240" w:lineRule="exact"/>
              <w:contextualSpacing/>
              <w:jc w:val="center"/>
            </w:pPr>
            <w:r w:rsidRPr="00417516">
              <w:rPr>
                <w:noProof/>
              </w:rPr>
              <w:drawing>
                <wp:anchor distT="0" distB="0" distL="114300" distR="114300" simplePos="0" relativeHeight="253924352" behindDoc="0" locked="0" layoutInCell="1" allowOverlap="1" wp14:anchorId="704DB483" wp14:editId="465F6B15">
                  <wp:simplePos x="0" y="0"/>
                  <wp:positionH relativeFrom="column">
                    <wp:posOffset>97155</wp:posOffset>
                  </wp:positionH>
                  <wp:positionV relativeFrom="paragraph">
                    <wp:posOffset>27305</wp:posOffset>
                  </wp:positionV>
                  <wp:extent cx="2086610" cy="1543050"/>
                  <wp:effectExtent l="0" t="0" r="8890" b="0"/>
                  <wp:wrapNone/>
                  <wp:docPr id="12887882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88229" name=""/>
                          <pic:cNvPicPr/>
                        </pic:nvPicPr>
                        <pic:blipFill>
                          <a:blip r:embed="rId188">
                            <a:extLst>
                              <a:ext uri="{28A0092B-C50C-407E-A947-70E740481C1C}">
                                <a14:useLocalDpi xmlns:a14="http://schemas.microsoft.com/office/drawing/2010/main" val="0"/>
                              </a:ext>
                            </a:extLst>
                          </a:blip>
                          <a:stretch>
                            <a:fillRect/>
                          </a:stretch>
                        </pic:blipFill>
                        <pic:spPr>
                          <a:xfrm>
                            <a:off x="0" y="0"/>
                            <a:ext cx="2086610" cy="1543050"/>
                          </a:xfrm>
                          <a:prstGeom prst="rect">
                            <a:avLst/>
                          </a:prstGeom>
                        </pic:spPr>
                      </pic:pic>
                    </a:graphicData>
                  </a:graphic>
                  <wp14:sizeRelH relativeFrom="margin">
                    <wp14:pctWidth>0</wp14:pctWidth>
                  </wp14:sizeRelH>
                  <wp14:sizeRelV relativeFrom="margin">
                    <wp14:pctHeight>0</wp14:pctHeight>
                  </wp14:sizeRelV>
                </wp:anchor>
              </w:drawing>
            </w:r>
          </w:p>
        </w:tc>
        <w:tc>
          <w:tcPr>
            <w:tcW w:w="3728" w:type="dxa"/>
            <w:vAlign w:val="center"/>
          </w:tcPr>
          <w:p w14:paraId="7977A24C" w14:textId="2A67F3D1" w:rsidR="000C6297" w:rsidRPr="00EC22E5" w:rsidRDefault="0019371E" w:rsidP="0019371E">
            <w:pPr>
              <w:jc w:val="center"/>
            </w:pPr>
            <w:r>
              <w:rPr>
                <w:noProof/>
              </w:rPr>
              <w:drawing>
                <wp:anchor distT="0" distB="0" distL="114300" distR="114300" simplePos="0" relativeHeight="253766656" behindDoc="0" locked="0" layoutInCell="1" allowOverlap="1" wp14:anchorId="579B8C43" wp14:editId="6CB479EE">
                  <wp:simplePos x="0" y="0"/>
                  <wp:positionH relativeFrom="column">
                    <wp:posOffset>304800</wp:posOffset>
                  </wp:positionH>
                  <wp:positionV relativeFrom="paragraph">
                    <wp:posOffset>64770</wp:posOffset>
                  </wp:positionV>
                  <wp:extent cx="1724660" cy="1803400"/>
                  <wp:effectExtent l="0" t="0" r="8890" b="6350"/>
                  <wp:wrapNone/>
                  <wp:docPr id="99094183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724660" cy="1803400"/>
                          </a:xfrm>
                          <a:prstGeom prst="rect">
                            <a:avLst/>
                          </a:prstGeom>
                          <a:noFill/>
                        </pic:spPr>
                      </pic:pic>
                    </a:graphicData>
                  </a:graphic>
                  <wp14:sizeRelH relativeFrom="page">
                    <wp14:pctWidth>0</wp14:pctWidth>
                  </wp14:sizeRelH>
                  <wp14:sizeRelV relativeFrom="page">
                    <wp14:pctHeight>0</wp14:pctHeight>
                  </wp14:sizeRelV>
                </wp:anchor>
              </w:drawing>
            </w:r>
          </w:p>
        </w:tc>
        <w:tc>
          <w:tcPr>
            <w:tcW w:w="3728" w:type="dxa"/>
            <w:vAlign w:val="center"/>
          </w:tcPr>
          <w:p w14:paraId="7D9A406E" w14:textId="77EA8548" w:rsidR="000C6297" w:rsidRPr="00EC22E5" w:rsidRDefault="0019371E" w:rsidP="0019371E">
            <w:pPr>
              <w:jc w:val="center"/>
            </w:pPr>
            <w:r>
              <w:rPr>
                <w:noProof/>
              </w:rPr>
              <w:drawing>
                <wp:anchor distT="0" distB="0" distL="114300" distR="114300" simplePos="0" relativeHeight="253767680" behindDoc="0" locked="0" layoutInCell="1" allowOverlap="1" wp14:anchorId="2632B46F" wp14:editId="756C4A6B">
                  <wp:simplePos x="0" y="0"/>
                  <wp:positionH relativeFrom="column">
                    <wp:posOffset>12065</wp:posOffset>
                  </wp:positionH>
                  <wp:positionV relativeFrom="paragraph">
                    <wp:posOffset>-26035</wp:posOffset>
                  </wp:positionV>
                  <wp:extent cx="2235200" cy="1781175"/>
                  <wp:effectExtent l="0" t="0" r="0" b="9525"/>
                  <wp:wrapNone/>
                  <wp:docPr id="75562857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235200" cy="1781175"/>
                          </a:xfrm>
                          <a:prstGeom prst="rect">
                            <a:avLst/>
                          </a:prstGeom>
                          <a:noFill/>
                        </pic:spPr>
                      </pic:pic>
                    </a:graphicData>
                  </a:graphic>
                  <wp14:sizeRelH relativeFrom="page">
                    <wp14:pctWidth>0</wp14:pctWidth>
                  </wp14:sizeRelH>
                  <wp14:sizeRelV relativeFrom="page">
                    <wp14:pctHeight>0</wp14:pctHeight>
                  </wp14:sizeRelV>
                </wp:anchor>
              </w:drawing>
            </w:r>
          </w:p>
        </w:tc>
      </w:tr>
      <w:tr w:rsidR="0019371E" w:rsidRPr="00830876" w14:paraId="3475133C" w14:textId="77777777" w:rsidTr="008C3D1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737"/>
          <w:jc w:val="center"/>
        </w:trPr>
        <w:tc>
          <w:tcPr>
            <w:tcW w:w="3728" w:type="dxa"/>
            <w:vAlign w:val="center"/>
          </w:tcPr>
          <w:p w14:paraId="1567DF2E" w14:textId="7EB7AE89" w:rsidR="0019371E" w:rsidRPr="00830876" w:rsidRDefault="0019371E" w:rsidP="0019371E">
            <w:pPr>
              <w:jc w:val="center"/>
              <w:rPr>
                <w:noProof/>
              </w:rPr>
            </w:pPr>
            <w:r>
              <w:rPr>
                <w:noProof/>
              </w:rPr>
              <w:t>Classificados do Bem</w:t>
            </w:r>
          </w:p>
        </w:tc>
        <w:tc>
          <w:tcPr>
            <w:tcW w:w="3728" w:type="dxa"/>
            <w:vAlign w:val="center"/>
          </w:tcPr>
          <w:p w14:paraId="4CE99B69" w14:textId="67AFBCD9" w:rsidR="0019371E" w:rsidRPr="00830876" w:rsidRDefault="0019371E" w:rsidP="0019371E">
            <w:pPr>
              <w:jc w:val="center"/>
              <w:rPr>
                <w:noProof/>
              </w:rPr>
            </w:pPr>
            <w:r>
              <w:rPr>
                <w:noProof/>
              </w:rPr>
              <w:t>Classificados do Bem</w:t>
            </w:r>
          </w:p>
        </w:tc>
        <w:tc>
          <w:tcPr>
            <w:tcW w:w="3728" w:type="dxa"/>
            <w:vAlign w:val="center"/>
          </w:tcPr>
          <w:p w14:paraId="38FBF1B9" w14:textId="5BECAD11" w:rsidR="0019371E" w:rsidRPr="00830876" w:rsidRDefault="0019371E" w:rsidP="0019371E">
            <w:pPr>
              <w:jc w:val="center"/>
              <w:rPr>
                <w:noProof/>
              </w:rPr>
            </w:pPr>
            <w:r w:rsidRPr="6F969EE8">
              <w:rPr>
                <w:noProof/>
              </w:rPr>
              <w:t>Capacitação e Assessoramento Trilha do Conhecimento</w:t>
            </w:r>
            <w:r w:rsidRPr="006A00A4">
              <w:rPr>
                <w:noProof/>
              </w:rPr>
              <w:t xml:space="preserve"> </w:t>
            </w:r>
          </w:p>
        </w:tc>
      </w:tr>
    </w:tbl>
    <w:p w14:paraId="0A6FB426" w14:textId="77777777" w:rsidR="007F0F5E" w:rsidRDefault="007F0F5E" w:rsidP="00835631">
      <w:pPr>
        <w:spacing w:after="0" w:line="240" w:lineRule="auto"/>
        <w:ind w:firstLine="709"/>
        <w:rPr>
          <w:sz w:val="20"/>
          <w:szCs w:val="20"/>
        </w:rPr>
      </w:pPr>
    </w:p>
    <w:p w14:paraId="62045B63" w14:textId="77777777" w:rsidR="0019371E" w:rsidRPr="000855A3" w:rsidRDefault="0019371E" w:rsidP="009274F0">
      <w:pPr>
        <w:spacing w:after="0"/>
        <w:ind w:firstLine="708"/>
        <w:rPr>
          <w:sz w:val="20"/>
          <w:szCs w:val="20"/>
        </w:rPr>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728"/>
        <w:gridCol w:w="3728"/>
        <w:gridCol w:w="3728"/>
      </w:tblGrid>
      <w:tr w:rsidR="0019371E" w:rsidRPr="00EC22E5" w14:paraId="1323DE05" w14:textId="77777777" w:rsidTr="006753BB">
        <w:trPr>
          <w:trHeight w:val="3005"/>
          <w:jc w:val="center"/>
        </w:trPr>
        <w:tc>
          <w:tcPr>
            <w:tcW w:w="3728" w:type="dxa"/>
            <w:vAlign w:val="center"/>
          </w:tcPr>
          <w:p w14:paraId="16C14EFF" w14:textId="4562D993" w:rsidR="0019371E" w:rsidRPr="00081E84" w:rsidRDefault="00417516" w:rsidP="0019371E">
            <w:pPr>
              <w:spacing w:line="240" w:lineRule="exact"/>
              <w:contextualSpacing/>
              <w:jc w:val="center"/>
            </w:pPr>
            <w:r w:rsidRPr="00417516">
              <w:rPr>
                <w:noProof/>
              </w:rPr>
              <w:drawing>
                <wp:anchor distT="0" distB="0" distL="114300" distR="114300" simplePos="0" relativeHeight="253925376" behindDoc="0" locked="0" layoutInCell="1" allowOverlap="1" wp14:anchorId="7C41A7B4" wp14:editId="69AF1273">
                  <wp:simplePos x="0" y="0"/>
                  <wp:positionH relativeFrom="column">
                    <wp:posOffset>40640</wp:posOffset>
                  </wp:positionH>
                  <wp:positionV relativeFrom="paragraph">
                    <wp:posOffset>-9525</wp:posOffset>
                  </wp:positionV>
                  <wp:extent cx="2210435" cy="1804670"/>
                  <wp:effectExtent l="0" t="0" r="0" b="5080"/>
                  <wp:wrapNone/>
                  <wp:docPr id="549238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23833" name=""/>
                          <pic:cNvPicPr/>
                        </pic:nvPicPr>
                        <pic:blipFill>
                          <a:blip r:embed="rId191">
                            <a:extLst>
                              <a:ext uri="{28A0092B-C50C-407E-A947-70E740481C1C}">
                                <a14:useLocalDpi xmlns:a14="http://schemas.microsoft.com/office/drawing/2010/main" val="0"/>
                              </a:ext>
                            </a:extLst>
                          </a:blip>
                          <a:stretch>
                            <a:fillRect/>
                          </a:stretch>
                        </pic:blipFill>
                        <pic:spPr>
                          <a:xfrm>
                            <a:off x="0" y="0"/>
                            <a:ext cx="2210435" cy="1804670"/>
                          </a:xfrm>
                          <a:prstGeom prst="rect">
                            <a:avLst/>
                          </a:prstGeom>
                        </pic:spPr>
                      </pic:pic>
                    </a:graphicData>
                  </a:graphic>
                  <wp14:sizeRelH relativeFrom="margin">
                    <wp14:pctWidth>0</wp14:pctWidth>
                  </wp14:sizeRelH>
                  <wp14:sizeRelV relativeFrom="margin">
                    <wp14:pctHeight>0</wp14:pctHeight>
                  </wp14:sizeRelV>
                </wp:anchor>
              </w:drawing>
            </w:r>
          </w:p>
        </w:tc>
        <w:tc>
          <w:tcPr>
            <w:tcW w:w="3728" w:type="dxa"/>
            <w:vAlign w:val="center"/>
          </w:tcPr>
          <w:p w14:paraId="11005937" w14:textId="70957C12" w:rsidR="0019371E" w:rsidRPr="00EC22E5" w:rsidRDefault="00417516" w:rsidP="00DE52DF">
            <w:pPr>
              <w:jc w:val="center"/>
            </w:pPr>
            <w:r>
              <w:rPr>
                <w:kern w:val="2"/>
                <w14:ligatures w14:val="standardContextual"/>
              </w:rPr>
              <w:object w:dxaOrig="3570" w:dyaOrig="2835" w14:anchorId="44399853">
                <v:shape id="_x0000_i1062" type="#_x0000_t75" style="width:178.5pt;height:141.75pt" o:ole="">
                  <v:imagedata r:id="rId192" o:title=""/>
                </v:shape>
                <o:OLEObject Type="Embed" ProgID="PBrush" ShapeID="_x0000_i1062" DrawAspect="Content" ObjectID="_1846937260" r:id="rId193"/>
              </w:object>
            </w:r>
          </w:p>
        </w:tc>
        <w:tc>
          <w:tcPr>
            <w:tcW w:w="3728" w:type="dxa"/>
            <w:vAlign w:val="center"/>
          </w:tcPr>
          <w:p w14:paraId="556B5EE2" w14:textId="04FAB15A" w:rsidR="0019371E" w:rsidRPr="00EC22E5" w:rsidRDefault="0019371E" w:rsidP="00DE52DF">
            <w:pPr>
              <w:jc w:val="center"/>
            </w:pPr>
            <w:r>
              <w:rPr>
                <w:noProof/>
              </w:rPr>
              <w:drawing>
                <wp:inline distT="0" distB="0" distL="0" distR="0" wp14:anchorId="421D2F83" wp14:editId="49580083">
                  <wp:extent cx="2258060" cy="1811655"/>
                  <wp:effectExtent l="0" t="0" r="8890" b="0"/>
                  <wp:docPr id="1366267988"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264651" cy="1816943"/>
                          </a:xfrm>
                          <a:prstGeom prst="rect">
                            <a:avLst/>
                          </a:prstGeom>
                          <a:noFill/>
                        </pic:spPr>
                      </pic:pic>
                    </a:graphicData>
                  </a:graphic>
                </wp:inline>
              </w:drawing>
            </w:r>
          </w:p>
        </w:tc>
      </w:tr>
      <w:tr w:rsidR="0019371E" w:rsidRPr="00830876" w14:paraId="04294ED3" w14:textId="77777777" w:rsidTr="006753BB">
        <w:trPr>
          <w:trHeight w:val="737"/>
          <w:jc w:val="center"/>
        </w:trPr>
        <w:tc>
          <w:tcPr>
            <w:tcW w:w="3728" w:type="dxa"/>
            <w:vAlign w:val="center"/>
          </w:tcPr>
          <w:p w14:paraId="62091817" w14:textId="53976056" w:rsidR="0019371E" w:rsidRPr="00830876" w:rsidRDefault="0019371E" w:rsidP="0019371E">
            <w:pPr>
              <w:jc w:val="center"/>
              <w:rPr>
                <w:noProof/>
              </w:rPr>
            </w:pPr>
            <w:r w:rsidRPr="006A00A4">
              <w:rPr>
                <w:noProof/>
              </w:rPr>
              <w:t>Formação on-line de Voluntários do Bem</w:t>
            </w:r>
          </w:p>
        </w:tc>
        <w:tc>
          <w:tcPr>
            <w:tcW w:w="3728" w:type="dxa"/>
            <w:vAlign w:val="center"/>
          </w:tcPr>
          <w:p w14:paraId="11EE25FE" w14:textId="7157A565" w:rsidR="0019371E" w:rsidRPr="00830876" w:rsidRDefault="0019371E" w:rsidP="0019371E">
            <w:pPr>
              <w:jc w:val="center"/>
              <w:rPr>
                <w:noProof/>
              </w:rPr>
            </w:pPr>
            <w:r w:rsidRPr="006A00A4">
              <w:rPr>
                <w:noProof/>
              </w:rPr>
              <w:t>Formação on-line de Voluntários do Bem</w:t>
            </w:r>
          </w:p>
        </w:tc>
        <w:tc>
          <w:tcPr>
            <w:tcW w:w="3728" w:type="dxa"/>
            <w:vAlign w:val="center"/>
          </w:tcPr>
          <w:p w14:paraId="78342982" w14:textId="4A7111F2" w:rsidR="0019371E" w:rsidRPr="00830876" w:rsidRDefault="0019371E" w:rsidP="0019371E">
            <w:pPr>
              <w:jc w:val="center"/>
              <w:rPr>
                <w:noProof/>
              </w:rPr>
            </w:pPr>
            <w:r>
              <w:rPr>
                <w:noProof/>
              </w:rPr>
              <w:t>Ação de entrega ABMEG</w:t>
            </w:r>
          </w:p>
        </w:tc>
      </w:tr>
    </w:tbl>
    <w:p w14:paraId="75011FDC" w14:textId="77777777" w:rsidR="007F0F5E" w:rsidRDefault="007F0F5E" w:rsidP="00835631">
      <w:pPr>
        <w:spacing w:after="0" w:line="240" w:lineRule="auto"/>
      </w:pPr>
    </w:p>
    <w:p w14:paraId="368B0735" w14:textId="77777777" w:rsidR="0019371E" w:rsidRDefault="0019371E" w:rsidP="000C6297">
      <w:pPr>
        <w:spacing w:after="0"/>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728"/>
        <w:gridCol w:w="3728"/>
        <w:gridCol w:w="3728"/>
      </w:tblGrid>
      <w:tr w:rsidR="0019371E" w:rsidRPr="00EC22E5" w14:paraId="604984EC" w14:textId="77777777" w:rsidTr="007D0404">
        <w:trPr>
          <w:trHeight w:val="2665"/>
          <w:jc w:val="center"/>
        </w:trPr>
        <w:tc>
          <w:tcPr>
            <w:tcW w:w="3728" w:type="dxa"/>
            <w:vAlign w:val="center"/>
          </w:tcPr>
          <w:p w14:paraId="1FCEBA27" w14:textId="5FD1626D" w:rsidR="0019371E" w:rsidRPr="00081E84" w:rsidRDefault="0019371E" w:rsidP="00DE52DF">
            <w:pPr>
              <w:spacing w:line="240" w:lineRule="exact"/>
              <w:contextualSpacing/>
              <w:jc w:val="center"/>
            </w:pPr>
            <w:r>
              <w:rPr>
                <w:noProof/>
              </w:rPr>
              <w:drawing>
                <wp:anchor distT="0" distB="0" distL="114300" distR="114300" simplePos="0" relativeHeight="253769728" behindDoc="0" locked="0" layoutInCell="1" allowOverlap="1" wp14:anchorId="5002CBBF" wp14:editId="08D61235">
                  <wp:simplePos x="0" y="0"/>
                  <wp:positionH relativeFrom="column">
                    <wp:posOffset>42545</wp:posOffset>
                  </wp:positionH>
                  <wp:positionV relativeFrom="paragraph">
                    <wp:posOffset>1270</wp:posOffset>
                  </wp:positionV>
                  <wp:extent cx="2212975" cy="1604010"/>
                  <wp:effectExtent l="0" t="0" r="0" b="0"/>
                  <wp:wrapNone/>
                  <wp:docPr id="2081019450"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212975" cy="160401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28" w:type="dxa"/>
            <w:vAlign w:val="center"/>
          </w:tcPr>
          <w:p w14:paraId="58C83758" w14:textId="63CB4832" w:rsidR="0019371E" w:rsidRPr="00EC22E5" w:rsidRDefault="0019371E" w:rsidP="00DE52DF">
            <w:pPr>
              <w:jc w:val="center"/>
            </w:pPr>
            <w:r>
              <w:rPr>
                <w:noProof/>
              </w:rPr>
              <w:drawing>
                <wp:anchor distT="0" distB="0" distL="114300" distR="114300" simplePos="0" relativeHeight="253770752" behindDoc="0" locked="0" layoutInCell="1" allowOverlap="1" wp14:anchorId="0580DAAC" wp14:editId="1BCC87E9">
                  <wp:simplePos x="0" y="0"/>
                  <wp:positionH relativeFrom="column">
                    <wp:posOffset>-5080</wp:posOffset>
                  </wp:positionH>
                  <wp:positionV relativeFrom="paragraph">
                    <wp:posOffset>-2540</wp:posOffset>
                  </wp:positionV>
                  <wp:extent cx="2253615" cy="1593850"/>
                  <wp:effectExtent l="0" t="0" r="0" b="6350"/>
                  <wp:wrapNone/>
                  <wp:docPr id="263647471"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253615" cy="1593850"/>
                          </a:xfrm>
                          <a:prstGeom prst="rect">
                            <a:avLst/>
                          </a:prstGeom>
                          <a:noFill/>
                        </pic:spPr>
                      </pic:pic>
                    </a:graphicData>
                  </a:graphic>
                  <wp14:sizeRelH relativeFrom="margin">
                    <wp14:pctWidth>0</wp14:pctWidth>
                  </wp14:sizeRelH>
                  <wp14:sizeRelV relativeFrom="margin">
                    <wp14:pctHeight>0</wp14:pctHeight>
                  </wp14:sizeRelV>
                </wp:anchor>
              </w:drawing>
            </w:r>
          </w:p>
        </w:tc>
        <w:tc>
          <w:tcPr>
            <w:tcW w:w="3728" w:type="dxa"/>
            <w:vAlign w:val="center"/>
          </w:tcPr>
          <w:p w14:paraId="14000842" w14:textId="3B68438C" w:rsidR="0019371E" w:rsidRPr="00EC22E5" w:rsidRDefault="0019371E" w:rsidP="0019371E">
            <w:pPr>
              <w:jc w:val="center"/>
            </w:pPr>
            <w:r>
              <w:rPr>
                <w:noProof/>
              </w:rPr>
              <w:drawing>
                <wp:anchor distT="0" distB="0" distL="114300" distR="114300" simplePos="0" relativeHeight="253771776" behindDoc="0" locked="0" layoutInCell="1" allowOverlap="1" wp14:anchorId="25A0C831" wp14:editId="507F2EA0">
                  <wp:simplePos x="0" y="0"/>
                  <wp:positionH relativeFrom="column">
                    <wp:posOffset>41910</wp:posOffset>
                  </wp:positionH>
                  <wp:positionV relativeFrom="paragraph">
                    <wp:posOffset>-3175</wp:posOffset>
                  </wp:positionV>
                  <wp:extent cx="2219960" cy="1600835"/>
                  <wp:effectExtent l="0" t="0" r="8890" b="0"/>
                  <wp:wrapNone/>
                  <wp:docPr id="1127121179"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219960" cy="1600835"/>
                          </a:xfrm>
                          <a:prstGeom prst="rect">
                            <a:avLst/>
                          </a:prstGeom>
                          <a:noFill/>
                        </pic:spPr>
                      </pic:pic>
                    </a:graphicData>
                  </a:graphic>
                  <wp14:sizeRelH relativeFrom="page">
                    <wp14:pctWidth>0</wp14:pctWidth>
                  </wp14:sizeRelH>
                  <wp14:sizeRelV relativeFrom="page">
                    <wp14:pctHeight>0</wp14:pctHeight>
                  </wp14:sizeRelV>
                </wp:anchor>
              </w:drawing>
            </w:r>
          </w:p>
        </w:tc>
      </w:tr>
      <w:tr w:rsidR="0019371E" w:rsidRPr="00830876" w14:paraId="3B003215" w14:textId="77777777" w:rsidTr="008C3D14">
        <w:trPr>
          <w:trHeight w:val="907"/>
          <w:jc w:val="center"/>
        </w:trPr>
        <w:tc>
          <w:tcPr>
            <w:tcW w:w="3728" w:type="dxa"/>
            <w:vAlign w:val="center"/>
          </w:tcPr>
          <w:p w14:paraId="7F7D2D5E" w14:textId="7C487A45" w:rsidR="0019371E" w:rsidRPr="00830876" w:rsidRDefault="0019371E" w:rsidP="008C3D14">
            <w:pPr>
              <w:jc w:val="center"/>
              <w:rPr>
                <w:noProof/>
              </w:rPr>
            </w:pPr>
            <w:r w:rsidRPr="6F969EE8">
              <w:rPr>
                <w:noProof/>
              </w:rPr>
              <w:t xml:space="preserve">Formação presencial de voluntários </w:t>
            </w:r>
            <w:r>
              <w:rPr>
                <w:noProof/>
              </w:rPr>
              <w:t>no EBV III</w:t>
            </w:r>
          </w:p>
        </w:tc>
        <w:tc>
          <w:tcPr>
            <w:tcW w:w="3728" w:type="dxa"/>
            <w:vAlign w:val="center"/>
          </w:tcPr>
          <w:p w14:paraId="004274F9" w14:textId="0387A839" w:rsidR="0019371E" w:rsidRPr="00830876" w:rsidRDefault="0019371E" w:rsidP="008C3D14">
            <w:pPr>
              <w:jc w:val="center"/>
              <w:rPr>
                <w:noProof/>
              </w:rPr>
            </w:pPr>
            <w:r w:rsidRPr="6F969EE8">
              <w:rPr>
                <w:noProof/>
              </w:rPr>
              <w:t xml:space="preserve">Formação presencial de voluntários </w:t>
            </w:r>
            <w:r>
              <w:rPr>
                <w:noProof/>
              </w:rPr>
              <w:t>no EBV III</w:t>
            </w:r>
          </w:p>
        </w:tc>
        <w:tc>
          <w:tcPr>
            <w:tcW w:w="3728" w:type="dxa"/>
            <w:vAlign w:val="center"/>
          </w:tcPr>
          <w:p w14:paraId="108E37D2" w14:textId="064D4FA1" w:rsidR="0019371E" w:rsidRPr="00830876" w:rsidRDefault="0019371E" w:rsidP="008C3D14">
            <w:pPr>
              <w:jc w:val="center"/>
              <w:rPr>
                <w:noProof/>
              </w:rPr>
            </w:pPr>
            <w:r>
              <w:t>Entidades do Bem 2026:</w:t>
            </w:r>
            <w:r w:rsidRPr="004100AB">
              <w:rPr>
                <w:rFonts w:ascii="Calibri" w:hAnsi="Calibri" w:cs="Calibri"/>
              </w:rPr>
              <w:t xml:space="preserve"> Formação inicial Como Receber Voluntários da OVG</w:t>
            </w:r>
          </w:p>
        </w:tc>
      </w:tr>
    </w:tbl>
    <w:p w14:paraId="594AD7F3" w14:textId="77777777" w:rsidR="007F0F5E" w:rsidRDefault="007F0F5E" w:rsidP="007F0F5E"/>
    <w:p w14:paraId="344E006D" w14:textId="77777777" w:rsidR="002318BB" w:rsidRDefault="002318BB" w:rsidP="00A92809">
      <w:pPr>
        <w:rPr>
          <w:noProof/>
        </w:rPr>
      </w:pPr>
    </w:p>
    <w:p w14:paraId="79410152" w14:textId="306B4097" w:rsidR="0013682F" w:rsidRDefault="0013682F">
      <w:pPr>
        <w:rPr>
          <w:noProof/>
        </w:rPr>
      </w:pPr>
      <w:r>
        <w:rPr>
          <w:noProof/>
        </w:rPr>
        <w:br w:type="page"/>
      </w:r>
    </w:p>
    <w:tbl>
      <w:tblPr>
        <w:tblStyle w:val="Tabelacomgrade"/>
        <w:tblpPr w:leftFromText="141" w:rightFromText="141" w:vertAnchor="text" w:tblpXSpec="center" w:tblpY="1"/>
        <w:tblOverlap w:val="never"/>
        <w:tblW w:w="11184" w:type="dxa"/>
        <w:jc w:val="center"/>
        <w:tblCellMar>
          <w:left w:w="70" w:type="dxa"/>
          <w:right w:w="70" w:type="dxa"/>
        </w:tblCellMar>
        <w:tblLook w:val="04A0" w:firstRow="1" w:lastRow="0" w:firstColumn="1" w:lastColumn="0" w:noHBand="0" w:noVBand="1"/>
      </w:tblPr>
      <w:tblGrid>
        <w:gridCol w:w="3671"/>
        <w:gridCol w:w="1921"/>
        <w:gridCol w:w="1798"/>
        <w:gridCol w:w="1897"/>
        <w:gridCol w:w="1897"/>
      </w:tblGrid>
      <w:tr w:rsidR="00504CEF" w14:paraId="16344589" w14:textId="77777777" w:rsidTr="008C3D14">
        <w:trPr>
          <w:trHeight w:val="996"/>
          <w:jc w:val="center"/>
        </w:trPr>
        <w:tc>
          <w:tcPr>
            <w:tcW w:w="11184" w:type="dxa"/>
            <w:gridSpan w:val="5"/>
            <w:tcBorders>
              <w:top w:val="double" w:sz="4" w:space="0" w:color="auto"/>
              <w:left w:val="double" w:sz="4" w:space="0" w:color="auto"/>
              <w:bottom w:val="double" w:sz="4" w:space="0" w:color="auto"/>
              <w:right w:val="double" w:sz="4" w:space="0" w:color="auto"/>
            </w:tcBorders>
          </w:tcPr>
          <w:p w14:paraId="279FA78B" w14:textId="080FD65F" w:rsidR="00504CEF" w:rsidRPr="00EC22E5" w:rsidRDefault="005B53C8" w:rsidP="00CC1642">
            <w:pPr>
              <w:spacing w:line="276" w:lineRule="auto"/>
              <w:jc w:val="center"/>
              <w:rPr>
                <w:b/>
                <w:bCs/>
              </w:rPr>
            </w:pPr>
            <w:bookmarkStart w:id="82" w:name="_Hlk168644337"/>
            <w:r>
              <w:rPr>
                <w:noProof/>
              </w:rPr>
              <w:drawing>
                <wp:anchor distT="0" distB="0" distL="114300" distR="114300" simplePos="0" relativeHeight="253879296" behindDoc="0" locked="0" layoutInCell="1" allowOverlap="1" wp14:anchorId="427B9369" wp14:editId="610B23AF">
                  <wp:simplePos x="0" y="0"/>
                  <wp:positionH relativeFrom="column">
                    <wp:posOffset>5945505</wp:posOffset>
                  </wp:positionH>
                  <wp:positionV relativeFrom="paragraph">
                    <wp:posOffset>106680</wp:posOffset>
                  </wp:positionV>
                  <wp:extent cx="847725" cy="388100"/>
                  <wp:effectExtent l="0" t="0" r="0" b="0"/>
                  <wp:wrapNone/>
                  <wp:docPr id="2083245449"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847725" cy="388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78272" behindDoc="0" locked="0" layoutInCell="1" allowOverlap="1" wp14:anchorId="7806EF73" wp14:editId="3560E3AD">
                  <wp:simplePos x="0" y="0"/>
                  <wp:positionH relativeFrom="column">
                    <wp:posOffset>221615</wp:posOffset>
                  </wp:positionH>
                  <wp:positionV relativeFrom="paragraph">
                    <wp:posOffset>1905</wp:posOffset>
                  </wp:positionV>
                  <wp:extent cx="781050" cy="605039"/>
                  <wp:effectExtent l="0" t="0" r="0" b="5080"/>
                  <wp:wrapNone/>
                  <wp:docPr id="1591836331"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792411" cy="61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4CEF" w:rsidRPr="00EC22E5">
              <w:rPr>
                <w:b/>
                <w:bCs/>
              </w:rPr>
              <w:t>ORGANIZAÇÃO DAS VOLUNTÁRIAS DE GOIÁS</w:t>
            </w:r>
          </w:p>
          <w:p w14:paraId="32EB5105" w14:textId="5E1F831F" w:rsidR="00504CEF" w:rsidRPr="00EC22E5" w:rsidRDefault="005B53C8" w:rsidP="00CC1642">
            <w:pPr>
              <w:spacing w:line="276" w:lineRule="auto"/>
              <w:ind w:left="-784"/>
              <w:jc w:val="center"/>
            </w:pPr>
            <w:r>
              <w:t xml:space="preserve">               </w:t>
            </w:r>
            <w:r w:rsidR="00504CEF" w:rsidRPr="00EC22E5">
              <w:t>RELATÓRIO GERENCIAL MENSAL DE EXECUÇÃO - 2</w:t>
            </w:r>
            <w:r w:rsidR="00504CEF">
              <w:t>5</w:t>
            </w:r>
            <w:r w:rsidR="00504CEF" w:rsidRPr="00EC22E5">
              <w:t>º Termo Aditivo</w:t>
            </w:r>
          </w:p>
          <w:p w14:paraId="088FF846" w14:textId="77777777" w:rsidR="00504CEF" w:rsidRPr="00EC22E5" w:rsidRDefault="00504CEF" w:rsidP="00CC1642">
            <w:pPr>
              <w:spacing w:line="276" w:lineRule="auto"/>
              <w:jc w:val="center"/>
              <w:rPr>
                <w:b/>
                <w:bCs/>
              </w:rPr>
            </w:pPr>
            <w:r w:rsidRPr="00EC22E5">
              <w:rPr>
                <w:b/>
                <w:bCs/>
              </w:rPr>
              <w:t>GERÊNCIA DE ENFRENTAMENTO ÀS DESPROTEÇÕES SOCIAIS - GEDS</w:t>
            </w:r>
          </w:p>
        </w:tc>
      </w:tr>
      <w:tr w:rsidR="00504CEF" w14:paraId="696C75F3" w14:textId="77777777" w:rsidTr="008C3D14">
        <w:tblPrEx>
          <w:tblCellMar>
            <w:left w:w="108" w:type="dxa"/>
            <w:right w:w="108" w:type="dxa"/>
          </w:tblCellMar>
        </w:tblPrEx>
        <w:trPr>
          <w:trHeight w:val="644"/>
          <w:jc w:val="center"/>
        </w:trPr>
        <w:tc>
          <w:tcPr>
            <w:tcW w:w="11184" w:type="dxa"/>
            <w:gridSpan w:val="5"/>
            <w:tcBorders>
              <w:top w:val="double" w:sz="4" w:space="0" w:color="auto"/>
              <w:left w:val="double" w:sz="4" w:space="0" w:color="auto"/>
              <w:bottom w:val="single" w:sz="4" w:space="0" w:color="auto"/>
              <w:right w:val="double" w:sz="4" w:space="0" w:color="auto"/>
            </w:tcBorders>
            <w:vAlign w:val="center"/>
          </w:tcPr>
          <w:p w14:paraId="6E5C63C5" w14:textId="3320B015" w:rsidR="00504CEF" w:rsidRPr="00504CEF" w:rsidRDefault="00504CEF" w:rsidP="00BB4C20">
            <w:pPr>
              <w:pStyle w:val="Ttulo1"/>
              <w:spacing w:before="0"/>
              <w:jc w:val="both"/>
              <w:rPr>
                <w:rFonts w:asciiTheme="minorHAnsi" w:hAnsiTheme="minorHAnsi" w:cstheme="minorHAnsi"/>
                <w:b/>
                <w:bCs/>
                <w:color w:val="auto"/>
                <w:sz w:val="22"/>
                <w:szCs w:val="22"/>
              </w:rPr>
            </w:pPr>
            <w:bookmarkStart w:id="83" w:name="_Toc230616728"/>
            <w:r w:rsidRPr="00504CEF">
              <w:rPr>
                <w:rFonts w:asciiTheme="minorHAnsi" w:hAnsiTheme="minorHAnsi" w:cstheme="minorHAnsi"/>
                <w:b/>
                <w:bCs/>
                <w:color w:val="auto"/>
                <w:sz w:val="22"/>
                <w:szCs w:val="22"/>
              </w:rPr>
              <w:t>PLANO DE TRABALHO - EIXO 4: OUTRAS AÇÕES SOCIAIS - CAMPANHAS, EVENTOS DE PROMOÇÃO, PROTEÇÃO E INCLUSÃO SOCIAL / UNIDADE EXECUTORA: GERÊNCIA DE ENFRENTAMENTO ÀS DESPROTEÇÕES SOCIAIS (GEDS)</w:t>
            </w:r>
            <w:bookmarkEnd w:id="83"/>
          </w:p>
        </w:tc>
      </w:tr>
      <w:tr w:rsidR="00504CEF" w14:paraId="7113507F" w14:textId="77777777" w:rsidTr="008C3D14">
        <w:tblPrEx>
          <w:tblCellMar>
            <w:left w:w="108" w:type="dxa"/>
            <w:right w:w="108" w:type="dxa"/>
          </w:tblCellMar>
        </w:tblPrEx>
        <w:trPr>
          <w:trHeight w:val="437"/>
          <w:jc w:val="center"/>
        </w:trPr>
        <w:tc>
          <w:tcPr>
            <w:tcW w:w="11184" w:type="dxa"/>
            <w:gridSpan w:val="5"/>
            <w:tcBorders>
              <w:left w:val="double" w:sz="4" w:space="0" w:color="auto"/>
              <w:bottom w:val="double" w:sz="4" w:space="0" w:color="auto"/>
              <w:right w:val="double" w:sz="4" w:space="0" w:color="auto"/>
            </w:tcBorders>
            <w:vAlign w:val="center"/>
          </w:tcPr>
          <w:p w14:paraId="00F5CF03" w14:textId="295334DA" w:rsidR="00504CEF" w:rsidRPr="00EC22E5" w:rsidRDefault="00832F3C" w:rsidP="00CC1642">
            <w:pPr>
              <w:rPr>
                <w:b/>
                <w:bCs/>
              </w:rPr>
            </w:pPr>
            <w:r>
              <w:rPr>
                <w:b/>
                <w:bCs/>
              </w:rPr>
              <w:t xml:space="preserve">MÊS DE REFERÊNCIA: </w:t>
            </w:r>
            <w:r w:rsidR="002160BD">
              <w:rPr>
                <w:b/>
                <w:bCs/>
              </w:rPr>
              <w:t>ABRIL</w:t>
            </w:r>
            <w:r>
              <w:rPr>
                <w:b/>
                <w:bCs/>
              </w:rPr>
              <w:t xml:space="preserve"> / </w:t>
            </w:r>
            <w:r w:rsidR="00066251">
              <w:rPr>
                <w:b/>
                <w:bCs/>
              </w:rPr>
              <w:t>2026</w:t>
            </w:r>
          </w:p>
        </w:tc>
      </w:tr>
      <w:tr w:rsidR="00504CEF" w14:paraId="700CEB90" w14:textId="77777777" w:rsidTr="008C3D14">
        <w:tblPrEx>
          <w:tblCellMar>
            <w:left w:w="108" w:type="dxa"/>
            <w:right w:w="108" w:type="dxa"/>
          </w:tblCellMar>
        </w:tblPrEx>
        <w:trPr>
          <w:trHeight w:hRule="exact" w:val="45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385623" w:themeFill="accent6" w:themeFillShade="80"/>
            <w:vAlign w:val="center"/>
          </w:tcPr>
          <w:p w14:paraId="0D041100" w14:textId="77777777" w:rsidR="00504CEF" w:rsidRPr="00DC73B2" w:rsidRDefault="00504CEF" w:rsidP="00CC1642">
            <w:pPr>
              <w:jc w:val="center"/>
              <w:rPr>
                <w:b/>
                <w:bCs/>
                <w:color w:val="FFFFFF" w:themeColor="background1"/>
              </w:rPr>
            </w:pPr>
            <w:r w:rsidRPr="00DC73B2">
              <w:rPr>
                <w:b/>
                <w:bCs/>
                <w:color w:val="FFFFFF" w:themeColor="background1"/>
              </w:rPr>
              <w:t>OPERACIONALIZAÇÃO DAS AÇÕES DE PROTEÇÃO SOCIAL</w:t>
            </w:r>
          </w:p>
        </w:tc>
      </w:tr>
      <w:tr w:rsidR="00504CEF" w14:paraId="6F6616A1" w14:textId="77777777" w:rsidTr="008C3D14">
        <w:tblPrEx>
          <w:tblCellMar>
            <w:left w:w="108" w:type="dxa"/>
            <w:right w:w="108" w:type="dxa"/>
          </w:tblCellMar>
        </w:tblPrEx>
        <w:trPr>
          <w:trHeight w:hRule="exac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3AB5E6DA" w14:textId="7E0C9485" w:rsidR="00504CEF" w:rsidRPr="00EC22E5" w:rsidRDefault="00504CEF" w:rsidP="00B87EA9">
            <w:pPr>
              <w:pStyle w:val="Ttulo2"/>
              <w:jc w:val="center"/>
              <w:rPr>
                <w:b/>
                <w:bCs/>
              </w:rPr>
            </w:pPr>
            <w:bookmarkStart w:id="84" w:name="_Toc230616729"/>
            <w:r w:rsidRPr="00504CEF">
              <w:rPr>
                <w:rFonts w:asciiTheme="minorHAnsi" w:hAnsiTheme="minorHAnsi" w:cstheme="minorHAnsi"/>
                <w:b/>
                <w:bCs/>
                <w:color w:val="auto"/>
                <w:sz w:val="22"/>
                <w:szCs w:val="22"/>
              </w:rPr>
              <w:t>1. INDICADORES ESTATÍSTICOS QUE PERMITAM AVALIAÇÃO QUANTITATIVA E QUALITATIVA DO DESEMPENHO E DO CUMPRIMENTO DAS METAS PACTUADAS (</w:t>
            </w:r>
            <w:r w:rsidR="000B009D">
              <w:rPr>
                <w:rFonts w:asciiTheme="minorHAnsi" w:hAnsiTheme="minorHAnsi" w:cstheme="minorHAnsi"/>
                <w:b/>
                <w:bCs/>
                <w:color w:val="auto"/>
                <w:sz w:val="22"/>
                <w:szCs w:val="22"/>
              </w:rPr>
              <w:t>H.1 RN nº 04/2025 - TCE-GO</w:t>
            </w:r>
            <w:r w:rsidRPr="00504CEF">
              <w:rPr>
                <w:rFonts w:asciiTheme="minorHAnsi" w:hAnsiTheme="minorHAnsi" w:cstheme="minorHAnsi"/>
                <w:b/>
                <w:bCs/>
                <w:color w:val="auto"/>
                <w:sz w:val="22"/>
                <w:szCs w:val="22"/>
              </w:rPr>
              <w:t>)</w:t>
            </w:r>
            <w:bookmarkEnd w:id="84"/>
          </w:p>
        </w:tc>
      </w:tr>
      <w:tr w:rsidR="00504CEF" w14:paraId="7CCA6C3F" w14:textId="77777777" w:rsidTr="008C3D14">
        <w:tblPrEx>
          <w:tblCellMar>
            <w:left w:w="108" w:type="dxa"/>
            <w:right w:w="108" w:type="dxa"/>
          </w:tblCellMar>
        </w:tblPrEx>
        <w:trPr>
          <w:trHeight w:val="683"/>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B4C6E7" w:themeFill="accent1" w:themeFillTint="66"/>
          </w:tcPr>
          <w:p w14:paraId="3A7F0BBC" w14:textId="77777777" w:rsidR="00504CEF" w:rsidRDefault="00504CEF" w:rsidP="00CC1642">
            <w:pPr>
              <w:spacing w:before="60" w:after="60"/>
              <w:jc w:val="center"/>
              <w:rPr>
                <w:b/>
                <w:bCs/>
              </w:rPr>
            </w:pPr>
            <w:r>
              <w:rPr>
                <w:b/>
                <w:bCs/>
              </w:rPr>
              <w:t>OUTRAS AÇÕES SOCIAIS - CAMPANHAS, EVENTOS DE PROMOÇÃO, PROTEÇÃO E INCLUSÃO SOCIAL</w:t>
            </w:r>
          </w:p>
          <w:p w14:paraId="36F1FED8" w14:textId="546F40E8" w:rsidR="00504CEF" w:rsidRPr="00EC22E5" w:rsidRDefault="00504CEF" w:rsidP="00CC1642">
            <w:pPr>
              <w:tabs>
                <w:tab w:val="center" w:pos="5296"/>
                <w:tab w:val="left" w:pos="7245"/>
              </w:tabs>
              <w:spacing w:before="60" w:after="60"/>
              <w:jc w:val="center"/>
              <w:rPr>
                <w:b/>
                <w:bCs/>
              </w:rPr>
            </w:pPr>
            <w:r>
              <w:rPr>
                <w:b/>
                <w:bCs/>
              </w:rPr>
              <w:t xml:space="preserve">SERVIÇO DE </w:t>
            </w:r>
            <w:r w:rsidRPr="00A417BD">
              <w:rPr>
                <w:b/>
                <w:bCs/>
              </w:rPr>
              <w:t>PROTEÇÃO SOCIAL ÀS FAMÍLIAS E INDIVÍDUOS EM SITUAÇÃO DE VULNERABILIDADE</w:t>
            </w:r>
            <w:r w:rsidR="00BB4C20">
              <w:rPr>
                <w:b/>
                <w:bCs/>
              </w:rPr>
              <w:t xml:space="preserve">                                     </w:t>
            </w:r>
            <w:r w:rsidRPr="00A417BD">
              <w:rPr>
                <w:b/>
                <w:bCs/>
              </w:rPr>
              <w:t xml:space="preserve"> E/OU RISCO SOCIAL</w:t>
            </w:r>
          </w:p>
        </w:tc>
      </w:tr>
      <w:tr w:rsidR="00504CEF" w14:paraId="04B5C008" w14:textId="77777777" w:rsidTr="008C3D14">
        <w:tblPrEx>
          <w:tblCellMar>
            <w:left w:w="108" w:type="dxa"/>
            <w:right w:w="108" w:type="dxa"/>
          </w:tblCellMar>
        </w:tblPrEx>
        <w:trPr>
          <w:trHeight w:val="274"/>
          <w:jc w:val="center"/>
        </w:trPr>
        <w:tc>
          <w:tcPr>
            <w:tcW w:w="3671" w:type="dxa"/>
            <w:vMerge w:val="restart"/>
            <w:tcBorders>
              <w:top w:val="double" w:sz="4" w:space="0" w:color="auto"/>
              <w:left w:val="double" w:sz="4" w:space="0" w:color="auto"/>
            </w:tcBorders>
            <w:shd w:val="clear" w:color="auto" w:fill="BFBFBF" w:themeFill="background1" w:themeFillShade="BF"/>
            <w:vAlign w:val="center"/>
          </w:tcPr>
          <w:p w14:paraId="7CA7AD89" w14:textId="77777777" w:rsidR="00504CEF" w:rsidRPr="00EC22E5" w:rsidRDefault="00504CEF" w:rsidP="00CC1642">
            <w:pPr>
              <w:spacing w:before="120" w:after="120"/>
              <w:jc w:val="center"/>
              <w:rPr>
                <w:b/>
                <w:bCs/>
              </w:rPr>
            </w:pPr>
            <w:r w:rsidRPr="00EC22E5">
              <w:rPr>
                <w:b/>
                <w:bCs/>
              </w:rPr>
              <w:t>UNIDADE EXECUTORA</w:t>
            </w:r>
          </w:p>
        </w:tc>
        <w:tc>
          <w:tcPr>
            <w:tcW w:w="3719" w:type="dxa"/>
            <w:gridSpan w:val="2"/>
            <w:vMerge w:val="restart"/>
            <w:tcBorders>
              <w:top w:val="double" w:sz="4" w:space="0" w:color="auto"/>
            </w:tcBorders>
            <w:shd w:val="clear" w:color="auto" w:fill="BFBFBF" w:themeFill="background1" w:themeFillShade="BF"/>
            <w:vAlign w:val="center"/>
          </w:tcPr>
          <w:p w14:paraId="47B95C53" w14:textId="77777777" w:rsidR="00504CEF" w:rsidRPr="00EC22E5" w:rsidRDefault="00504CEF" w:rsidP="00CC1642">
            <w:pPr>
              <w:spacing w:before="120" w:after="120"/>
              <w:jc w:val="center"/>
            </w:pPr>
            <w:r w:rsidRPr="00EC22E5">
              <w:rPr>
                <w:b/>
                <w:bCs/>
              </w:rPr>
              <w:t>ESPECIFICAÇÃO</w:t>
            </w:r>
          </w:p>
        </w:tc>
        <w:tc>
          <w:tcPr>
            <w:tcW w:w="3794" w:type="dxa"/>
            <w:gridSpan w:val="2"/>
            <w:tcBorders>
              <w:top w:val="double" w:sz="4" w:space="0" w:color="auto"/>
              <w:right w:val="double" w:sz="4" w:space="0" w:color="auto"/>
            </w:tcBorders>
            <w:shd w:val="clear" w:color="auto" w:fill="BFBFBF" w:themeFill="background1" w:themeFillShade="BF"/>
            <w:vAlign w:val="center"/>
          </w:tcPr>
          <w:p w14:paraId="2D17CA39" w14:textId="77777777" w:rsidR="00504CEF" w:rsidRPr="00EC22E5" w:rsidRDefault="00504CEF" w:rsidP="00CC1642">
            <w:pPr>
              <w:spacing w:before="20" w:after="20"/>
              <w:jc w:val="center"/>
              <w:rPr>
                <w:b/>
                <w:bCs/>
              </w:rPr>
            </w:pPr>
            <w:r w:rsidRPr="00EC22E5">
              <w:rPr>
                <w:b/>
                <w:bCs/>
              </w:rPr>
              <w:t>METAS FÍSICAS</w:t>
            </w:r>
          </w:p>
        </w:tc>
      </w:tr>
      <w:tr w:rsidR="00504CEF" w14:paraId="1BDAD7C2" w14:textId="77777777" w:rsidTr="00180E41">
        <w:tblPrEx>
          <w:tblCellMar>
            <w:left w:w="108" w:type="dxa"/>
            <w:right w:w="108" w:type="dxa"/>
          </w:tblCellMar>
        </w:tblPrEx>
        <w:trPr>
          <w:trHeight w:val="316"/>
          <w:jc w:val="center"/>
        </w:trPr>
        <w:tc>
          <w:tcPr>
            <w:tcW w:w="3671" w:type="dxa"/>
            <w:vMerge/>
            <w:tcBorders>
              <w:left w:val="double" w:sz="4" w:space="0" w:color="auto"/>
            </w:tcBorders>
            <w:shd w:val="clear" w:color="auto" w:fill="BFBFBF" w:themeFill="background1" w:themeFillShade="BF"/>
            <w:vAlign w:val="center"/>
          </w:tcPr>
          <w:p w14:paraId="4B94A5C8" w14:textId="77777777" w:rsidR="00504CEF" w:rsidRPr="00EC22E5" w:rsidRDefault="00504CEF" w:rsidP="00CC1642">
            <w:pPr>
              <w:spacing w:before="120" w:after="120"/>
              <w:jc w:val="center"/>
              <w:rPr>
                <w:b/>
                <w:bCs/>
              </w:rPr>
            </w:pPr>
          </w:p>
        </w:tc>
        <w:tc>
          <w:tcPr>
            <w:tcW w:w="3719" w:type="dxa"/>
            <w:gridSpan w:val="2"/>
            <w:vMerge/>
            <w:shd w:val="clear" w:color="auto" w:fill="BFBFBF" w:themeFill="background1" w:themeFillShade="BF"/>
            <w:vAlign w:val="center"/>
          </w:tcPr>
          <w:p w14:paraId="20A8D04F" w14:textId="77777777" w:rsidR="00504CEF" w:rsidRPr="00EC22E5" w:rsidRDefault="00504CEF" w:rsidP="00CC1642">
            <w:pPr>
              <w:jc w:val="center"/>
              <w:rPr>
                <w:b/>
                <w:bCs/>
              </w:rPr>
            </w:pPr>
          </w:p>
        </w:tc>
        <w:tc>
          <w:tcPr>
            <w:tcW w:w="1897" w:type="dxa"/>
            <w:shd w:val="clear" w:color="auto" w:fill="BFBFBF" w:themeFill="background1" w:themeFillShade="BF"/>
            <w:vAlign w:val="center"/>
          </w:tcPr>
          <w:p w14:paraId="074C3AB3" w14:textId="77777777" w:rsidR="00504CEF" w:rsidRPr="00EC22E5" w:rsidRDefault="00504CEF" w:rsidP="00CC1642">
            <w:pPr>
              <w:jc w:val="center"/>
              <w:rPr>
                <w:b/>
                <w:bCs/>
              </w:rPr>
            </w:pPr>
            <w:r w:rsidRPr="00EC22E5">
              <w:rPr>
                <w:b/>
                <w:bCs/>
              </w:rPr>
              <w:t>Prevista</w:t>
            </w:r>
          </w:p>
        </w:tc>
        <w:tc>
          <w:tcPr>
            <w:tcW w:w="1897" w:type="dxa"/>
            <w:tcBorders>
              <w:right w:val="double" w:sz="4" w:space="0" w:color="auto"/>
            </w:tcBorders>
            <w:shd w:val="clear" w:color="auto" w:fill="BFBFBF" w:themeFill="background1" w:themeFillShade="BF"/>
            <w:vAlign w:val="center"/>
          </w:tcPr>
          <w:p w14:paraId="127489E5" w14:textId="77777777" w:rsidR="00504CEF" w:rsidRPr="00EC22E5" w:rsidRDefault="00504CEF" w:rsidP="00CC1642">
            <w:pPr>
              <w:jc w:val="center"/>
              <w:rPr>
                <w:b/>
                <w:bCs/>
              </w:rPr>
            </w:pPr>
            <w:r w:rsidRPr="00EC22E5">
              <w:rPr>
                <w:b/>
                <w:bCs/>
              </w:rPr>
              <w:t>Realizada</w:t>
            </w:r>
          </w:p>
        </w:tc>
      </w:tr>
      <w:tr w:rsidR="00504CEF" w14:paraId="7B555ECC" w14:textId="77777777" w:rsidTr="00180E41">
        <w:tblPrEx>
          <w:tblCellMar>
            <w:left w:w="108" w:type="dxa"/>
            <w:right w:w="108" w:type="dxa"/>
          </w:tblCellMar>
        </w:tblPrEx>
        <w:trPr>
          <w:trHeight w:val="969"/>
          <w:jc w:val="center"/>
        </w:trPr>
        <w:tc>
          <w:tcPr>
            <w:tcW w:w="3671" w:type="dxa"/>
            <w:tcBorders>
              <w:left w:val="double" w:sz="4" w:space="0" w:color="auto"/>
              <w:bottom w:val="double" w:sz="4" w:space="0" w:color="auto"/>
            </w:tcBorders>
            <w:vAlign w:val="center"/>
          </w:tcPr>
          <w:p w14:paraId="3593DE7B" w14:textId="77777777" w:rsidR="00504CEF" w:rsidRPr="00EC22E5" w:rsidRDefault="00504CEF" w:rsidP="00CC1642">
            <w:pPr>
              <w:jc w:val="center"/>
              <w:rPr>
                <w:b/>
                <w:bCs/>
              </w:rPr>
            </w:pPr>
            <w:r w:rsidRPr="00EC22E5">
              <w:rPr>
                <w:b/>
                <w:bCs/>
              </w:rPr>
              <w:t xml:space="preserve">GERÊNCIA DE ENFRENTAMENTO ÀS DESPROTEÇÕES SOCIAIS </w:t>
            </w:r>
            <w:r>
              <w:rPr>
                <w:b/>
                <w:bCs/>
              </w:rPr>
              <w:t xml:space="preserve">- </w:t>
            </w:r>
            <w:r w:rsidRPr="00EC22E5">
              <w:rPr>
                <w:b/>
                <w:bCs/>
              </w:rPr>
              <w:t>GEDS</w:t>
            </w:r>
          </w:p>
        </w:tc>
        <w:tc>
          <w:tcPr>
            <w:tcW w:w="3719" w:type="dxa"/>
            <w:gridSpan w:val="2"/>
            <w:tcBorders>
              <w:bottom w:val="double" w:sz="4" w:space="0" w:color="auto"/>
            </w:tcBorders>
            <w:vAlign w:val="center"/>
          </w:tcPr>
          <w:p w14:paraId="04CAE696" w14:textId="77777777" w:rsidR="00504CEF" w:rsidRPr="00EC22E5" w:rsidRDefault="00504CEF" w:rsidP="00CC1642">
            <w:pPr>
              <w:jc w:val="center"/>
              <w:rPr>
                <w:b/>
                <w:bCs/>
              </w:rPr>
            </w:pPr>
            <w:r w:rsidRPr="00EC22E5">
              <w:rPr>
                <w:b/>
                <w:bCs/>
              </w:rPr>
              <w:t xml:space="preserve">Número ações socioassistenciais </w:t>
            </w:r>
            <w:r>
              <w:rPr>
                <w:b/>
                <w:bCs/>
              </w:rPr>
              <w:t xml:space="preserve">itinerantes de enfrentamento às desproteções sociais </w:t>
            </w:r>
            <w:r w:rsidRPr="00EC22E5">
              <w:rPr>
                <w:b/>
                <w:bCs/>
              </w:rPr>
              <w:t>realizadas/mês</w:t>
            </w:r>
          </w:p>
        </w:tc>
        <w:tc>
          <w:tcPr>
            <w:tcW w:w="1897" w:type="dxa"/>
            <w:tcBorders>
              <w:bottom w:val="double" w:sz="4" w:space="0" w:color="auto"/>
            </w:tcBorders>
            <w:vAlign w:val="center"/>
          </w:tcPr>
          <w:p w14:paraId="76FCAA0F" w14:textId="72E62654" w:rsidR="00504CEF" w:rsidRPr="00162C29" w:rsidRDefault="003E2953" w:rsidP="00CC1642">
            <w:pPr>
              <w:jc w:val="center"/>
              <w:rPr>
                <w:b/>
                <w:bCs/>
                <w:color w:val="000000" w:themeColor="text1"/>
              </w:rPr>
            </w:pPr>
            <w:r>
              <w:rPr>
                <w:b/>
                <w:bCs/>
                <w:color w:val="000000" w:themeColor="text1"/>
              </w:rPr>
              <w:t>21</w:t>
            </w:r>
          </w:p>
        </w:tc>
        <w:tc>
          <w:tcPr>
            <w:tcW w:w="1897" w:type="dxa"/>
            <w:tcBorders>
              <w:bottom w:val="double" w:sz="4" w:space="0" w:color="auto"/>
              <w:right w:val="double" w:sz="4" w:space="0" w:color="auto"/>
            </w:tcBorders>
            <w:vAlign w:val="center"/>
          </w:tcPr>
          <w:p w14:paraId="5614E9AC" w14:textId="2DD24B80" w:rsidR="00504CEF" w:rsidRPr="00162C29" w:rsidRDefault="003E2953" w:rsidP="00CC1642">
            <w:pPr>
              <w:jc w:val="center"/>
              <w:rPr>
                <w:b/>
                <w:bCs/>
                <w:color w:val="000000" w:themeColor="text1"/>
              </w:rPr>
            </w:pPr>
            <w:r>
              <w:rPr>
                <w:b/>
                <w:bCs/>
                <w:color w:val="000000" w:themeColor="text1"/>
              </w:rPr>
              <w:t>24</w:t>
            </w:r>
          </w:p>
        </w:tc>
      </w:tr>
      <w:tr w:rsidR="00504CEF" w14:paraId="6D67E504" w14:textId="77777777" w:rsidTr="008C3D14">
        <w:tblPrEx>
          <w:tblCellMar>
            <w:left w:w="108" w:type="dxa"/>
            <w:right w:w="108" w:type="dxa"/>
          </w:tblCellMar>
        </w:tblPrEx>
        <w:trPr>
          <w:trHeight w:val="109"/>
          <w:jc w:val="center"/>
        </w:trPr>
        <w:tc>
          <w:tcPr>
            <w:tcW w:w="11184" w:type="dxa"/>
            <w:gridSpan w:val="5"/>
            <w:tcBorders>
              <w:top w:val="double" w:sz="4" w:space="0" w:color="auto"/>
              <w:left w:val="double" w:sz="4" w:space="0" w:color="auto"/>
              <w:bottom w:val="double" w:sz="4" w:space="0" w:color="auto"/>
              <w:right w:val="double" w:sz="4" w:space="0" w:color="auto"/>
            </w:tcBorders>
          </w:tcPr>
          <w:p w14:paraId="1522A6DB" w14:textId="77777777" w:rsidR="00504CEF" w:rsidRPr="003507CB" w:rsidRDefault="00504CEF" w:rsidP="00CC1642">
            <w:pPr>
              <w:rPr>
                <w:sz w:val="16"/>
                <w:szCs w:val="16"/>
              </w:rPr>
            </w:pPr>
          </w:p>
        </w:tc>
      </w:tr>
      <w:tr w:rsidR="00504CEF" w14:paraId="65E129D9" w14:textId="77777777" w:rsidTr="008C3D14">
        <w:tblPrEx>
          <w:tblCellMar>
            <w:left w:w="108" w:type="dxa"/>
            <w:right w:w="108" w:type="dxa"/>
          </w:tblCellMar>
        </w:tblPrEx>
        <w:trPr>
          <w:trHeight w:val="680"/>
          <w:jc w:val="center"/>
        </w:trPr>
        <w:tc>
          <w:tcPr>
            <w:tcW w:w="11184" w:type="dxa"/>
            <w:gridSpan w:val="5"/>
            <w:tcBorders>
              <w:top w:val="double" w:sz="4" w:space="0" w:color="auto"/>
              <w:left w:val="double" w:sz="4" w:space="0" w:color="auto"/>
              <w:right w:val="double" w:sz="4" w:space="0" w:color="auto"/>
            </w:tcBorders>
            <w:shd w:val="clear" w:color="auto" w:fill="C5E0B3" w:themeFill="accent6" w:themeFillTint="66"/>
            <w:vAlign w:val="center"/>
          </w:tcPr>
          <w:p w14:paraId="45C9B2E7" w14:textId="471DAE6A" w:rsidR="00504CEF" w:rsidRPr="00EC22E5" w:rsidRDefault="00504CEF" w:rsidP="00B87EA9">
            <w:pPr>
              <w:pStyle w:val="Ttulo2"/>
              <w:jc w:val="center"/>
              <w:rPr>
                <w:b/>
                <w:bCs/>
              </w:rPr>
            </w:pPr>
            <w:bookmarkStart w:id="85" w:name="_Toc230616730"/>
            <w:r w:rsidRPr="00504CEF">
              <w:rPr>
                <w:rFonts w:asciiTheme="minorHAnsi" w:hAnsiTheme="minorHAnsi" w:cstheme="minorHAnsi"/>
                <w:b/>
                <w:bCs/>
                <w:color w:val="auto"/>
                <w:sz w:val="22"/>
                <w:szCs w:val="22"/>
              </w:rPr>
              <w:t>2. MEDIDAS IMPLEMENTADAS COM VISTAS AO SANEAMENTO DE EVENTUAIS DISFUNÇÕES ESTRUTURAIS QUE PREJUDICARAM OU INVIABILIZARAM O ALCANCE DAS METAS FIXADAS (</w:t>
            </w:r>
            <w:r w:rsidR="000B009D">
              <w:rPr>
                <w:rFonts w:asciiTheme="minorHAnsi" w:hAnsiTheme="minorHAnsi" w:cstheme="minorHAnsi"/>
                <w:b/>
                <w:bCs/>
                <w:color w:val="auto"/>
                <w:sz w:val="22"/>
                <w:szCs w:val="22"/>
              </w:rPr>
              <w:t>H.4 RN nº 04/2025 - TCE-GO</w:t>
            </w:r>
            <w:r w:rsidRPr="00504CEF">
              <w:rPr>
                <w:rFonts w:asciiTheme="minorHAnsi" w:hAnsiTheme="minorHAnsi" w:cstheme="minorHAnsi"/>
                <w:b/>
                <w:bCs/>
                <w:color w:val="auto"/>
                <w:sz w:val="22"/>
                <w:szCs w:val="22"/>
              </w:rPr>
              <w:t>)</w:t>
            </w:r>
            <w:bookmarkEnd w:id="85"/>
          </w:p>
        </w:tc>
      </w:tr>
      <w:tr w:rsidR="000C6297" w14:paraId="08F6F464" w14:textId="77777777" w:rsidTr="008C3D14">
        <w:tblPrEx>
          <w:tblCellMar>
            <w:left w:w="108" w:type="dxa"/>
            <w:right w:w="108" w:type="dxa"/>
          </w:tblCellMar>
        </w:tblPrEx>
        <w:trPr>
          <w:trHeight w:val="794"/>
          <w:jc w:val="center"/>
        </w:trPr>
        <w:tc>
          <w:tcPr>
            <w:tcW w:w="11184" w:type="dxa"/>
            <w:gridSpan w:val="5"/>
            <w:tcBorders>
              <w:top w:val="double" w:sz="4" w:space="0" w:color="auto"/>
              <w:left w:val="double" w:sz="4" w:space="0" w:color="auto"/>
              <w:bottom w:val="single" w:sz="4" w:space="0" w:color="auto"/>
              <w:right w:val="double" w:sz="4" w:space="0" w:color="auto"/>
            </w:tcBorders>
            <w:shd w:val="clear" w:color="auto" w:fill="FFFFFF" w:themeFill="background1"/>
            <w:vAlign w:val="center"/>
          </w:tcPr>
          <w:p w14:paraId="0A0F532F" w14:textId="363E3625" w:rsidR="000C6297" w:rsidRPr="00605E5D" w:rsidRDefault="000C6297" w:rsidP="00352290">
            <w:pPr>
              <w:jc w:val="both"/>
            </w:pPr>
            <w:r w:rsidRPr="0082136F">
              <w:rPr>
                <w:b/>
                <w:bCs/>
              </w:rPr>
              <w:t>Causa:</w:t>
            </w:r>
            <w:r w:rsidR="003E2953">
              <w:rPr>
                <w:rFonts w:ascii="Calibri" w:eastAsia="Segoe UI" w:hAnsi="Calibri" w:cs="Calibri"/>
              </w:rPr>
              <w:t xml:space="preserve"> No mês de </w:t>
            </w:r>
            <w:r w:rsidR="00180E41">
              <w:rPr>
                <w:rFonts w:ascii="Calibri" w:eastAsia="Segoe UI" w:hAnsi="Calibri" w:cs="Calibri"/>
              </w:rPr>
              <w:t>abril</w:t>
            </w:r>
            <w:r w:rsidR="003E2953">
              <w:rPr>
                <w:rFonts w:ascii="Calibri" w:eastAsia="Segoe UI" w:hAnsi="Calibri" w:cs="Calibri"/>
              </w:rPr>
              <w:t xml:space="preserve">, a Gerência de Enfrentamento às Desproteções Sociais (GEDS) alcançou </w:t>
            </w:r>
            <w:r w:rsidR="003E2953" w:rsidRPr="00126F80">
              <w:rPr>
                <w:rFonts w:ascii="Calibri" w:eastAsia="Segoe UI" w:hAnsi="Calibri" w:cs="Calibri"/>
                <w:color w:val="242424"/>
              </w:rPr>
              <w:t>1</w:t>
            </w:r>
            <w:r w:rsidR="003E2953">
              <w:rPr>
                <w:rFonts w:ascii="Calibri" w:eastAsia="Segoe UI" w:hAnsi="Calibri" w:cs="Calibri"/>
                <w:color w:val="242424"/>
              </w:rPr>
              <w:t>14</w:t>
            </w:r>
            <w:r w:rsidR="003E2953" w:rsidRPr="00126F80">
              <w:rPr>
                <w:rFonts w:ascii="Calibri" w:eastAsia="Segoe UI" w:hAnsi="Calibri" w:cs="Calibri"/>
                <w:color w:val="242424"/>
              </w:rPr>
              <w:t xml:space="preserve">% </w:t>
            </w:r>
            <w:r w:rsidR="003E2953">
              <w:rPr>
                <w:rFonts w:ascii="Calibri" w:eastAsia="Segoe UI" w:hAnsi="Calibri" w:cs="Calibri"/>
                <w:color w:val="242424"/>
              </w:rPr>
              <w:t xml:space="preserve">da meta prevista, </w:t>
            </w:r>
            <w:r w:rsidR="003E2953" w:rsidRPr="00126F80">
              <w:rPr>
                <w:rFonts w:ascii="Calibri" w:eastAsia="Segoe UI" w:hAnsi="Calibri" w:cs="Calibri"/>
                <w:color w:val="242424"/>
              </w:rPr>
              <w:t xml:space="preserve">devido </w:t>
            </w:r>
            <w:r w:rsidR="003E2953">
              <w:rPr>
                <w:rFonts w:ascii="Calibri" w:eastAsia="Segoe UI" w:hAnsi="Calibri" w:cs="Calibri"/>
                <w:color w:val="242424"/>
              </w:rPr>
              <w:t>as ações OVG Perto de Você e a operacionalização das etapas</w:t>
            </w:r>
            <w:r w:rsidR="003E2953" w:rsidRPr="00126F80">
              <w:rPr>
                <w:rFonts w:ascii="Calibri" w:eastAsia="Segoe UI" w:hAnsi="Calibri" w:cs="Calibri"/>
                <w:color w:val="242424"/>
              </w:rPr>
              <w:t xml:space="preserve"> </w:t>
            </w:r>
            <w:r w:rsidR="003E2953">
              <w:rPr>
                <w:rFonts w:ascii="Calibri" w:eastAsia="Segoe UI" w:hAnsi="Calibri" w:cs="Calibri"/>
                <w:color w:val="242424"/>
              </w:rPr>
              <w:t xml:space="preserve">do </w:t>
            </w:r>
            <w:r w:rsidR="003E2953" w:rsidRPr="00126F80">
              <w:rPr>
                <w:rFonts w:ascii="Calibri" w:eastAsia="Segoe UI" w:hAnsi="Calibri" w:cs="Calibri"/>
                <w:color w:val="242424"/>
              </w:rPr>
              <w:t>Programa Olhar Para Todos</w:t>
            </w:r>
            <w:r w:rsidR="003E2953">
              <w:rPr>
                <w:rFonts w:ascii="Calibri" w:eastAsia="Segoe UI" w:hAnsi="Calibri" w:cs="Calibri"/>
                <w:color w:val="242424"/>
              </w:rPr>
              <w:t xml:space="preserve"> realizadas.</w:t>
            </w:r>
          </w:p>
        </w:tc>
      </w:tr>
      <w:tr w:rsidR="000C6297" w14:paraId="76D0C7EE" w14:textId="77777777" w:rsidTr="008C3D14">
        <w:tblPrEx>
          <w:tblCellMar>
            <w:left w:w="108" w:type="dxa"/>
            <w:right w:w="108" w:type="dxa"/>
          </w:tblCellMar>
        </w:tblPrEx>
        <w:trPr>
          <w:trHeight w:val="624"/>
          <w:jc w:val="center"/>
        </w:trPr>
        <w:tc>
          <w:tcPr>
            <w:tcW w:w="11184" w:type="dxa"/>
            <w:gridSpan w:val="5"/>
            <w:tcBorders>
              <w:top w:val="single" w:sz="4" w:space="0" w:color="auto"/>
              <w:left w:val="double" w:sz="4" w:space="0" w:color="auto"/>
              <w:bottom w:val="single" w:sz="4" w:space="0" w:color="auto"/>
              <w:right w:val="double" w:sz="4" w:space="0" w:color="auto"/>
            </w:tcBorders>
            <w:shd w:val="clear" w:color="auto" w:fill="FFFFFF" w:themeFill="background1"/>
            <w:vAlign w:val="center"/>
          </w:tcPr>
          <w:p w14:paraId="050A4A4B" w14:textId="56EEFA97" w:rsidR="000C6297" w:rsidRPr="00605E5D" w:rsidRDefault="000C6297" w:rsidP="00352290">
            <w:pPr>
              <w:jc w:val="both"/>
            </w:pPr>
            <w:r w:rsidRPr="2B00D986">
              <w:rPr>
                <w:b/>
                <w:bCs/>
              </w:rPr>
              <w:t>Medidas implementadas/a implementar:</w:t>
            </w:r>
            <w:r w:rsidR="003E2953" w:rsidRPr="009B1C08">
              <w:t xml:space="preserve"> Como a meta fo</w:t>
            </w:r>
            <w:r w:rsidR="003E2953">
              <w:t>i superada</w:t>
            </w:r>
            <w:r w:rsidR="003E2953" w:rsidRPr="009B1C08">
              <w:t>, não há medidas saneadoras a serem implementadas</w:t>
            </w:r>
            <w:r w:rsidR="003E2953">
              <w:t>.</w:t>
            </w:r>
          </w:p>
        </w:tc>
      </w:tr>
      <w:tr w:rsidR="000C6297" w14:paraId="18C80506" w14:textId="77777777" w:rsidTr="008C3D14">
        <w:tblPrEx>
          <w:tblCellMar>
            <w:left w:w="108" w:type="dxa"/>
            <w:right w:w="108" w:type="dxa"/>
          </w:tblCellMar>
        </w:tblPrEx>
        <w:trPr>
          <w:trHeight w:val="624"/>
          <w:jc w:val="center"/>
        </w:trPr>
        <w:tc>
          <w:tcPr>
            <w:tcW w:w="11184" w:type="dxa"/>
            <w:gridSpan w:val="5"/>
            <w:tcBorders>
              <w:top w:val="single" w:sz="4" w:space="0" w:color="auto"/>
              <w:left w:val="double" w:sz="4" w:space="0" w:color="auto"/>
              <w:bottom w:val="double" w:sz="4" w:space="0" w:color="auto"/>
              <w:right w:val="double" w:sz="4" w:space="0" w:color="auto"/>
            </w:tcBorders>
            <w:shd w:val="clear" w:color="auto" w:fill="FFFFFF" w:themeFill="background1"/>
            <w:vAlign w:val="center"/>
          </w:tcPr>
          <w:p w14:paraId="4292E781" w14:textId="29104966" w:rsidR="000C6297" w:rsidRPr="00605E5D" w:rsidRDefault="000C6297" w:rsidP="00352290">
            <w:pPr>
              <w:jc w:val="both"/>
            </w:pPr>
            <w:r w:rsidRPr="00287C3B">
              <w:rPr>
                <w:b/>
                <w:bCs/>
              </w:rPr>
              <w:t>Prazo para tratar a causa:</w:t>
            </w:r>
            <w:r>
              <w:rPr>
                <w:b/>
                <w:bCs/>
              </w:rPr>
              <w:t xml:space="preserve"> </w:t>
            </w:r>
            <w:r w:rsidR="003E2953" w:rsidRPr="00C25905">
              <w:rPr>
                <w:rFonts w:cstheme="minorHAnsi"/>
              </w:rPr>
              <w:t>Não há prazo.</w:t>
            </w:r>
          </w:p>
        </w:tc>
      </w:tr>
      <w:tr w:rsidR="00504CEF" w14:paraId="534C7561" w14:textId="77777777" w:rsidTr="008C3D14">
        <w:tblPrEx>
          <w:tblCellMar>
            <w:left w:w="108" w:type="dxa"/>
            <w:right w:w="108" w:type="dxa"/>
          </w:tblCellMar>
        </w:tblPrEx>
        <w:trPr>
          <w:trHeight w:val="708"/>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vAlign w:val="center"/>
          </w:tcPr>
          <w:p w14:paraId="4C7583C2" w14:textId="0312D2F2" w:rsidR="00504CEF" w:rsidRPr="00EC22E5" w:rsidRDefault="00504CEF" w:rsidP="00B87EA9">
            <w:pPr>
              <w:pStyle w:val="Ttulo2"/>
              <w:jc w:val="center"/>
              <w:rPr>
                <w:b/>
                <w:bCs/>
              </w:rPr>
            </w:pPr>
            <w:bookmarkStart w:id="86" w:name="_Toc230616731"/>
            <w:r w:rsidRPr="00504CEF">
              <w:rPr>
                <w:rFonts w:asciiTheme="minorHAnsi" w:hAnsiTheme="minorHAnsi" w:cstheme="minorHAnsi"/>
                <w:b/>
                <w:bCs/>
                <w:color w:val="auto"/>
                <w:sz w:val="22"/>
                <w:szCs w:val="22"/>
              </w:rPr>
              <w:t>3. EXECUÇÃO DOS PROGRAMAS DE TRABALHO PROPOSTOS, COM ESCLARECIMENTOS, SE FOR O CASO, SOBRE AS CAUSAS QUE INVIABILIZARAM O PLENO CUMPRIMENTO DAS METAS ESTABELECIDAS (</w:t>
            </w:r>
            <w:r w:rsidR="000B009D">
              <w:rPr>
                <w:rFonts w:asciiTheme="minorHAnsi" w:hAnsiTheme="minorHAnsi" w:cstheme="minorHAnsi"/>
                <w:b/>
                <w:bCs/>
                <w:color w:val="auto"/>
                <w:sz w:val="22"/>
                <w:szCs w:val="22"/>
              </w:rPr>
              <w:t>H.2 RN nº 04/2025 - TCE-GO</w:t>
            </w:r>
            <w:r w:rsidRPr="00504CEF">
              <w:rPr>
                <w:rFonts w:asciiTheme="minorHAnsi" w:hAnsiTheme="minorHAnsi" w:cstheme="minorHAnsi"/>
                <w:b/>
                <w:bCs/>
                <w:color w:val="auto"/>
                <w:sz w:val="22"/>
                <w:szCs w:val="22"/>
              </w:rPr>
              <w:t>)</w:t>
            </w:r>
            <w:bookmarkEnd w:id="86"/>
          </w:p>
        </w:tc>
      </w:tr>
      <w:tr w:rsidR="000C6297" w14:paraId="292084CF" w14:textId="77777777" w:rsidTr="008C3D14">
        <w:tblPrEx>
          <w:tblCellMar>
            <w:left w:w="108" w:type="dxa"/>
            <w:right w:w="108" w:type="dxa"/>
          </w:tblCellMar>
        </w:tblPrEx>
        <w:trPr>
          <w:trHeight w:val="1247"/>
          <w:jc w:val="center"/>
        </w:trPr>
        <w:tc>
          <w:tcPr>
            <w:tcW w:w="11184" w:type="dxa"/>
            <w:gridSpan w:val="5"/>
            <w:tcBorders>
              <w:top w:val="double" w:sz="4" w:space="0" w:color="auto"/>
              <w:left w:val="double" w:sz="4" w:space="0" w:color="auto"/>
              <w:bottom w:val="double" w:sz="4" w:space="0" w:color="auto"/>
              <w:right w:val="double" w:sz="4" w:space="0" w:color="auto"/>
            </w:tcBorders>
          </w:tcPr>
          <w:p w14:paraId="5227643A" w14:textId="77777777" w:rsidR="00BB4C20" w:rsidRDefault="00BB4C20" w:rsidP="000C6297">
            <w:pPr>
              <w:jc w:val="both"/>
              <w:rPr>
                <w:b/>
                <w:bCs/>
              </w:rPr>
            </w:pPr>
          </w:p>
          <w:p w14:paraId="214634D7" w14:textId="77777777" w:rsidR="003E2953" w:rsidRPr="004614FA" w:rsidRDefault="003E2953" w:rsidP="003E2953">
            <w:pPr>
              <w:jc w:val="both"/>
            </w:pPr>
            <w:r>
              <w:rPr>
                <w:b/>
                <w:bCs/>
              </w:rPr>
              <w:t>03 Ações</w:t>
            </w:r>
            <w:r w:rsidRPr="004614FA">
              <w:rPr>
                <w:b/>
                <w:bCs/>
              </w:rPr>
              <w:t xml:space="preserve"> OVG Perto de Você</w:t>
            </w:r>
            <w:r>
              <w:rPr>
                <w:b/>
                <w:bCs/>
              </w:rPr>
              <w:t>:</w:t>
            </w:r>
            <w:r w:rsidRPr="004614FA">
              <w:rPr>
                <w:b/>
                <w:bCs/>
              </w:rPr>
              <w:t xml:space="preserve"> Visitas Domiciliares</w:t>
            </w:r>
          </w:p>
          <w:p w14:paraId="1D65F041" w14:textId="77777777" w:rsidR="003E2953" w:rsidRDefault="003E2953" w:rsidP="003E2953">
            <w:pPr>
              <w:jc w:val="both"/>
            </w:pPr>
            <w:r>
              <w:t xml:space="preserve">No mês de abril, a Gerência de Enfrentamento às Desproteções Sociais realizou visitas domiciliares em 3 (três) municípios goianos — Águas Lindas de Goiás, Anápolis e Goiânia — com foco no acompanhamento familiar, na identificação das desproteções sociais e na entrega de </w:t>
            </w:r>
            <w:r w:rsidRPr="004614FA">
              <w:t>benefícios às famílias cadastradas para o recebimento recorrente de benefícios socioassistenciais da OVG, totalizando 148 famílias atendidas e 146 benefícios entregues.</w:t>
            </w:r>
          </w:p>
          <w:p w14:paraId="6ABEA06A" w14:textId="77777777" w:rsidR="003E2953" w:rsidRPr="004614FA" w:rsidRDefault="003E2953" w:rsidP="003E2953">
            <w:pPr>
              <w:jc w:val="both"/>
            </w:pPr>
          </w:p>
          <w:p w14:paraId="2E1CE231" w14:textId="77777777" w:rsidR="003E2953" w:rsidRDefault="003E2953" w:rsidP="003E2953">
            <w:pPr>
              <w:jc w:val="both"/>
            </w:pPr>
            <w:r w:rsidRPr="004614FA">
              <w:t>As ações foram desenvolvidas de forma articulada com a rede socioassistencial</w:t>
            </w:r>
            <w:r>
              <w:t xml:space="preserve"> dos municípios, priorizando o acolhimento, a escuta qualificada e a orientação às famílias quanto as formas de solicitação de outros benefícios junto aos Centros de Referência de Assistência Social (CRAS), documentação necessária e acesso aos serviços públicos disponíveis. As visitas domiciliares também possibilitaram o levantamento de demandas sociais, o monitoramento das condições de vulnerabilidade e o fortalecimento do acompanhamento socioassistencial realizado pela OVG, permitindo intervenções mais adequadas às realidades identificadas.</w:t>
            </w:r>
          </w:p>
          <w:p w14:paraId="251E49EB" w14:textId="77777777" w:rsidR="003E2953" w:rsidRPr="004B15A6" w:rsidRDefault="003E2953" w:rsidP="003E2953">
            <w:pPr>
              <w:jc w:val="both"/>
            </w:pPr>
          </w:p>
          <w:p w14:paraId="1606873A" w14:textId="53AC9C4D" w:rsidR="003E2953" w:rsidRDefault="003E2953" w:rsidP="003E2953">
            <w:pPr>
              <w:jc w:val="both"/>
            </w:pPr>
            <w:r w:rsidRPr="00407A9A">
              <w:t xml:space="preserve">Em Anápolis, foram identificados 57 beneficiários encaminhados pela Assistência Social </w:t>
            </w:r>
            <w:r w:rsidR="008C3D14">
              <w:t>M</w:t>
            </w:r>
            <w:r w:rsidRPr="00407A9A">
              <w:t xml:space="preserve">unicipal, </w:t>
            </w:r>
            <w:r w:rsidR="008C3D14">
              <w:t xml:space="preserve">possibilitando </w:t>
            </w:r>
            <w:r w:rsidR="00E83C54">
              <w:t>o c</w:t>
            </w:r>
            <w:r w:rsidR="008C3D14">
              <w:t>adastramento nos programas de proteção e</w:t>
            </w:r>
            <w:r w:rsidR="008C3D14" w:rsidRPr="00407A9A">
              <w:t xml:space="preserve"> </w:t>
            </w:r>
            <w:r w:rsidRPr="00407A9A">
              <w:t>evidenciando a importância da integração entre a OVG e os equipamentos públicos locais para amplia</w:t>
            </w:r>
            <w:r w:rsidR="008C3D14">
              <w:t xml:space="preserve">r </w:t>
            </w:r>
            <w:r w:rsidRPr="00407A9A">
              <w:t>o alcance das políticas</w:t>
            </w:r>
            <w:r w:rsidR="008C3D14">
              <w:t xml:space="preserve"> </w:t>
            </w:r>
            <w:r w:rsidR="00E83C54">
              <w:t>sociais.</w:t>
            </w:r>
          </w:p>
          <w:p w14:paraId="137E8128" w14:textId="77777777" w:rsidR="003E2953" w:rsidRPr="004B15A6" w:rsidRDefault="003E2953" w:rsidP="003E2953">
            <w:pPr>
              <w:jc w:val="both"/>
            </w:pPr>
          </w:p>
          <w:p w14:paraId="772DA123" w14:textId="77777777" w:rsidR="003E2953" w:rsidRPr="004B15A6" w:rsidRDefault="003E2953" w:rsidP="003E2953">
            <w:pPr>
              <w:jc w:val="both"/>
            </w:pPr>
            <w:r>
              <w:t>A iniciativa contribuiu para o fortalecimento do vínculo entre a OVG e as famílias atendidas, ampliando o acesso à proteção social, promovendo orientação social e reafirmando o compromisso institucional com a promoção da dignidade, da cidadania e da garantia de direitos das famílias em situação de vulnerabilidade social.</w:t>
            </w:r>
          </w:p>
          <w:p w14:paraId="2C8BB21A" w14:textId="77777777" w:rsidR="003E2953" w:rsidRDefault="003E2953" w:rsidP="003E2953">
            <w:pPr>
              <w:jc w:val="both"/>
              <w:rPr>
                <w:b/>
                <w:bCs/>
                <w:u w:val="single"/>
              </w:rPr>
            </w:pPr>
          </w:p>
          <w:p w14:paraId="063C68FD" w14:textId="77777777" w:rsidR="003E2953" w:rsidRDefault="003E2953" w:rsidP="003E2953">
            <w:pPr>
              <w:jc w:val="both"/>
              <w:rPr>
                <w:rFonts w:cstheme="minorHAnsi"/>
                <w:b/>
                <w:bCs/>
              </w:rPr>
            </w:pPr>
            <w:r>
              <w:rPr>
                <w:rFonts w:cstheme="minorHAnsi"/>
                <w:b/>
                <w:bCs/>
              </w:rPr>
              <w:t xml:space="preserve">21 </w:t>
            </w:r>
            <w:r w:rsidRPr="00E67C56">
              <w:rPr>
                <w:rFonts w:cstheme="minorHAnsi"/>
                <w:b/>
                <w:bCs/>
              </w:rPr>
              <w:t>Ações Goiás Social: Programa Olhar para Todos</w:t>
            </w:r>
          </w:p>
          <w:p w14:paraId="569467B5" w14:textId="77777777" w:rsidR="003E2953" w:rsidRPr="0058150A" w:rsidRDefault="003E2953" w:rsidP="003E2953">
            <w:pPr>
              <w:jc w:val="both"/>
            </w:pPr>
          </w:p>
          <w:p w14:paraId="165B74A1" w14:textId="77777777" w:rsidR="003E2953" w:rsidRDefault="003E2953" w:rsidP="00E136F8">
            <w:pPr>
              <w:pStyle w:val="PargrafodaLista"/>
              <w:numPr>
                <w:ilvl w:val="0"/>
                <w:numId w:val="6"/>
              </w:numPr>
              <w:jc w:val="both"/>
            </w:pPr>
            <w:r w:rsidRPr="004614FA">
              <w:t>12 ações Olhar Para Todos - Cadastros: Durante o mês de abril, foram realizad</w:t>
            </w:r>
            <w:r>
              <w:t>o</w:t>
            </w:r>
            <w:r w:rsidRPr="004614FA">
              <w:t>s cadastro</w:t>
            </w:r>
            <w:r>
              <w:t>s</w:t>
            </w:r>
            <w:r w:rsidRPr="004614FA">
              <w:t xml:space="preserve"> de beneficiários do Programa Olhar Para Todos nas escolas estaduais de Aparecida de Goiânia</w:t>
            </w:r>
            <w:r>
              <w:t xml:space="preserve">. Esta </w:t>
            </w:r>
            <w:r w:rsidRPr="004614FA">
              <w:t xml:space="preserve">etapa constitui instrumento técnico essencial para assegurar que os </w:t>
            </w:r>
            <w:r>
              <w:t>estudantes</w:t>
            </w:r>
            <w:r w:rsidRPr="004614FA">
              <w:t xml:space="preserve"> que necessitam de correção visual tenham acesso a</w:t>
            </w:r>
            <w:r>
              <w:t>o benefício</w:t>
            </w:r>
            <w:r w:rsidRPr="004614FA">
              <w:t xml:space="preserve">. A iniciativa alcançou 12 unidades, totalizando 2.043 </w:t>
            </w:r>
            <w:r>
              <w:t xml:space="preserve">alunos </w:t>
            </w:r>
            <w:r w:rsidRPr="004614FA">
              <w:t>cadastrados</w:t>
            </w:r>
            <w:r>
              <w:t>, a fim de</w:t>
            </w:r>
            <w:r w:rsidRPr="004614FA">
              <w:t xml:space="preserve"> contribui</w:t>
            </w:r>
            <w:r>
              <w:t>r</w:t>
            </w:r>
            <w:r w:rsidRPr="004614FA">
              <w:t xml:space="preserve"> para a melhoria da qualidade de vida</w:t>
            </w:r>
            <w:r>
              <w:t xml:space="preserve"> e </w:t>
            </w:r>
            <w:r w:rsidRPr="004614FA">
              <w:t>promove</w:t>
            </w:r>
            <w:r>
              <w:t xml:space="preserve">r </w:t>
            </w:r>
            <w:r w:rsidRPr="004614FA">
              <w:t xml:space="preserve">inclusão social </w:t>
            </w:r>
            <w:r>
              <w:t>ao público-alvo do Programa;</w:t>
            </w:r>
          </w:p>
          <w:p w14:paraId="262241EA" w14:textId="7563B0F3" w:rsidR="003E2953" w:rsidRPr="003E2953" w:rsidRDefault="003E2953" w:rsidP="00E136F8">
            <w:pPr>
              <w:pStyle w:val="PargrafodaLista"/>
              <w:numPr>
                <w:ilvl w:val="0"/>
                <w:numId w:val="6"/>
              </w:numPr>
              <w:jc w:val="both"/>
            </w:pPr>
            <w:r w:rsidRPr="006566C1">
              <w:t xml:space="preserve">9 ações Olhar para Todos - Entrega de Óculos: </w:t>
            </w:r>
            <w:r>
              <w:t>A equipe da GEDS/</w:t>
            </w:r>
            <w:r w:rsidRPr="006566C1">
              <w:t>OVG retorno</w:t>
            </w:r>
            <w:r>
              <w:t>u</w:t>
            </w:r>
            <w:r w:rsidRPr="006566C1">
              <w:t xml:space="preserve"> a dois municípios anteriormente contemplados pela </w:t>
            </w:r>
            <w:r>
              <w:t>a</w:t>
            </w:r>
            <w:r w:rsidRPr="006566C1">
              <w:t>ção do Goiás Social, com a finalidade de efetivar a entrega de óculos de grau aos beneficiários previamente atendidos. As entregas contemplaram famílias em situação de vulnerabilidade social, sendo 518 pessoas atendidas em Mozarlândia e 578 pessoas atendidas em Crixás. Paralelamente, foram executadas ações simultâneas em 07 escolas estaduais em Aparecida de Goiânia, onde foi viabilizad</w:t>
            </w:r>
            <w:r>
              <w:t>a</w:t>
            </w:r>
            <w:r w:rsidRPr="006566C1">
              <w:t xml:space="preserve"> a entrega nas unidades escolares em conformidade com o calendário escolar vigente, totalizando 1.065 óculos entregues. Portanto, </w:t>
            </w:r>
            <w:r>
              <w:t xml:space="preserve">em </w:t>
            </w:r>
            <w:r w:rsidRPr="006566C1">
              <w:t>abril</w:t>
            </w:r>
            <w:r>
              <w:t xml:space="preserve">, foram entregues </w:t>
            </w:r>
            <w:r w:rsidRPr="006566C1">
              <w:t>2.161 óculos de grau. A iniciativa assegura a correção visual dos beneficiários, contribuindo diretamente para a melhoria da qualidade de vida</w:t>
            </w:r>
            <w:r>
              <w:t xml:space="preserve"> e</w:t>
            </w:r>
            <w:r w:rsidRPr="006566C1">
              <w:t xml:space="preserve"> do desempenho escolar</w:t>
            </w:r>
            <w:r>
              <w:t>,</w:t>
            </w:r>
            <w:r w:rsidRPr="006566C1">
              <w:t xml:space="preserve"> reafirmando o compromisso institucional da OVG com o bem-estar</w:t>
            </w:r>
            <w:r>
              <w:t xml:space="preserve">, </w:t>
            </w:r>
            <w:r w:rsidRPr="006566C1">
              <w:t>a autonomia e inclusão social dos atendidos.</w:t>
            </w:r>
          </w:p>
          <w:p w14:paraId="373FE427" w14:textId="51E23933" w:rsidR="002D194D" w:rsidRPr="00AC7087" w:rsidRDefault="002D194D" w:rsidP="00AC7087">
            <w:pPr>
              <w:jc w:val="both"/>
              <w:rPr>
                <w:b/>
                <w:bCs/>
                <w:u w:val="single"/>
              </w:rPr>
            </w:pPr>
          </w:p>
        </w:tc>
      </w:tr>
      <w:tr w:rsidR="00504CEF" w14:paraId="50FF0E6D" w14:textId="77777777" w:rsidTr="008C3D14">
        <w:tblPrEx>
          <w:tblCellMar>
            <w:left w:w="108" w:type="dxa"/>
            <w:right w:w="108" w:type="dxa"/>
          </w:tblCellMar>
        </w:tblPrEx>
        <w:trPr>
          <w:trHeight w:val="840"/>
          <w:jc w:val="center"/>
        </w:trPr>
        <w:tc>
          <w:tcPr>
            <w:tcW w:w="11184" w:type="dxa"/>
            <w:gridSpan w:val="5"/>
            <w:tcBorders>
              <w:top w:val="double" w:sz="4" w:space="0" w:color="auto"/>
              <w:left w:val="double" w:sz="4" w:space="0" w:color="auto"/>
              <w:bottom w:val="double" w:sz="4" w:space="0" w:color="auto"/>
              <w:right w:val="double" w:sz="4" w:space="0" w:color="auto"/>
            </w:tcBorders>
            <w:shd w:val="clear" w:color="auto" w:fill="C5E0B3" w:themeFill="accent6" w:themeFillTint="66"/>
          </w:tcPr>
          <w:p w14:paraId="63626665" w14:textId="6FBE45E3" w:rsidR="00504CEF" w:rsidRPr="00B40129" w:rsidRDefault="00504CEF" w:rsidP="00B87EA9">
            <w:pPr>
              <w:pStyle w:val="Ttulo2"/>
              <w:jc w:val="center"/>
              <w:rPr>
                <w:b/>
                <w:bCs/>
              </w:rPr>
            </w:pPr>
            <w:bookmarkStart w:id="87" w:name="_Toc230616732"/>
            <w:bookmarkEnd w:id="82"/>
            <w:r w:rsidRPr="00504CEF">
              <w:rPr>
                <w:rFonts w:asciiTheme="minorHAnsi" w:hAnsiTheme="minorHAnsi" w:cstheme="minorHAnsi"/>
                <w:b/>
                <w:bCs/>
                <w:color w:val="auto"/>
                <w:sz w:val="22"/>
                <w:szCs w:val="22"/>
              </w:rPr>
              <w:t>4. INDICADORES DE GESTÃO QUE PERMITAM AFERIR A EFICIÊNCIA, EFICÁCIA, ECONOMICIDADE, QUALIDADE E PRODUTIVIDADE DA ATUAÇÃO DA ENTIDADE, LEVANDO-SE EM CONTA OS RESULTADOS QUANTITATIVOS E QUALITATIVOS ALCANÇADOS PELA INSTITUIÇÃO (</w:t>
            </w:r>
            <w:r w:rsidR="000B009D">
              <w:rPr>
                <w:rFonts w:asciiTheme="minorHAnsi" w:hAnsiTheme="minorHAnsi" w:cstheme="minorHAnsi"/>
                <w:b/>
                <w:bCs/>
                <w:color w:val="auto"/>
                <w:sz w:val="22"/>
                <w:szCs w:val="22"/>
              </w:rPr>
              <w:t>H.3 RN nº 04/2025 - TCE-GO</w:t>
            </w:r>
            <w:r w:rsidRPr="00504CEF">
              <w:rPr>
                <w:rFonts w:asciiTheme="minorHAnsi" w:hAnsiTheme="minorHAnsi" w:cstheme="minorHAnsi"/>
                <w:b/>
                <w:bCs/>
                <w:color w:val="auto"/>
                <w:sz w:val="22"/>
                <w:szCs w:val="22"/>
              </w:rPr>
              <w:t>)</w:t>
            </w:r>
            <w:bookmarkEnd w:id="87"/>
          </w:p>
        </w:tc>
      </w:tr>
      <w:tr w:rsidR="00504CEF" w14:paraId="229FBBF9" w14:textId="77777777" w:rsidTr="008C3D14">
        <w:tblPrEx>
          <w:tblCellMar>
            <w:left w:w="108" w:type="dxa"/>
            <w:right w:w="108" w:type="dxa"/>
          </w:tblCellMar>
        </w:tblPrEx>
        <w:trPr>
          <w:trHeight w:val="829"/>
          <w:jc w:val="center"/>
        </w:trPr>
        <w:tc>
          <w:tcPr>
            <w:tcW w:w="11184" w:type="dxa"/>
            <w:gridSpan w:val="5"/>
            <w:tcBorders>
              <w:top w:val="double" w:sz="4" w:space="0" w:color="auto"/>
              <w:left w:val="double" w:sz="4" w:space="0" w:color="auto"/>
              <w:bottom w:val="double" w:sz="4" w:space="0" w:color="auto"/>
              <w:right w:val="double" w:sz="4" w:space="0" w:color="auto"/>
            </w:tcBorders>
          </w:tcPr>
          <w:p w14:paraId="63D94E5A" w14:textId="77777777" w:rsidR="00504CEF" w:rsidRPr="003507CB" w:rsidRDefault="00504CEF" w:rsidP="00CC1642">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r w:rsidR="00861551" w:rsidRPr="00EC22E5" w14:paraId="1CC6FAA2" w14:textId="77777777" w:rsidTr="008C3D14">
        <w:tblPrEx>
          <w:tblCellMar>
            <w:left w:w="108" w:type="dxa"/>
            <w:right w:w="108" w:type="dxa"/>
          </w:tblCellMar>
        </w:tblPrEx>
        <w:trPr>
          <w:trHeight w:val="276"/>
          <w:jc w:val="center"/>
        </w:trPr>
        <w:tc>
          <w:tcPr>
            <w:tcW w:w="11184" w:type="dxa"/>
            <w:gridSpan w:val="5"/>
            <w:tcBorders>
              <w:top w:val="double" w:sz="4" w:space="0" w:color="auto"/>
              <w:left w:val="double" w:sz="4" w:space="0" w:color="auto"/>
              <w:bottom w:val="double" w:sz="4" w:space="0" w:color="auto"/>
              <w:right w:val="double" w:sz="4" w:space="0" w:color="auto"/>
            </w:tcBorders>
          </w:tcPr>
          <w:p w14:paraId="5456B0BC" w14:textId="78F06F08" w:rsidR="00861551" w:rsidRPr="00EC22E5" w:rsidRDefault="00832F3C" w:rsidP="005B037A">
            <w:pPr>
              <w:spacing w:before="40" w:after="40"/>
            </w:pPr>
            <w:r>
              <w:t xml:space="preserve">Goiânia, </w:t>
            </w:r>
            <w:r w:rsidR="008C3D14">
              <w:t>abril</w:t>
            </w:r>
            <w:r>
              <w:t xml:space="preserve"> de </w:t>
            </w:r>
            <w:r w:rsidR="00066251">
              <w:t>2026</w:t>
            </w:r>
            <w:r>
              <w:t>.</w:t>
            </w:r>
          </w:p>
        </w:tc>
      </w:tr>
      <w:tr w:rsidR="00861551" w:rsidRPr="00EC22E5" w14:paraId="57689E30" w14:textId="77777777" w:rsidTr="008C3D14">
        <w:tblPrEx>
          <w:tblCellMar>
            <w:left w:w="108" w:type="dxa"/>
            <w:right w:w="108" w:type="dxa"/>
          </w:tblCellMar>
        </w:tblPrEx>
        <w:trPr>
          <w:trHeight w:val="70"/>
          <w:jc w:val="center"/>
        </w:trPr>
        <w:tc>
          <w:tcPr>
            <w:tcW w:w="5592" w:type="dxa"/>
            <w:gridSpan w:val="2"/>
            <w:tcBorders>
              <w:top w:val="double" w:sz="4" w:space="0" w:color="auto"/>
              <w:left w:val="double" w:sz="4" w:space="0" w:color="auto"/>
              <w:bottom w:val="nil"/>
              <w:right w:val="nil"/>
            </w:tcBorders>
            <w:vAlign w:val="bottom"/>
          </w:tcPr>
          <w:p w14:paraId="7D6176CA" w14:textId="56A117C0" w:rsidR="00861551" w:rsidRDefault="00861551" w:rsidP="0090449D">
            <w:pPr>
              <w:jc w:val="center"/>
              <w:rPr>
                <w:rFonts w:ascii="Calibri" w:hAnsi="Calibri" w:cs="Calibri"/>
                <w:b/>
                <w:bCs/>
                <w:i/>
                <w:iCs/>
                <w:color w:val="000000"/>
              </w:rPr>
            </w:pPr>
          </w:p>
          <w:p w14:paraId="1F172E74" w14:textId="4D1D675C" w:rsidR="00861551" w:rsidRDefault="00861551" w:rsidP="0090449D">
            <w:pPr>
              <w:jc w:val="center"/>
              <w:rPr>
                <w:rFonts w:ascii="Calibri" w:hAnsi="Calibri" w:cs="Calibri"/>
                <w:b/>
                <w:bCs/>
                <w:i/>
                <w:iCs/>
                <w:color w:val="000000"/>
              </w:rPr>
            </w:pPr>
          </w:p>
          <w:p w14:paraId="575DD069" w14:textId="0E5F04AA" w:rsidR="00861551" w:rsidRDefault="00861551" w:rsidP="0090449D">
            <w:pPr>
              <w:jc w:val="center"/>
              <w:rPr>
                <w:rFonts w:ascii="Calibri" w:hAnsi="Calibri" w:cs="Calibri"/>
                <w:b/>
                <w:bCs/>
                <w:i/>
                <w:iCs/>
                <w:color w:val="000000"/>
              </w:rPr>
            </w:pPr>
          </w:p>
          <w:p w14:paraId="451135CB" w14:textId="6F1CF232" w:rsidR="00861551" w:rsidRPr="00EC22E5" w:rsidRDefault="00861551" w:rsidP="0090449D">
            <w:pPr>
              <w:jc w:val="center"/>
            </w:pPr>
          </w:p>
        </w:tc>
        <w:tc>
          <w:tcPr>
            <w:tcW w:w="5592" w:type="dxa"/>
            <w:gridSpan w:val="3"/>
            <w:tcBorders>
              <w:top w:val="double" w:sz="4" w:space="0" w:color="auto"/>
              <w:left w:val="nil"/>
              <w:bottom w:val="nil"/>
              <w:right w:val="double" w:sz="4" w:space="0" w:color="auto"/>
            </w:tcBorders>
            <w:vAlign w:val="bottom"/>
          </w:tcPr>
          <w:p w14:paraId="6063B2A9" w14:textId="051E1051" w:rsidR="00861551" w:rsidRDefault="00861551" w:rsidP="0090449D">
            <w:pPr>
              <w:jc w:val="center"/>
              <w:rPr>
                <w:rFonts w:ascii="Calibri" w:hAnsi="Calibri" w:cs="Calibri"/>
                <w:b/>
                <w:bCs/>
                <w:i/>
                <w:iCs/>
                <w:color w:val="000000"/>
              </w:rPr>
            </w:pPr>
          </w:p>
          <w:p w14:paraId="6BC9F44E" w14:textId="7D190C1E" w:rsidR="00861551" w:rsidRDefault="00861551" w:rsidP="0090449D">
            <w:pPr>
              <w:jc w:val="center"/>
              <w:rPr>
                <w:rFonts w:ascii="Calibri" w:hAnsi="Calibri" w:cs="Calibri"/>
                <w:b/>
                <w:bCs/>
                <w:i/>
                <w:iCs/>
                <w:color w:val="000000"/>
              </w:rPr>
            </w:pPr>
          </w:p>
          <w:p w14:paraId="3DAE384A" w14:textId="013E2DCB" w:rsidR="00861551" w:rsidRDefault="00861551" w:rsidP="0090449D">
            <w:pPr>
              <w:jc w:val="center"/>
              <w:rPr>
                <w:rFonts w:ascii="Calibri" w:hAnsi="Calibri" w:cs="Calibri"/>
                <w:b/>
                <w:bCs/>
                <w:i/>
                <w:iCs/>
                <w:color w:val="000000"/>
              </w:rPr>
            </w:pPr>
          </w:p>
          <w:p w14:paraId="5FB254B5" w14:textId="7040FAB8" w:rsidR="00861551" w:rsidRPr="00EC22E5" w:rsidRDefault="00861551" w:rsidP="0090449D">
            <w:pPr>
              <w:jc w:val="center"/>
              <w:rPr>
                <w:rFonts w:ascii="Calibri" w:hAnsi="Calibri" w:cs="Calibri"/>
                <w:b/>
                <w:bCs/>
                <w:i/>
                <w:iCs/>
                <w:color w:val="000000"/>
              </w:rPr>
            </w:pPr>
          </w:p>
        </w:tc>
      </w:tr>
      <w:tr w:rsidR="00861551" w:rsidRPr="003D0838" w14:paraId="6C4AB7C5" w14:textId="77777777" w:rsidTr="008C3D14">
        <w:tblPrEx>
          <w:tblCellMar>
            <w:left w:w="108" w:type="dxa"/>
            <w:right w:w="108" w:type="dxa"/>
          </w:tblCellMar>
        </w:tblPrEx>
        <w:trPr>
          <w:trHeight w:val="293"/>
          <w:jc w:val="center"/>
        </w:trPr>
        <w:tc>
          <w:tcPr>
            <w:tcW w:w="5592" w:type="dxa"/>
            <w:gridSpan w:val="2"/>
            <w:tcBorders>
              <w:top w:val="nil"/>
              <w:left w:val="double" w:sz="4" w:space="0" w:color="auto"/>
              <w:bottom w:val="nil"/>
              <w:right w:val="nil"/>
            </w:tcBorders>
            <w:vAlign w:val="bottom"/>
          </w:tcPr>
          <w:p w14:paraId="24126D96" w14:textId="7202EB75" w:rsidR="0090449D" w:rsidRDefault="0090449D" w:rsidP="0090449D">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638969A2" w14:textId="498E2503" w:rsidR="00861551" w:rsidRPr="00EC22E5" w:rsidRDefault="00861551" w:rsidP="0090449D">
            <w:pPr>
              <w:jc w:val="center"/>
            </w:pPr>
            <w:r w:rsidRPr="00EC22E5">
              <w:rPr>
                <w:rFonts w:ascii="Calibri" w:hAnsi="Calibri" w:cs="Calibri"/>
                <w:color w:val="000000"/>
              </w:rPr>
              <w:t>Gerente de Planejamento</w:t>
            </w:r>
          </w:p>
        </w:tc>
        <w:tc>
          <w:tcPr>
            <w:tcW w:w="5592" w:type="dxa"/>
            <w:gridSpan w:val="3"/>
            <w:tcBorders>
              <w:top w:val="nil"/>
              <w:left w:val="nil"/>
              <w:bottom w:val="nil"/>
              <w:right w:val="double" w:sz="4" w:space="0" w:color="auto"/>
            </w:tcBorders>
            <w:vAlign w:val="bottom"/>
          </w:tcPr>
          <w:p w14:paraId="54BB2A00" w14:textId="2B471326" w:rsidR="0090449D" w:rsidRDefault="0090449D" w:rsidP="0090449D">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29A64FA8" w14:textId="77E985B3" w:rsidR="00861551" w:rsidRPr="003D0838" w:rsidRDefault="00861551" w:rsidP="0090449D">
            <w:pPr>
              <w:jc w:val="center"/>
              <w:rPr>
                <w:rFonts w:ascii="Calibri" w:hAnsi="Calibri" w:cs="Calibri"/>
                <w:color w:val="000000"/>
              </w:rPr>
            </w:pPr>
            <w:r w:rsidRPr="003D0838">
              <w:rPr>
                <w:rFonts w:ascii="Calibri" w:hAnsi="Calibri" w:cs="Calibri"/>
                <w:color w:val="000000"/>
              </w:rPr>
              <w:t>Diretora de Planejamento e Gestão</w:t>
            </w:r>
          </w:p>
        </w:tc>
      </w:tr>
      <w:tr w:rsidR="00861551" w:rsidRPr="00EC22E5" w14:paraId="1F530F06" w14:textId="77777777" w:rsidTr="008C3D14">
        <w:tblPrEx>
          <w:tblCellMar>
            <w:left w:w="108" w:type="dxa"/>
            <w:right w:w="108" w:type="dxa"/>
          </w:tblCellMar>
        </w:tblPrEx>
        <w:trPr>
          <w:trHeight w:val="688"/>
          <w:jc w:val="center"/>
        </w:trPr>
        <w:tc>
          <w:tcPr>
            <w:tcW w:w="5592" w:type="dxa"/>
            <w:gridSpan w:val="2"/>
            <w:tcBorders>
              <w:top w:val="nil"/>
              <w:left w:val="double" w:sz="4" w:space="0" w:color="auto"/>
              <w:bottom w:val="nil"/>
              <w:right w:val="nil"/>
            </w:tcBorders>
            <w:vAlign w:val="bottom"/>
          </w:tcPr>
          <w:p w14:paraId="0978F54F" w14:textId="6E429FCF" w:rsidR="00861551" w:rsidRPr="00EC22E5" w:rsidRDefault="00861551" w:rsidP="0090449D">
            <w:pPr>
              <w:spacing w:before="720"/>
              <w:jc w:val="center"/>
            </w:pPr>
          </w:p>
        </w:tc>
        <w:tc>
          <w:tcPr>
            <w:tcW w:w="5592" w:type="dxa"/>
            <w:gridSpan w:val="3"/>
            <w:tcBorders>
              <w:top w:val="nil"/>
              <w:left w:val="nil"/>
              <w:bottom w:val="nil"/>
              <w:right w:val="double" w:sz="4" w:space="0" w:color="auto"/>
            </w:tcBorders>
            <w:vAlign w:val="bottom"/>
          </w:tcPr>
          <w:p w14:paraId="00678B2E" w14:textId="0C4DD2FA" w:rsidR="00861551" w:rsidRPr="00EC22E5" w:rsidRDefault="00861551" w:rsidP="0090449D">
            <w:pPr>
              <w:spacing w:before="720"/>
              <w:jc w:val="center"/>
              <w:rPr>
                <w:rFonts w:ascii="Calibri" w:hAnsi="Calibri" w:cs="Calibri"/>
                <w:b/>
                <w:bCs/>
                <w:i/>
                <w:iCs/>
                <w:color w:val="000000"/>
              </w:rPr>
            </w:pPr>
          </w:p>
        </w:tc>
      </w:tr>
      <w:tr w:rsidR="00861551" w:rsidRPr="003D0838" w14:paraId="5423F09B" w14:textId="77777777" w:rsidTr="008C3D14">
        <w:tblPrEx>
          <w:tblCellMar>
            <w:left w:w="108" w:type="dxa"/>
            <w:right w:w="108" w:type="dxa"/>
          </w:tblCellMar>
        </w:tblPrEx>
        <w:trPr>
          <w:trHeight w:val="439"/>
          <w:jc w:val="center"/>
        </w:trPr>
        <w:tc>
          <w:tcPr>
            <w:tcW w:w="5592" w:type="dxa"/>
            <w:gridSpan w:val="2"/>
            <w:tcBorders>
              <w:top w:val="nil"/>
              <w:left w:val="double" w:sz="4" w:space="0" w:color="auto"/>
              <w:bottom w:val="nil"/>
              <w:right w:val="nil"/>
            </w:tcBorders>
            <w:vAlign w:val="bottom"/>
          </w:tcPr>
          <w:p w14:paraId="5B6E4DE6" w14:textId="31AF5E53" w:rsidR="0090449D" w:rsidRDefault="0090449D" w:rsidP="0090449D">
            <w:pPr>
              <w:jc w:val="center"/>
              <w:rPr>
                <w:rFonts w:ascii="Calibri" w:hAnsi="Calibri" w:cs="Calibri"/>
                <w:color w:val="000000"/>
              </w:rPr>
            </w:pPr>
            <w:r>
              <w:rPr>
                <w:rFonts w:ascii="Calibri" w:hAnsi="Calibri" w:cs="Calibri"/>
                <w:b/>
                <w:bCs/>
                <w:i/>
                <w:iCs/>
                <w:color w:val="000000"/>
              </w:rPr>
              <w:t>Jeane de Cássia Dias Abdala Maia</w:t>
            </w:r>
          </w:p>
          <w:p w14:paraId="50740C35" w14:textId="1F13F36D" w:rsidR="00861551" w:rsidRPr="003D0838" w:rsidRDefault="00861551" w:rsidP="0090449D">
            <w:pPr>
              <w:jc w:val="center"/>
            </w:pPr>
            <w:r w:rsidRPr="003D0838">
              <w:rPr>
                <w:rFonts w:ascii="Calibri" w:hAnsi="Calibri" w:cs="Calibri"/>
                <w:color w:val="000000"/>
              </w:rPr>
              <w:t xml:space="preserve">Diretora de </w:t>
            </w:r>
            <w:r>
              <w:rPr>
                <w:rFonts w:ascii="Calibri" w:hAnsi="Calibri" w:cs="Calibri"/>
                <w:color w:val="000000"/>
              </w:rPr>
              <w:t>Promoção Social</w:t>
            </w:r>
          </w:p>
        </w:tc>
        <w:tc>
          <w:tcPr>
            <w:tcW w:w="5592" w:type="dxa"/>
            <w:gridSpan w:val="3"/>
            <w:tcBorders>
              <w:top w:val="nil"/>
              <w:left w:val="nil"/>
              <w:bottom w:val="nil"/>
              <w:right w:val="double" w:sz="4" w:space="0" w:color="auto"/>
            </w:tcBorders>
            <w:vAlign w:val="bottom"/>
          </w:tcPr>
          <w:p w14:paraId="072D85A0" w14:textId="0CC9E21E" w:rsidR="0090449D" w:rsidRDefault="0090449D" w:rsidP="0090449D">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0F0529DE" w14:textId="119E7650" w:rsidR="00861551" w:rsidRPr="003D0838" w:rsidRDefault="00861551" w:rsidP="0090449D">
            <w:pPr>
              <w:jc w:val="center"/>
              <w:rPr>
                <w:rFonts w:ascii="Calibri" w:hAnsi="Calibri" w:cs="Calibri"/>
                <w:color w:val="000000"/>
              </w:rPr>
            </w:pPr>
            <w:r w:rsidRPr="003D0838">
              <w:rPr>
                <w:rFonts w:ascii="Calibri" w:hAnsi="Calibri" w:cs="Calibri"/>
                <w:color w:val="000000"/>
              </w:rPr>
              <w:t>Diretor Administrativo e Financeiro</w:t>
            </w:r>
          </w:p>
        </w:tc>
      </w:tr>
      <w:tr w:rsidR="00861551" w:rsidRPr="00AA4AF5" w14:paraId="35DA4F7E" w14:textId="77777777" w:rsidTr="008C3D14">
        <w:tblPrEx>
          <w:tblCellMar>
            <w:left w:w="108" w:type="dxa"/>
            <w:right w:w="108" w:type="dxa"/>
          </w:tblCellMar>
        </w:tblPrEx>
        <w:trPr>
          <w:trHeight w:val="542"/>
          <w:jc w:val="center"/>
        </w:trPr>
        <w:tc>
          <w:tcPr>
            <w:tcW w:w="11184" w:type="dxa"/>
            <w:gridSpan w:val="5"/>
            <w:tcBorders>
              <w:top w:val="nil"/>
              <w:left w:val="double" w:sz="4" w:space="0" w:color="auto"/>
              <w:bottom w:val="double" w:sz="4" w:space="0" w:color="auto"/>
              <w:right w:val="double" w:sz="4" w:space="0" w:color="auto"/>
            </w:tcBorders>
            <w:vAlign w:val="bottom"/>
          </w:tcPr>
          <w:p w14:paraId="01D244AD" w14:textId="61B89522" w:rsidR="00861551" w:rsidRDefault="00861551" w:rsidP="005B037A">
            <w:pPr>
              <w:jc w:val="center"/>
            </w:pPr>
          </w:p>
          <w:p w14:paraId="7AA15691" w14:textId="0CF9AEEE" w:rsidR="00861551" w:rsidRDefault="00861551" w:rsidP="003E2953">
            <w:pPr>
              <w:rPr>
                <w:rFonts w:ascii="Calibri" w:hAnsi="Calibri" w:cs="Calibri"/>
                <w:b/>
                <w:bCs/>
                <w:i/>
                <w:iCs/>
                <w:color w:val="000000"/>
              </w:rPr>
            </w:pPr>
          </w:p>
          <w:p w14:paraId="1A8301F3" w14:textId="667DE324" w:rsidR="00861551" w:rsidRDefault="00861551" w:rsidP="005B037A">
            <w:pPr>
              <w:jc w:val="center"/>
              <w:rPr>
                <w:rFonts w:ascii="Calibri" w:hAnsi="Calibri" w:cs="Calibri"/>
                <w:b/>
                <w:bCs/>
                <w:i/>
                <w:iCs/>
                <w:color w:val="000000"/>
              </w:rPr>
            </w:pPr>
          </w:p>
          <w:p w14:paraId="2EEE88D7" w14:textId="77777777" w:rsidR="00861551" w:rsidRDefault="00861551" w:rsidP="005B037A">
            <w:pPr>
              <w:jc w:val="center"/>
              <w:rPr>
                <w:rFonts w:ascii="Calibri" w:hAnsi="Calibri" w:cs="Calibri"/>
                <w:i/>
                <w:iCs/>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r w:rsidRPr="00EC22E5">
              <w:rPr>
                <w:rFonts w:ascii="Calibri" w:hAnsi="Calibri" w:cs="Calibri"/>
                <w:i/>
                <w:iCs/>
                <w:color w:val="000000"/>
              </w:rPr>
              <w:t xml:space="preserve"> </w:t>
            </w:r>
          </w:p>
          <w:p w14:paraId="1004777A" w14:textId="77777777" w:rsidR="00861551" w:rsidRDefault="00861551" w:rsidP="005B037A">
            <w:pPr>
              <w:jc w:val="center"/>
              <w:rPr>
                <w:rFonts w:ascii="Calibri" w:hAnsi="Calibri" w:cs="Calibri"/>
                <w:color w:val="000000"/>
              </w:rPr>
            </w:pPr>
            <w:r w:rsidRPr="003D0838">
              <w:rPr>
                <w:rFonts w:ascii="Calibri" w:hAnsi="Calibri" w:cs="Calibri"/>
                <w:color w:val="000000"/>
              </w:rPr>
              <w:t>Diretora Geral</w:t>
            </w:r>
          </w:p>
          <w:p w14:paraId="16682EDB" w14:textId="77777777" w:rsidR="003E2953" w:rsidRPr="00AA4AF5" w:rsidRDefault="003E2953" w:rsidP="003E2953">
            <w:pPr>
              <w:rPr>
                <w:rFonts w:ascii="Calibri" w:hAnsi="Calibri" w:cs="Calibri"/>
                <w:color w:val="000000"/>
              </w:rPr>
            </w:pPr>
          </w:p>
        </w:tc>
      </w:tr>
    </w:tbl>
    <w:p w14:paraId="1FF51D9A" w14:textId="119AAFFA" w:rsidR="00E83C54" w:rsidRDefault="00E83C54"/>
    <w:p w14:paraId="765DB367" w14:textId="77777777" w:rsidR="00E83C54" w:rsidRDefault="00E83C54">
      <w:r>
        <w:br w:type="page"/>
      </w:r>
    </w:p>
    <w:tbl>
      <w:tblPr>
        <w:tblStyle w:val="Tabelacomgrade"/>
        <w:tblpPr w:leftFromText="141" w:rightFromText="141" w:vertAnchor="text" w:tblpXSpec="center" w:tblpY="1"/>
        <w:tblOverlap w:val="never"/>
        <w:tblW w:w="11184" w:type="dxa"/>
        <w:jc w:val="center"/>
        <w:tblLook w:val="04A0" w:firstRow="1" w:lastRow="0" w:firstColumn="1" w:lastColumn="0" w:noHBand="0" w:noVBand="1"/>
      </w:tblPr>
      <w:tblGrid>
        <w:gridCol w:w="5592"/>
        <w:gridCol w:w="5592"/>
      </w:tblGrid>
      <w:tr w:rsidR="00861551" w:rsidRPr="002E2A5A" w14:paraId="0D907818" w14:textId="77777777" w:rsidTr="008C3D14">
        <w:trPr>
          <w:trHeight w:val="454"/>
          <w:jc w:val="center"/>
        </w:trPr>
        <w:tc>
          <w:tcPr>
            <w:tcW w:w="11184" w:type="dxa"/>
            <w:gridSpan w:val="2"/>
            <w:tcBorders>
              <w:top w:val="double" w:sz="4" w:space="0" w:color="auto"/>
              <w:left w:val="double" w:sz="4" w:space="0" w:color="auto"/>
              <w:bottom w:val="double" w:sz="4" w:space="0" w:color="auto"/>
              <w:right w:val="double" w:sz="4" w:space="0" w:color="auto"/>
            </w:tcBorders>
            <w:shd w:val="clear" w:color="auto" w:fill="C5E0B3" w:themeFill="accent6" w:themeFillTint="66"/>
            <w:vAlign w:val="bottom"/>
          </w:tcPr>
          <w:p w14:paraId="132856A3" w14:textId="77777777" w:rsidR="00861551" w:rsidRPr="00413A2F" w:rsidRDefault="00861551" w:rsidP="005B037A">
            <w:pPr>
              <w:pStyle w:val="Ttulo3"/>
              <w:spacing w:after="120"/>
              <w:jc w:val="center"/>
              <w:rPr>
                <w:rFonts w:asciiTheme="minorHAnsi" w:hAnsiTheme="minorHAnsi" w:cstheme="minorHAnsi"/>
                <w:b/>
                <w:bCs/>
                <w:i/>
                <w:iCs/>
                <w:color w:val="auto"/>
                <w:sz w:val="22"/>
                <w:szCs w:val="22"/>
              </w:rPr>
            </w:pPr>
            <w:bookmarkStart w:id="88" w:name="_Toc230616733"/>
            <w:r w:rsidRPr="00413A2F">
              <w:rPr>
                <w:rFonts w:asciiTheme="minorHAnsi" w:hAnsiTheme="minorHAnsi" w:cstheme="minorHAnsi"/>
                <w:b/>
                <w:bCs/>
                <w:color w:val="auto"/>
                <w:sz w:val="22"/>
                <w:szCs w:val="22"/>
              </w:rPr>
              <w:t>ANEXO - FOTOS E LEGENDAS DE AÇÕES REALIZADAS NO MÊS DE REFERÊNCIA</w:t>
            </w:r>
            <w:bookmarkEnd w:id="88"/>
          </w:p>
        </w:tc>
      </w:tr>
      <w:tr w:rsidR="003E2953" w:rsidRPr="00EC22E5" w14:paraId="3E1B462C" w14:textId="77777777" w:rsidTr="008C3D1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3176"/>
          <w:jc w:val="center"/>
        </w:trPr>
        <w:tc>
          <w:tcPr>
            <w:tcW w:w="5592" w:type="dxa"/>
            <w:vAlign w:val="center"/>
          </w:tcPr>
          <w:p w14:paraId="549AB429" w14:textId="22FFA99D" w:rsidR="003E2953" w:rsidRPr="00EC22E5" w:rsidRDefault="003A259E" w:rsidP="003E2953">
            <w:pPr>
              <w:spacing w:before="40" w:after="40"/>
              <w:jc w:val="center"/>
            </w:pPr>
            <w:r>
              <w:rPr>
                <w:kern w:val="2"/>
                <w14:ligatures w14:val="standardContextual"/>
              </w:rPr>
              <w:object w:dxaOrig="5055" w:dyaOrig="3345" w14:anchorId="0965D742">
                <v:shape id="_x0000_i1063" type="#_x0000_t75" style="width:252.75pt;height:167.25pt" o:ole="">
                  <v:imagedata r:id="rId200" o:title=""/>
                </v:shape>
                <o:OLEObject Type="Embed" ProgID="PBrush" ShapeID="_x0000_i1063" DrawAspect="Content" ObjectID="_1846937261" r:id="rId201"/>
              </w:object>
            </w:r>
          </w:p>
        </w:tc>
        <w:tc>
          <w:tcPr>
            <w:tcW w:w="5592" w:type="dxa"/>
            <w:vAlign w:val="center"/>
          </w:tcPr>
          <w:p w14:paraId="1A8D69A9" w14:textId="4A07DFEB" w:rsidR="003E2953" w:rsidRPr="00EC22E5" w:rsidRDefault="003E2953" w:rsidP="003E2953">
            <w:pPr>
              <w:spacing w:before="40" w:after="40"/>
              <w:jc w:val="center"/>
            </w:pPr>
            <w:r>
              <w:rPr>
                <w:noProof/>
              </w:rPr>
              <w:drawing>
                <wp:inline distT="0" distB="0" distL="0" distR="0" wp14:anchorId="2948EC2D" wp14:editId="6966FECA">
                  <wp:extent cx="3025140" cy="2121535"/>
                  <wp:effectExtent l="0" t="0" r="3810" b="0"/>
                  <wp:docPr id="2015448750"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025140" cy="2121535"/>
                          </a:xfrm>
                          <a:prstGeom prst="rect">
                            <a:avLst/>
                          </a:prstGeom>
                          <a:noFill/>
                        </pic:spPr>
                      </pic:pic>
                    </a:graphicData>
                  </a:graphic>
                </wp:inline>
              </w:drawing>
            </w:r>
          </w:p>
        </w:tc>
      </w:tr>
      <w:tr w:rsidR="003E2953" w:rsidRPr="00830876" w14:paraId="2D11235A" w14:textId="77777777" w:rsidTr="008C3D14">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PrEx>
        <w:trPr>
          <w:trHeight w:val="737"/>
          <w:jc w:val="center"/>
        </w:trPr>
        <w:tc>
          <w:tcPr>
            <w:tcW w:w="5592" w:type="dxa"/>
            <w:vAlign w:val="center"/>
          </w:tcPr>
          <w:p w14:paraId="7BFA4572" w14:textId="448A1FC4" w:rsidR="003E2953" w:rsidRPr="00830876" w:rsidRDefault="003E2953" w:rsidP="003E2953">
            <w:pPr>
              <w:jc w:val="center"/>
              <w:rPr>
                <w:noProof/>
              </w:rPr>
            </w:pPr>
            <w:r w:rsidRPr="00C30300">
              <w:t xml:space="preserve">OVG Perto de Você: Visita domiciliar em </w:t>
            </w:r>
            <w:r w:rsidRPr="00C30300">
              <w:rPr>
                <w:color w:val="0D0D0D" w:themeColor="text1" w:themeTint="F2"/>
              </w:rPr>
              <w:t>Anápolis</w:t>
            </w:r>
          </w:p>
        </w:tc>
        <w:tc>
          <w:tcPr>
            <w:tcW w:w="5592" w:type="dxa"/>
            <w:vAlign w:val="center"/>
          </w:tcPr>
          <w:p w14:paraId="696A4620" w14:textId="01F16D96" w:rsidR="003E2953" w:rsidRPr="00830876" w:rsidRDefault="003E2953" w:rsidP="003E2953">
            <w:pPr>
              <w:jc w:val="center"/>
              <w:rPr>
                <w:noProof/>
              </w:rPr>
            </w:pPr>
            <w:r w:rsidRPr="00C30300">
              <w:t xml:space="preserve">Olhar para Todos: </w:t>
            </w:r>
            <w:r w:rsidRPr="00C30300">
              <w:rPr>
                <w:color w:val="0D0D0D" w:themeColor="text1" w:themeTint="F2"/>
              </w:rPr>
              <w:t>Entrega de óculos em Mozarlândia</w:t>
            </w:r>
          </w:p>
        </w:tc>
      </w:tr>
    </w:tbl>
    <w:p w14:paraId="69778CD9" w14:textId="77777777" w:rsidR="00DE1DB3" w:rsidRDefault="00DE1DB3">
      <w:pPr>
        <w:rPr>
          <w:noProof/>
        </w:rPr>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5592"/>
        <w:gridCol w:w="5592"/>
      </w:tblGrid>
      <w:tr w:rsidR="003E2953" w:rsidRPr="00EC22E5" w14:paraId="5EBDED05" w14:textId="77777777" w:rsidTr="002A62E7">
        <w:trPr>
          <w:trHeight w:val="3176"/>
          <w:jc w:val="center"/>
        </w:trPr>
        <w:tc>
          <w:tcPr>
            <w:tcW w:w="5592" w:type="dxa"/>
            <w:vAlign w:val="center"/>
          </w:tcPr>
          <w:p w14:paraId="78DCA4D9" w14:textId="694029BD" w:rsidR="003E2953" w:rsidRPr="00EC22E5" w:rsidRDefault="003E2953" w:rsidP="00DE52DF">
            <w:pPr>
              <w:spacing w:before="40" w:after="40"/>
              <w:jc w:val="center"/>
            </w:pPr>
            <w:r>
              <w:rPr>
                <w:noProof/>
              </w:rPr>
              <w:drawing>
                <wp:inline distT="0" distB="0" distL="0" distR="0" wp14:anchorId="5C899112" wp14:editId="209402E7">
                  <wp:extent cx="2066925" cy="2981325"/>
                  <wp:effectExtent l="0" t="0" r="9525" b="9525"/>
                  <wp:docPr id="1121464255"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066925" cy="2981325"/>
                          </a:xfrm>
                          <a:prstGeom prst="rect">
                            <a:avLst/>
                          </a:prstGeom>
                          <a:noFill/>
                        </pic:spPr>
                      </pic:pic>
                    </a:graphicData>
                  </a:graphic>
                </wp:inline>
              </w:drawing>
            </w:r>
          </w:p>
        </w:tc>
        <w:tc>
          <w:tcPr>
            <w:tcW w:w="5592" w:type="dxa"/>
            <w:vAlign w:val="center"/>
          </w:tcPr>
          <w:p w14:paraId="43ACFEF6" w14:textId="7E9D1930" w:rsidR="003E2953" w:rsidRPr="00EC22E5" w:rsidRDefault="003A259E" w:rsidP="00DE52DF">
            <w:pPr>
              <w:spacing w:before="40" w:after="40"/>
              <w:jc w:val="center"/>
            </w:pPr>
            <w:r>
              <w:rPr>
                <w:kern w:val="2"/>
                <w14:ligatures w14:val="standardContextual"/>
              </w:rPr>
              <w:object w:dxaOrig="5340" w:dyaOrig="3450" w14:anchorId="69C32631">
                <v:shape id="_x0000_i1064" type="#_x0000_t75" style="width:267pt;height:172.5pt" o:ole="">
                  <v:imagedata r:id="rId204" o:title=""/>
                </v:shape>
                <o:OLEObject Type="Embed" ProgID="PBrush" ShapeID="_x0000_i1064" DrawAspect="Content" ObjectID="_1846937262" r:id="rId205"/>
              </w:object>
            </w:r>
          </w:p>
        </w:tc>
      </w:tr>
      <w:tr w:rsidR="002A62E7" w:rsidRPr="00830876" w14:paraId="03FFE9D7" w14:textId="77777777" w:rsidTr="002A62E7">
        <w:trPr>
          <w:trHeight w:val="737"/>
          <w:jc w:val="center"/>
        </w:trPr>
        <w:tc>
          <w:tcPr>
            <w:tcW w:w="5592" w:type="dxa"/>
            <w:vAlign w:val="center"/>
          </w:tcPr>
          <w:p w14:paraId="373AC7DC" w14:textId="5C67F433" w:rsidR="002A62E7" w:rsidRPr="00830876" w:rsidRDefault="002A62E7" w:rsidP="002A62E7">
            <w:pPr>
              <w:jc w:val="center"/>
              <w:rPr>
                <w:noProof/>
              </w:rPr>
            </w:pPr>
            <w:r w:rsidRPr="00C30300">
              <w:t xml:space="preserve">Olhar para Todos: </w:t>
            </w:r>
            <w:r w:rsidRPr="00C30300">
              <w:rPr>
                <w:color w:val="0D0D0D" w:themeColor="text1" w:themeTint="F2"/>
              </w:rPr>
              <w:t>Entrega de óculos em</w:t>
            </w:r>
            <w:r>
              <w:rPr>
                <w:color w:val="0D0D0D" w:themeColor="text1" w:themeTint="F2"/>
              </w:rPr>
              <w:t xml:space="preserve"> Crixás</w:t>
            </w:r>
          </w:p>
        </w:tc>
        <w:tc>
          <w:tcPr>
            <w:tcW w:w="5592" w:type="dxa"/>
            <w:vAlign w:val="center"/>
          </w:tcPr>
          <w:p w14:paraId="6512241A" w14:textId="1B101FAC" w:rsidR="002A62E7" w:rsidRPr="00830876" w:rsidRDefault="002A62E7" w:rsidP="002A62E7">
            <w:pPr>
              <w:jc w:val="center"/>
              <w:rPr>
                <w:noProof/>
              </w:rPr>
            </w:pPr>
            <w:r w:rsidRPr="00407A9A">
              <w:t>Olhar para Todos</w:t>
            </w:r>
            <w:r>
              <w:t>: Entrega de óculos em e</w:t>
            </w:r>
            <w:r w:rsidRPr="00407A9A">
              <w:rPr>
                <w:color w:val="0D0D0D" w:themeColor="text1" w:themeTint="F2"/>
              </w:rPr>
              <w:t>scola estadual de Aparecida de Goiânia</w:t>
            </w:r>
          </w:p>
        </w:tc>
      </w:tr>
    </w:tbl>
    <w:p w14:paraId="3F412274" w14:textId="77777777" w:rsidR="00DE1DB3" w:rsidRDefault="00DE1DB3">
      <w:pPr>
        <w:rPr>
          <w:noProof/>
        </w:rPr>
      </w:pPr>
    </w:p>
    <w:p w14:paraId="103BEF36" w14:textId="77777777" w:rsidR="00DE1DB3" w:rsidRDefault="00DE1DB3">
      <w:pPr>
        <w:rPr>
          <w:noProof/>
        </w:rPr>
      </w:pPr>
    </w:p>
    <w:p w14:paraId="59D9D284" w14:textId="77777777" w:rsidR="00DE1DB3" w:rsidRDefault="00DE1DB3">
      <w:pPr>
        <w:rPr>
          <w:noProof/>
        </w:rPr>
      </w:pPr>
    </w:p>
    <w:p w14:paraId="58FB70E8" w14:textId="77777777" w:rsidR="00DE1DB3" w:rsidRDefault="00DE1DB3">
      <w:pPr>
        <w:rPr>
          <w:noProof/>
        </w:rPr>
      </w:pPr>
    </w:p>
    <w:p w14:paraId="237B195F" w14:textId="77777777" w:rsidR="0040331E" w:rsidRDefault="0040331E">
      <w:pPr>
        <w:rPr>
          <w:noProof/>
        </w:rPr>
      </w:pPr>
    </w:p>
    <w:p w14:paraId="546DA345" w14:textId="77777777" w:rsidR="001C5FBB" w:rsidRDefault="001C5FBB">
      <w:pPr>
        <w:rPr>
          <w:noProof/>
        </w:rPr>
      </w:pPr>
    </w:p>
    <w:p w14:paraId="5A686EDC" w14:textId="77777777" w:rsidR="0040331E" w:rsidRDefault="0040331E">
      <w:pPr>
        <w:rPr>
          <w:noProof/>
        </w:rPr>
      </w:pPr>
    </w:p>
    <w:p w14:paraId="73B23FD7" w14:textId="77777777" w:rsidR="0040331E" w:rsidRDefault="0040331E">
      <w:pPr>
        <w:rPr>
          <w:noProof/>
        </w:rPr>
      </w:pPr>
    </w:p>
    <w:p w14:paraId="1DE85E81" w14:textId="77777777" w:rsidR="0040331E" w:rsidRDefault="0040331E">
      <w:pPr>
        <w:rPr>
          <w:noProof/>
        </w:rPr>
      </w:pP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3671"/>
        <w:gridCol w:w="3719"/>
        <w:gridCol w:w="1897"/>
        <w:gridCol w:w="1897"/>
      </w:tblGrid>
      <w:tr w:rsidR="001A174E" w14:paraId="7C9CA2CF" w14:textId="77777777" w:rsidTr="008D23DA">
        <w:trPr>
          <w:trHeight w:val="996"/>
          <w:jc w:val="center"/>
        </w:trPr>
        <w:tc>
          <w:tcPr>
            <w:tcW w:w="11184" w:type="dxa"/>
            <w:gridSpan w:val="4"/>
          </w:tcPr>
          <w:p w14:paraId="11641482" w14:textId="4760C0EC" w:rsidR="001A174E" w:rsidRPr="00EC22E5" w:rsidRDefault="003674F8" w:rsidP="00FC160E">
            <w:pPr>
              <w:spacing w:line="276" w:lineRule="auto"/>
              <w:jc w:val="center"/>
              <w:rPr>
                <w:b/>
                <w:bCs/>
              </w:rPr>
            </w:pPr>
            <w:r>
              <w:rPr>
                <w:noProof/>
              </w:rPr>
              <w:drawing>
                <wp:anchor distT="0" distB="0" distL="114300" distR="114300" simplePos="0" relativeHeight="253881344" behindDoc="0" locked="0" layoutInCell="1" allowOverlap="1" wp14:anchorId="16AB71F4" wp14:editId="1B6707C9">
                  <wp:simplePos x="0" y="0"/>
                  <wp:positionH relativeFrom="column">
                    <wp:posOffset>5755640</wp:posOffset>
                  </wp:positionH>
                  <wp:positionV relativeFrom="paragraph">
                    <wp:posOffset>173355</wp:posOffset>
                  </wp:positionV>
                  <wp:extent cx="981075" cy="449319"/>
                  <wp:effectExtent l="0" t="0" r="0" b="8255"/>
                  <wp:wrapNone/>
                  <wp:docPr id="1065886814"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984856" cy="451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3880320" behindDoc="0" locked="0" layoutInCell="1" allowOverlap="1" wp14:anchorId="1143D4C8" wp14:editId="2776F5EF">
                  <wp:simplePos x="0" y="0"/>
                  <wp:positionH relativeFrom="column">
                    <wp:posOffset>326390</wp:posOffset>
                  </wp:positionH>
                  <wp:positionV relativeFrom="paragraph">
                    <wp:posOffset>49530</wp:posOffset>
                  </wp:positionV>
                  <wp:extent cx="790575" cy="612417"/>
                  <wp:effectExtent l="0" t="0" r="0" b="0"/>
                  <wp:wrapNone/>
                  <wp:docPr id="32105738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0575" cy="6124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174E" w:rsidRPr="00EC22E5">
              <w:rPr>
                <w:b/>
                <w:bCs/>
              </w:rPr>
              <w:t>ORGANIZAÇÃO DAS VOLUNTÁRIAS DE GOIÁS</w:t>
            </w:r>
          </w:p>
          <w:p w14:paraId="47736A76" w14:textId="7B8F669E" w:rsidR="001A174E" w:rsidRPr="00EC22E5" w:rsidRDefault="003674F8" w:rsidP="00FC160E">
            <w:pPr>
              <w:spacing w:line="276" w:lineRule="auto"/>
              <w:ind w:left="-784"/>
              <w:jc w:val="center"/>
            </w:pPr>
            <w:r>
              <w:t xml:space="preserve">           </w:t>
            </w:r>
            <w:r w:rsidR="001A174E" w:rsidRPr="00EC22E5">
              <w:t>RELATÓRIO GERENCIAL MENSAL DE EXECUÇÃO - 2</w:t>
            </w:r>
            <w:r w:rsidR="007E638D">
              <w:t>5</w:t>
            </w:r>
            <w:r w:rsidR="001A174E" w:rsidRPr="00EC22E5">
              <w:t>º Termo Aditivo</w:t>
            </w:r>
          </w:p>
          <w:p w14:paraId="31C8034A" w14:textId="77777777" w:rsidR="001A174E" w:rsidRDefault="001A174E" w:rsidP="00FC160E">
            <w:pPr>
              <w:spacing w:line="276" w:lineRule="auto"/>
              <w:jc w:val="center"/>
              <w:rPr>
                <w:b/>
                <w:bCs/>
              </w:rPr>
            </w:pPr>
            <w:r w:rsidRPr="00EF0374">
              <w:rPr>
                <w:b/>
                <w:bCs/>
              </w:rPr>
              <w:t>CENTRO DE APOIO AO ROMEIRO</w:t>
            </w:r>
            <w:r>
              <w:rPr>
                <w:b/>
                <w:bCs/>
              </w:rPr>
              <w:t xml:space="preserve"> - CAR</w:t>
            </w:r>
          </w:p>
          <w:p w14:paraId="6133003A" w14:textId="77777777" w:rsidR="001A174E" w:rsidRPr="00EC22E5" w:rsidRDefault="001A174E" w:rsidP="00FC160E">
            <w:pPr>
              <w:spacing w:line="276" w:lineRule="auto"/>
              <w:jc w:val="center"/>
              <w:rPr>
                <w:b/>
                <w:bCs/>
              </w:rPr>
            </w:pPr>
            <w:r>
              <w:rPr>
                <w:b/>
                <w:bCs/>
              </w:rPr>
              <w:t>NATAL DO BEM</w:t>
            </w:r>
          </w:p>
        </w:tc>
      </w:tr>
      <w:tr w:rsidR="00030684" w:rsidRPr="00030684" w14:paraId="59E09603" w14:textId="77777777" w:rsidTr="008D23DA">
        <w:tblPrEx>
          <w:tblCellMar>
            <w:left w:w="108" w:type="dxa"/>
            <w:right w:w="108" w:type="dxa"/>
          </w:tblCellMar>
        </w:tblPrEx>
        <w:trPr>
          <w:trHeight w:val="850"/>
          <w:jc w:val="center"/>
        </w:trPr>
        <w:tc>
          <w:tcPr>
            <w:tcW w:w="11184" w:type="dxa"/>
            <w:gridSpan w:val="4"/>
            <w:vAlign w:val="center"/>
          </w:tcPr>
          <w:p w14:paraId="201ED510" w14:textId="77777777" w:rsidR="001A174E" w:rsidRPr="00030684" w:rsidRDefault="001A174E" w:rsidP="003D4F95">
            <w:pPr>
              <w:pStyle w:val="Ttulo1"/>
              <w:spacing w:before="0"/>
              <w:jc w:val="both"/>
              <w:rPr>
                <w:rFonts w:asciiTheme="minorHAnsi" w:hAnsiTheme="minorHAnsi" w:cstheme="minorHAnsi"/>
                <w:b/>
                <w:bCs/>
                <w:color w:val="auto"/>
                <w:sz w:val="22"/>
                <w:szCs w:val="22"/>
              </w:rPr>
            </w:pPr>
            <w:bookmarkStart w:id="89" w:name="_Toc230616734"/>
            <w:r w:rsidRPr="00030684">
              <w:rPr>
                <w:rFonts w:asciiTheme="minorHAnsi" w:hAnsiTheme="minorHAnsi" w:cstheme="minorHAnsi"/>
                <w:b/>
                <w:bCs/>
                <w:color w:val="auto"/>
                <w:sz w:val="22"/>
                <w:szCs w:val="22"/>
              </w:rPr>
              <w:t>PLANO DE TRABALHO - EIXO 4: OUTRAS AÇÕES SOCIAIS - CAMPANHAS, EVENTOS DE PROMOÇÃO, PROTEÇÃO E INCLUSÃO SOCIAL: CENTRO DE APOIO AO ROMEIRO (CAR) e NATAL DO BEM / UNIDADE EXECUTORA: GERÊNCIA DE CERIMONIAL E EVENTOS (GCEV)</w:t>
            </w:r>
            <w:bookmarkEnd w:id="89"/>
          </w:p>
        </w:tc>
      </w:tr>
      <w:tr w:rsidR="001A174E" w14:paraId="32583E86" w14:textId="77777777" w:rsidTr="008D23DA">
        <w:tblPrEx>
          <w:tblCellMar>
            <w:left w:w="108" w:type="dxa"/>
            <w:right w:w="108" w:type="dxa"/>
          </w:tblCellMar>
        </w:tblPrEx>
        <w:trPr>
          <w:trHeight w:val="437"/>
          <w:jc w:val="center"/>
        </w:trPr>
        <w:tc>
          <w:tcPr>
            <w:tcW w:w="11184" w:type="dxa"/>
            <w:gridSpan w:val="4"/>
            <w:vAlign w:val="center"/>
          </w:tcPr>
          <w:p w14:paraId="17E7CAB5" w14:textId="1A9E6E04" w:rsidR="001A174E" w:rsidRPr="00EC22E5" w:rsidRDefault="00832F3C" w:rsidP="00FC160E">
            <w:pPr>
              <w:rPr>
                <w:b/>
                <w:bCs/>
              </w:rPr>
            </w:pPr>
            <w:r>
              <w:rPr>
                <w:b/>
                <w:bCs/>
              </w:rPr>
              <w:t xml:space="preserve">MÊS DE REFERÊNCIA: </w:t>
            </w:r>
            <w:r w:rsidR="002160BD">
              <w:rPr>
                <w:b/>
                <w:bCs/>
              </w:rPr>
              <w:t>ABRIL</w:t>
            </w:r>
            <w:r>
              <w:rPr>
                <w:b/>
                <w:bCs/>
              </w:rPr>
              <w:t xml:space="preserve"> / </w:t>
            </w:r>
            <w:r w:rsidR="00066251">
              <w:rPr>
                <w:b/>
                <w:bCs/>
              </w:rPr>
              <w:t>2026</w:t>
            </w:r>
          </w:p>
        </w:tc>
      </w:tr>
      <w:tr w:rsidR="001A174E" w14:paraId="448331A4" w14:textId="77777777" w:rsidTr="008D23DA">
        <w:tblPrEx>
          <w:tblCellMar>
            <w:left w:w="108" w:type="dxa"/>
            <w:right w:w="108" w:type="dxa"/>
          </w:tblCellMar>
        </w:tblPrEx>
        <w:trPr>
          <w:trHeight w:hRule="exact" w:val="450"/>
          <w:jc w:val="center"/>
        </w:trPr>
        <w:tc>
          <w:tcPr>
            <w:tcW w:w="11184" w:type="dxa"/>
            <w:gridSpan w:val="4"/>
            <w:shd w:val="clear" w:color="auto" w:fill="385623" w:themeFill="accent6" w:themeFillShade="80"/>
            <w:vAlign w:val="center"/>
          </w:tcPr>
          <w:p w14:paraId="7E635A11" w14:textId="77777777" w:rsidR="001A174E" w:rsidRPr="00DC73B2" w:rsidRDefault="001A174E" w:rsidP="00FC160E">
            <w:pPr>
              <w:jc w:val="center"/>
              <w:rPr>
                <w:b/>
                <w:bCs/>
                <w:color w:val="FFFFFF" w:themeColor="background1"/>
              </w:rPr>
            </w:pPr>
            <w:r w:rsidRPr="00DC73B2">
              <w:rPr>
                <w:b/>
                <w:bCs/>
                <w:color w:val="FFFFFF" w:themeColor="background1"/>
              </w:rPr>
              <w:t>OPERACIONALIZAÇÃO DAS AÇÕES DE PROTEÇÃO SOCIAL</w:t>
            </w:r>
          </w:p>
        </w:tc>
      </w:tr>
      <w:tr w:rsidR="00030684" w:rsidRPr="00030684" w14:paraId="3A8DB27E" w14:textId="77777777" w:rsidTr="008D23DA">
        <w:tblPrEx>
          <w:tblCellMar>
            <w:left w:w="108" w:type="dxa"/>
            <w:right w:w="108" w:type="dxa"/>
          </w:tblCellMar>
        </w:tblPrEx>
        <w:trPr>
          <w:trHeight w:hRule="exact" w:val="683"/>
          <w:jc w:val="center"/>
        </w:trPr>
        <w:tc>
          <w:tcPr>
            <w:tcW w:w="11184" w:type="dxa"/>
            <w:gridSpan w:val="4"/>
            <w:shd w:val="clear" w:color="auto" w:fill="C5E0B3" w:themeFill="accent6" w:themeFillTint="66"/>
            <w:vAlign w:val="center"/>
          </w:tcPr>
          <w:p w14:paraId="781436F8" w14:textId="17906DEF" w:rsidR="001A174E" w:rsidRPr="00030684" w:rsidRDefault="001A174E" w:rsidP="003D4F95">
            <w:pPr>
              <w:pStyle w:val="Ttulo2"/>
              <w:jc w:val="center"/>
              <w:rPr>
                <w:rFonts w:asciiTheme="minorHAnsi" w:hAnsiTheme="minorHAnsi" w:cstheme="minorHAnsi"/>
                <w:b/>
                <w:bCs/>
                <w:color w:val="auto"/>
                <w:sz w:val="22"/>
                <w:szCs w:val="22"/>
              </w:rPr>
            </w:pPr>
            <w:bookmarkStart w:id="90" w:name="_Toc230616735"/>
            <w:r w:rsidRPr="00030684">
              <w:rPr>
                <w:rFonts w:asciiTheme="minorHAnsi" w:hAnsiTheme="minorHAnsi" w:cstheme="minorHAnsi"/>
                <w:b/>
                <w:bCs/>
                <w:color w:val="auto"/>
                <w:sz w:val="22"/>
                <w:szCs w:val="22"/>
              </w:rPr>
              <w:t xml:space="preserve">1. INDICADORES ESTATÍSTICOS QUE PERMITAM AVALIAÇÃO QUANTITATIVA E QUALITATIVA DO DESEMPENHO E DO CUMPRIMENTO DAS METAS PACTUADAS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H.1 RN nº 04/2025 - TCE-GO</w:t>
            </w:r>
            <w:r w:rsidR="007E17EE">
              <w:rPr>
                <w:rFonts w:asciiTheme="minorHAnsi" w:hAnsiTheme="minorHAnsi" w:cstheme="minorHAnsi"/>
                <w:b/>
                <w:bCs/>
                <w:color w:val="auto"/>
                <w:sz w:val="22"/>
                <w:szCs w:val="22"/>
              </w:rPr>
              <w:t>)</w:t>
            </w:r>
            <w:bookmarkEnd w:id="90"/>
          </w:p>
        </w:tc>
      </w:tr>
      <w:tr w:rsidR="001A174E" w14:paraId="26525A15" w14:textId="77777777" w:rsidTr="008D23DA">
        <w:tblPrEx>
          <w:tblCellMar>
            <w:left w:w="108" w:type="dxa"/>
            <w:right w:w="108" w:type="dxa"/>
          </w:tblCellMar>
        </w:tblPrEx>
        <w:trPr>
          <w:trHeight w:val="683"/>
          <w:jc w:val="center"/>
        </w:trPr>
        <w:tc>
          <w:tcPr>
            <w:tcW w:w="11184" w:type="dxa"/>
            <w:gridSpan w:val="4"/>
            <w:shd w:val="clear" w:color="auto" w:fill="B4C6E7"/>
          </w:tcPr>
          <w:p w14:paraId="690562EA" w14:textId="77777777" w:rsidR="001A174E" w:rsidRDefault="001A174E" w:rsidP="00FC160E">
            <w:pPr>
              <w:spacing w:before="60" w:after="60"/>
              <w:jc w:val="center"/>
              <w:rPr>
                <w:b/>
                <w:bCs/>
              </w:rPr>
            </w:pPr>
            <w:r>
              <w:rPr>
                <w:b/>
                <w:bCs/>
              </w:rPr>
              <w:t>OUTRAS AÇÕES SOCIAIS - CAMPANHAS, EVENTOS DE PROMOÇÃO, PROTEÇÃO E INCLUSÃO SOCIAL</w:t>
            </w:r>
          </w:p>
          <w:p w14:paraId="0EB08E5E" w14:textId="77777777" w:rsidR="001A174E" w:rsidRPr="00EC22E5" w:rsidRDefault="001A174E" w:rsidP="00FC160E">
            <w:pPr>
              <w:spacing w:before="60" w:after="60"/>
              <w:jc w:val="center"/>
              <w:rPr>
                <w:b/>
                <w:bCs/>
              </w:rPr>
            </w:pPr>
            <w:r w:rsidRPr="001F7CAD">
              <w:rPr>
                <w:b/>
                <w:bCs/>
              </w:rPr>
              <w:t>CONVÍVIO FAMILIAR, COMUNITÁRIO E ESTÍMULO A MANIFESTAÇÃO CULTURA</w:t>
            </w:r>
            <w:r>
              <w:rPr>
                <w:b/>
                <w:bCs/>
              </w:rPr>
              <w:t>L</w:t>
            </w:r>
          </w:p>
        </w:tc>
      </w:tr>
      <w:tr w:rsidR="001A174E" w14:paraId="678F7F04" w14:textId="77777777" w:rsidTr="008D23DA">
        <w:tblPrEx>
          <w:tblCellMar>
            <w:left w:w="108" w:type="dxa"/>
            <w:right w:w="108" w:type="dxa"/>
          </w:tblCellMar>
        </w:tblPrEx>
        <w:trPr>
          <w:trHeight w:val="274"/>
          <w:jc w:val="center"/>
        </w:trPr>
        <w:tc>
          <w:tcPr>
            <w:tcW w:w="3671" w:type="dxa"/>
            <w:vMerge w:val="restart"/>
            <w:shd w:val="clear" w:color="auto" w:fill="BFBFBF" w:themeFill="background1" w:themeFillShade="BF"/>
            <w:vAlign w:val="center"/>
          </w:tcPr>
          <w:p w14:paraId="4056985E" w14:textId="77777777" w:rsidR="001A174E" w:rsidRPr="00EC22E5" w:rsidRDefault="001A174E" w:rsidP="00FC160E">
            <w:pPr>
              <w:spacing w:before="120" w:after="120"/>
              <w:jc w:val="center"/>
              <w:rPr>
                <w:b/>
                <w:bCs/>
              </w:rPr>
            </w:pPr>
            <w:r w:rsidRPr="00EC22E5">
              <w:rPr>
                <w:b/>
                <w:bCs/>
              </w:rPr>
              <w:t>UNIDADE EXECUTORA</w:t>
            </w:r>
          </w:p>
        </w:tc>
        <w:tc>
          <w:tcPr>
            <w:tcW w:w="3719" w:type="dxa"/>
            <w:vMerge w:val="restart"/>
            <w:shd w:val="clear" w:color="auto" w:fill="BFBFBF" w:themeFill="background1" w:themeFillShade="BF"/>
            <w:vAlign w:val="center"/>
          </w:tcPr>
          <w:p w14:paraId="55202597" w14:textId="77777777" w:rsidR="001A174E" w:rsidRPr="00EC22E5" w:rsidRDefault="001A174E" w:rsidP="00FC160E">
            <w:pPr>
              <w:spacing w:before="120" w:after="120"/>
              <w:jc w:val="center"/>
            </w:pPr>
            <w:r w:rsidRPr="00EC22E5">
              <w:rPr>
                <w:b/>
                <w:bCs/>
              </w:rPr>
              <w:t>ESPECIFICAÇÃO</w:t>
            </w:r>
          </w:p>
        </w:tc>
        <w:tc>
          <w:tcPr>
            <w:tcW w:w="3794" w:type="dxa"/>
            <w:gridSpan w:val="2"/>
            <w:shd w:val="clear" w:color="auto" w:fill="BFBFBF" w:themeFill="background1" w:themeFillShade="BF"/>
            <w:vAlign w:val="center"/>
          </w:tcPr>
          <w:p w14:paraId="4D4EEAB8" w14:textId="77777777" w:rsidR="001A174E" w:rsidRPr="00EC22E5" w:rsidRDefault="001A174E" w:rsidP="00FC160E">
            <w:pPr>
              <w:spacing w:before="20" w:after="20"/>
              <w:jc w:val="center"/>
              <w:rPr>
                <w:b/>
                <w:bCs/>
              </w:rPr>
            </w:pPr>
            <w:r w:rsidRPr="00EC22E5">
              <w:rPr>
                <w:b/>
                <w:bCs/>
              </w:rPr>
              <w:t>METAS FÍSICAS</w:t>
            </w:r>
          </w:p>
        </w:tc>
      </w:tr>
      <w:tr w:rsidR="001A174E" w14:paraId="637AAA5C" w14:textId="77777777" w:rsidTr="004A1E93">
        <w:tblPrEx>
          <w:tblCellMar>
            <w:left w:w="108" w:type="dxa"/>
            <w:right w:w="108" w:type="dxa"/>
          </w:tblCellMar>
        </w:tblPrEx>
        <w:trPr>
          <w:trHeight w:val="316"/>
          <w:jc w:val="center"/>
        </w:trPr>
        <w:tc>
          <w:tcPr>
            <w:tcW w:w="3671" w:type="dxa"/>
            <w:vMerge/>
            <w:shd w:val="clear" w:color="auto" w:fill="BFBFBF" w:themeFill="background1" w:themeFillShade="BF"/>
            <w:vAlign w:val="center"/>
          </w:tcPr>
          <w:p w14:paraId="0708A50F" w14:textId="77777777" w:rsidR="001A174E" w:rsidRPr="00EC22E5" w:rsidRDefault="001A174E" w:rsidP="00FC160E">
            <w:pPr>
              <w:spacing w:before="120" w:after="120"/>
              <w:jc w:val="center"/>
              <w:rPr>
                <w:b/>
                <w:bCs/>
              </w:rPr>
            </w:pPr>
          </w:p>
        </w:tc>
        <w:tc>
          <w:tcPr>
            <w:tcW w:w="3719" w:type="dxa"/>
            <w:vMerge/>
            <w:tcBorders>
              <w:bottom w:val="double" w:sz="4" w:space="0" w:color="auto"/>
            </w:tcBorders>
            <w:shd w:val="clear" w:color="auto" w:fill="BFBFBF" w:themeFill="background1" w:themeFillShade="BF"/>
            <w:vAlign w:val="center"/>
          </w:tcPr>
          <w:p w14:paraId="71B0D370" w14:textId="77777777" w:rsidR="001A174E" w:rsidRPr="00EC22E5" w:rsidRDefault="001A174E" w:rsidP="00FC160E">
            <w:pPr>
              <w:jc w:val="center"/>
              <w:rPr>
                <w:b/>
                <w:bCs/>
              </w:rPr>
            </w:pPr>
          </w:p>
        </w:tc>
        <w:tc>
          <w:tcPr>
            <w:tcW w:w="1897" w:type="dxa"/>
            <w:tcBorders>
              <w:bottom w:val="double" w:sz="4" w:space="0" w:color="auto"/>
            </w:tcBorders>
            <w:shd w:val="clear" w:color="auto" w:fill="BFBFBF" w:themeFill="background1" w:themeFillShade="BF"/>
            <w:vAlign w:val="center"/>
          </w:tcPr>
          <w:p w14:paraId="27AC6939" w14:textId="77777777" w:rsidR="001A174E" w:rsidRPr="00EC22E5" w:rsidRDefault="001A174E" w:rsidP="00FC160E">
            <w:pPr>
              <w:jc w:val="center"/>
              <w:rPr>
                <w:b/>
                <w:bCs/>
              </w:rPr>
            </w:pPr>
            <w:r w:rsidRPr="00EC22E5">
              <w:rPr>
                <w:b/>
                <w:bCs/>
              </w:rPr>
              <w:t>Prevista</w:t>
            </w:r>
          </w:p>
        </w:tc>
        <w:tc>
          <w:tcPr>
            <w:tcW w:w="1897" w:type="dxa"/>
            <w:tcBorders>
              <w:bottom w:val="double" w:sz="4" w:space="0" w:color="auto"/>
            </w:tcBorders>
            <w:shd w:val="clear" w:color="auto" w:fill="BFBFBF" w:themeFill="background1" w:themeFillShade="BF"/>
            <w:vAlign w:val="center"/>
          </w:tcPr>
          <w:p w14:paraId="1C4D7B2A" w14:textId="77777777" w:rsidR="001A174E" w:rsidRPr="00EC22E5" w:rsidRDefault="001A174E" w:rsidP="00FC160E">
            <w:pPr>
              <w:jc w:val="center"/>
              <w:rPr>
                <w:b/>
                <w:bCs/>
              </w:rPr>
            </w:pPr>
            <w:r w:rsidRPr="00EC22E5">
              <w:rPr>
                <w:b/>
                <w:bCs/>
              </w:rPr>
              <w:t>Realizada</w:t>
            </w:r>
          </w:p>
        </w:tc>
      </w:tr>
      <w:tr w:rsidR="001A174E" w:rsidRPr="004C59A4" w14:paraId="2555F922" w14:textId="77777777" w:rsidTr="004A1E93">
        <w:tblPrEx>
          <w:tblCellMar>
            <w:left w:w="108" w:type="dxa"/>
            <w:right w:w="108" w:type="dxa"/>
          </w:tblCellMar>
        </w:tblPrEx>
        <w:trPr>
          <w:trHeight w:val="680"/>
          <w:jc w:val="center"/>
        </w:trPr>
        <w:tc>
          <w:tcPr>
            <w:tcW w:w="3671" w:type="dxa"/>
            <w:vMerge w:val="restart"/>
            <w:tcBorders>
              <w:right w:val="single" w:sz="4" w:space="0" w:color="auto"/>
            </w:tcBorders>
            <w:vAlign w:val="center"/>
          </w:tcPr>
          <w:p w14:paraId="73E67CC9" w14:textId="77777777" w:rsidR="001A174E" w:rsidRPr="00EC22E5" w:rsidRDefault="001A174E" w:rsidP="00FC160E">
            <w:pPr>
              <w:jc w:val="center"/>
              <w:rPr>
                <w:b/>
                <w:bCs/>
              </w:rPr>
            </w:pPr>
            <w:r w:rsidRPr="00EF0374">
              <w:rPr>
                <w:b/>
                <w:bCs/>
              </w:rPr>
              <w:t>CENTRO DE APOIO AO ROMEIRO</w:t>
            </w:r>
            <w:r>
              <w:rPr>
                <w:b/>
                <w:bCs/>
              </w:rPr>
              <w:t xml:space="preserve"> - CAR</w:t>
            </w:r>
          </w:p>
        </w:tc>
        <w:tc>
          <w:tcPr>
            <w:tcW w:w="3719" w:type="dxa"/>
            <w:tcBorders>
              <w:top w:val="double" w:sz="4" w:space="0" w:color="auto"/>
              <w:left w:val="single" w:sz="4" w:space="0" w:color="auto"/>
              <w:bottom w:val="single" w:sz="4" w:space="0" w:color="auto"/>
              <w:right w:val="single" w:sz="4" w:space="0" w:color="auto"/>
            </w:tcBorders>
            <w:vAlign w:val="center"/>
          </w:tcPr>
          <w:p w14:paraId="6C4E2467" w14:textId="77777777" w:rsidR="001A174E" w:rsidRPr="00EC22E5" w:rsidRDefault="001A174E" w:rsidP="00FC160E">
            <w:pPr>
              <w:jc w:val="center"/>
              <w:rPr>
                <w:b/>
                <w:bCs/>
              </w:rPr>
            </w:pPr>
            <w:r w:rsidRPr="00EF0374">
              <w:rPr>
                <w:b/>
                <w:bCs/>
              </w:rPr>
              <w:t>Número romeiros apoiados em Trindade</w:t>
            </w:r>
          </w:p>
        </w:tc>
        <w:tc>
          <w:tcPr>
            <w:tcW w:w="1897" w:type="dxa"/>
            <w:tcBorders>
              <w:top w:val="double" w:sz="4" w:space="0" w:color="auto"/>
              <w:left w:val="single" w:sz="4" w:space="0" w:color="auto"/>
              <w:bottom w:val="single" w:sz="4" w:space="0" w:color="auto"/>
              <w:right w:val="single" w:sz="4" w:space="0" w:color="auto"/>
            </w:tcBorders>
            <w:vAlign w:val="center"/>
          </w:tcPr>
          <w:p w14:paraId="0CD76727" w14:textId="57D013EC" w:rsidR="001A174E" w:rsidRPr="00162C29" w:rsidRDefault="008D23DA" w:rsidP="00FC160E">
            <w:pPr>
              <w:jc w:val="center"/>
              <w:rPr>
                <w:b/>
                <w:bCs/>
                <w:color w:val="000000" w:themeColor="text1"/>
              </w:rPr>
            </w:pPr>
            <w:r>
              <w:rPr>
                <w:b/>
                <w:bCs/>
                <w:color w:val="000000" w:themeColor="text1"/>
              </w:rPr>
              <w:t>0</w:t>
            </w:r>
          </w:p>
        </w:tc>
        <w:tc>
          <w:tcPr>
            <w:tcW w:w="1897" w:type="dxa"/>
            <w:tcBorders>
              <w:top w:val="double" w:sz="4" w:space="0" w:color="auto"/>
              <w:left w:val="single" w:sz="4" w:space="0" w:color="auto"/>
              <w:bottom w:val="single" w:sz="4" w:space="0" w:color="auto"/>
              <w:right w:val="double" w:sz="4" w:space="0" w:color="auto"/>
            </w:tcBorders>
            <w:vAlign w:val="center"/>
          </w:tcPr>
          <w:p w14:paraId="3E9CEDA7" w14:textId="5B111154" w:rsidR="001A174E" w:rsidRPr="004C59A4" w:rsidRDefault="008D23DA" w:rsidP="00FC160E">
            <w:pPr>
              <w:jc w:val="center"/>
              <w:rPr>
                <w:b/>
                <w:bCs/>
              </w:rPr>
            </w:pPr>
            <w:r>
              <w:rPr>
                <w:b/>
                <w:bCs/>
              </w:rPr>
              <w:t>0</w:t>
            </w:r>
          </w:p>
        </w:tc>
      </w:tr>
      <w:tr w:rsidR="001A174E" w:rsidRPr="004C59A4" w14:paraId="3F8C1BD3" w14:textId="77777777" w:rsidTr="004A1E93">
        <w:tblPrEx>
          <w:tblCellMar>
            <w:left w:w="108" w:type="dxa"/>
            <w:right w:w="108" w:type="dxa"/>
          </w:tblCellMar>
        </w:tblPrEx>
        <w:trPr>
          <w:trHeight w:val="680"/>
          <w:jc w:val="center"/>
        </w:trPr>
        <w:tc>
          <w:tcPr>
            <w:tcW w:w="3671" w:type="dxa"/>
            <w:vMerge/>
            <w:tcBorders>
              <w:right w:val="single" w:sz="4" w:space="0" w:color="auto"/>
            </w:tcBorders>
            <w:vAlign w:val="center"/>
          </w:tcPr>
          <w:p w14:paraId="6E43628B" w14:textId="77777777" w:rsidR="001A174E" w:rsidRPr="005102A5" w:rsidRDefault="001A174E" w:rsidP="00FC160E">
            <w:pPr>
              <w:jc w:val="center"/>
              <w:rPr>
                <w:b/>
                <w:bCs/>
              </w:rPr>
            </w:pPr>
          </w:p>
        </w:tc>
        <w:tc>
          <w:tcPr>
            <w:tcW w:w="3719" w:type="dxa"/>
            <w:tcBorders>
              <w:top w:val="single" w:sz="4" w:space="0" w:color="auto"/>
              <w:left w:val="single" w:sz="4" w:space="0" w:color="auto"/>
              <w:bottom w:val="double" w:sz="4" w:space="0" w:color="auto"/>
              <w:right w:val="single" w:sz="4" w:space="0" w:color="auto"/>
            </w:tcBorders>
            <w:vAlign w:val="center"/>
          </w:tcPr>
          <w:p w14:paraId="2A285C7E" w14:textId="77777777" w:rsidR="001A174E" w:rsidRPr="005102A5" w:rsidRDefault="001A174E" w:rsidP="00FC160E">
            <w:pPr>
              <w:jc w:val="center"/>
              <w:rPr>
                <w:b/>
                <w:bCs/>
              </w:rPr>
            </w:pPr>
            <w:r w:rsidRPr="00EF0374">
              <w:rPr>
                <w:b/>
                <w:bCs/>
              </w:rPr>
              <w:t>Número romeiros apoiados em Muquém</w:t>
            </w:r>
          </w:p>
        </w:tc>
        <w:tc>
          <w:tcPr>
            <w:tcW w:w="1897" w:type="dxa"/>
            <w:tcBorders>
              <w:top w:val="single" w:sz="4" w:space="0" w:color="auto"/>
              <w:left w:val="single" w:sz="4" w:space="0" w:color="auto"/>
              <w:bottom w:val="double" w:sz="4" w:space="0" w:color="auto"/>
              <w:right w:val="single" w:sz="4" w:space="0" w:color="auto"/>
            </w:tcBorders>
            <w:vAlign w:val="center"/>
          </w:tcPr>
          <w:p w14:paraId="69711A20" w14:textId="64992C82" w:rsidR="001A174E" w:rsidRPr="00162C29" w:rsidRDefault="008D23DA" w:rsidP="00FC160E">
            <w:pPr>
              <w:jc w:val="center"/>
              <w:rPr>
                <w:b/>
                <w:bCs/>
                <w:color w:val="000000" w:themeColor="text1"/>
              </w:rPr>
            </w:pPr>
            <w:r>
              <w:rPr>
                <w:b/>
                <w:bCs/>
                <w:color w:val="000000" w:themeColor="text1"/>
              </w:rPr>
              <w:t>0</w:t>
            </w:r>
          </w:p>
        </w:tc>
        <w:tc>
          <w:tcPr>
            <w:tcW w:w="1897" w:type="dxa"/>
            <w:tcBorders>
              <w:top w:val="single" w:sz="4" w:space="0" w:color="auto"/>
              <w:left w:val="single" w:sz="4" w:space="0" w:color="auto"/>
              <w:bottom w:val="double" w:sz="4" w:space="0" w:color="auto"/>
              <w:right w:val="double" w:sz="4" w:space="0" w:color="auto"/>
            </w:tcBorders>
            <w:vAlign w:val="center"/>
          </w:tcPr>
          <w:p w14:paraId="33041AFD" w14:textId="26C7D3B2" w:rsidR="001A174E" w:rsidRPr="004C59A4" w:rsidRDefault="008D23DA" w:rsidP="00FC160E">
            <w:pPr>
              <w:jc w:val="center"/>
              <w:rPr>
                <w:b/>
                <w:bCs/>
              </w:rPr>
            </w:pPr>
            <w:r>
              <w:rPr>
                <w:b/>
                <w:bCs/>
              </w:rPr>
              <w:t>0</w:t>
            </w:r>
          </w:p>
        </w:tc>
      </w:tr>
      <w:tr w:rsidR="001A174E" w:rsidRPr="004C59A4" w14:paraId="0632B42C" w14:textId="77777777" w:rsidTr="004A1E93">
        <w:tblPrEx>
          <w:tblCellMar>
            <w:left w:w="108" w:type="dxa"/>
            <w:right w:w="108" w:type="dxa"/>
          </w:tblCellMar>
        </w:tblPrEx>
        <w:trPr>
          <w:trHeight w:val="680"/>
          <w:jc w:val="center"/>
        </w:trPr>
        <w:tc>
          <w:tcPr>
            <w:tcW w:w="3671" w:type="dxa"/>
            <w:vMerge w:val="restart"/>
            <w:tcBorders>
              <w:right w:val="single" w:sz="4" w:space="0" w:color="auto"/>
            </w:tcBorders>
            <w:vAlign w:val="center"/>
          </w:tcPr>
          <w:p w14:paraId="7D14452A" w14:textId="77777777" w:rsidR="001A174E" w:rsidRPr="00EC22E5" w:rsidRDefault="001A174E" w:rsidP="00FC160E">
            <w:pPr>
              <w:jc w:val="center"/>
              <w:rPr>
                <w:b/>
                <w:bCs/>
              </w:rPr>
            </w:pPr>
            <w:r w:rsidRPr="004E14BA">
              <w:rPr>
                <w:b/>
                <w:bCs/>
              </w:rPr>
              <w:t>NATAL DO BEM</w:t>
            </w:r>
          </w:p>
        </w:tc>
        <w:tc>
          <w:tcPr>
            <w:tcW w:w="3719" w:type="dxa"/>
            <w:tcBorders>
              <w:top w:val="double" w:sz="4" w:space="0" w:color="auto"/>
              <w:left w:val="single" w:sz="4" w:space="0" w:color="auto"/>
              <w:bottom w:val="single" w:sz="4" w:space="0" w:color="auto"/>
              <w:right w:val="single" w:sz="4" w:space="0" w:color="auto"/>
            </w:tcBorders>
            <w:vAlign w:val="center"/>
          </w:tcPr>
          <w:p w14:paraId="0DAE6275" w14:textId="77777777" w:rsidR="001A174E" w:rsidRPr="00EC22E5" w:rsidRDefault="001A174E" w:rsidP="00FC160E">
            <w:pPr>
              <w:jc w:val="center"/>
              <w:rPr>
                <w:b/>
                <w:bCs/>
              </w:rPr>
            </w:pPr>
            <w:r w:rsidRPr="004E14BA">
              <w:rPr>
                <w:b/>
                <w:bCs/>
              </w:rPr>
              <w:t>Número brinquedos doados</w:t>
            </w:r>
          </w:p>
        </w:tc>
        <w:tc>
          <w:tcPr>
            <w:tcW w:w="1897" w:type="dxa"/>
            <w:tcBorders>
              <w:top w:val="double" w:sz="4" w:space="0" w:color="auto"/>
              <w:left w:val="single" w:sz="4" w:space="0" w:color="auto"/>
              <w:bottom w:val="single" w:sz="4" w:space="0" w:color="auto"/>
              <w:right w:val="single" w:sz="4" w:space="0" w:color="auto"/>
            </w:tcBorders>
            <w:vAlign w:val="center"/>
          </w:tcPr>
          <w:p w14:paraId="7603E244" w14:textId="634D6705" w:rsidR="001A174E" w:rsidRPr="00162C29" w:rsidRDefault="008D23DA" w:rsidP="00FC160E">
            <w:pPr>
              <w:jc w:val="center"/>
              <w:rPr>
                <w:b/>
                <w:bCs/>
                <w:color w:val="000000" w:themeColor="text1"/>
              </w:rPr>
            </w:pPr>
            <w:r>
              <w:rPr>
                <w:b/>
                <w:bCs/>
                <w:color w:val="000000" w:themeColor="text1"/>
              </w:rPr>
              <w:t>0</w:t>
            </w:r>
          </w:p>
        </w:tc>
        <w:tc>
          <w:tcPr>
            <w:tcW w:w="1897" w:type="dxa"/>
            <w:tcBorders>
              <w:top w:val="double" w:sz="4" w:space="0" w:color="auto"/>
              <w:left w:val="single" w:sz="4" w:space="0" w:color="auto"/>
              <w:bottom w:val="single" w:sz="4" w:space="0" w:color="auto"/>
            </w:tcBorders>
            <w:vAlign w:val="center"/>
          </w:tcPr>
          <w:p w14:paraId="0E0C3AA6" w14:textId="115FE459" w:rsidR="001A174E" w:rsidRPr="004C59A4" w:rsidRDefault="008D23DA" w:rsidP="00FC160E">
            <w:pPr>
              <w:jc w:val="center"/>
              <w:rPr>
                <w:b/>
                <w:bCs/>
              </w:rPr>
            </w:pPr>
            <w:r>
              <w:rPr>
                <w:b/>
                <w:bCs/>
              </w:rPr>
              <w:t>0</w:t>
            </w:r>
          </w:p>
        </w:tc>
      </w:tr>
      <w:tr w:rsidR="001A174E" w:rsidRPr="004C59A4" w14:paraId="0EA07D33" w14:textId="77777777" w:rsidTr="004A1E93">
        <w:tblPrEx>
          <w:tblCellMar>
            <w:left w:w="108" w:type="dxa"/>
            <w:right w:w="108" w:type="dxa"/>
          </w:tblCellMar>
        </w:tblPrEx>
        <w:trPr>
          <w:trHeight w:val="680"/>
          <w:jc w:val="center"/>
        </w:trPr>
        <w:tc>
          <w:tcPr>
            <w:tcW w:w="3671" w:type="dxa"/>
            <w:vMerge/>
            <w:tcBorders>
              <w:right w:val="single" w:sz="4" w:space="0" w:color="auto"/>
            </w:tcBorders>
            <w:vAlign w:val="center"/>
          </w:tcPr>
          <w:p w14:paraId="6236A27F" w14:textId="77777777" w:rsidR="001A174E" w:rsidRPr="005102A5" w:rsidRDefault="001A174E" w:rsidP="00FC160E">
            <w:pPr>
              <w:jc w:val="center"/>
              <w:rPr>
                <w:b/>
                <w:bCs/>
              </w:rPr>
            </w:pPr>
          </w:p>
        </w:tc>
        <w:tc>
          <w:tcPr>
            <w:tcW w:w="3719" w:type="dxa"/>
            <w:tcBorders>
              <w:top w:val="single" w:sz="4" w:space="0" w:color="auto"/>
              <w:left w:val="single" w:sz="4" w:space="0" w:color="auto"/>
              <w:right w:val="single" w:sz="4" w:space="0" w:color="auto"/>
            </w:tcBorders>
            <w:vAlign w:val="center"/>
          </w:tcPr>
          <w:p w14:paraId="6504C9E9" w14:textId="77777777" w:rsidR="001A174E" w:rsidRPr="005102A5" w:rsidRDefault="001A174E" w:rsidP="00FC160E">
            <w:pPr>
              <w:jc w:val="center"/>
              <w:rPr>
                <w:b/>
                <w:bCs/>
              </w:rPr>
            </w:pPr>
            <w:r w:rsidRPr="004E14BA">
              <w:rPr>
                <w:b/>
                <w:bCs/>
              </w:rPr>
              <w:t>Número visitantes na Vila do Papai Noel</w:t>
            </w:r>
          </w:p>
        </w:tc>
        <w:tc>
          <w:tcPr>
            <w:tcW w:w="1897" w:type="dxa"/>
            <w:tcBorders>
              <w:top w:val="single" w:sz="4" w:space="0" w:color="auto"/>
              <w:left w:val="single" w:sz="4" w:space="0" w:color="auto"/>
              <w:right w:val="single" w:sz="4" w:space="0" w:color="auto"/>
            </w:tcBorders>
            <w:vAlign w:val="center"/>
          </w:tcPr>
          <w:p w14:paraId="03C2DF71" w14:textId="2B7604F5" w:rsidR="001A174E" w:rsidRPr="00162C29" w:rsidRDefault="008D23DA" w:rsidP="00FC160E">
            <w:pPr>
              <w:jc w:val="center"/>
              <w:rPr>
                <w:b/>
                <w:bCs/>
                <w:color w:val="000000" w:themeColor="text1"/>
              </w:rPr>
            </w:pPr>
            <w:r>
              <w:rPr>
                <w:b/>
                <w:bCs/>
                <w:color w:val="000000" w:themeColor="text1"/>
              </w:rPr>
              <w:t>0</w:t>
            </w:r>
          </w:p>
        </w:tc>
        <w:tc>
          <w:tcPr>
            <w:tcW w:w="1897" w:type="dxa"/>
            <w:tcBorders>
              <w:top w:val="single" w:sz="4" w:space="0" w:color="auto"/>
              <w:left w:val="single" w:sz="4" w:space="0" w:color="auto"/>
            </w:tcBorders>
            <w:vAlign w:val="center"/>
          </w:tcPr>
          <w:p w14:paraId="6602A5D3" w14:textId="69A8F22F" w:rsidR="001A174E" w:rsidRPr="004C59A4" w:rsidRDefault="008D23DA" w:rsidP="00FC160E">
            <w:pPr>
              <w:jc w:val="center"/>
              <w:rPr>
                <w:b/>
                <w:bCs/>
              </w:rPr>
            </w:pPr>
            <w:r>
              <w:rPr>
                <w:b/>
                <w:bCs/>
              </w:rPr>
              <w:t>0</w:t>
            </w:r>
          </w:p>
        </w:tc>
      </w:tr>
      <w:tr w:rsidR="001A174E" w14:paraId="3502300D" w14:textId="77777777" w:rsidTr="008D23DA">
        <w:tblPrEx>
          <w:tblCellMar>
            <w:left w:w="108" w:type="dxa"/>
            <w:right w:w="108" w:type="dxa"/>
          </w:tblCellMar>
        </w:tblPrEx>
        <w:trPr>
          <w:trHeight w:val="109"/>
          <w:jc w:val="center"/>
        </w:trPr>
        <w:tc>
          <w:tcPr>
            <w:tcW w:w="11184" w:type="dxa"/>
            <w:gridSpan w:val="4"/>
          </w:tcPr>
          <w:p w14:paraId="3DEFD66F" w14:textId="77777777" w:rsidR="001A174E" w:rsidRPr="003507CB" w:rsidRDefault="001A174E" w:rsidP="00FC160E">
            <w:pPr>
              <w:rPr>
                <w:sz w:val="16"/>
                <w:szCs w:val="16"/>
              </w:rPr>
            </w:pPr>
          </w:p>
        </w:tc>
      </w:tr>
      <w:tr w:rsidR="001A174E" w14:paraId="29B9629D" w14:textId="77777777" w:rsidTr="008D23DA">
        <w:tblPrEx>
          <w:tblCellMar>
            <w:left w:w="108" w:type="dxa"/>
            <w:right w:w="108" w:type="dxa"/>
          </w:tblCellMar>
        </w:tblPrEx>
        <w:trPr>
          <w:trHeight w:val="686"/>
          <w:jc w:val="center"/>
        </w:trPr>
        <w:tc>
          <w:tcPr>
            <w:tcW w:w="11184" w:type="dxa"/>
            <w:gridSpan w:val="4"/>
            <w:shd w:val="clear" w:color="auto" w:fill="C5E0B3" w:themeFill="accent6" w:themeFillTint="66"/>
            <w:vAlign w:val="center"/>
          </w:tcPr>
          <w:p w14:paraId="2FFA2064" w14:textId="4165F7E6" w:rsidR="001A174E" w:rsidRPr="00030684" w:rsidRDefault="001A174E" w:rsidP="003D4F95">
            <w:pPr>
              <w:pStyle w:val="Ttulo2"/>
              <w:jc w:val="center"/>
              <w:rPr>
                <w:rFonts w:asciiTheme="minorHAnsi" w:hAnsiTheme="minorHAnsi" w:cstheme="minorHAnsi"/>
                <w:b/>
                <w:bCs/>
                <w:color w:val="auto"/>
                <w:sz w:val="22"/>
                <w:szCs w:val="22"/>
              </w:rPr>
            </w:pPr>
            <w:bookmarkStart w:id="91" w:name="_Toc230616736"/>
            <w:r w:rsidRPr="00030684">
              <w:rPr>
                <w:rFonts w:asciiTheme="minorHAnsi" w:hAnsiTheme="minorHAnsi" w:cstheme="minorHAnsi"/>
                <w:b/>
                <w:bCs/>
                <w:color w:val="auto"/>
                <w:sz w:val="22"/>
                <w:szCs w:val="22"/>
              </w:rPr>
              <w:t xml:space="preserve">2. MEDIDAS IMPLEMENTADAS COM VISTAS AO SANEAMENTO DE EVENTUAIS DISFUNÇÕES ESTRUTURAIS QUE PREJUDICARAM OU INVIABILIZARAM O ALCANCE DAS METAS FIXADAS </w:t>
            </w:r>
            <w:r w:rsidR="007E17EE">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H.4 RN nº 04/2025 - TCE-GO</w:t>
            </w:r>
            <w:r w:rsidR="007E17EE">
              <w:rPr>
                <w:rFonts w:asciiTheme="minorHAnsi" w:hAnsiTheme="minorHAnsi" w:cstheme="minorHAnsi"/>
                <w:b/>
                <w:bCs/>
                <w:color w:val="auto"/>
                <w:sz w:val="22"/>
                <w:szCs w:val="22"/>
              </w:rPr>
              <w:t>)</w:t>
            </w:r>
            <w:bookmarkEnd w:id="91"/>
          </w:p>
        </w:tc>
      </w:tr>
      <w:tr w:rsidR="00B9065B" w14:paraId="17FB1E2D" w14:textId="77777777" w:rsidTr="008D23DA">
        <w:tblPrEx>
          <w:tblCellMar>
            <w:left w:w="108" w:type="dxa"/>
            <w:right w:w="108" w:type="dxa"/>
          </w:tblCellMar>
        </w:tblPrEx>
        <w:trPr>
          <w:trHeight w:val="1587"/>
          <w:jc w:val="center"/>
        </w:trPr>
        <w:tc>
          <w:tcPr>
            <w:tcW w:w="11184" w:type="dxa"/>
            <w:gridSpan w:val="4"/>
            <w:tcBorders>
              <w:bottom w:val="single" w:sz="4" w:space="0" w:color="auto"/>
            </w:tcBorders>
            <w:shd w:val="clear" w:color="auto" w:fill="FFFFFF" w:themeFill="background1"/>
            <w:vAlign w:val="center"/>
          </w:tcPr>
          <w:p w14:paraId="4808E30C" w14:textId="0A4B9BC2" w:rsidR="000C7480" w:rsidRPr="00605E5D" w:rsidRDefault="00B9065B" w:rsidP="00352290">
            <w:pPr>
              <w:jc w:val="both"/>
            </w:pPr>
            <w:r w:rsidRPr="00287C3B">
              <w:rPr>
                <w:b/>
                <w:bCs/>
              </w:rPr>
              <w:t>Causa:</w:t>
            </w:r>
            <w:r w:rsidRPr="005314EE">
              <w:t xml:space="preserve"> </w:t>
            </w:r>
            <w:r w:rsidR="008D23DA" w:rsidRPr="009448F5">
              <w:t>Embora o mês de abril não contemple o período de execução das ações do Centro de Apoio ao Romeiro e do Natal do Bem</w:t>
            </w:r>
            <w:r w:rsidR="008D23DA">
              <w:t>,</w:t>
            </w:r>
            <w:r w:rsidR="008D23DA" w:rsidRPr="009448F5">
              <w:t xml:space="preserve"> foram realizadas, conforme o planejamento estabelecido, reuniões estratégicas e o encaminhamento de diversas demandas relacionadas a esses projetos.</w:t>
            </w:r>
            <w:r w:rsidR="008D23DA">
              <w:t xml:space="preserve"> </w:t>
            </w:r>
            <w:r w:rsidR="008D23DA" w:rsidRPr="009448F5">
              <w:t>Essas iniciativas tiveram como objetivo assegurar a adequada organização, o alinhamento das equipes envolvidas e a eficiente condução das etapas futuras, em conformidade com os prazos previamente definidos.</w:t>
            </w:r>
          </w:p>
        </w:tc>
      </w:tr>
      <w:tr w:rsidR="000C7480" w14:paraId="5F891D50" w14:textId="77777777" w:rsidTr="008D23DA">
        <w:tblPrEx>
          <w:tblCellMar>
            <w:left w:w="108" w:type="dxa"/>
            <w:right w:w="108" w:type="dxa"/>
          </w:tblCellMar>
        </w:tblPrEx>
        <w:trPr>
          <w:trHeight w:val="1644"/>
          <w:jc w:val="center"/>
        </w:trPr>
        <w:tc>
          <w:tcPr>
            <w:tcW w:w="11184" w:type="dxa"/>
            <w:gridSpan w:val="4"/>
            <w:tcBorders>
              <w:top w:val="single" w:sz="4" w:space="0" w:color="auto"/>
              <w:bottom w:val="single" w:sz="4" w:space="0" w:color="auto"/>
            </w:tcBorders>
            <w:shd w:val="clear" w:color="auto" w:fill="FFFFFF" w:themeFill="background1"/>
            <w:vAlign w:val="center"/>
          </w:tcPr>
          <w:p w14:paraId="3FA32E8F" w14:textId="77777777" w:rsidR="00D15C8B" w:rsidRPr="00D15C8B" w:rsidRDefault="00D15C8B" w:rsidP="008D23DA">
            <w:pPr>
              <w:pStyle w:val="paragraph"/>
              <w:spacing w:before="0" w:beforeAutospacing="0" w:after="0" w:afterAutospacing="0"/>
              <w:jc w:val="both"/>
              <w:textAlignment w:val="baseline"/>
              <w:rPr>
                <w:rFonts w:asciiTheme="minorHAnsi" w:eastAsiaTheme="minorHAnsi" w:hAnsiTheme="minorHAnsi" w:cstheme="minorBidi"/>
                <w:b/>
                <w:bCs/>
                <w:sz w:val="6"/>
                <w:szCs w:val="6"/>
                <w:lang w:eastAsia="en-US"/>
              </w:rPr>
            </w:pPr>
          </w:p>
          <w:p w14:paraId="34B887E7" w14:textId="11A32178" w:rsidR="008D23DA" w:rsidRPr="008D23DA" w:rsidRDefault="00C6099C" w:rsidP="008D23DA">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r w:rsidRPr="008D23DA">
              <w:rPr>
                <w:rFonts w:asciiTheme="minorHAnsi" w:eastAsiaTheme="minorHAnsi" w:hAnsiTheme="minorHAnsi" w:cstheme="minorBidi"/>
                <w:b/>
                <w:bCs/>
                <w:sz w:val="22"/>
                <w:szCs w:val="22"/>
                <w:lang w:eastAsia="en-US"/>
              </w:rPr>
              <w:t>Medidas Implementadas/a implementar:</w:t>
            </w:r>
            <w:r w:rsidR="008D23DA" w:rsidRPr="00766FD4">
              <w:rPr>
                <w:rFonts w:ascii="Calibri" w:eastAsiaTheme="minorHAnsi" w:hAnsi="Calibri" w:cs="Calibri"/>
                <w:sz w:val="22"/>
                <w:szCs w:val="22"/>
                <w:lang w:eastAsia="en-US"/>
              </w:rPr>
              <w:t xml:space="preserve"> </w:t>
            </w:r>
            <w:r w:rsidR="008D23DA" w:rsidRPr="008D23DA">
              <w:rPr>
                <w:rFonts w:asciiTheme="minorHAnsi" w:eastAsiaTheme="minorHAnsi" w:hAnsiTheme="minorHAnsi" w:cstheme="minorBidi"/>
                <w:sz w:val="22"/>
                <w:szCs w:val="22"/>
                <w:lang w:eastAsia="en-US"/>
              </w:rPr>
              <w:t>Com o objetivo de planejar as ações dos Centros de Apoio aos Romeiros de Trindade e de Muquém, previstos para os meses de junho e agosto, respectivamente, a Gerência de Cerimonial e Eventos (GCEV) realizou, no mês de abril, diversas atividades preparatórias e de alinhamento, conforme descrito a seguir:</w:t>
            </w:r>
          </w:p>
          <w:p w14:paraId="26428349" w14:textId="77777777" w:rsidR="008D23DA" w:rsidRPr="008D23DA" w:rsidRDefault="008D23DA" w:rsidP="008D23DA">
            <w:pPr>
              <w:pStyle w:val="paragraph"/>
              <w:spacing w:before="0" w:beforeAutospacing="0" w:after="0" w:afterAutospacing="0"/>
              <w:jc w:val="both"/>
              <w:textAlignment w:val="baseline"/>
              <w:rPr>
                <w:rFonts w:asciiTheme="minorHAnsi" w:eastAsiaTheme="minorHAnsi" w:hAnsiTheme="minorHAnsi" w:cstheme="minorBidi"/>
                <w:sz w:val="22"/>
                <w:szCs w:val="22"/>
                <w:lang w:eastAsia="en-US"/>
              </w:rPr>
            </w:pPr>
          </w:p>
          <w:p w14:paraId="60B33D3E" w14:textId="77777777" w:rsidR="008D23DA" w:rsidRPr="008D23DA" w:rsidRDefault="008D23DA" w:rsidP="00E136F8">
            <w:pPr>
              <w:pStyle w:val="paragraph"/>
              <w:numPr>
                <w:ilvl w:val="0"/>
                <w:numId w:val="9"/>
              </w:numPr>
              <w:spacing w:before="0" w:beforeAutospacing="0" w:after="0" w:afterAutospacing="0"/>
              <w:jc w:val="both"/>
              <w:textAlignment w:val="baseline"/>
              <w:rPr>
                <w:rFonts w:asciiTheme="minorHAnsi" w:eastAsiaTheme="minorHAnsi" w:hAnsiTheme="minorHAnsi" w:cstheme="minorBidi"/>
                <w:sz w:val="22"/>
                <w:szCs w:val="22"/>
                <w:lang w:eastAsia="en-US"/>
              </w:rPr>
            </w:pPr>
            <w:r w:rsidRPr="008D23DA">
              <w:rPr>
                <w:rFonts w:asciiTheme="minorHAnsi" w:eastAsiaTheme="minorHAnsi" w:hAnsiTheme="minorHAnsi" w:cstheme="minorBidi"/>
                <w:sz w:val="22"/>
                <w:szCs w:val="22"/>
                <w:lang w:eastAsia="en-US"/>
              </w:rPr>
              <w:t>Realização de reuniões periódicas de governança para monitoramento e gerenciamento de riscos, com base no cronograma de atividades planejado no MS Project. Essas reuniões contaram com a participação da Diretoria Geral (DIGER), Diretoria de Planejamento e Gestão (DIPLAG), Diretoria Administrativa e Financeira (DIAF), Gerência de Cerimonial e Eventos (GCEV), Gerência de Planejamento (GPLAN) e Gerência de Engenharia e Infraestrutura (GEI);</w:t>
            </w:r>
          </w:p>
          <w:p w14:paraId="5741566D" w14:textId="77777777" w:rsidR="008D23DA" w:rsidRPr="008D23DA" w:rsidRDefault="008D23DA" w:rsidP="00E136F8">
            <w:pPr>
              <w:pStyle w:val="paragraph"/>
              <w:numPr>
                <w:ilvl w:val="0"/>
                <w:numId w:val="9"/>
              </w:numPr>
              <w:spacing w:before="0" w:beforeAutospacing="0" w:after="0" w:afterAutospacing="0"/>
              <w:jc w:val="both"/>
              <w:textAlignment w:val="baseline"/>
              <w:rPr>
                <w:rFonts w:asciiTheme="minorHAnsi" w:eastAsiaTheme="minorHAnsi" w:hAnsiTheme="minorHAnsi" w:cstheme="minorBidi"/>
                <w:sz w:val="22"/>
                <w:szCs w:val="22"/>
                <w:lang w:eastAsia="en-US"/>
              </w:rPr>
            </w:pPr>
            <w:r w:rsidRPr="008D23DA">
              <w:rPr>
                <w:rFonts w:asciiTheme="minorHAnsi" w:eastAsiaTheme="minorHAnsi" w:hAnsiTheme="minorHAnsi" w:cstheme="minorBidi"/>
                <w:sz w:val="22"/>
                <w:szCs w:val="22"/>
                <w:lang w:eastAsia="en-US"/>
              </w:rPr>
              <w:t>Implementação da Portaria nº 063/2026, de 12 de  fevereiro de 2026, que estabelece a Comissão de Planejamento, Gestão e Execução dos Centros de Apoio aos Romeiro (CAR Trindade e Muquém) - Edição 2026;</w:t>
            </w:r>
          </w:p>
          <w:p w14:paraId="009D8AD0" w14:textId="77777777" w:rsidR="008D23DA" w:rsidRPr="008D23DA" w:rsidRDefault="008D23DA" w:rsidP="00E136F8">
            <w:pPr>
              <w:pStyle w:val="PargrafodaLista"/>
              <w:numPr>
                <w:ilvl w:val="0"/>
                <w:numId w:val="9"/>
              </w:numPr>
              <w:jc w:val="both"/>
            </w:pPr>
            <w:r w:rsidRPr="008D23DA">
              <w:t>Acompanhamento do fornecimento de insumos obtidos por meio da Gerência de Negócios e Captação de Recursos (GNCR), além do monitoramento das parcerias firmadas com órgãos e entidades que atuarão como apoiadores dos projetos;</w:t>
            </w:r>
          </w:p>
          <w:p w14:paraId="36E300AA" w14:textId="77777777" w:rsidR="008D23DA" w:rsidRPr="008D23DA" w:rsidRDefault="008D23DA" w:rsidP="00E136F8">
            <w:pPr>
              <w:pStyle w:val="PargrafodaLista"/>
              <w:numPr>
                <w:ilvl w:val="0"/>
                <w:numId w:val="10"/>
              </w:numPr>
              <w:jc w:val="both"/>
            </w:pPr>
            <w:r w:rsidRPr="008D23DA">
              <w:t>Realização do processo de seleção de colaboradores para atuação no CAR de Trindade, conforme planejamento;</w:t>
            </w:r>
          </w:p>
          <w:p w14:paraId="3D9D4EF4" w14:textId="77777777" w:rsidR="008D23DA" w:rsidRPr="008D23DA" w:rsidRDefault="008D23DA" w:rsidP="00E136F8">
            <w:pPr>
              <w:pStyle w:val="PargrafodaLista"/>
              <w:numPr>
                <w:ilvl w:val="0"/>
                <w:numId w:val="9"/>
              </w:numPr>
              <w:jc w:val="both"/>
            </w:pPr>
            <w:r w:rsidRPr="008D23DA">
              <w:t>Instruções processuais para contratação de:</w:t>
            </w:r>
          </w:p>
          <w:p w14:paraId="56EAB9BC" w14:textId="77777777" w:rsidR="008D23DA" w:rsidRPr="008D23DA" w:rsidRDefault="008D23DA" w:rsidP="00E136F8">
            <w:pPr>
              <w:pStyle w:val="PargrafodaLista"/>
              <w:numPr>
                <w:ilvl w:val="0"/>
                <w:numId w:val="8"/>
              </w:numPr>
              <w:ind w:left="1014" w:hanging="283"/>
              <w:jc w:val="both"/>
            </w:pPr>
            <w:r w:rsidRPr="008D23DA">
              <w:t>Empresa especializada para instalação de Central de Gás;</w:t>
            </w:r>
          </w:p>
          <w:p w14:paraId="05E44C00" w14:textId="77777777" w:rsidR="008D23DA" w:rsidRPr="008D23DA" w:rsidRDefault="008D23DA" w:rsidP="00E136F8">
            <w:pPr>
              <w:pStyle w:val="PargrafodaLista"/>
              <w:numPr>
                <w:ilvl w:val="0"/>
                <w:numId w:val="8"/>
              </w:numPr>
              <w:ind w:left="1014" w:hanging="283"/>
              <w:jc w:val="both"/>
            </w:pPr>
            <w:r w:rsidRPr="008D23DA">
              <w:t>Seguro de Responsabilidade Civil;</w:t>
            </w:r>
          </w:p>
          <w:p w14:paraId="2244424A" w14:textId="77777777" w:rsidR="008D23DA" w:rsidRPr="008D23DA" w:rsidRDefault="008D23DA" w:rsidP="00E136F8">
            <w:pPr>
              <w:pStyle w:val="PargrafodaLista"/>
              <w:numPr>
                <w:ilvl w:val="0"/>
                <w:numId w:val="8"/>
              </w:numPr>
              <w:ind w:left="1014" w:hanging="283"/>
              <w:jc w:val="both"/>
            </w:pPr>
            <w:r w:rsidRPr="008D23DA">
              <w:t>Montagem de espaço destinado a meditação/capela;</w:t>
            </w:r>
          </w:p>
          <w:p w14:paraId="2FAFE3C1" w14:textId="77777777" w:rsidR="008D23DA" w:rsidRPr="008D23DA" w:rsidRDefault="008D23DA" w:rsidP="00E136F8">
            <w:pPr>
              <w:pStyle w:val="PargrafodaLista"/>
              <w:numPr>
                <w:ilvl w:val="0"/>
                <w:numId w:val="8"/>
              </w:numPr>
              <w:ind w:left="1014" w:hanging="283"/>
              <w:jc w:val="both"/>
            </w:pPr>
            <w:r w:rsidRPr="008D23DA">
              <w:t>Prestação de Serviços de Limpeza/Manutenção de Fossa Séptica;</w:t>
            </w:r>
          </w:p>
          <w:p w14:paraId="09C138E9" w14:textId="77777777" w:rsidR="008D23DA" w:rsidRPr="008D23DA" w:rsidRDefault="008D23DA" w:rsidP="00E136F8">
            <w:pPr>
              <w:pStyle w:val="PargrafodaLista"/>
              <w:numPr>
                <w:ilvl w:val="0"/>
                <w:numId w:val="8"/>
              </w:numPr>
              <w:ind w:left="1014" w:hanging="283"/>
              <w:jc w:val="both"/>
            </w:pPr>
            <w:r w:rsidRPr="008D23DA">
              <w:t>Fornecimento de gás: CAR Muquém;</w:t>
            </w:r>
          </w:p>
          <w:p w14:paraId="54B0F54C" w14:textId="77777777" w:rsidR="008D23DA" w:rsidRPr="008D23DA" w:rsidRDefault="008D23DA" w:rsidP="00E136F8">
            <w:pPr>
              <w:pStyle w:val="PargrafodaLista"/>
              <w:numPr>
                <w:ilvl w:val="0"/>
                <w:numId w:val="8"/>
              </w:numPr>
              <w:ind w:left="1014" w:hanging="283"/>
              <w:jc w:val="both"/>
            </w:pPr>
            <w:r w:rsidRPr="008D23DA">
              <w:t>Empresa especializada para fornecimento de plantas naturais e insumos;</w:t>
            </w:r>
          </w:p>
          <w:p w14:paraId="23BF365C" w14:textId="77777777" w:rsidR="008D23DA" w:rsidRPr="008D23DA" w:rsidRDefault="008D23DA" w:rsidP="00E136F8">
            <w:pPr>
              <w:pStyle w:val="PargrafodaLista"/>
              <w:numPr>
                <w:ilvl w:val="0"/>
                <w:numId w:val="8"/>
              </w:numPr>
              <w:ind w:left="1014" w:hanging="283"/>
              <w:jc w:val="both"/>
            </w:pPr>
            <w:r w:rsidRPr="008D23DA">
              <w:t>Ligação provisória de energia pela Equatorial;</w:t>
            </w:r>
          </w:p>
          <w:p w14:paraId="7995216A" w14:textId="77777777" w:rsidR="008D23DA" w:rsidRPr="008D23DA" w:rsidRDefault="008D23DA" w:rsidP="00E136F8">
            <w:pPr>
              <w:pStyle w:val="PargrafodaLista"/>
              <w:numPr>
                <w:ilvl w:val="0"/>
                <w:numId w:val="9"/>
              </w:numPr>
              <w:jc w:val="both"/>
            </w:pPr>
            <w:r w:rsidRPr="008D23DA">
              <w:t>Solicitações às áreas competentes para emissão de ordem de fornecimento, elaboração de projeto e/ou contratação ou pagamento de:</w:t>
            </w:r>
          </w:p>
          <w:p w14:paraId="692FCFF9" w14:textId="77777777" w:rsidR="008D23DA" w:rsidRPr="008D23DA" w:rsidRDefault="008D23DA" w:rsidP="00E136F8">
            <w:pPr>
              <w:pStyle w:val="PargrafodaLista"/>
              <w:numPr>
                <w:ilvl w:val="0"/>
                <w:numId w:val="8"/>
              </w:numPr>
              <w:ind w:left="1014" w:hanging="283"/>
              <w:jc w:val="both"/>
            </w:pPr>
            <w:r w:rsidRPr="008D23DA">
              <w:t>Materiais descartáveis;</w:t>
            </w:r>
          </w:p>
          <w:p w14:paraId="6A4A7605" w14:textId="77777777" w:rsidR="008D23DA" w:rsidRPr="008D23DA" w:rsidRDefault="008D23DA" w:rsidP="00E136F8">
            <w:pPr>
              <w:pStyle w:val="PargrafodaLista"/>
              <w:numPr>
                <w:ilvl w:val="0"/>
                <w:numId w:val="8"/>
              </w:numPr>
              <w:ind w:left="1014" w:hanging="283"/>
              <w:jc w:val="both"/>
            </w:pPr>
            <w:r w:rsidRPr="008D23DA">
              <w:t>Anotação de Responsabilidade e Técnica (ART) e Registro de Reponsabilidade Técnica (RRT), referentes à elaboração do Projetos de Incêndio, Elétrico e Projetos Arquitetônicos.</w:t>
            </w:r>
          </w:p>
          <w:p w14:paraId="60612193" w14:textId="77777777" w:rsidR="008D23DA" w:rsidRPr="008D23DA" w:rsidRDefault="008D23DA" w:rsidP="008D23DA">
            <w:pPr>
              <w:jc w:val="both"/>
            </w:pPr>
          </w:p>
          <w:p w14:paraId="522E3D20" w14:textId="77777777" w:rsidR="008D23DA" w:rsidRPr="008D23DA" w:rsidRDefault="008D23DA" w:rsidP="008D23DA">
            <w:pPr>
              <w:tabs>
                <w:tab w:val="left" w:pos="1485"/>
              </w:tabs>
              <w:jc w:val="both"/>
            </w:pPr>
            <w:r w:rsidRPr="008D23DA">
              <w:t>Essas ações têm como objetivo fortalecer a organização administrativa, assegurar a adequada instrução dos processos e contribuir para uma execução eficiente e segura das atividades planejadas.</w:t>
            </w:r>
          </w:p>
          <w:p w14:paraId="52EBCA0B" w14:textId="77777777" w:rsidR="008D23DA" w:rsidRPr="008D23DA" w:rsidRDefault="008D23DA" w:rsidP="008D23DA">
            <w:pPr>
              <w:tabs>
                <w:tab w:val="left" w:pos="1485"/>
              </w:tabs>
              <w:jc w:val="both"/>
            </w:pPr>
          </w:p>
          <w:p w14:paraId="3AB2E488" w14:textId="77777777" w:rsidR="008D23DA" w:rsidRPr="008D23DA" w:rsidRDefault="008D23DA" w:rsidP="008D23DA">
            <w:pPr>
              <w:tabs>
                <w:tab w:val="left" w:pos="1485"/>
              </w:tabs>
              <w:jc w:val="both"/>
            </w:pPr>
            <w:r w:rsidRPr="008D23DA">
              <w:t>Com vistas ao planejamento do Natal do Bem (1ª e 2ª Etapas), a Gerência de Cerimonial e Eventos (GCEV) realizou diversas ações e atividades, como:</w:t>
            </w:r>
          </w:p>
          <w:p w14:paraId="7BF61BC1" w14:textId="77777777" w:rsidR="008D23DA" w:rsidRPr="008D23DA" w:rsidRDefault="008D23DA" w:rsidP="00E136F8">
            <w:pPr>
              <w:pStyle w:val="paragraph"/>
              <w:numPr>
                <w:ilvl w:val="0"/>
                <w:numId w:val="9"/>
              </w:numPr>
              <w:spacing w:before="0" w:beforeAutospacing="0" w:after="0" w:afterAutospacing="0"/>
              <w:jc w:val="both"/>
              <w:textAlignment w:val="baseline"/>
              <w:rPr>
                <w:rFonts w:asciiTheme="minorHAnsi" w:eastAsiaTheme="minorHAnsi" w:hAnsiTheme="minorHAnsi" w:cstheme="minorBidi"/>
                <w:sz w:val="22"/>
                <w:szCs w:val="22"/>
                <w:lang w:eastAsia="en-US"/>
              </w:rPr>
            </w:pPr>
            <w:r w:rsidRPr="008D23DA">
              <w:rPr>
                <w:rFonts w:asciiTheme="minorHAnsi" w:eastAsiaTheme="minorHAnsi" w:hAnsiTheme="minorHAnsi" w:cstheme="minorBidi"/>
                <w:sz w:val="22"/>
                <w:szCs w:val="22"/>
                <w:lang w:eastAsia="en-US"/>
              </w:rPr>
              <w:t>Reuniões periódicas de governança para monitoramento e gestão de riscos, baseadas no cronograma de atividades elaborado no MS Project. Os encontros contaram com a participação da Diretoria Geral (DIGER), Diretoria de Planejamento e Gestão (DIPLAG), Diretoria Administrativa e Financeira (DIAF), Gerência de Cerimonial e Eventos (GCEV), Gerência de Planejamento (GPLAN) e Gerência de Engenharia e Infraestrutura (GEI);</w:t>
            </w:r>
          </w:p>
          <w:p w14:paraId="2B93BFF6" w14:textId="77777777" w:rsidR="008D23DA" w:rsidRPr="008D23DA" w:rsidRDefault="008D23DA" w:rsidP="00E136F8">
            <w:pPr>
              <w:pStyle w:val="paragraph"/>
              <w:numPr>
                <w:ilvl w:val="0"/>
                <w:numId w:val="9"/>
              </w:numPr>
              <w:spacing w:before="0" w:beforeAutospacing="0" w:after="0" w:afterAutospacing="0"/>
              <w:jc w:val="both"/>
              <w:textAlignment w:val="baseline"/>
              <w:rPr>
                <w:rFonts w:asciiTheme="minorHAnsi" w:eastAsiaTheme="minorHAnsi" w:hAnsiTheme="minorHAnsi" w:cstheme="minorBidi"/>
                <w:sz w:val="22"/>
                <w:szCs w:val="22"/>
                <w:lang w:eastAsia="en-US"/>
              </w:rPr>
            </w:pPr>
            <w:r w:rsidRPr="008D23DA">
              <w:rPr>
                <w:rFonts w:asciiTheme="minorHAnsi" w:eastAsiaTheme="minorHAnsi" w:hAnsiTheme="minorHAnsi" w:cstheme="minorBidi"/>
                <w:sz w:val="22"/>
                <w:szCs w:val="22"/>
                <w:lang w:eastAsia="en-US"/>
              </w:rPr>
              <w:t>Aquisição de pedestais sinalizadores, organizadores de filas, cones e correntes;</w:t>
            </w:r>
          </w:p>
          <w:p w14:paraId="5E381C27" w14:textId="77777777" w:rsidR="008D23DA" w:rsidRPr="008D23DA" w:rsidRDefault="008D23DA" w:rsidP="00E136F8">
            <w:pPr>
              <w:pStyle w:val="paragraph"/>
              <w:numPr>
                <w:ilvl w:val="0"/>
                <w:numId w:val="9"/>
              </w:numPr>
              <w:spacing w:before="0" w:beforeAutospacing="0" w:after="0" w:afterAutospacing="0"/>
              <w:jc w:val="both"/>
              <w:textAlignment w:val="baseline"/>
              <w:rPr>
                <w:rFonts w:asciiTheme="minorHAnsi" w:eastAsiaTheme="minorHAnsi" w:hAnsiTheme="minorHAnsi" w:cstheme="minorBidi"/>
                <w:sz w:val="22"/>
                <w:szCs w:val="22"/>
                <w:lang w:eastAsia="en-US"/>
              </w:rPr>
            </w:pPr>
            <w:r w:rsidRPr="008D23DA">
              <w:rPr>
                <w:rFonts w:asciiTheme="minorHAnsi" w:eastAsiaTheme="minorHAnsi" w:hAnsiTheme="minorHAnsi" w:cstheme="minorBidi"/>
                <w:sz w:val="22"/>
                <w:szCs w:val="22"/>
                <w:lang w:eastAsia="en-US"/>
              </w:rPr>
              <w:t>Contratação de empresa especializada para fornecimento de kits lanche;</w:t>
            </w:r>
          </w:p>
          <w:p w14:paraId="299CF191" w14:textId="77777777" w:rsidR="008D23DA" w:rsidRPr="008D23DA" w:rsidRDefault="008D23DA" w:rsidP="00E136F8">
            <w:pPr>
              <w:pStyle w:val="paragraph"/>
              <w:numPr>
                <w:ilvl w:val="0"/>
                <w:numId w:val="9"/>
              </w:numPr>
              <w:spacing w:before="0" w:beforeAutospacing="0" w:after="0" w:afterAutospacing="0"/>
              <w:jc w:val="both"/>
              <w:textAlignment w:val="baseline"/>
              <w:rPr>
                <w:rFonts w:asciiTheme="minorHAnsi" w:eastAsiaTheme="minorHAnsi" w:hAnsiTheme="minorHAnsi" w:cstheme="minorBidi"/>
                <w:sz w:val="22"/>
                <w:szCs w:val="22"/>
                <w:lang w:eastAsia="en-US"/>
              </w:rPr>
            </w:pPr>
            <w:r w:rsidRPr="008D23DA">
              <w:rPr>
                <w:rFonts w:asciiTheme="minorHAnsi" w:eastAsiaTheme="minorHAnsi" w:hAnsiTheme="minorHAnsi" w:cstheme="minorBidi"/>
                <w:sz w:val="22"/>
                <w:szCs w:val="22"/>
                <w:lang w:eastAsia="en-US"/>
              </w:rPr>
              <w:t>Contratação de Serviços de Interpretação da Linguagem Brasileira de Sinais (LIBRAS);</w:t>
            </w:r>
          </w:p>
          <w:p w14:paraId="62041889" w14:textId="0FD0A498" w:rsidR="008D23DA" w:rsidRPr="008D23DA" w:rsidRDefault="008D23DA" w:rsidP="00677B71">
            <w:pPr>
              <w:pStyle w:val="paragraph"/>
              <w:numPr>
                <w:ilvl w:val="0"/>
                <w:numId w:val="9"/>
              </w:numPr>
              <w:spacing w:before="0" w:beforeAutospacing="0" w:after="0" w:afterAutospacing="0"/>
              <w:jc w:val="both"/>
              <w:textAlignment w:val="baseline"/>
            </w:pPr>
            <w:r w:rsidRPr="008D23DA">
              <w:rPr>
                <w:rFonts w:asciiTheme="minorHAnsi" w:eastAsiaTheme="minorHAnsi" w:hAnsiTheme="minorHAnsi" w:cstheme="minorBidi"/>
                <w:sz w:val="22"/>
                <w:szCs w:val="22"/>
                <w:lang w:eastAsia="en-US"/>
              </w:rPr>
              <w:t>Contratação de empresa especializada na prestação de serviços de Posto Médico.</w:t>
            </w:r>
          </w:p>
          <w:p w14:paraId="34BA061C" w14:textId="6F916976" w:rsidR="000C7480" w:rsidRPr="00FF4657" w:rsidRDefault="000C7480" w:rsidP="00FF4657">
            <w:pPr>
              <w:jc w:val="both"/>
            </w:pPr>
          </w:p>
        </w:tc>
      </w:tr>
      <w:tr w:rsidR="006B4030" w14:paraId="1B219A35" w14:textId="77777777" w:rsidTr="008D23DA">
        <w:tblPrEx>
          <w:tblCellMar>
            <w:left w:w="108" w:type="dxa"/>
            <w:right w:w="108" w:type="dxa"/>
          </w:tblCellMar>
        </w:tblPrEx>
        <w:trPr>
          <w:trHeight w:val="624"/>
          <w:jc w:val="center"/>
        </w:trPr>
        <w:tc>
          <w:tcPr>
            <w:tcW w:w="11184" w:type="dxa"/>
            <w:gridSpan w:val="4"/>
            <w:tcBorders>
              <w:top w:val="single" w:sz="4" w:space="0" w:color="auto"/>
            </w:tcBorders>
            <w:shd w:val="clear" w:color="auto" w:fill="FFFFFF" w:themeFill="background1"/>
            <w:vAlign w:val="center"/>
          </w:tcPr>
          <w:p w14:paraId="1CCDB83C" w14:textId="3EFA83EB" w:rsidR="006B4030" w:rsidRPr="00605E5D" w:rsidRDefault="006B4030" w:rsidP="006B4030">
            <w:pPr>
              <w:jc w:val="both"/>
            </w:pPr>
            <w:r w:rsidRPr="002D3173">
              <w:rPr>
                <w:rFonts w:cstheme="minorHAnsi"/>
                <w:b/>
                <w:bCs/>
              </w:rPr>
              <w:t>Prazo para tratar a causa:</w:t>
            </w:r>
            <w:r w:rsidR="00430E94">
              <w:t xml:space="preserve"> </w:t>
            </w:r>
            <w:r w:rsidR="008D23DA" w:rsidRPr="006724E2">
              <w:t>J</w:t>
            </w:r>
            <w:r w:rsidR="008D23DA" w:rsidRPr="008D23DA">
              <w:t>unho / 2026 (CAR Trindade), Agosto / 2026 (CAR Muquém), Novembro e Dezembro / 2026 (1ª e 2ª Etapas do Natal do Bem).</w:t>
            </w:r>
          </w:p>
        </w:tc>
      </w:tr>
      <w:tr w:rsidR="006B4030" w:rsidRPr="00030684" w14:paraId="08E57E21" w14:textId="77777777" w:rsidTr="008D23DA">
        <w:tblPrEx>
          <w:tblCellMar>
            <w:left w:w="108" w:type="dxa"/>
            <w:right w:w="108" w:type="dxa"/>
          </w:tblCellMar>
        </w:tblPrEx>
        <w:trPr>
          <w:trHeight w:val="686"/>
          <w:jc w:val="center"/>
        </w:trPr>
        <w:tc>
          <w:tcPr>
            <w:tcW w:w="11184" w:type="dxa"/>
            <w:gridSpan w:val="4"/>
            <w:shd w:val="clear" w:color="auto" w:fill="C5E0B3" w:themeFill="accent6" w:themeFillTint="66"/>
            <w:vAlign w:val="center"/>
          </w:tcPr>
          <w:p w14:paraId="7325B6DF" w14:textId="6A29C2B5" w:rsidR="006B4030" w:rsidRPr="00030684" w:rsidRDefault="006B4030" w:rsidP="006B4030">
            <w:pPr>
              <w:pStyle w:val="Ttulo2"/>
              <w:jc w:val="center"/>
              <w:rPr>
                <w:rFonts w:asciiTheme="minorHAnsi" w:hAnsiTheme="minorHAnsi" w:cstheme="minorHAnsi"/>
                <w:b/>
                <w:bCs/>
                <w:color w:val="auto"/>
                <w:sz w:val="22"/>
                <w:szCs w:val="22"/>
              </w:rPr>
            </w:pPr>
            <w:bookmarkStart w:id="92" w:name="_Toc230616737"/>
            <w:r w:rsidRPr="00030684">
              <w:rPr>
                <w:rFonts w:asciiTheme="minorHAnsi" w:hAnsiTheme="minorHAnsi" w:cstheme="minorHAnsi"/>
                <w:b/>
                <w:bCs/>
                <w:color w:val="auto"/>
                <w:sz w:val="22"/>
                <w:szCs w:val="22"/>
              </w:rPr>
              <w:t xml:space="preserve">3. EXECUÇÃO DOS PROGRAMAS DE TRABALHO PROPOSTOS, COM ESCLARECIMENTOS, SE FOR O CASO, SOBRE AS CAUSAS QUE INVIABILIZARAM O PLENO CUMPRIMENTO DAS METAS ESTABELECIDAS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H.2 RN nº 04/2025 - TCE-GO</w:t>
            </w:r>
            <w:r>
              <w:rPr>
                <w:rFonts w:asciiTheme="minorHAnsi" w:hAnsiTheme="minorHAnsi" w:cstheme="minorHAnsi"/>
                <w:b/>
                <w:bCs/>
                <w:color w:val="auto"/>
                <w:sz w:val="22"/>
                <w:szCs w:val="22"/>
              </w:rPr>
              <w:t>)</w:t>
            </w:r>
            <w:bookmarkEnd w:id="92"/>
          </w:p>
        </w:tc>
      </w:tr>
      <w:tr w:rsidR="006B4030" w14:paraId="7AB18C1B" w14:textId="77777777" w:rsidTr="008D23DA">
        <w:tblPrEx>
          <w:tblCellMar>
            <w:left w:w="108" w:type="dxa"/>
            <w:right w:w="108" w:type="dxa"/>
          </w:tblCellMar>
        </w:tblPrEx>
        <w:trPr>
          <w:trHeight w:val="545"/>
          <w:jc w:val="center"/>
        </w:trPr>
        <w:tc>
          <w:tcPr>
            <w:tcW w:w="11184" w:type="dxa"/>
            <w:gridSpan w:val="4"/>
            <w:vAlign w:val="center"/>
          </w:tcPr>
          <w:p w14:paraId="1220E2AE" w14:textId="77777777" w:rsidR="00F32020" w:rsidRDefault="00F32020" w:rsidP="006B4030">
            <w:pPr>
              <w:jc w:val="both"/>
            </w:pPr>
          </w:p>
          <w:p w14:paraId="6AF497D7" w14:textId="77777777" w:rsidR="008D23DA" w:rsidRDefault="008D23DA" w:rsidP="008D23DA">
            <w:pPr>
              <w:jc w:val="both"/>
            </w:pPr>
            <w:r>
              <w:t>As informações foram contempladas no campo anterior.</w:t>
            </w:r>
          </w:p>
          <w:p w14:paraId="672467DE" w14:textId="43B9C39A" w:rsidR="008D23DA" w:rsidRPr="00AC6010" w:rsidRDefault="008D23DA" w:rsidP="006B4030">
            <w:pPr>
              <w:jc w:val="both"/>
            </w:pPr>
          </w:p>
        </w:tc>
      </w:tr>
      <w:tr w:rsidR="006B4030" w:rsidRPr="00030684" w14:paraId="10876A03" w14:textId="77777777" w:rsidTr="008D23DA">
        <w:tblPrEx>
          <w:tblCellMar>
            <w:left w:w="108" w:type="dxa"/>
            <w:right w:w="108" w:type="dxa"/>
          </w:tblCellMar>
        </w:tblPrEx>
        <w:trPr>
          <w:trHeight w:val="964"/>
          <w:jc w:val="center"/>
        </w:trPr>
        <w:tc>
          <w:tcPr>
            <w:tcW w:w="11184" w:type="dxa"/>
            <w:gridSpan w:val="4"/>
            <w:shd w:val="clear" w:color="auto" w:fill="C5E0B3" w:themeFill="accent6" w:themeFillTint="66"/>
            <w:vAlign w:val="center"/>
          </w:tcPr>
          <w:p w14:paraId="569E4344" w14:textId="4FCE5506" w:rsidR="006B4030" w:rsidRPr="00030684" w:rsidRDefault="006B4030" w:rsidP="006B4030">
            <w:pPr>
              <w:pStyle w:val="Ttulo2"/>
              <w:jc w:val="center"/>
              <w:rPr>
                <w:rFonts w:asciiTheme="minorHAnsi" w:hAnsiTheme="minorHAnsi" w:cstheme="minorHAnsi"/>
                <w:b/>
                <w:bCs/>
                <w:color w:val="auto"/>
                <w:sz w:val="22"/>
                <w:szCs w:val="22"/>
              </w:rPr>
            </w:pPr>
            <w:bookmarkStart w:id="93" w:name="_Toc230616738"/>
            <w:r w:rsidRPr="00030684">
              <w:rPr>
                <w:rFonts w:asciiTheme="minorHAnsi" w:hAnsiTheme="minorHAnsi" w:cstheme="minorHAnsi"/>
                <w:b/>
                <w:bCs/>
                <w:color w:val="auto"/>
                <w:sz w:val="22"/>
                <w:szCs w:val="22"/>
              </w:rPr>
              <w:t xml:space="preserve">4. INDICADORES DE GESTÃO QUE PERMITAM AFERIR A EFICIÊNCIA, EFICÁCIA, ECONOMICIDADE, QUALIDADE E PRODUTIVIDADE DA ATUAÇÃO DA ENTIDADE, LEVANDO-SE EM CONTA OS RESULTADOS QUANTITATIVOS E QUALITATIVOS ALCANÇADOS PELA INSTITUIÇÃO </w:t>
            </w:r>
            <w:r>
              <w:rPr>
                <w:rFonts w:asciiTheme="minorHAnsi" w:hAnsiTheme="minorHAnsi" w:cstheme="minorHAnsi"/>
                <w:b/>
                <w:bCs/>
                <w:color w:val="auto"/>
                <w:sz w:val="22"/>
                <w:szCs w:val="22"/>
              </w:rPr>
              <w:t>(</w:t>
            </w:r>
            <w:r w:rsidR="000B009D">
              <w:rPr>
                <w:rFonts w:asciiTheme="minorHAnsi" w:hAnsiTheme="minorHAnsi" w:cstheme="minorHAnsi"/>
                <w:b/>
                <w:bCs/>
                <w:color w:val="auto"/>
                <w:sz w:val="22"/>
                <w:szCs w:val="22"/>
              </w:rPr>
              <w:t>H.3 RN nº 04/2025 - TCE-GO</w:t>
            </w:r>
            <w:r>
              <w:rPr>
                <w:rFonts w:asciiTheme="minorHAnsi" w:hAnsiTheme="minorHAnsi" w:cstheme="minorHAnsi"/>
                <w:b/>
                <w:bCs/>
                <w:color w:val="auto"/>
                <w:sz w:val="22"/>
                <w:szCs w:val="22"/>
              </w:rPr>
              <w:t>)</w:t>
            </w:r>
            <w:bookmarkEnd w:id="93"/>
          </w:p>
        </w:tc>
      </w:tr>
      <w:tr w:rsidR="006B4030" w14:paraId="6DED7FA7" w14:textId="77777777" w:rsidTr="008D23DA">
        <w:tblPrEx>
          <w:tblCellMar>
            <w:left w:w="108" w:type="dxa"/>
            <w:right w:w="108" w:type="dxa"/>
          </w:tblCellMar>
        </w:tblPrEx>
        <w:trPr>
          <w:trHeight w:val="829"/>
          <w:jc w:val="center"/>
        </w:trPr>
        <w:tc>
          <w:tcPr>
            <w:tcW w:w="11184" w:type="dxa"/>
            <w:gridSpan w:val="4"/>
          </w:tcPr>
          <w:p w14:paraId="35FAB48E" w14:textId="199D187B" w:rsidR="006B4030" w:rsidRPr="003507CB" w:rsidRDefault="0010622D" w:rsidP="006B4030">
            <w:pPr>
              <w:spacing w:before="80" w:after="80"/>
              <w:jc w:val="both"/>
            </w:pPr>
            <w:r w:rsidRPr="00182E67">
              <w:t>De acordo com a Sistemática de Acompanhamento e Avaliação dos Indicadores do Contrato de Gestão entre SEAD e OVG (Anexo IV), os Indicadores de Gestão, nomeados Indicadores de Desempenho, são apresentados semestralmente, nos meses de julho, referente ao primeiro semestre, e janeiro, referente ao segundo semestre.</w:t>
            </w:r>
          </w:p>
        </w:tc>
      </w:tr>
    </w:tbl>
    <w:p w14:paraId="365DF99E" w14:textId="77777777" w:rsidR="008D23DA" w:rsidRPr="004A1E93" w:rsidRDefault="008D23DA" w:rsidP="001C5FBB">
      <w:pPr>
        <w:spacing w:after="0"/>
      </w:pPr>
    </w:p>
    <w:p w14:paraId="398712E7" w14:textId="77777777" w:rsidR="008D23DA" w:rsidRPr="004A1E93" w:rsidRDefault="008D23DA" w:rsidP="001C5FBB">
      <w:pPr>
        <w:spacing w:after="0"/>
      </w:pPr>
    </w:p>
    <w:p w14:paraId="59607606" w14:textId="77777777" w:rsidR="008D23DA" w:rsidRPr="004A1E93" w:rsidRDefault="008D23DA" w:rsidP="001C5FBB">
      <w:pPr>
        <w:spacing w:after="0"/>
      </w:pPr>
    </w:p>
    <w:p w14:paraId="6BB6C5D3" w14:textId="2BA3A8D0" w:rsidR="004A1E93" w:rsidRDefault="004A1E93">
      <w:r>
        <w:br w:type="page"/>
      </w:r>
    </w:p>
    <w:tbl>
      <w:tblPr>
        <w:tblStyle w:val="Tabelacomgrade"/>
        <w:tblpPr w:leftFromText="141" w:rightFromText="141" w:vertAnchor="text" w:tblpXSpec="center" w:tblpY="1"/>
        <w:tblOverlap w:val="never"/>
        <w:tblW w:w="1118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592"/>
        <w:gridCol w:w="5592"/>
      </w:tblGrid>
      <w:tr w:rsidR="006B4030" w14:paraId="02F8EEF4" w14:textId="77777777" w:rsidTr="008D23DA">
        <w:trPr>
          <w:trHeight w:val="276"/>
          <w:jc w:val="center"/>
        </w:trPr>
        <w:tc>
          <w:tcPr>
            <w:tcW w:w="11184" w:type="dxa"/>
            <w:gridSpan w:val="2"/>
            <w:tcBorders>
              <w:top w:val="double" w:sz="4" w:space="0" w:color="auto"/>
              <w:bottom w:val="double" w:sz="4" w:space="0" w:color="auto"/>
            </w:tcBorders>
          </w:tcPr>
          <w:p w14:paraId="4B47223A" w14:textId="5CADFDB6" w:rsidR="006B4030" w:rsidRPr="00EC22E5" w:rsidRDefault="00832F3C" w:rsidP="006B4030">
            <w:pPr>
              <w:spacing w:before="40" w:after="40"/>
            </w:pPr>
            <w:r>
              <w:t xml:space="preserve">Goiânia, </w:t>
            </w:r>
            <w:r w:rsidR="00E83C54">
              <w:t>abril</w:t>
            </w:r>
            <w:r>
              <w:t xml:space="preserve"> de </w:t>
            </w:r>
            <w:r w:rsidR="00066251">
              <w:t>2026</w:t>
            </w:r>
            <w:r>
              <w:t>.</w:t>
            </w:r>
          </w:p>
        </w:tc>
      </w:tr>
      <w:tr w:rsidR="006B4030" w14:paraId="4D9E0696" w14:textId="77777777" w:rsidTr="008D23DA">
        <w:trPr>
          <w:trHeight w:val="727"/>
          <w:jc w:val="center"/>
        </w:trPr>
        <w:tc>
          <w:tcPr>
            <w:tcW w:w="11184" w:type="dxa"/>
            <w:gridSpan w:val="2"/>
            <w:tcBorders>
              <w:bottom w:val="nil"/>
            </w:tcBorders>
          </w:tcPr>
          <w:p w14:paraId="3163681E" w14:textId="641DC66D" w:rsidR="006B4030" w:rsidRPr="00EC22E5" w:rsidRDefault="006B4030" w:rsidP="006B4030">
            <w:pPr>
              <w:spacing w:before="40" w:after="40"/>
            </w:pPr>
          </w:p>
        </w:tc>
      </w:tr>
      <w:tr w:rsidR="006B4030" w14:paraId="76A92C8C" w14:textId="77777777" w:rsidTr="008D23DA">
        <w:trPr>
          <w:trHeight w:val="70"/>
          <w:jc w:val="center"/>
        </w:trPr>
        <w:tc>
          <w:tcPr>
            <w:tcW w:w="5592" w:type="dxa"/>
            <w:tcBorders>
              <w:top w:val="nil"/>
              <w:bottom w:val="nil"/>
              <w:right w:val="nil"/>
            </w:tcBorders>
            <w:vAlign w:val="center"/>
          </w:tcPr>
          <w:p w14:paraId="16E423BE" w14:textId="20D41117" w:rsidR="006B4030" w:rsidRPr="00EC22E5" w:rsidRDefault="006B4030" w:rsidP="006B4030">
            <w:pPr>
              <w:jc w:val="center"/>
            </w:pPr>
          </w:p>
        </w:tc>
        <w:tc>
          <w:tcPr>
            <w:tcW w:w="5592" w:type="dxa"/>
            <w:tcBorders>
              <w:top w:val="nil"/>
              <w:left w:val="nil"/>
              <w:bottom w:val="nil"/>
            </w:tcBorders>
            <w:vAlign w:val="center"/>
          </w:tcPr>
          <w:p w14:paraId="339BAF84" w14:textId="524BC53D" w:rsidR="006B4030" w:rsidRPr="00EC22E5" w:rsidRDefault="006B4030" w:rsidP="006B4030">
            <w:pPr>
              <w:jc w:val="center"/>
              <w:rPr>
                <w:rFonts w:ascii="Calibri" w:hAnsi="Calibri" w:cs="Calibri"/>
                <w:b/>
                <w:bCs/>
                <w:i/>
                <w:iCs/>
                <w:color w:val="000000"/>
              </w:rPr>
            </w:pPr>
          </w:p>
        </w:tc>
      </w:tr>
      <w:tr w:rsidR="006B4030" w14:paraId="4E9ED8A1" w14:textId="77777777" w:rsidTr="008D23DA">
        <w:trPr>
          <w:trHeight w:val="70"/>
          <w:jc w:val="center"/>
        </w:trPr>
        <w:tc>
          <w:tcPr>
            <w:tcW w:w="5592" w:type="dxa"/>
            <w:tcBorders>
              <w:top w:val="nil"/>
              <w:bottom w:val="nil"/>
              <w:right w:val="nil"/>
            </w:tcBorders>
            <w:vAlign w:val="bottom"/>
          </w:tcPr>
          <w:p w14:paraId="40CB37FF" w14:textId="4F2FF96B" w:rsidR="0090449D" w:rsidRDefault="0090449D" w:rsidP="0090449D">
            <w:pPr>
              <w:jc w:val="center"/>
              <w:rPr>
                <w:rFonts w:ascii="Calibri" w:hAnsi="Calibri" w:cs="Calibri"/>
                <w:color w:val="000000"/>
              </w:rPr>
            </w:pPr>
            <w:r>
              <w:rPr>
                <w:rFonts w:ascii="Calibri" w:hAnsi="Calibri" w:cs="Calibri"/>
                <w:b/>
                <w:bCs/>
                <w:i/>
                <w:iCs/>
                <w:color w:val="000000"/>
              </w:rPr>
              <w:t xml:space="preserve">Luís </w:t>
            </w:r>
            <w:r w:rsidRPr="00F40628">
              <w:rPr>
                <w:rFonts w:ascii="Calibri" w:hAnsi="Calibri" w:cs="Calibri"/>
                <w:b/>
                <w:bCs/>
                <w:i/>
                <w:iCs/>
                <w:color w:val="000000"/>
              </w:rPr>
              <w:t xml:space="preserve">Maurício Bessa </w:t>
            </w:r>
            <w:proofErr w:type="spellStart"/>
            <w:r w:rsidRPr="00F40628">
              <w:rPr>
                <w:rFonts w:ascii="Calibri" w:hAnsi="Calibri" w:cs="Calibri"/>
                <w:b/>
                <w:bCs/>
                <w:i/>
                <w:iCs/>
                <w:color w:val="000000"/>
              </w:rPr>
              <w:t>Scartezini</w:t>
            </w:r>
            <w:proofErr w:type="spellEnd"/>
          </w:p>
          <w:p w14:paraId="727FC62C" w14:textId="0E006910" w:rsidR="006B4030" w:rsidRDefault="006B4030" w:rsidP="0090449D">
            <w:pPr>
              <w:jc w:val="center"/>
              <w:rPr>
                <w:rFonts w:ascii="Calibri" w:hAnsi="Calibri" w:cs="Calibri"/>
                <w:b/>
                <w:bCs/>
                <w:i/>
                <w:iCs/>
                <w:color w:val="000000"/>
              </w:rPr>
            </w:pPr>
            <w:r w:rsidRPr="00EC22E5">
              <w:rPr>
                <w:rFonts w:ascii="Calibri" w:hAnsi="Calibri" w:cs="Calibri"/>
                <w:color w:val="000000"/>
              </w:rPr>
              <w:t>Gerente de Planejamento</w:t>
            </w:r>
          </w:p>
        </w:tc>
        <w:tc>
          <w:tcPr>
            <w:tcW w:w="5592" w:type="dxa"/>
            <w:tcBorders>
              <w:top w:val="nil"/>
              <w:left w:val="nil"/>
              <w:bottom w:val="nil"/>
            </w:tcBorders>
            <w:vAlign w:val="bottom"/>
          </w:tcPr>
          <w:p w14:paraId="13EB30A7" w14:textId="40B621C1" w:rsidR="0090449D" w:rsidRDefault="0090449D" w:rsidP="0090449D">
            <w:pPr>
              <w:jc w:val="center"/>
              <w:rPr>
                <w:rFonts w:ascii="Calibri" w:hAnsi="Calibri" w:cs="Calibri"/>
                <w:color w:val="000000"/>
              </w:rPr>
            </w:pPr>
            <w:r>
              <w:rPr>
                <w:rFonts w:ascii="Calibri" w:hAnsi="Calibri" w:cs="Calibri"/>
                <w:b/>
                <w:bCs/>
                <w:i/>
                <w:iCs/>
                <w:color w:val="000000"/>
              </w:rPr>
              <w:t xml:space="preserve">Janine Almeida Silva </w:t>
            </w:r>
            <w:proofErr w:type="spellStart"/>
            <w:r>
              <w:rPr>
                <w:rFonts w:ascii="Calibri" w:hAnsi="Calibri" w:cs="Calibri"/>
                <w:b/>
                <w:bCs/>
                <w:i/>
                <w:iCs/>
                <w:color w:val="000000"/>
              </w:rPr>
              <w:t>Zaiden</w:t>
            </w:r>
            <w:proofErr w:type="spellEnd"/>
          </w:p>
          <w:p w14:paraId="2AE281EB" w14:textId="557C6C36" w:rsidR="006B4030" w:rsidRDefault="006B4030" w:rsidP="0090449D">
            <w:pPr>
              <w:jc w:val="center"/>
              <w:rPr>
                <w:rFonts w:ascii="Calibri" w:hAnsi="Calibri" w:cs="Calibri"/>
                <w:b/>
                <w:bCs/>
                <w:i/>
                <w:iCs/>
                <w:color w:val="000000"/>
              </w:rPr>
            </w:pPr>
            <w:r w:rsidRPr="003D0838">
              <w:rPr>
                <w:rFonts w:ascii="Calibri" w:hAnsi="Calibri" w:cs="Calibri"/>
                <w:color w:val="000000"/>
              </w:rPr>
              <w:t>Diretora de Planejamento e Gestão</w:t>
            </w:r>
          </w:p>
        </w:tc>
      </w:tr>
      <w:tr w:rsidR="006B4030" w14:paraId="5BDC634C" w14:textId="77777777" w:rsidTr="008D23DA">
        <w:trPr>
          <w:trHeight w:val="70"/>
          <w:jc w:val="center"/>
        </w:trPr>
        <w:tc>
          <w:tcPr>
            <w:tcW w:w="5592" w:type="dxa"/>
            <w:tcBorders>
              <w:top w:val="nil"/>
              <w:bottom w:val="nil"/>
              <w:right w:val="nil"/>
            </w:tcBorders>
            <w:vAlign w:val="center"/>
          </w:tcPr>
          <w:p w14:paraId="6157A49D" w14:textId="1ECA65C4" w:rsidR="006B4030" w:rsidRPr="00EC22E5" w:rsidRDefault="006B4030" w:rsidP="006B4030">
            <w:pPr>
              <w:jc w:val="center"/>
              <w:rPr>
                <w:rFonts w:ascii="Calibri" w:hAnsi="Calibri" w:cs="Calibri"/>
                <w:color w:val="000000"/>
              </w:rPr>
            </w:pPr>
          </w:p>
        </w:tc>
        <w:tc>
          <w:tcPr>
            <w:tcW w:w="5592" w:type="dxa"/>
            <w:tcBorders>
              <w:top w:val="nil"/>
              <w:left w:val="nil"/>
              <w:bottom w:val="nil"/>
            </w:tcBorders>
            <w:vAlign w:val="center"/>
          </w:tcPr>
          <w:p w14:paraId="7A52F70B" w14:textId="47F62DE8" w:rsidR="006B4030" w:rsidRPr="003D0838" w:rsidRDefault="006B4030" w:rsidP="006B4030">
            <w:pPr>
              <w:jc w:val="center"/>
              <w:rPr>
                <w:rFonts w:ascii="Calibri" w:hAnsi="Calibri" w:cs="Calibri"/>
                <w:color w:val="000000"/>
              </w:rPr>
            </w:pPr>
          </w:p>
        </w:tc>
      </w:tr>
      <w:tr w:rsidR="006B4030" w14:paraId="65F9434F" w14:textId="77777777" w:rsidTr="008D23DA">
        <w:trPr>
          <w:trHeight w:val="762"/>
          <w:jc w:val="center"/>
        </w:trPr>
        <w:tc>
          <w:tcPr>
            <w:tcW w:w="5592" w:type="dxa"/>
            <w:tcBorders>
              <w:top w:val="nil"/>
              <w:bottom w:val="nil"/>
              <w:right w:val="nil"/>
            </w:tcBorders>
            <w:vAlign w:val="center"/>
          </w:tcPr>
          <w:p w14:paraId="5A91BEC9" w14:textId="344BB502" w:rsidR="006B4030" w:rsidRDefault="006B4030" w:rsidP="006B4030">
            <w:pPr>
              <w:jc w:val="center"/>
              <w:rPr>
                <w:rFonts w:ascii="Calibri" w:hAnsi="Calibri" w:cs="Calibri"/>
                <w:color w:val="000000"/>
              </w:rPr>
            </w:pPr>
          </w:p>
          <w:p w14:paraId="3B77BE79" w14:textId="496F8290" w:rsidR="006B4030" w:rsidRPr="00EC22E5" w:rsidRDefault="006B4030" w:rsidP="006B4030">
            <w:pPr>
              <w:jc w:val="center"/>
              <w:rPr>
                <w:rFonts w:ascii="Calibri" w:hAnsi="Calibri" w:cs="Calibri"/>
                <w:color w:val="000000"/>
              </w:rPr>
            </w:pPr>
          </w:p>
        </w:tc>
        <w:tc>
          <w:tcPr>
            <w:tcW w:w="5592" w:type="dxa"/>
            <w:tcBorders>
              <w:top w:val="nil"/>
              <w:left w:val="nil"/>
              <w:bottom w:val="nil"/>
            </w:tcBorders>
            <w:vAlign w:val="center"/>
          </w:tcPr>
          <w:p w14:paraId="7BD2EDC9" w14:textId="55F0A288" w:rsidR="006B4030" w:rsidRPr="003D0838" w:rsidRDefault="006B4030" w:rsidP="006B4030">
            <w:pPr>
              <w:jc w:val="center"/>
              <w:rPr>
                <w:rFonts w:ascii="Calibri" w:hAnsi="Calibri" w:cs="Calibri"/>
                <w:color w:val="000000"/>
              </w:rPr>
            </w:pPr>
          </w:p>
        </w:tc>
      </w:tr>
      <w:tr w:rsidR="006B4030" w14:paraId="545F5791" w14:textId="77777777" w:rsidTr="008D23DA">
        <w:trPr>
          <w:trHeight w:val="70"/>
          <w:jc w:val="center"/>
        </w:trPr>
        <w:tc>
          <w:tcPr>
            <w:tcW w:w="5592" w:type="dxa"/>
            <w:tcBorders>
              <w:top w:val="nil"/>
              <w:bottom w:val="nil"/>
              <w:right w:val="nil"/>
            </w:tcBorders>
            <w:vAlign w:val="center"/>
          </w:tcPr>
          <w:p w14:paraId="53270A98" w14:textId="7DD061D6" w:rsidR="006B4030" w:rsidRDefault="006B4030" w:rsidP="006B4030">
            <w:pPr>
              <w:jc w:val="center"/>
              <w:rPr>
                <w:rFonts w:ascii="Calibri" w:hAnsi="Calibri" w:cs="Calibri"/>
                <w:b/>
                <w:bCs/>
                <w:i/>
                <w:iCs/>
                <w:color w:val="000000"/>
              </w:rPr>
            </w:pPr>
          </w:p>
        </w:tc>
        <w:tc>
          <w:tcPr>
            <w:tcW w:w="5592" w:type="dxa"/>
            <w:tcBorders>
              <w:top w:val="nil"/>
              <w:left w:val="nil"/>
              <w:bottom w:val="nil"/>
            </w:tcBorders>
            <w:vAlign w:val="center"/>
          </w:tcPr>
          <w:p w14:paraId="1BCE4CA7" w14:textId="5FFF1FEF" w:rsidR="006B4030" w:rsidRDefault="006B4030" w:rsidP="006B4030">
            <w:pPr>
              <w:jc w:val="center"/>
              <w:rPr>
                <w:rFonts w:ascii="Calibri" w:hAnsi="Calibri" w:cs="Calibri"/>
                <w:b/>
                <w:bCs/>
                <w:i/>
                <w:iCs/>
                <w:color w:val="000000"/>
              </w:rPr>
            </w:pPr>
          </w:p>
        </w:tc>
      </w:tr>
      <w:tr w:rsidR="006B4030" w14:paraId="1EF3D0DD" w14:textId="77777777" w:rsidTr="008D23DA">
        <w:trPr>
          <w:trHeight w:val="295"/>
          <w:jc w:val="center"/>
        </w:trPr>
        <w:tc>
          <w:tcPr>
            <w:tcW w:w="5592" w:type="dxa"/>
            <w:tcBorders>
              <w:top w:val="nil"/>
              <w:bottom w:val="nil"/>
              <w:right w:val="nil"/>
            </w:tcBorders>
            <w:vAlign w:val="bottom"/>
          </w:tcPr>
          <w:p w14:paraId="6A5CDFCF" w14:textId="0803046F" w:rsidR="0090449D" w:rsidRDefault="0090449D" w:rsidP="0090449D">
            <w:pPr>
              <w:jc w:val="center"/>
              <w:rPr>
                <w:rFonts w:ascii="Calibri" w:hAnsi="Calibri" w:cs="Calibri"/>
                <w:color w:val="000000"/>
              </w:rPr>
            </w:pPr>
            <w:proofErr w:type="spellStart"/>
            <w:r>
              <w:rPr>
                <w:rFonts w:ascii="Calibri" w:hAnsi="Calibri" w:cs="Calibri"/>
                <w:b/>
                <w:bCs/>
                <w:i/>
                <w:iCs/>
                <w:color w:val="000000"/>
              </w:rPr>
              <w:t>Jarmund</w:t>
            </w:r>
            <w:proofErr w:type="spellEnd"/>
            <w:r>
              <w:rPr>
                <w:rFonts w:ascii="Calibri" w:hAnsi="Calibri" w:cs="Calibri"/>
                <w:b/>
                <w:bCs/>
                <w:i/>
                <w:iCs/>
                <w:color w:val="000000"/>
              </w:rPr>
              <w:t xml:space="preserve"> Nasser Júnior</w:t>
            </w:r>
          </w:p>
          <w:p w14:paraId="1826F523" w14:textId="28C36094" w:rsidR="006B4030" w:rsidRDefault="006B4030" w:rsidP="0090449D">
            <w:pPr>
              <w:jc w:val="center"/>
              <w:rPr>
                <w:rFonts w:ascii="Calibri" w:hAnsi="Calibri" w:cs="Calibri"/>
                <w:b/>
                <w:bCs/>
                <w:i/>
                <w:iCs/>
                <w:color w:val="000000"/>
              </w:rPr>
            </w:pPr>
            <w:r w:rsidRPr="003D0838">
              <w:rPr>
                <w:rFonts w:ascii="Calibri" w:hAnsi="Calibri" w:cs="Calibri"/>
                <w:color w:val="000000"/>
              </w:rPr>
              <w:t>Diretor Administrativo e Financeiro</w:t>
            </w:r>
          </w:p>
        </w:tc>
        <w:tc>
          <w:tcPr>
            <w:tcW w:w="5592" w:type="dxa"/>
            <w:tcBorders>
              <w:top w:val="nil"/>
              <w:left w:val="nil"/>
              <w:bottom w:val="nil"/>
            </w:tcBorders>
            <w:vAlign w:val="bottom"/>
          </w:tcPr>
          <w:p w14:paraId="622C8678" w14:textId="612F81EF" w:rsidR="0090449D" w:rsidRDefault="0090449D" w:rsidP="0090449D">
            <w:pPr>
              <w:jc w:val="center"/>
              <w:rPr>
                <w:rFonts w:ascii="Calibri" w:hAnsi="Calibri" w:cs="Calibri"/>
                <w:color w:val="000000"/>
              </w:rPr>
            </w:pPr>
            <w:proofErr w:type="spellStart"/>
            <w:r w:rsidRPr="00EC22E5">
              <w:rPr>
                <w:rFonts w:ascii="Calibri" w:hAnsi="Calibri" w:cs="Calibri"/>
                <w:b/>
                <w:bCs/>
                <w:i/>
                <w:iCs/>
                <w:color w:val="000000"/>
              </w:rPr>
              <w:t>Adryanna</w:t>
            </w:r>
            <w:proofErr w:type="spellEnd"/>
            <w:r w:rsidRPr="00EC22E5">
              <w:rPr>
                <w:rFonts w:ascii="Calibri" w:hAnsi="Calibri" w:cs="Calibri"/>
                <w:b/>
                <w:bCs/>
                <w:i/>
                <w:iCs/>
                <w:color w:val="000000"/>
              </w:rPr>
              <w:t xml:space="preserve"> Leonor Melo de Oliveira Caiado</w:t>
            </w:r>
          </w:p>
          <w:p w14:paraId="2996F2F8" w14:textId="76988D94" w:rsidR="001C5FBB" w:rsidRPr="0090449D" w:rsidRDefault="006B4030" w:rsidP="0090449D">
            <w:pPr>
              <w:jc w:val="center"/>
              <w:rPr>
                <w:rFonts w:ascii="Calibri" w:hAnsi="Calibri" w:cs="Calibri"/>
                <w:color w:val="000000"/>
              </w:rPr>
            </w:pPr>
            <w:r w:rsidRPr="003D0838">
              <w:rPr>
                <w:rFonts w:ascii="Calibri" w:hAnsi="Calibri" w:cs="Calibri"/>
                <w:color w:val="000000"/>
              </w:rPr>
              <w:t>Diretora Geral</w:t>
            </w:r>
          </w:p>
        </w:tc>
      </w:tr>
      <w:tr w:rsidR="006B4030" w14:paraId="305069C4" w14:textId="77777777" w:rsidTr="008D23DA">
        <w:trPr>
          <w:trHeight w:val="74"/>
          <w:jc w:val="center"/>
        </w:trPr>
        <w:tc>
          <w:tcPr>
            <w:tcW w:w="5592" w:type="dxa"/>
            <w:tcBorders>
              <w:top w:val="nil"/>
              <w:right w:val="nil"/>
            </w:tcBorders>
            <w:vAlign w:val="center"/>
          </w:tcPr>
          <w:p w14:paraId="35B9E4D7" w14:textId="2D6A0826" w:rsidR="006B4030" w:rsidRPr="003D0838" w:rsidRDefault="006B4030" w:rsidP="00C652B7">
            <w:pPr>
              <w:rPr>
                <w:rFonts w:ascii="Calibri" w:hAnsi="Calibri" w:cs="Calibri"/>
                <w:color w:val="000000"/>
              </w:rPr>
            </w:pPr>
          </w:p>
        </w:tc>
        <w:tc>
          <w:tcPr>
            <w:tcW w:w="5592" w:type="dxa"/>
            <w:tcBorders>
              <w:top w:val="nil"/>
              <w:left w:val="nil"/>
            </w:tcBorders>
            <w:vAlign w:val="center"/>
          </w:tcPr>
          <w:p w14:paraId="378CD191" w14:textId="2CFF656A" w:rsidR="006B4030" w:rsidRPr="003D0838" w:rsidRDefault="006B4030" w:rsidP="006B4030">
            <w:pPr>
              <w:jc w:val="center"/>
              <w:rPr>
                <w:rFonts w:ascii="Calibri" w:hAnsi="Calibri" w:cs="Calibri"/>
                <w:color w:val="000000"/>
              </w:rPr>
            </w:pPr>
          </w:p>
        </w:tc>
      </w:tr>
      <w:tr w:rsidR="006B4030" w:rsidRPr="00AD10B9" w14:paraId="75406542" w14:textId="77777777" w:rsidTr="008D23DA">
        <w:trPr>
          <w:trHeight w:val="454"/>
          <w:jc w:val="center"/>
        </w:trPr>
        <w:tc>
          <w:tcPr>
            <w:tcW w:w="11184" w:type="dxa"/>
            <w:gridSpan w:val="2"/>
            <w:shd w:val="clear" w:color="auto" w:fill="C5E0B3" w:themeFill="accent6" w:themeFillTint="66"/>
            <w:vAlign w:val="center"/>
          </w:tcPr>
          <w:p w14:paraId="64DC5F49" w14:textId="1832B46E" w:rsidR="006B4030" w:rsidRPr="00A75B6E" w:rsidRDefault="006B4030" w:rsidP="006B4030">
            <w:pPr>
              <w:pStyle w:val="Ttulo3"/>
              <w:jc w:val="center"/>
              <w:rPr>
                <w:rFonts w:asciiTheme="minorHAnsi" w:hAnsiTheme="minorHAnsi" w:cstheme="minorHAnsi"/>
                <w:color w:val="auto"/>
                <w:sz w:val="22"/>
                <w:szCs w:val="22"/>
              </w:rPr>
            </w:pPr>
            <w:bookmarkStart w:id="94" w:name="_Toc230616739"/>
            <w:r w:rsidRPr="00A75B6E">
              <w:rPr>
                <w:rFonts w:asciiTheme="minorHAnsi" w:hAnsiTheme="minorHAnsi" w:cstheme="minorHAnsi"/>
                <w:b/>
                <w:bCs/>
                <w:color w:val="auto"/>
                <w:sz w:val="22"/>
                <w:szCs w:val="22"/>
              </w:rPr>
              <w:t>ANEXO - FOTOS E LEGENDAS DE AÇÕES REALIZADAS NO MÊS DE REFERÊNCIA</w:t>
            </w:r>
            <w:bookmarkEnd w:id="94"/>
          </w:p>
        </w:tc>
      </w:tr>
      <w:tr w:rsidR="008D23DA" w:rsidRPr="00EC22E5" w14:paraId="690E6F82" w14:textId="77777777" w:rsidTr="004A1E93">
        <w:tblPrEx>
          <w:tblCellMar>
            <w:left w:w="70" w:type="dxa"/>
            <w:right w:w="70" w:type="dxa"/>
          </w:tblCellMar>
        </w:tblPrEx>
        <w:trPr>
          <w:trHeight w:val="5079"/>
          <w:jc w:val="center"/>
        </w:trPr>
        <w:tc>
          <w:tcPr>
            <w:tcW w:w="11184" w:type="dxa"/>
            <w:gridSpan w:val="2"/>
            <w:tcBorders>
              <w:bottom w:val="double" w:sz="4" w:space="0" w:color="auto"/>
            </w:tcBorders>
            <w:vAlign w:val="center"/>
          </w:tcPr>
          <w:p w14:paraId="6B3B9D4C" w14:textId="5FD3A827" w:rsidR="008D23DA" w:rsidRPr="00EC22E5" w:rsidRDefault="008D23DA" w:rsidP="006B4030">
            <w:pPr>
              <w:jc w:val="center"/>
            </w:pPr>
            <w:r>
              <w:rPr>
                <w:noProof/>
              </w:rPr>
              <w:drawing>
                <wp:anchor distT="0" distB="0" distL="114300" distR="114300" simplePos="0" relativeHeight="253851648" behindDoc="0" locked="0" layoutInCell="1" allowOverlap="1" wp14:anchorId="59E0ABD9" wp14:editId="7C01F1A4">
                  <wp:simplePos x="0" y="0"/>
                  <wp:positionH relativeFrom="column">
                    <wp:posOffset>2240915</wp:posOffset>
                  </wp:positionH>
                  <wp:positionV relativeFrom="paragraph">
                    <wp:posOffset>-14605</wp:posOffset>
                  </wp:positionV>
                  <wp:extent cx="2306955" cy="3076575"/>
                  <wp:effectExtent l="0" t="0" r="0" b="9525"/>
                  <wp:wrapNone/>
                  <wp:docPr id="154821640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306955" cy="3076575"/>
                          </a:xfrm>
                          <a:prstGeom prst="rect">
                            <a:avLst/>
                          </a:prstGeom>
                          <a:noFill/>
                        </pic:spPr>
                      </pic:pic>
                    </a:graphicData>
                  </a:graphic>
                  <wp14:sizeRelH relativeFrom="margin">
                    <wp14:pctWidth>0</wp14:pctWidth>
                  </wp14:sizeRelH>
                  <wp14:sizeRelV relativeFrom="margin">
                    <wp14:pctHeight>0</wp14:pctHeight>
                  </wp14:sizeRelV>
                </wp:anchor>
              </w:drawing>
            </w:r>
          </w:p>
        </w:tc>
      </w:tr>
      <w:tr w:rsidR="008D23DA" w:rsidRPr="00830876" w14:paraId="26CD6E00" w14:textId="77777777" w:rsidTr="008D23DA">
        <w:tblPrEx>
          <w:tblCellMar>
            <w:left w:w="70" w:type="dxa"/>
            <w:right w:w="70" w:type="dxa"/>
          </w:tblCellMar>
        </w:tblPrEx>
        <w:trPr>
          <w:trHeight w:val="567"/>
          <w:jc w:val="center"/>
        </w:trPr>
        <w:tc>
          <w:tcPr>
            <w:tcW w:w="11184" w:type="dxa"/>
            <w:gridSpan w:val="2"/>
            <w:tcBorders>
              <w:bottom w:val="double" w:sz="4" w:space="0" w:color="auto"/>
            </w:tcBorders>
            <w:vAlign w:val="center"/>
          </w:tcPr>
          <w:p w14:paraId="7CE98CD9" w14:textId="184A1627" w:rsidR="008D23DA" w:rsidRPr="00F3573C" w:rsidRDefault="008D23DA" w:rsidP="008D23DA">
            <w:pPr>
              <w:jc w:val="center"/>
              <w:rPr>
                <w:noProof/>
              </w:rPr>
            </w:pPr>
            <w:r>
              <w:t>Reunião de Análise Prévia de processos do Natal do Bem</w:t>
            </w:r>
          </w:p>
        </w:tc>
      </w:tr>
    </w:tbl>
    <w:p w14:paraId="55137BA3" w14:textId="61872D0E" w:rsidR="00082933" w:rsidRPr="00DC62EB" w:rsidRDefault="00082933" w:rsidP="00DC62EB"/>
    <w:p w14:paraId="5E59ADA4" w14:textId="77777777" w:rsidR="00474ACD" w:rsidRDefault="00474ACD" w:rsidP="00086D58">
      <w:pPr>
        <w:jc w:val="both"/>
      </w:pPr>
    </w:p>
    <w:sectPr w:rsidR="00474ACD" w:rsidSect="00FF6008">
      <w:footerReference w:type="even" r:id="rId208"/>
      <w:footerReference w:type="default" r:id="rId209"/>
      <w:footerReference w:type="first" r:id="rId210"/>
      <w:pgSz w:w="11906" w:h="16838"/>
      <w:pgMar w:top="851" w:right="1418" w:bottom="851" w:left="1418" w:header="709" w:footer="709" w:gutter="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0FA62" w14:textId="77777777" w:rsidR="00062CE4" w:rsidRDefault="00062CE4" w:rsidP="00661E0F">
      <w:pPr>
        <w:spacing w:after="0" w:line="240" w:lineRule="auto"/>
      </w:pPr>
      <w:r>
        <w:separator/>
      </w:r>
    </w:p>
  </w:endnote>
  <w:endnote w:type="continuationSeparator" w:id="0">
    <w:p w14:paraId="41BB330C" w14:textId="77777777" w:rsidR="00062CE4" w:rsidRDefault="00062CE4" w:rsidP="00661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A9F0" w14:textId="77777777" w:rsidR="000018C4" w:rsidRDefault="000018C4" w:rsidP="00E0641B">
    <w:pPr>
      <w:pStyle w:val="Rodap"/>
      <w:tabs>
        <w:tab w:val="clear" w:pos="4252"/>
        <w:tab w:val="clear" w:pos="8504"/>
        <w:tab w:val="left" w:pos="360"/>
        <w:tab w:val="left" w:pos="598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856F" w14:textId="77777777" w:rsidR="000018C4" w:rsidRDefault="000018C4">
    <w:pPr>
      <w:pStyle w:val="Rodap"/>
      <w:jc w:val="center"/>
    </w:pPr>
  </w:p>
  <w:p w14:paraId="2799FD0B" w14:textId="77777777" w:rsidR="000018C4" w:rsidRDefault="000018C4">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6B4A" w14:textId="1AB006B7" w:rsidR="000018C4" w:rsidRDefault="000018C4">
    <w:pPr>
      <w:pStyle w:val="Rodap"/>
      <w:jc w:val="center"/>
    </w:pPr>
  </w:p>
  <w:p w14:paraId="22AADF7A" w14:textId="77777777" w:rsidR="000018C4" w:rsidRDefault="000018C4">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167534"/>
      <w:docPartObj>
        <w:docPartGallery w:val="Page Numbers (Bottom of Page)"/>
        <w:docPartUnique/>
      </w:docPartObj>
    </w:sdtPr>
    <w:sdtEndPr/>
    <w:sdtContent>
      <w:p w14:paraId="1F5B64FE" w14:textId="2D30ECA6" w:rsidR="00743A0F" w:rsidRDefault="00743A0F">
        <w:pPr>
          <w:pStyle w:val="Rodap"/>
          <w:jc w:val="center"/>
        </w:pPr>
        <w:r>
          <w:fldChar w:fldCharType="begin"/>
        </w:r>
        <w:r>
          <w:instrText>PAGE   \* MERGEFORMAT</w:instrText>
        </w:r>
        <w:r>
          <w:fldChar w:fldCharType="separate"/>
        </w:r>
        <w:r>
          <w:t>2</w:t>
        </w:r>
        <w:r>
          <w:fldChar w:fldCharType="end"/>
        </w:r>
      </w:p>
    </w:sdtContent>
  </w:sdt>
  <w:p w14:paraId="3B53F7EF" w14:textId="77777777" w:rsidR="00743A0F" w:rsidRDefault="00743A0F" w:rsidP="00E0641B">
    <w:pPr>
      <w:pStyle w:val="Rodap"/>
      <w:tabs>
        <w:tab w:val="clear" w:pos="4252"/>
        <w:tab w:val="clear" w:pos="8504"/>
        <w:tab w:val="left" w:pos="360"/>
        <w:tab w:val="left" w:pos="5985"/>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809454"/>
      <w:docPartObj>
        <w:docPartGallery w:val="Page Numbers (Bottom of Page)"/>
        <w:docPartUnique/>
      </w:docPartObj>
    </w:sdtPr>
    <w:sdtEndPr/>
    <w:sdtContent>
      <w:p w14:paraId="3E803543" w14:textId="537195AC" w:rsidR="00743A0F" w:rsidRDefault="00743A0F">
        <w:pPr>
          <w:pStyle w:val="Rodap"/>
          <w:jc w:val="center"/>
        </w:pPr>
        <w:r>
          <w:fldChar w:fldCharType="begin"/>
        </w:r>
        <w:r>
          <w:instrText>PAGE   \* MERGEFORMAT</w:instrText>
        </w:r>
        <w:r>
          <w:fldChar w:fldCharType="separate"/>
        </w:r>
        <w:r>
          <w:t>2</w:t>
        </w:r>
        <w:r>
          <w:fldChar w:fldCharType="end"/>
        </w:r>
      </w:p>
    </w:sdtContent>
  </w:sdt>
  <w:p w14:paraId="58EE069A" w14:textId="77777777" w:rsidR="00743A0F" w:rsidRDefault="00743A0F">
    <w:pPr>
      <w:pStyle w:val="Rodap"/>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18036"/>
      <w:docPartObj>
        <w:docPartGallery w:val="Page Numbers (Bottom of Page)"/>
        <w:docPartUnique/>
      </w:docPartObj>
    </w:sdtPr>
    <w:sdtEndPr/>
    <w:sdtContent>
      <w:p w14:paraId="1F26BAF9" w14:textId="202F9938" w:rsidR="00743A0F" w:rsidRDefault="00743A0F">
        <w:pPr>
          <w:pStyle w:val="Rodap"/>
          <w:jc w:val="center"/>
        </w:pPr>
        <w:r>
          <w:fldChar w:fldCharType="begin"/>
        </w:r>
        <w:r>
          <w:instrText>PAGE   \* MERGEFORMAT</w:instrText>
        </w:r>
        <w:r>
          <w:fldChar w:fldCharType="separate"/>
        </w:r>
        <w:r>
          <w:t>2</w:t>
        </w:r>
        <w:r>
          <w:fldChar w:fldCharType="end"/>
        </w:r>
      </w:p>
    </w:sdtContent>
  </w:sdt>
  <w:p w14:paraId="54803FE5" w14:textId="77777777" w:rsidR="00743A0F" w:rsidRDefault="00743A0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063C3" w14:textId="77777777" w:rsidR="00062CE4" w:rsidRDefault="00062CE4" w:rsidP="00661E0F">
      <w:pPr>
        <w:spacing w:after="0" w:line="240" w:lineRule="auto"/>
      </w:pPr>
      <w:r>
        <w:separator/>
      </w:r>
    </w:p>
  </w:footnote>
  <w:footnote w:type="continuationSeparator" w:id="0">
    <w:p w14:paraId="258EC367" w14:textId="77777777" w:rsidR="00062CE4" w:rsidRDefault="00062CE4" w:rsidP="00661E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2E"/>
    <w:multiLevelType w:val="hybridMultilevel"/>
    <w:tmpl w:val="5A1C62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0D64535"/>
    <w:multiLevelType w:val="multilevel"/>
    <w:tmpl w:val="C49C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51B"/>
    <w:multiLevelType w:val="hybridMultilevel"/>
    <w:tmpl w:val="DB46B772"/>
    <w:lvl w:ilvl="0" w:tplc="04160001">
      <w:start w:val="1"/>
      <w:numFmt w:val="bullet"/>
      <w:lvlText w:val=""/>
      <w:lvlJc w:val="left"/>
      <w:pPr>
        <w:ind w:left="8413" w:hanging="360"/>
      </w:pPr>
      <w:rPr>
        <w:rFonts w:ascii="Symbol" w:hAnsi="Symbol" w:hint="default"/>
      </w:rPr>
    </w:lvl>
    <w:lvl w:ilvl="1" w:tplc="04160003" w:tentative="1">
      <w:start w:val="1"/>
      <w:numFmt w:val="bullet"/>
      <w:lvlText w:val="o"/>
      <w:lvlJc w:val="left"/>
      <w:pPr>
        <w:ind w:left="9133" w:hanging="360"/>
      </w:pPr>
      <w:rPr>
        <w:rFonts w:ascii="Courier New" w:hAnsi="Courier New" w:cs="Courier New" w:hint="default"/>
      </w:rPr>
    </w:lvl>
    <w:lvl w:ilvl="2" w:tplc="04160005" w:tentative="1">
      <w:start w:val="1"/>
      <w:numFmt w:val="bullet"/>
      <w:lvlText w:val=""/>
      <w:lvlJc w:val="left"/>
      <w:pPr>
        <w:ind w:left="9853" w:hanging="360"/>
      </w:pPr>
      <w:rPr>
        <w:rFonts w:ascii="Wingdings" w:hAnsi="Wingdings" w:hint="default"/>
      </w:rPr>
    </w:lvl>
    <w:lvl w:ilvl="3" w:tplc="04160001" w:tentative="1">
      <w:start w:val="1"/>
      <w:numFmt w:val="bullet"/>
      <w:lvlText w:val=""/>
      <w:lvlJc w:val="left"/>
      <w:pPr>
        <w:ind w:left="10573" w:hanging="360"/>
      </w:pPr>
      <w:rPr>
        <w:rFonts w:ascii="Symbol" w:hAnsi="Symbol" w:hint="default"/>
      </w:rPr>
    </w:lvl>
    <w:lvl w:ilvl="4" w:tplc="04160003" w:tentative="1">
      <w:start w:val="1"/>
      <w:numFmt w:val="bullet"/>
      <w:lvlText w:val="o"/>
      <w:lvlJc w:val="left"/>
      <w:pPr>
        <w:ind w:left="11293" w:hanging="360"/>
      </w:pPr>
      <w:rPr>
        <w:rFonts w:ascii="Courier New" w:hAnsi="Courier New" w:cs="Courier New" w:hint="default"/>
      </w:rPr>
    </w:lvl>
    <w:lvl w:ilvl="5" w:tplc="04160005" w:tentative="1">
      <w:start w:val="1"/>
      <w:numFmt w:val="bullet"/>
      <w:lvlText w:val=""/>
      <w:lvlJc w:val="left"/>
      <w:pPr>
        <w:ind w:left="12013" w:hanging="360"/>
      </w:pPr>
      <w:rPr>
        <w:rFonts w:ascii="Wingdings" w:hAnsi="Wingdings" w:hint="default"/>
      </w:rPr>
    </w:lvl>
    <w:lvl w:ilvl="6" w:tplc="04160001" w:tentative="1">
      <w:start w:val="1"/>
      <w:numFmt w:val="bullet"/>
      <w:lvlText w:val=""/>
      <w:lvlJc w:val="left"/>
      <w:pPr>
        <w:ind w:left="12733" w:hanging="360"/>
      </w:pPr>
      <w:rPr>
        <w:rFonts w:ascii="Symbol" w:hAnsi="Symbol" w:hint="default"/>
      </w:rPr>
    </w:lvl>
    <w:lvl w:ilvl="7" w:tplc="04160003" w:tentative="1">
      <w:start w:val="1"/>
      <w:numFmt w:val="bullet"/>
      <w:lvlText w:val="o"/>
      <w:lvlJc w:val="left"/>
      <w:pPr>
        <w:ind w:left="13453" w:hanging="360"/>
      </w:pPr>
      <w:rPr>
        <w:rFonts w:ascii="Courier New" w:hAnsi="Courier New" w:cs="Courier New" w:hint="default"/>
      </w:rPr>
    </w:lvl>
    <w:lvl w:ilvl="8" w:tplc="04160005" w:tentative="1">
      <w:start w:val="1"/>
      <w:numFmt w:val="bullet"/>
      <w:lvlText w:val=""/>
      <w:lvlJc w:val="left"/>
      <w:pPr>
        <w:ind w:left="14173" w:hanging="360"/>
      </w:pPr>
      <w:rPr>
        <w:rFonts w:ascii="Wingdings" w:hAnsi="Wingdings" w:hint="default"/>
      </w:rPr>
    </w:lvl>
  </w:abstractNum>
  <w:abstractNum w:abstractNumId="3" w15:restartNumberingAfterBreak="0">
    <w:nsid w:val="0DA77B33"/>
    <w:multiLevelType w:val="hybridMultilevel"/>
    <w:tmpl w:val="279AACA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24A6490"/>
    <w:multiLevelType w:val="multilevel"/>
    <w:tmpl w:val="AC00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D65915"/>
    <w:multiLevelType w:val="multilevel"/>
    <w:tmpl w:val="714A821C"/>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175B1C"/>
    <w:multiLevelType w:val="hybridMultilevel"/>
    <w:tmpl w:val="FB3E4740"/>
    <w:lvl w:ilvl="0" w:tplc="04160001">
      <w:start w:val="1"/>
      <w:numFmt w:val="bullet"/>
      <w:lvlText w:val=""/>
      <w:lvlJc w:val="left"/>
      <w:pPr>
        <w:ind w:left="720" w:hanging="360"/>
      </w:pPr>
      <w:rPr>
        <w:rFonts w:ascii="Symbol" w:hAnsi="Symbol" w:hint="default"/>
      </w:rPr>
    </w:lvl>
    <w:lvl w:ilvl="1" w:tplc="D146FDC6">
      <w:numFmt w:val="bullet"/>
      <w:lvlText w:val="•"/>
      <w:lvlJc w:val="left"/>
      <w:pPr>
        <w:ind w:left="1785" w:hanging="705"/>
      </w:pPr>
      <w:rPr>
        <w:rFonts w:ascii="Calibri" w:eastAsiaTheme="minorHAnsi" w:hAnsi="Calibri" w:cs="Calibri"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A786E34"/>
    <w:multiLevelType w:val="hybridMultilevel"/>
    <w:tmpl w:val="D85866CC"/>
    <w:lvl w:ilvl="0" w:tplc="041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8E2335"/>
    <w:multiLevelType w:val="hybridMultilevel"/>
    <w:tmpl w:val="E6C82EE8"/>
    <w:lvl w:ilvl="0" w:tplc="04160003">
      <w:start w:val="1"/>
      <w:numFmt w:val="bullet"/>
      <w:lvlText w:val="o"/>
      <w:lvlJc w:val="left"/>
      <w:pPr>
        <w:ind w:left="720" w:hanging="360"/>
      </w:pPr>
      <w:rPr>
        <w:rFonts w:ascii="Courier New" w:hAnsi="Courier New" w:cs="Courier New"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0D518AD"/>
    <w:multiLevelType w:val="multilevel"/>
    <w:tmpl w:val="B290DB7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DB0CCE"/>
    <w:multiLevelType w:val="hybridMultilevel"/>
    <w:tmpl w:val="F2D451DA"/>
    <w:lvl w:ilvl="0" w:tplc="04160001">
      <w:start w:val="1"/>
      <w:numFmt w:val="bullet"/>
      <w:lvlText w:val=""/>
      <w:lvlJc w:val="left"/>
      <w:pPr>
        <w:ind w:left="1456" w:hanging="360"/>
      </w:pPr>
      <w:rPr>
        <w:rFonts w:ascii="Symbol" w:hAnsi="Symbol" w:hint="default"/>
      </w:rPr>
    </w:lvl>
    <w:lvl w:ilvl="1" w:tplc="04160003">
      <w:start w:val="1"/>
      <w:numFmt w:val="bullet"/>
      <w:lvlText w:val="o"/>
      <w:lvlJc w:val="left"/>
      <w:pPr>
        <w:ind w:left="2176" w:hanging="360"/>
      </w:pPr>
      <w:rPr>
        <w:rFonts w:ascii="Courier New" w:hAnsi="Courier New" w:cs="Courier New" w:hint="default"/>
      </w:rPr>
    </w:lvl>
    <w:lvl w:ilvl="2" w:tplc="04160005">
      <w:start w:val="1"/>
      <w:numFmt w:val="bullet"/>
      <w:lvlText w:val=""/>
      <w:lvlJc w:val="left"/>
      <w:pPr>
        <w:ind w:left="2896" w:hanging="360"/>
      </w:pPr>
      <w:rPr>
        <w:rFonts w:ascii="Wingdings" w:hAnsi="Wingdings" w:hint="default"/>
      </w:rPr>
    </w:lvl>
    <w:lvl w:ilvl="3" w:tplc="04160001">
      <w:start w:val="1"/>
      <w:numFmt w:val="bullet"/>
      <w:lvlText w:val=""/>
      <w:lvlJc w:val="left"/>
      <w:pPr>
        <w:ind w:left="3616" w:hanging="360"/>
      </w:pPr>
      <w:rPr>
        <w:rFonts w:ascii="Symbol" w:hAnsi="Symbol" w:hint="default"/>
      </w:rPr>
    </w:lvl>
    <w:lvl w:ilvl="4" w:tplc="04160003">
      <w:start w:val="1"/>
      <w:numFmt w:val="bullet"/>
      <w:lvlText w:val="o"/>
      <w:lvlJc w:val="left"/>
      <w:pPr>
        <w:ind w:left="4336" w:hanging="360"/>
      </w:pPr>
      <w:rPr>
        <w:rFonts w:ascii="Courier New" w:hAnsi="Courier New" w:cs="Courier New" w:hint="default"/>
      </w:rPr>
    </w:lvl>
    <w:lvl w:ilvl="5" w:tplc="04160005">
      <w:start w:val="1"/>
      <w:numFmt w:val="bullet"/>
      <w:lvlText w:val=""/>
      <w:lvlJc w:val="left"/>
      <w:pPr>
        <w:ind w:left="5056" w:hanging="360"/>
      </w:pPr>
      <w:rPr>
        <w:rFonts w:ascii="Wingdings" w:hAnsi="Wingdings" w:hint="default"/>
      </w:rPr>
    </w:lvl>
    <w:lvl w:ilvl="6" w:tplc="04160001">
      <w:start w:val="1"/>
      <w:numFmt w:val="bullet"/>
      <w:lvlText w:val=""/>
      <w:lvlJc w:val="left"/>
      <w:pPr>
        <w:ind w:left="5776" w:hanging="360"/>
      </w:pPr>
      <w:rPr>
        <w:rFonts w:ascii="Symbol" w:hAnsi="Symbol" w:hint="default"/>
      </w:rPr>
    </w:lvl>
    <w:lvl w:ilvl="7" w:tplc="04160003">
      <w:start w:val="1"/>
      <w:numFmt w:val="bullet"/>
      <w:lvlText w:val="o"/>
      <w:lvlJc w:val="left"/>
      <w:pPr>
        <w:ind w:left="6496" w:hanging="360"/>
      </w:pPr>
      <w:rPr>
        <w:rFonts w:ascii="Courier New" w:hAnsi="Courier New" w:cs="Courier New" w:hint="default"/>
      </w:rPr>
    </w:lvl>
    <w:lvl w:ilvl="8" w:tplc="04160005">
      <w:start w:val="1"/>
      <w:numFmt w:val="bullet"/>
      <w:lvlText w:val=""/>
      <w:lvlJc w:val="left"/>
      <w:pPr>
        <w:ind w:left="7216" w:hanging="360"/>
      </w:pPr>
      <w:rPr>
        <w:rFonts w:ascii="Wingdings" w:hAnsi="Wingdings" w:hint="default"/>
      </w:rPr>
    </w:lvl>
  </w:abstractNum>
  <w:abstractNum w:abstractNumId="11" w15:restartNumberingAfterBreak="0">
    <w:nsid w:val="38F3008B"/>
    <w:multiLevelType w:val="hybridMultilevel"/>
    <w:tmpl w:val="5844A606"/>
    <w:lvl w:ilvl="0" w:tplc="0416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D285A24"/>
    <w:multiLevelType w:val="hybridMultilevel"/>
    <w:tmpl w:val="889E765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B332FD8"/>
    <w:multiLevelType w:val="hybridMultilevel"/>
    <w:tmpl w:val="603EC1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D851B1C"/>
    <w:multiLevelType w:val="hybridMultilevel"/>
    <w:tmpl w:val="589486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937672F"/>
    <w:multiLevelType w:val="hybridMultilevel"/>
    <w:tmpl w:val="504244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DB66032"/>
    <w:multiLevelType w:val="hybridMultilevel"/>
    <w:tmpl w:val="51B647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7B83DA8"/>
    <w:multiLevelType w:val="hybridMultilevel"/>
    <w:tmpl w:val="0B1ED8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9E12FD7"/>
    <w:multiLevelType w:val="hybridMultilevel"/>
    <w:tmpl w:val="105CF7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72E5069D"/>
    <w:multiLevelType w:val="hybridMultilevel"/>
    <w:tmpl w:val="AAE45C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58C4430"/>
    <w:multiLevelType w:val="hybridMultilevel"/>
    <w:tmpl w:val="3ED834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D4F016B"/>
    <w:multiLevelType w:val="hybridMultilevel"/>
    <w:tmpl w:val="4A02BA24"/>
    <w:lvl w:ilvl="0" w:tplc="04160001">
      <w:start w:val="1"/>
      <w:numFmt w:val="bullet"/>
      <w:lvlText w:val=""/>
      <w:lvlJc w:val="left"/>
      <w:pPr>
        <w:ind w:left="928"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67163284">
    <w:abstractNumId w:val="14"/>
  </w:num>
  <w:num w:numId="2" w16cid:durableId="327447843">
    <w:abstractNumId w:val="2"/>
  </w:num>
  <w:num w:numId="3" w16cid:durableId="1864391858">
    <w:abstractNumId w:val="9"/>
  </w:num>
  <w:num w:numId="4" w16cid:durableId="1421297851">
    <w:abstractNumId w:val="10"/>
  </w:num>
  <w:num w:numId="5" w16cid:durableId="1887913180">
    <w:abstractNumId w:val="0"/>
  </w:num>
  <w:num w:numId="6" w16cid:durableId="1913158359">
    <w:abstractNumId w:val="13"/>
  </w:num>
  <w:num w:numId="7" w16cid:durableId="865288294">
    <w:abstractNumId w:val="12"/>
  </w:num>
  <w:num w:numId="8" w16cid:durableId="16390775">
    <w:abstractNumId w:val="3"/>
  </w:num>
  <w:num w:numId="9" w16cid:durableId="278344225">
    <w:abstractNumId w:val="18"/>
  </w:num>
  <w:num w:numId="10" w16cid:durableId="462237945">
    <w:abstractNumId w:val="7"/>
  </w:num>
  <w:num w:numId="11" w16cid:durableId="943072463">
    <w:abstractNumId w:val="1"/>
  </w:num>
  <w:num w:numId="12" w16cid:durableId="888761940">
    <w:abstractNumId w:val="4"/>
  </w:num>
  <w:num w:numId="13" w16cid:durableId="603004979">
    <w:abstractNumId w:val="19"/>
  </w:num>
  <w:num w:numId="14" w16cid:durableId="1002707062">
    <w:abstractNumId w:val="6"/>
  </w:num>
  <w:num w:numId="15" w16cid:durableId="1376275011">
    <w:abstractNumId w:val="8"/>
  </w:num>
  <w:num w:numId="16" w16cid:durableId="1810584860">
    <w:abstractNumId w:val="17"/>
  </w:num>
  <w:num w:numId="17" w16cid:durableId="1343705118">
    <w:abstractNumId w:val="15"/>
  </w:num>
  <w:num w:numId="18" w16cid:durableId="1158032826">
    <w:abstractNumId w:val="20"/>
  </w:num>
  <w:num w:numId="19" w16cid:durableId="1596132747">
    <w:abstractNumId w:val="11"/>
  </w:num>
  <w:num w:numId="20" w16cid:durableId="1747607219">
    <w:abstractNumId w:val="21"/>
  </w:num>
  <w:num w:numId="21" w16cid:durableId="1249074480">
    <w:abstractNumId w:val="5"/>
  </w:num>
  <w:num w:numId="22" w16cid:durableId="693581806">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57"/>
    <w:rsid w:val="00000402"/>
    <w:rsid w:val="00001094"/>
    <w:rsid w:val="00001547"/>
    <w:rsid w:val="000018C4"/>
    <w:rsid w:val="000040B4"/>
    <w:rsid w:val="000063B1"/>
    <w:rsid w:val="00006AAA"/>
    <w:rsid w:val="00006D3E"/>
    <w:rsid w:val="000100FB"/>
    <w:rsid w:val="000121EA"/>
    <w:rsid w:val="00012807"/>
    <w:rsid w:val="00014013"/>
    <w:rsid w:val="0001437D"/>
    <w:rsid w:val="000143FF"/>
    <w:rsid w:val="0001449E"/>
    <w:rsid w:val="00014FD2"/>
    <w:rsid w:val="000151BD"/>
    <w:rsid w:val="00015934"/>
    <w:rsid w:val="00016177"/>
    <w:rsid w:val="0001757E"/>
    <w:rsid w:val="00017CF6"/>
    <w:rsid w:val="00020465"/>
    <w:rsid w:val="00020792"/>
    <w:rsid w:val="00021312"/>
    <w:rsid w:val="00021AB3"/>
    <w:rsid w:val="00021DB0"/>
    <w:rsid w:val="0002216C"/>
    <w:rsid w:val="00023214"/>
    <w:rsid w:val="00024325"/>
    <w:rsid w:val="00024E5F"/>
    <w:rsid w:val="00025AA3"/>
    <w:rsid w:val="0002747A"/>
    <w:rsid w:val="00027E0E"/>
    <w:rsid w:val="000304C1"/>
    <w:rsid w:val="00030684"/>
    <w:rsid w:val="00030775"/>
    <w:rsid w:val="0003177E"/>
    <w:rsid w:val="00031EAE"/>
    <w:rsid w:val="00032109"/>
    <w:rsid w:val="00033ABB"/>
    <w:rsid w:val="00033E12"/>
    <w:rsid w:val="00034042"/>
    <w:rsid w:val="00035D7D"/>
    <w:rsid w:val="00036737"/>
    <w:rsid w:val="000368B0"/>
    <w:rsid w:val="000404CB"/>
    <w:rsid w:val="000432FF"/>
    <w:rsid w:val="00043A42"/>
    <w:rsid w:val="00043DDD"/>
    <w:rsid w:val="000441C9"/>
    <w:rsid w:val="00044959"/>
    <w:rsid w:val="000461EA"/>
    <w:rsid w:val="00046D25"/>
    <w:rsid w:val="000472E7"/>
    <w:rsid w:val="0005001B"/>
    <w:rsid w:val="00050A08"/>
    <w:rsid w:val="00050DA6"/>
    <w:rsid w:val="00053140"/>
    <w:rsid w:val="000535B0"/>
    <w:rsid w:val="000549A5"/>
    <w:rsid w:val="00054F9B"/>
    <w:rsid w:val="00055C1A"/>
    <w:rsid w:val="00056BF2"/>
    <w:rsid w:val="000571C2"/>
    <w:rsid w:val="000605F7"/>
    <w:rsid w:val="00060770"/>
    <w:rsid w:val="000611BB"/>
    <w:rsid w:val="00061821"/>
    <w:rsid w:val="00062CE4"/>
    <w:rsid w:val="00062FB5"/>
    <w:rsid w:val="0006364E"/>
    <w:rsid w:val="0006427B"/>
    <w:rsid w:val="00064367"/>
    <w:rsid w:val="000657BE"/>
    <w:rsid w:val="0006624F"/>
    <w:rsid w:val="00066251"/>
    <w:rsid w:val="00066705"/>
    <w:rsid w:val="000701D3"/>
    <w:rsid w:val="000708E1"/>
    <w:rsid w:val="00070BD6"/>
    <w:rsid w:val="00070E07"/>
    <w:rsid w:val="00071492"/>
    <w:rsid w:val="000743A4"/>
    <w:rsid w:val="0007461D"/>
    <w:rsid w:val="0007787A"/>
    <w:rsid w:val="00081E84"/>
    <w:rsid w:val="00082933"/>
    <w:rsid w:val="0008355B"/>
    <w:rsid w:val="0008374E"/>
    <w:rsid w:val="00083EE4"/>
    <w:rsid w:val="0008439B"/>
    <w:rsid w:val="00084E39"/>
    <w:rsid w:val="000855A3"/>
    <w:rsid w:val="00086336"/>
    <w:rsid w:val="00086D58"/>
    <w:rsid w:val="00087389"/>
    <w:rsid w:val="00087522"/>
    <w:rsid w:val="000902A3"/>
    <w:rsid w:val="000913F9"/>
    <w:rsid w:val="000924B1"/>
    <w:rsid w:val="00092DCA"/>
    <w:rsid w:val="0009566D"/>
    <w:rsid w:val="00095D23"/>
    <w:rsid w:val="00096057"/>
    <w:rsid w:val="00096AC4"/>
    <w:rsid w:val="000A08A3"/>
    <w:rsid w:val="000A0F36"/>
    <w:rsid w:val="000A165E"/>
    <w:rsid w:val="000A1DAB"/>
    <w:rsid w:val="000A2299"/>
    <w:rsid w:val="000A27DD"/>
    <w:rsid w:val="000A41DD"/>
    <w:rsid w:val="000A44C8"/>
    <w:rsid w:val="000A4D43"/>
    <w:rsid w:val="000A5A9D"/>
    <w:rsid w:val="000A6193"/>
    <w:rsid w:val="000B009D"/>
    <w:rsid w:val="000B085E"/>
    <w:rsid w:val="000B0EB3"/>
    <w:rsid w:val="000B3F0F"/>
    <w:rsid w:val="000B6751"/>
    <w:rsid w:val="000B6AF1"/>
    <w:rsid w:val="000C0000"/>
    <w:rsid w:val="000C0590"/>
    <w:rsid w:val="000C0F0A"/>
    <w:rsid w:val="000C2D33"/>
    <w:rsid w:val="000C307F"/>
    <w:rsid w:val="000C39BA"/>
    <w:rsid w:val="000C3DDE"/>
    <w:rsid w:val="000C421D"/>
    <w:rsid w:val="000C4395"/>
    <w:rsid w:val="000C4B5E"/>
    <w:rsid w:val="000C4E1B"/>
    <w:rsid w:val="000C4E64"/>
    <w:rsid w:val="000C4E69"/>
    <w:rsid w:val="000C5537"/>
    <w:rsid w:val="000C58E9"/>
    <w:rsid w:val="000C5A39"/>
    <w:rsid w:val="000C5B87"/>
    <w:rsid w:val="000C6297"/>
    <w:rsid w:val="000C72E8"/>
    <w:rsid w:val="000C7480"/>
    <w:rsid w:val="000C7F7B"/>
    <w:rsid w:val="000D04CF"/>
    <w:rsid w:val="000D0790"/>
    <w:rsid w:val="000D111C"/>
    <w:rsid w:val="000D12BA"/>
    <w:rsid w:val="000D19A7"/>
    <w:rsid w:val="000D2AB2"/>
    <w:rsid w:val="000D2FCE"/>
    <w:rsid w:val="000D4225"/>
    <w:rsid w:val="000D462B"/>
    <w:rsid w:val="000D4E11"/>
    <w:rsid w:val="000D56A4"/>
    <w:rsid w:val="000D60CC"/>
    <w:rsid w:val="000D65F1"/>
    <w:rsid w:val="000D6C47"/>
    <w:rsid w:val="000D6F9B"/>
    <w:rsid w:val="000D71D8"/>
    <w:rsid w:val="000E18CC"/>
    <w:rsid w:val="000E1C40"/>
    <w:rsid w:val="000E1EAC"/>
    <w:rsid w:val="000E243E"/>
    <w:rsid w:val="000E2443"/>
    <w:rsid w:val="000E31CF"/>
    <w:rsid w:val="000E3C38"/>
    <w:rsid w:val="000E4032"/>
    <w:rsid w:val="000E42A3"/>
    <w:rsid w:val="000E4968"/>
    <w:rsid w:val="000E6187"/>
    <w:rsid w:val="000E6985"/>
    <w:rsid w:val="000E6B77"/>
    <w:rsid w:val="000E717E"/>
    <w:rsid w:val="000F0A5C"/>
    <w:rsid w:val="000F0D30"/>
    <w:rsid w:val="000F0F39"/>
    <w:rsid w:val="000F2F06"/>
    <w:rsid w:val="000F45CB"/>
    <w:rsid w:val="000F4DC6"/>
    <w:rsid w:val="000F5045"/>
    <w:rsid w:val="000F5129"/>
    <w:rsid w:val="000F5DD5"/>
    <w:rsid w:val="000F66DE"/>
    <w:rsid w:val="000F764C"/>
    <w:rsid w:val="00101FDE"/>
    <w:rsid w:val="001029D5"/>
    <w:rsid w:val="001038FA"/>
    <w:rsid w:val="00104E61"/>
    <w:rsid w:val="001052D7"/>
    <w:rsid w:val="00105717"/>
    <w:rsid w:val="00105C7E"/>
    <w:rsid w:val="0010622D"/>
    <w:rsid w:val="00107CCA"/>
    <w:rsid w:val="0011060E"/>
    <w:rsid w:val="0011071D"/>
    <w:rsid w:val="00111295"/>
    <w:rsid w:val="00113D86"/>
    <w:rsid w:val="00114791"/>
    <w:rsid w:val="00115B3B"/>
    <w:rsid w:val="00115D47"/>
    <w:rsid w:val="00116A0A"/>
    <w:rsid w:val="00116D87"/>
    <w:rsid w:val="00116E17"/>
    <w:rsid w:val="00117213"/>
    <w:rsid w:val="00117B97"/>
    <w:rsid w:val="0012150C"/>
    <w:rsid w:val="00121A77"/>
    <w:rsid w:val="00122429"/>
    <w:rsid w:val="00122F8C"/>
    <w:rsid w:val="00123116"/>
    <w:rsid w:val="001236AC"/>
    <w:rsid w:val="00123CF5"/>
    <w:rsid w:val="00124105"/>
    <w:rsid w:val="001265F6"/>
    <w:rsid w:val="001266D9"/>
    <w:rsid w:val="00126EDD"/>
    <w:rsid w:val="00130D9B"/>
    <w:rsid w:val="00131280"/>
    <w:rsid w:val="00131C8A"/>
    <w:rsid w:val="00132643"/>
    <w:rsid w:val="0013390B"/>
    <w:rsid w:val="00134C1C"/>
    <w:rsid w:val="00134E12"/>
    <w:rsid w:val="00135A82"/>
    <w:rsid w:val="00135D4D"/>
    <w:rsid w:val="00136188"/>
    <w:rsid w:val="00136812"/>
    <w:rsid w:val="0013682F"/>
    <w:rsid w:val="00136EB1"/>
    <w:rsid w:val="001378D4"/>
    <w:rsid w:val="00137F91"/>
    <w:rsid w:val="00140405"/>
    <w:rsid w:val="00140D9F"/>
    <w:rsid w:val="001418E5"/>
    <w:rsid w:val="001419C2"/>
    <w:rsid w:val="001430BC"/>
    <w:rsid w:val="00143993"/>
    <w:rsid w:val="0014454E"/>
    <w:rsid w:val="00144610"/>
    <w:rsid w:val="00144747"/>
    <w:rsid w:val="0014490C"/>
    <w:rsid w:val="00144AE1"/>
    <w:rsid w:val="0014618E"/>
    <w:rsid w:val="00146CB5"/>
    <w:rsid w:val="0014744E"/>
    <w:rsid w:val="00147EE0"/>
    <w:rsid w:val="0015036B"/>
    <w:rsid w:val="00152085"/>
    <w:rsid w:val="001520C7"/>
    <w:rsid w:val="00152498"/>
    <w:rsid w:val="001527AC"/>
    <w:rsid w:val="00153521"/>
    <w:rsid w:val="00154536"/>
    <w:rsid w:val="00156028"/>
    <w:rsid w:val="00156A61"/>
    <w:rsid w:val="00156CDF"/>
    <w:rsid w:val="00157070"/>
    <w:rsid w:val="0016148E"/>
    <w:rsid w:val="0016262A"/>
    <w:rsid w:val="00162872"/>
    <w:rsid w:val="001636FC"/>
    <w:rsid w:val="00164F85"/>
    <w:rsid w:val="001651DF"/>
    <w:rsid w:val="00166489"/>
    <w:rsid w:val="00166753"/>
    <w:rsid w:val="00167E37"/>
    <w:rsid w:val="00170842"/>
    <w:rsid w:val="00171246"/>
    <w:rsid w:val="0017142A"/>
    <w:rsid w:val="0017172B"/>
    <w:rsid w:val="001717A1"/>
    <w:rsid w:val="00172098"/>
    <w:rsid w:val="00173056"/>
    <w:rsid w:val="00173233"/>
    <w:rsid w:val="00173F2F"/>
    <w:rsid w:val="00174486"/>
    <w:rsid w:val="00175D08"/>
    <w:rsid w:val="001761D3"/>
    <w:rsid w:val="001772EE"/>
    <w:rsid w:val="001777EF"/>
    <w:rsid w:val="0018014A"/>
    <w:rsid w:val="00180E41"/>
    <w:rsid w:val="001812E5"/>
    <w:rsid w:val="00181B08"/>
    <w:rsid w:val="00181EC7"/>
    <w:rsid w:val="001822CA"/>
    <w:rsid w:val="0018238E"/>
    <w:rsid w:val="001827F6"/>
    <w:rsid w:val="00182BDE"/>
    <w:rsid w:val="00182E48"/>
    <w:rsid w:val="00182FE5"/>
    <w:rsid w:val="00183410"/>
    <w:rsid w:val="0018374B"/>
    <w:rsid w:val="00183DE6"/>
    <w:rsid w:val="001842E6"/>
    <w:rsid w:val="0018486F"/>
    <w:rsid w:val="00185027"/>
    <w:rsid w:val="00186E2B"/>
    <w:rsid w:val="00187E48"/>
    <w:rsid w:val="00190118"/>
    <w:rsid w:val="00190A60"/>
    <w:rsid w:val="001912E7"/>
    <w:rsid w:val="0019140B"/>
    <w:rsid w:val="0019150C"/>
    <w:rsid w:val="00191B44"/>
    <w:rsid w:val="00191B99"/>
    <w:rsid w:val="00191CD7"/>
    <w:rsid w:val="00191ECE"/>
    <w:rsid w:val="001921DF"/>
    <w:rsid w:val="0019371E"/>
    <w:rsid w:val="00195302"/>
    <w:rsid w:val="00195505"/>
    <w:rsid w:val="00196137"/>
    <w:rsid w:val="0019640A"/>
    <w:rsid w:val="00196536"/>
    <w:rsid w:val="00196A2D"/>
    <w:rsid w:val="001A0FFF"/>
    <w:rsid w:val="001A16C8"/>
    <w:rsid w:val="001A174E"/>
    <w:rsid w:val="001A3376"/>
    <w:rsid w:val="001A5B62"/>
    <w:rsid w:val="001A6374"/>
    <w:rsid w:val="001A6D9E"/>
    <w:rsid w:val="001A7DB8"/>
    <w:rsid w:val="001B0329"/>
    <w:rsid w:val="001B04B7"/>
    <w:rsid w:val="001B0968"/>
    <w:rsid w:val="001B0AA2"/>
    <w:rsid w:val="001B18AD"/>
    <w:rsid w:val="001B1A2A"/>
    <w:rsid w:val="001B1C6E"/>
    <w:rsid w:val="001B23B8"/>
    <w:rsid w:val="001B3626"/>
    <w:rsid w:val="001B412F"/>
    <w:rsid w:val="001B43DC"/>
    <w:rsid w:val="001B49F0"/>
    <w:rsid w:val="001B4B15"/>
    <w:rsid w:val="001B50C3"/>
    <w:rsid w:val="001B5F82"/>
    <w:rsid w:val="001B60CC"/>
    <w:rsid w:val="001C06E3"/>
    <w:rsid w:val="001C07D3"/>
    <w:rsid w:val="001C09D7"/>
    <w:rsid w:val="001C1022"/>
    <w:rsid w:val="001C21CF"/>
    <w:rsid w:val="001C2225"/>
    <w:rsid w:val="001C2A42"/>
    <w:rsid w:val="001C2C5B"/>
    <w:rsid w:val="001C3ABA"/>
    <w:rsid w:val="001C4243"/>
    <w:rsid w:val="001C4322"/>
    <w:rsid w:val="001C4347"/>
    <w:rsid w:val="001C435E"/>
    <w:rsid w:val="001C5CF1"/>
    <w:rsid w:val="001C5FBB"/>
    <w:rsid w:val="001C77D1"/>
    <w:rsid w:val="001C7C28"/>
    <w:rsid w:val="001D251E"/>
    <w:rsid w:val="001D45AD"/>
    <w:rsid w:val="001D5B73"/>
    <w:rsid w:val="001D670C"/>
    <w:rsid w:val="001D6C8D"/>
    <w:rsid w:val="001D7084"/>
    <w:rsid w:val="001D75AF"/>
    <w:rsid w:val="001D7621"/>
    <w:rsid w:val="001D77BB"/>
    <w:rsid w:val="001D7B83"/>
    <w:rsid w:val="001E0D37"/>
    <w:rsid w:val="001E1822"/>
    <w:rsid w:val="001E189A"/>
    <w:rsid w:val="001E2869"/>
    <w:rsid w:val="001E3142"/>
    <w:rsid w:val="001E3516"/>
    <w:rsid w:val="001E38BB"/>
    <w:rsid w:val="001E492C"/>
    <w:rsid w:val="001E497A"/>
    <w:rsid w:val="001E6706"/>
    <w:rsid w:val="001E6E93"/>
    <w:rsid w:val="001E7099"/>
    <w:rsid w:val="001E7CFA"/>
    <w:rsid w:val="001F1D7F"/>
    <w:rsid w:val="001F2CDB"/>
    <w:rsid w:val="001F370F"/>
    <w:rsid w:val="001F3C36"/>
    <w:rsid w:val="001F441D"/>
    <w:rsid w:val="001F463C"/>
    <w:rsid w:val="001F482A"/>
    <w:rsid w:val="001F490F"/>
    <w:rsid w:val="001F50CB"/>
    <w:rsid w:val="001F602F"/>
    <w:rsid w:val="001F7755"/>
    <w:rsid w:val="00200053"/>
    <w:rsid w:val="002003E4"/>
    <w:rsid w:val="002007F5"/>
    <w:rsid w:val="00200CDB"/>
    <w:rsid w:val="002027BD"/>
    <w:rsid w:val="00203823"/>
    <w:rsid w:val="002038BC"/>
    <w:rsid w:val="00203AF4"/>
    <w:rsid w:val="00205F83"/>
    <w:rsid w:val="00205FCC"/>
    <w:rsid w:val="002104CC"/>
    <w:rsid w:val="002111F8"/>
    <w:rsid w:val="00211294"/>
    <w:rsid w:val="002126A1"/>
    <w:rsid w:val="002127BF"/>
    <w:rsid w:val="002129AE"/>
    <w:rsid w:val="0021308E"/>
    <w:rsid w:val="002132B6"/>
    <w:rsid w:val="00213A38"/>
    <w:rsid w:val="00213A70"/>
    <w:rsid w:val="0021423F"/>
    <w:rsid w:val="00214B50"/>
    <w:rsid w:val="00215043"/>
    <w:rsid w:val="00215752"/>
    <w:rsid w:val="0021576F"/>
    <w:rsid w:val="00216056"/>
    <w:rsid w:val="002160BD"/>
    <w:rsid w:val="00216435"/>
    <w:rsid w:val="0021663B"/>
    <w:rsid w:val="002167A7"/>
    <w:rsid w:val="002170FE"/>
    <w:rsid w:val="00217182"/>
    <w:rsid w:val="0021764B"/>
    <w:rsid w:val="002212A0"/>
    <w:rsid w:val="0022148F"/>
    <w:rsid w:val="00222043"/>
    <w:rsid w:val="0022361C"/>
    <w:rsid w:val="0022421D"/>
    <w:rsid w:val="00225A15"/>
    <w:rsid w:val="002262C7"/>
    <w:rsid w:val="00226BA0"/>
    <w:rsid w:val="0023015B"/>
    <w:rsid w:val="002309F0"/>
    <w:rsid w:val="002315D9"/>
    <w:rsid w:val="002318BB"/>
    <w:rsid w:val="00233120"/>
    <w:rsid w:val="002334A0"/>
    <w:rsid w:val="0023403C"/>
    <w:rsid w:val="00234898"/>
    <w:rsid w:val="00234B47"/>
    <w:rsid w:val="002351D0"/>
    <w:rsid w:val="002357E0"/>
    <w:rsid w:val="00235C59"/>
    <w:rsid w:val="00235E9D"/>
    <w:rsid w:val="00236185"/>
    <w:rsid w:val="00236A1F"/>
    <w:rsid w:val="00240316"/>
    <w:rsid w:val="00241078"/>
    <w:rsid w:val="002415A7"/>
    <w:rsid w:val="0024162F"/>
    <w:rsid w:val="00241765"/>
    <w:rsid w:val="00241BAA"/>
    <w:rsid w:val="002429E9"/>
    <w:rsid w:val="002430F9"/>
    <w:rsid w:val="00244084"/>
    <w:rsid w:val="00244874"/>
    <w:rsid w:val="00244FF6"/>
    <w:rsid w:val="002456AB"/>
    <w:rsid w:val="002460C9"/>
    <w:rsid w:val="002475CF"/>
    <w:rsid w:val="00250053"/>
    <w:rsid w:val="0025029A"/>
    <w:rsid w:val="0025178F"/>
    <w:rsid w:val="00251955"/>
    <w:rsid w:val="00251CAF"/>
    <w:rsid w:val="0025203E"/>
    <w:rsid w:val="002526EB"/>
    <w:rsid w:val="00252CB8"/>
    <w:rsid w:val="00253A84"/>
    <w:rsid w:val="00253D5C"/>
    <w:rsid w:val="002540B4"/>
    <w:rsid w:val="002567B4"/>
    <w:rsid w:val="0025735A"/>
    <w:rsid w:val="002573C3"/>
    <w:rsid w:val="00257411"/>
    <w:rsid w:val="00260219"/>
    <w:rsid w:val="002602B9"/>
    <w:rsid w:val="0026049A"/>
    <w:rsid w:val="00260D60"/>
    <w:rsid w:val="002622B0"/>
    <w:rsid w:val="0026243B"/>
    <w:rsid w:val="002625C6"/>
    <w:rsid w:val="00262E10"/>
    <w:rsid w:val="002635F9"/>
    <w:rsid w:val="0026510B"/>
    <w:rsid w:val="00265A50"/>
    <w:rsid w:val="002666BD"/>
    <w:rsid w:val="00266DC2"/>
    <w:rsid w:val="00267033"/>
    <w:rsid w:val="00267803"/>
    <w:rsid w:val="002679EF"/>
    <w:rsid w:val="00267A5F"/>
    <w:rsid w:val="00267D85"/>
    <w:rsid w:val="00271902"/>
    <w:rsid w:val="00271BAE"/>
    <w:rsid w:val="00271CE7"/>
    <w:rsid w:val="00271E94"/>
    <w:rsid w:val="00272102"/>
    <w:rsid w:val="00272448"/>
    <w:rsid w:val="00273423"/>
    <w:rsid w:val="00273477"/>
    <w:rsid w:val="00273E2F"/>
    <w:rsid w:val="00275076"/>
    <w:rsid w:val="00275731"/>
    <w:rsid w:val="00275DA2"/>
    <w:rsid w:val="00276E7B"/>
    <w:rsid w:val="00276EF1"/>
    <w:rsid w:val="00277FEA"/>
    <w:rsid w:val="00280C42"/>
    <w:rsid w:val="0028194E"/>
    <w:rsid w:val="00281F41"/>
    <w:rsid w:val="002832F3"/>
    <w:rsid w:val="00283711"/>
    <w:rsid w:val="00283FF7"/>
    <w:rsid w:val="00284FF1"/>
    <w:rsid w:val="00285350"/>
    <w:rsid w:val="002854CA"/>
    <w:rsid w:val="00285C39"/>
    <w:rsid w:val="002864EA"/>
    <w:rsid w:val="00286734"/>
    <w:rsid w:val="00287C4E"/>
    <w:rsid w:val="00290875"/>
    <w:rsid w:val="00290ECD"/>
    <w:rsid w:val="0029104B"/>
    <w:rsid w:val="00291573"/>
    <w:rsid w:val="00292481"/>
    <w:rsid w:val="00292711"/>
    <w:rsid w:val="00292B3C"/>
    <w:rsid w:val="002931E8"/>
    <w:rsid w:val="002937BE"/>
    <w:rsid w:val="00294582"/>
    <w:rsid w:val="0029513B"/>
    <w:rsid w:val="0029594B"/>
    <w:rsid w:val="002A0840"/>
    <w:rsid w:val="002A0969"/>
    <w:rsid w:val="002A1D41"/>
    <w:rsid w:val="002A210D"/>
    <w:rsid w:val="002A2205"/>
    <w:rsid w:val="002A2CF3"/>
    <w:rsid w:val="002A3388"/>
    <w:rsid w:val="002A3773"/>
    <w:rsid w:val="002A48AE"/>
    <w:rsid w:val="002A4ECE"/>
    <w:rsid w:val="002A57C2"/>
    <w:rsid w:val="002A5C66"/>
    <w:rsid w:val="002A5D20"/>
    <w:rsid w:val="002A5DB1"/>
    <w:rsid w:val="002A62E7"/>
    <w:rsid w:val="002A77FC"/>
    <w:rsid w:val="002B01F9"/>
    <w:rsid w:val="002B3615"/>
    <w:rsid w:val="002B5665"/>
    <w:rsid w:val="002B5711"/>
    <w:rsid w:val="002B6F5C"/>
    <w:rsid w:val="002B7901"/>
    <w:rsid w:val="002B7BFE"/>
    <w:rsid w:val="002B7DCB"/>
    <w:rsid w:val="002C053D"/>
    <w:rsid w:val="002C0808"/>
    <w:rsid w:val="002C199E"/>
    <w:rsid w:val="002C1F11"/>
    <w:rsid w:val="002C22B0"/>
    <w:rsid w:val="002C2403"/>
    <w:rsid w:val="002C340E"/>
    <w:rsid w:val="002C3647"/>
    <w:rsid w:val="002C3E21"/>
    <w:rsid w:val="002C431D"/>
    <w:rsid w:val="002C4C65"/>
    <w:rsid w:val="002C4DA2"/>
    <w:rsid w:val="002C624F"/>
    <w:rsid w:val="002C6256"/>
    <w:rsid w:val="002C76C7"/>
    <w:rsid w:val="002D0586"/>
    <w:rsid w:val="002D0A55"/>
    <w:rsid w:val="002D0AA0"/>
    <w:rsid w:val="002D178E"/>
    <w:rsid w:val="002D194D"/>
    <w:rsid w:val="002D1C33"/>
    <w:rsid w:val="002D1D45"/>
    <w:rsid w:val="002D2BD6"/>
    <w:rsid w:val="002D2EBD"/>
    <w:rsid w:val="002D39E4"/>
    <w:rsid w:val="002D41B5"/>
    <w:rsid w:val="002D5C02"/>
    <w:rsid w:val="002D7098"/>
    <w:rsid w:val="002D7107"/>
    <w:rsid w:val="002D7CC2"/>
    <w:rsid w:val="002E0D21"/>
    <w:rsid w:val="002E1FB8"/>
    <w:rsid w:val="002E2A5A"/>
    <w:rsid w:val="002E3968"/>
    <w:rsid w:val="002E39F7"/>
    <w:rsid w:val="002E4704"/>
    <w:rsid w:val="002E5BD9"/>
    <w:rsid w:val="002E6075"/>
    <w:rsid w:val="002E67C3"/>
    <w:rsid w:val="002E6C73"/>
    <w:rsid w:val="002E77D5"/>
    <w:rsid w:val="002E7BC6"/>
    <w:rsid w:val="002E7E9D"/>
    <w:rsid w:val="002E7FF0"/>
    <w:rsid w:val="002F0768"/>
    <w:rsid w:val="002F0850"/>
    <w:rsid w:val="002F11BC"/>
    <w:rsid w:val="002F281C"/>
    <w:rsid w:val="002F3C64"/>
    <w:rsid w:val="002F42EF"/>
    <w:rsid w:val="002F62C2"/>
    <w:rsid w:val="002F6EE5"/>
    <w:rsid w:val="002F7FFD"/>
    <w:rsid w:val="00301822"/>
    <w:rsid w:val="00301AA5"/>
    <w:rsid w:val="00301EB8"/>
    <w:rsid w:val="00302338"/>
    <w:rsid w:val="003034BA"/>
    <w:rsid w:val="00303596"/>
    <w:rsid w:val="0030381C"/>
    <w:rsid w:val="0030444D"/>
    <w:rsid w:val="003048BB"/>
    <w:rsid w:val="00304CCF"/>
    <w:rsid w:val="0030505C"/>
    <w:rsid w:val="00305E9D"/>
    <w:rsid w:val="003064C0"/>
    <w:rsid w:val="00306F3A"/>
    <w:rsid w:val="00306FA1"/>
    <w:rsid w:val="0030732D"/>
    <w:rsid w:val="0030793F"/>
    <w:rsid w:val="00307B2F"/>
    <w:rsid w:val="00310CBF"/>
    <w:rsid w:val="0031191A"/>
    <w:rsid w:val="003123D1"/>
    <w:rsid w:val="003129F1"/>
    <w:rsid w:val="00313A67"/>
    <w:rsid w:val="00314219"/>
    <w:rsid w:val="003149EE"/>
    <w:rsid w:val="00314A13"/>
    <w:rsid w:val="00314E0E"/>
    <w:rsid w:val="003153B1"/>
    <w:rsid w:val="003203E2"/>
    <w:rsid w:val="0032093E"/>
    <w:rsid w:val="003214B5"/>
    <w:rsid w:val="00321A95"/>
    <w:rsid w:val="003223EA"/>
    <w:rsid w:val="0032269D"/>
    <w:rsid w:val="00322735"/>
    <w:rsid w:val="00322A69"/>
    <w:rsid w:val="00322CA2"/>
    <w:rsid w:val="0032316D"/>
    <w:rsid w:val="00323607"/>
    <w:rsid w:val="00324935"/>
    <w:rsid w:val="00324BAB"/>
    <w:rsid w:val="00324F8D"/>
    <w:rsid w:val="00325606"/>
    <w:rsid w:val="003267E7"/>
    <w:rsid w:val="00326B93"/>
    <w:rsid w:val="0032721C"/>
    <w:rsid w:val="00327BA0"/>
    <w:rsid w:val="00330B12"/>
    <w:rsid w:val="00330E55"/>
    <w:rsid w:val="00330FF5"/>
    <w:rsid w:val="0033251C"/>
    <w:rsid w:val="0033295B"/>
    <w:rsid w:val="00332F2E"/>
    <w:rsid w:val="0033321F"/>
    <w:rsid w:val="00333FD0"/>
    <w:rsid w:val="00334018"/>
    <w:rsid w:val="0033501F"/>
    <w:rsid w:val="0033507B"/>
    <w:rsid w:val="00336DF2"/>
    <w:rsid w:val="0033726A"/>
    <w:rsid w:val="003400CC"/>
    <w:rsid w:val="00340F5D"/>
    <w:rsid w:val="0034119F"/>
    <w:rsid w:val="003419DA"/>
    <w:rsid w:val="00342F59"/>
    <w:rsid w:val="00342FC4"/>
    <w:rsid w:val="00342FDF"/>
    <w:rsid w:val="00343721"/>
    <w:rsid w:val="00344A52"/>
    <w:rsid w:val="00345310"/>
    <w:rsid w:val="003455EE"/>
    <w:rsid w:val="00345D7F"/>
    <w:rsid w:val="00345F9B"/>
    <w:rsid w:val="00346BE7"/>
    <w:rsid w:val="00347849"/>
    <w:rsid w:val="00347E87"/>
    <w:rsid w:val="0035058F"/>
    <w:rsid w:val="00350DA3"/>
    <w:rsid w:val="00352290"/>
    <w:rsid w:val="0035244F"/>
    <w:rsid w:val="003525EE"/>
    <w:rsid w:val="003530D8"/>
    <w:rsid w:val="00353147"/>
    <w:rsid w:val="003536B6"/>
    <w:rsid w:val="00355EBD"/>
    <w:rsid w:val="00357E32"/>
    <w:rsid w:val="0036144C"/>
    <w:rsid w:val="0036149B"/>
    <w:rsid w:val="0036153E"/>
    <w:rsid w:val="00362DA4"/>
    <w:rsid w:val="00362FFD"/>
    <w:rsid w:val="00363B3E"/>
    <w:rsid w:val="00363C87"/>
    <w:rsid w:val="00363E3D"/>
    <w:rsid w:val="003653A6"/>
    <w:rsid w:val="003658AA"/>
    <w:rsid w:val="00365E78"/>
    <w:rsid w:val="00366786"/>
    <w:rsid w:val="003673CC"/>
    <w:rsid w:val="003674F8"/>
    <w:rsid w:val="0036761F"/>
    <w:rsid w:val="0037019D"/>
    <w:rsid w:val="003721BC"/>
    <w:rsid w:val="00372B7F"/>
    <w:rsid w:val="00372D53"/>
    <w:rsid w:val="003732C4"/>
    <w:rsid w:val="00373BDA"/>
    <w:rsid w:val="00374249"/>
    <w:rsid w:val="00374A1F"/>
    <w:rsid w:val="00375202"/>
    <w:rsid w:val="00375CC8"/>
    <w:rsid w:val="00376B7C"/>
    <w:rsid w:val="00381220"/>
    <w:rsid w:val="00381C0C"/>
    <w:rsid w:val="00381FAA"/>
    <w:rsid w:val="0038321E"/>
    <w:rsid w:val="003840E5"/>
    <w:rsid w:val="003856E5"/>
    <w:rsid w:val="003860B3"/>
    <w:rsid w:val="00387559"/>
    <w:rsid w:val="00390EBD"/>
    <w:rsid w:val="00392211"/>
    <w:rsid w:val="0039228B"/>
    <w:rsid w:val="00392E44"/>
    <w:rsid w:val="00392F25"/>
    <w:rsid w:val="0039367A"/>
    <w:rsid w:val="00393CF4"/>
    <w:rsid w:val="0039550F"/>
    <w:rsid w:val="003A13F5"/>
    <w:rsid w:val="003A208C"/>
    <w:rsid w:val="003A22FB"/>
    <w:rsid w:val="003A23CA"/>
    <w:rsid w:val="003A259E"/>
    <w:rsid w:val="003A2C68"/>
    <w:rsid w:val="003A2D99"/>
    <w:rsid w:val="003A4D0E"/>
    <w:rsid w:val="003A50EF"/>
    <w:rsid w:val="003A54CA"/>
    <w:rsid w:val="003A6174"/>
    <w:rsid w:val="003A6949"/>
    <w:rsid w:val="003A6D2C"/>
    <w:rsid w:val="003B00C9"/>
    <w:rsid w:val="003B212E"/>
    <w:rsid w:val="003B2AAC"/>
    <w:rsid w:val="003B3F0F"/>
    <w:rsid w:val="003B42DA"/>
    <w:rsid w:val="003B4522"/>
    <w:rsid w:val="003B4A34"/>
    <w:rsid w:val="003B71FB"/>
    <w:rsid w:val="003C04C7"/>
    <w:rsid w:val="003C07C8"/>
    <w:rsid w:val="003C095B"/>
    <w:rsid w:val="003C1007"/>
    <w:rsid w:val="003C11C0"/>
    <w:rsid w:val="003C16CF"/>
    <w:rsid w:val="003C213A"/>
    <w:rsid w:val="003C24CC"/>
    <w:rsid w:val="003C2688"/>
    <w:rsid w:val="003C2E38"/>
    <w:rsid w:val="003C34DC"/>
    <w:rsid w:val="003C3AE8"/>
    <w:rsid w:val="003C3D3F"/>
    <w:rsid w:val="003C3DB4"/>
    <w:rsid w:val="003C4A97"/>
    <w:rsid w:val="003C4E08"/>
    <w:rsid w:val="003C55CF"/>
    <w:rsid w:val="003C5E36"/>
    <w:rsid w:val="003C7CD4"/>
    <w:rsid w:val="003D0369"/>
    <w:rsid w:val="003D0838"/>
    <w:rsid w:val="003D14CB"/>
    <w:rsid w:val="003D15DD"/>
    <w:rsid w:val="003D372B"/>
    <w:rsid w:val="003D3C03"/>
    <w:rsid w:val="003D470A"/>
    <w:rsid w:val="003D4F95"/>
    <w:rsid w:val="003D5120"/>
    <w:rsid w:val="003D6649"/>
    <w:rsid w:val="003E0CC8"/>
    <w:rsid w:val="003E135F"/>
    <w:rsid w:val="003E2659"/>
    <w:rsid w:val="003E26BD"/>
    <w:rsid w:val="003E2953"/>
    <w:rsid w:val="003E3041"/>
    <w:rsid w:val="003E30DF"/>
    <w:rsid w:val="003E32CE"/>
    <w:rsid w:val="003E3487"/>
    <w:rsid w:val="003E37B7"/>
    <w:rsid w:val="003E4063"/>
    <w:rsid w:val="003E46B8"/>
    <w:rsid w:val="003E61D2"/>
    <w:rsid w:val="003E7007"/>
    <w:rsid w:val="003E7261"/>
    <w:rsid w:val="003F0A54"/>
    <w:rsid w:val="003F3090"/>
    <w:rsid w:val="003F359C"/>
    <w:rsid w:val="003F3C14"/>
    <w:rsid w:val="003F46DA"/>
    <w:rsid w:val="003F5A01"/>
    <w:rsid w:val="003F602C"/>
    <w:rsid w:val="00400782"/>
    <w:rsid w:val="00400E98"/>
    <w:rsid w:val="00400EFA"/>
    <w:rsid w:val="00401738"/>
    <w:rsid w:val="00401BA3"/>
    <w:rsid w:val="0040331E"/>
    <w:rsid w:val="00403D60"/>
    <w:rsid w:val="00404532"/>
    <w:rsid w:val="00405121"/>
    <w:rsid w:val="00405DAF"/>
    <w:rsid w:val="00407331"/>
    <w:rsid w:val="00407B52"/>
    <w:rsid w:val="00407FF2"/>
    <w:rsid w:val="004102C8"/>
    <w:rsid w:val="00410425"/>
    <w:rsid w:val="00410958"/>
    <w:rsid w:val="00410D2E"/>
    <w:rsid w:val="004113D4"/>
    <w:rsid w:val="004127AC"/>
    <w:rsid w:val="00412B15"/>
    <w:rsid w:val="00413A2F"/>
    <w:rsid w:val="00413E5B"/>
    <w:rsid w:val="00414E4A"/>
    <w:rsid w:val="00415178"/>
    <w:rsid w:val="00415FB6"/>
    <w:rsid w:val="004171EB"/>
    <w:rsid w:val="00417516"/>
    <w:rsid w:val="004177DA"/>
    <w:rsid w:val="00420223"/>
    <w:rsid w:val="0042055E"/>
    <w:rsid w:val="00420843"/>
    <w:rsid w:val="0042133D"/>
    <w:rsid w:val="004213AB"/>
    <w:rsid w:val="004219DA"/>
    <w:rsid w:val="00422693"/>
    <w:rsid w:val="00422EAB"/>
    <w:rsid w:val="00423F01"/>
    <w:rsid w:val="004254D8"/>
    <w:rsid w:val="0042576D"/>
    <w:rsid w:val="00426411"/>
    <w:rsid w:val="00427259"/>
    <w:rsid w:val="00427431"/>
    <w:rsid w:val="00427752"/>
    <w:rsid w:val="004309A5"/>
    <w:rsid w:val="00430E94"/>
    <w:rsid w:val="0043198A"/>
    <w:rsid w:val="00431B20"/>
    <w:rsid w:val="00431CF3"/>
    <w:rsid w:val="004328F6"/>
    <w:rsid w:val="00432DA6"/>
    <w:rsid w:val="00432E64"/>
    <w:rsid w:val="004332D6"/>
    <w:rsid w:val="00434B04"/>
    <w:rsid w:val="00435A51"/>
    <w:rsid w:val="0044002E"/>
    <w:rsid w:val="00441969"/>
    <w:rsid w:val="00442FDB"/>
    <w:rsid w:val="00445030"/>
    <w:rsid w:val="00445B19"/>
    <w:rsid w:val="00446387"/>
    <w:rsid w:val="0045030B"/>
    <w:rsid w:val="00450A93"/>
    <w:rsid w:val="004515E1"/>
    <w:rsid w:val="004522A7"/>
    <w:rsid w:val="004537F6"/>
    <w:rsid w:val="00454940"/>
    <w:rsid w:val="00454A91"/>
    <w:rsid w:val="004550D3"/>
    <w:rsid w:val="004552F6"/>
    <w:rsid w:val="004557C3"/>
    <w:rsid w:val="004557FD"/>
    <w:rsid w:val="00455885"/>
    <w:rsid w:val="00455A28"/>
    <w:rsid w:val="00455AF7"/>
    <w:rsid w:val="00455FF8"/>
    <w:rsid w:val="004568D5"/>
    <w:rsid w:val="00456DB0"/>
    <w:rsid w:val="004574BC"/>
    <w:rsid w:val="00457A16"/>
    <w:rsid w:val="00457E90"/>
    <w:rsid w:val="00457F40"/>
    <w:rsid w:val="004613AF"/>
    <w:rsid w:val="00461C75"/>
    <w:rsid w:val="00463CC2"/>
    <w:rsid w:val="0046544C"/>
    <w:rsid w:val="004658E0"/>
    <w:rsid w:val="0046653C"/>
    <w:rsid w:val="00466930"/>
    <w:rsid w:val="00467E1A"/>
    <w:rsid w:val="00472AB9"/>
    <w:rsid w:val="0047300E"/>
    <w:rsid w:val="00473DEB"/>
    <w:rsid w:val="00474204"/>
    <w:rsid w:val="00474ACD"/>
    <w:rsid w:val="00474BFF"/>
    <w:rsid w:val="00474E04"/>
    <w:rsid w:val="004765D1"/>
    <w:rsid w:val="0047675A"/>
    <w:rsid w:val="00480441"/>
    <w:rsid w:val="00481738"/>
    <w:rsid w:val="0048395A"/>
    <w:rsid w:val="00484043"/>
    <w:rsid w:val="004860D9"/>
    <w:rsid w:val="0048681E"/>
    <w:rsid w:val="00486EA0"/>
    <w:rsid w:val="004872F0"/>
    <w:rsid w:val="004904D9"/>
    <w:rsid w:val="00493BB1"/>
    <w:rsid w:val="00494301"/>
    <w:rsid w:val="004948F3"/>
    <w:rsid w:val="0049582F"/>
    <w:rsid w:val="00496C6B"/>
    <w:rsid w:val="004978B6"/>
    <w:rsid w:val="004978D0"/>
    <w:rsid w:val="004A09FF"/>
    <w:rsid w:val="004A0FBE"/>
    <w:rsid w:val="004A1DC8"/>
    <w:rsid w:val="004A1E93"/>
    <w:rsid w:val="004A2C17"/>
    <w:rsid w:val="004A2CB4"/>
    <w:rsid w:val="004A3174"/>
    <w:rsid w:val="004A3D56"/>
    <w:rsid w:val="004A455E"/>
    <w:rsid w:val="004A4606"/>
    <w:rsid w:val="004A4B2C"/>
    <w:rsid w:val="004A578E"/>
    <w:rsid w:val="004A582C"/>
    <w:rsid w:val="004A6316"/>
    <w:rsid w:val="004A7070"/>
    <w:rsid w:val="004A74F5"/>
    <w:rsid w:val="004B00FE"/>
    <w:rsid w:val="004B0184"/>
    <w:rsid w:val="004B0330"/>
    <w:rsid w:val="004B0637"/>
    <w:rsid w:val="004B06C0"/>
    <w:rsid w:val="004B17BD"/>
    <w:rsid w:val="004B224F"/>
    <w:rsid w:val="004B362B"/>
    <w:rsid w:val="004B53B4"/>
    <w:rsid w:val="004B68A6"/>
    <w:rsid w:val="004B6DD1"/>
    <w:rsid w:val="004B6F74"/>
    <w:rsid w:val="004B7719"/>
    <w:rsid w:val="004C0C85"/>
    <w:rsid w:val="004C1049"/>
    <w:rsid w:val="004C1131"/>
    <w:rsid w:val="004C1221"/>
    <w:rsid w:val="004C1B00"/>
    <w:rsid w:val="004C28DE"/>
    <w:rsid w:val="004C3378"/>
    <w:rsid w:val="004C48D2"/>
    <w:rsid w:val="004C4F30"/>
    <w:rsid w:val="004C4F43"/>
    <w:rsid w:val="004C52C4"/>
    <w:rsid w:val="004C54E2"/>
    <w:rsid w:val="004C5687"/>
    <w:rsid w:val="004C6651"/>
    <w:rsid w:val="004C6FD5"/>
    <w:rsid w:val="004C72CC"/>
    <w:rsid w:val="004C7EB5"/>
    <w:rsid w:val="004D07F6"/>
    <w:rsid w:val="004D0DE5"/>
    <w:rsid w:val="004D0E57"/>
    <w:rsid w:val="004D1137"/>
    <w:rsid w:val="004D16F8"/>
    <w:rsid w:val="004D259E"/>
    <w:rsid w:val="004D32B6"/>
    <w:rsid w:val="004D46D1"/>
    <w:rsid w:val="004D4FF1"/>
    <w:rsid w:val="004D5EA1"/>
    <w:rsid w:val="004D60EE"/>
    <w:rsid w:val="004D6478"/>
    <w:rsid w:val="004D6E5B"/>
    <w:rsid w:val="004D7791"/>
    <w:rsid w:val="004D7825"/>
    <w:rsid w:val="004E08A3"/>
    <w:rsid w:val="004E0D38"/>
    <w:rsid w:val="004E0D72"/>
    <w:rsid w:val="004E115D"/>
    <w:rsid w:val="004E2595"/>
    <w:rsid w:val="004E2BA4"/>
    <w:rsid w:val="004E2C54"/>
    <w:rsid w:val="004E33FE"/>
    <w:rsid w:val="004E3DC5"/>
    <w:rsid w:val="004E4866"/>
    <w:rsid w:val="004E5B4C"/>
    <w:rsid w:val="004E5E86"/>
    <w:rsid w:val="004E67B5"/>
    <w:rsid w:val="004E6998"/>
    <w:rsid w:val="004E6A03"/>
    <w:rsid w:val="004E760A"/>
    <w:rsid w:val="004E78EF"/>
    <w:rsid w:val="004E79A0"/>
    <w:rsid w:val="004F0252"/>
    <w:rsid w:val="004F039E"/>
    <w:rsid w:val="004F123F"/>
    <w:rsid w:val="004F1498"/>
    <w:rsid w:val="004F14A4"/>
    <w:rsid w:val="004F2088"/>
    <w:rsid w:val="004F289A"/>
    <w:rsid w:val="004F3E1E"/>
    <w:rsid w:val="004F5500"/>
    <w:rsid w:val="004F6820"/>
    <w:rsid w:val="004F6C69"/>
    <w:rsid w:val="004F7E23"/>
    <w:rsid w:val="00500271"/>
    <w:rsid w:val="00500731"/>
    <w:rsid w:val="00500E1A"/>
    <w:rsid w:val="0050132A"/>
    <w:rsid w:val="005027E7"/>
    <w:rsid w:val="00502C04"/>
    <w:rsid w:val="00502F80"/>
    <w:rsid w:val="0050363E"/>
    <w:rsid w:val="00504CEF"/>
    <w:rsid w:val="00505CCB"/>
    <w:rsid w:val="00505D1D"/>
    <w:rsid w:val="00506C19"/>
    <w:rsid w:val="00506C6B"/>
    <w:rsid w:val="00506DD1"/>
    <w:rsid w:val="00507798"/>
    <w:rsid w:val="00510D1B"/>
    <w:rsid w:val="0051123E"/>
    <w:rsid w:val="00512456"/>
    <w:rsid w:val="00514249"/>
    <w:rsid w:val="00514FB2"/>
    <w:rsid w:val="00515AD5"/>
    <w:rsid w:val="0051730C"/>
    <w:rsid w:val="00520384"/>
    <w:rsid w:val="00521FCB"/>
    <w:rsid w:val="005236B5"/>
    <w:rsid w:val="005237B7"/>
    <w:rsid w:val="00525631"/>
    <w:rsid w:val="005256F7"/>
    <w:rsid w:val="005257C8"/>
    <w:rsid w:val="00526C50"/>
    <w:rsid w:val="00526F60"/>
    <w:rsid w:val="005273B8"/>
    <w:rsid w:val="00527710"/>
    <w:rsid w:val="00531817"/>
    <w:rsid w:val="0053211D"/>
    <w:rsid w:val="00532740"/>
    <w:rsid w:val="00534C8E"/>
    <w:rsid w:val="005357FA"/>
    <w:rsid w:val="00535E4B"/>
    <w:rsid w:val="00536264"/>
    <w:rsid w:val="00536B73"/>
    <w:rsid w:val="00537792"/>
    <w:rsid w:val="0053799E"/>
    <w:rsid w:val="005379E2"/>
    <w:rsid w:val="00537BE1"/>
    <w:rsid w:val="00541042"/>
    <w:rsid w:val="0054395A"/>
    <w:rsid w:val="00543BEF"/>
    <w:rsid w:val="00543DDE"/>
    <w:rsid w:val="00543E5D"/>
    <w:rsid w:val="0054485D"/>
    <w:rsid w:val="00545013"/>
    <w:rsid w:val="0054528A"/>
    <w:rsid w:val="005462FE"/>
    <w:rsid w:val="00546993"/>
    <w:rsid w:val="00547521"/>
    <w:rsid w:val="00547BF0"/>
    <w:rsid w:val="0055079D"/>
    <w:rsid w:val="00551734"/>
    <w:rsid w:val="00552C41"/>
    <w:rsid w:val="00552DE8"/>
    <w:rsid w:val="00553CD7"/>
    <w:rsid w:val="00553E88"/>
    <w:rsid w:val="00554210"/>
    <w:rsid w:val="005547D3"/>
    <w:rsid w:val="00554C28"/>
    <w:rsid w:val="0055533C"/>
    <w:rsid w:val="005600BB"/>
    <w:rsid w:val="00561969"/>
    <w:rsid w:val="0056296D"/>
    <w:rsid w:val="00562C0A"/>
    <w:rsid w:val="005631E8"/>
    <w:rsid w:val="00563976"/>
    <w:rsid w:val="00563B70"/>
    <w:rsid w:val="00565FCE"/>
    <w:rsid w:val="00566461"/>
    <w:rsid w:val="00566BCF"/>
    <w:rsid w:val="00567238"/>
    <w:rsid w:val="005700C9"/>
    <w:rsid w:val="00570D4E"/>
    <w:rsid w:val="005715B2"/>
    <w:rsid w:val="00571DD0"/>
    <w:rsid w:val="005733A2"/>
    <w:rsid w:val="00574BB3"/>
    <w:rsid w:val="00576254"/>
    <w:rsid w:val="0057644B"/>
    <w:rsid w:val="00576C65"/>
    <w:rsid w:val="005775DB"/>
    <w:rsid w:val="00577DA3"/>
    <w:rsid w:val="0058103D"/>
    <w:rsid w:val="00581906"/>
    <w:rsid w:val="00582226"/>
    <w:rsid w:val="005823B4"/>
    <w:rsid w:val="00582514"/>
    <w:rsid w:val="00582948"/>
    <w:rsid w:val="00583099"/>
    <w:rsid w:val="00583455"/>
    <w:rsid w:val="0058486E"/>
    <w:rsid w:val="00584A2C"/>
    <w:rsid w:val="00584C1D"/>
    <w:rsid w:val="005855CC"/>
    <w:rsid w:val="00585CB4"/>
    <w:rsid w:val="0058651C"/>
    <w:rsid w:val="00590E82"/>
    <w:rsid w:val="00591334"/>
    <w:rsid w:val="00592658"/>
    <w:rsid w:val="00592AC0"/>
    <w:rsid w:val="00592D57"/>
    <w:rsid w:val="00592DE5"/>
    <w:rsid w:val="0059399F"/>
    <w:rsid w:val="00593B54"/>
    <w:rsid w:val="00594F3C"/>
    <w:rsid w:val="0059569F"/>
    <w:rsid w:val="0059595C"/>
    <w:rsid w:val="0059612A"/>
    <w:rsid w:val="0059693A"/>
    <w:rsid w:val="0059776A"/>
    <w:rsid w:val="005A3CDD"/>
    <w:rsid w:val="005A4878"/>
    <w:rsid w:val="005A4915"/>
    <w:rsid w:val="005A495A"/>
    <w:rsid w:val="005A4AEC"/>
    <w:rsid w:val="005A5ACF"/>
    <w:rsid w:val="005A6E65"/>
    <w:rsid w:val="005B0442"/>
    <w:rsid w:val="005B0512"/>
    <w:rsid w:val="005B0A5C"/>
    <w:rsid w:val="005B130E"/>
    <w:rsid w:val="005B16DD"/>
    <w:rsid w:val="005B1BDB"/>
    <w:rsid w:val="005B1C71"/>
    <w:rsid w:val="005B1E6F"/>
    <w:rsid w:val="005B2462"/>
    <w:rsid w:val="005B2BDC"/>
    <w:rsid w:val="005B386E"/>
    <w:rsid w:val="005B4C8B"/>
    <w:rsid w:val="005B529B"/>
    <w:rsid w:val="005B53C8"/>
    <w:rsid w:val="005B5AAA"/>
    <w:rsid w:val="005B62AB"/>
    <w:rsid w:val="005B6E16"/>
    <w:rsid w:val="005B79AE"/>
    <w:rsid w:val="005B7F52"/>
    <w:rsid w:val="005C0009"/>
    <w:rsid w:val="005C0DA7"/>
    <w:rsid w:val="005C180C"/>
    <w:rsid w:val="005C3142"/>
    <w:rsid w:val="005C3DD2"/>
    <w:rsid w:val="005C4821"/>
    <w:rsid w:val="005C4F5F"/>
    <w:rsid w:val="005C57FA"/>
    <w:rsid w:val="005C62DC"/>
    <w:rsid w:val="005C66EC"/>
    <w:rsid w:val="005C78FD"/>
    <w:rsid w:val="005D03C7"/>
    <w:rsid w:val="005D0420"/>
    <w:rsid w:val="005D0768"/>
    <w:rsid w:val="005D0CF3"/>
    <w:rsid w:val="005D16A0"/>
    <w:rsid w:val="005D1AA7"/>
    <w:rsid w:val="005D2795"/>
    <w:rsid w:val="005D2BDC"/>
    <w:rsid w:val="005D3990"/>
    <w:rsid w:val="005D3DD7"/>
    <w:rsid w:val="005D5023"/>
    <w:rsid w:val="005D5342"/>
    <w:rsid w:val="005D61DB"/>
    <w:rsid w:val="005D66BC"/>
    <w:rsid w:val="005D6841"/>
    <w:rsid w:val="005D7411"/>
    <w:rsid w:val="005D749F"/>
    <w:rsid w:val="005D75A6"/>
    <w:rsid w:val="005E0E45"/>
    <w:rsid w:val="005E1200"/>
    <w:rsid w:val="005E2FCF"/>
    <w:rsid w:val="005E33EA"/>
    <w:rsid w:val="005E5FD6"/>
    <w:rsid w:val="005E634D"/>
    <w:rsid w:val="005E7068"/>
    <w:rsid w:val="005E7A1C"/>
    <w:rsid w:val="005F03B7"/>
    <w:rsid w:val="005F2C7C"/>
    <w:rsid w:val="005F3BE4"/>
    <w:rsid w:val="005F465F"/>
    <w:rsid w:val="005F4873"/>
    <w:rsid w:val="005F4CE8"/>
    <w:rsid w:val="005F5B35"/>
    <w:rsid w:val="005F5DE0"/>
    <w:rsid w:val="005F6196"/>
    <w:rsid w:val="005F6940"/>
    <w:rsid w:val="005F6F2D"/>
    <w:rsid w:val="005F6FB4"/>
    <w:rsid w:val="005F7A56"/>
    <w:rsid w:val="006015AC"/>
    <w:rsid w:val="00601DC5"/>
    <w:rsid w:val="00601FB2"/>
    <w:rsid w:val="00602DE0"/>
    <w:rsid w:val="00602E3A"/>
    <w:rsid w:val="00603134"/>
    <w:rsid w:val="006031DA"/>
    <w:rsid w:val="00603FF0"/>
    <w:rsid w:val="0060468C"/>
    <w:rsid w:val="00604841"/>
    <w:rsid w:val="00605BF9"/>
    <w:rsid w:val="00605CAD"/>
    <w:rsid w:val="006065A0"/>
    <w:rsid w:val="00607FDC"/>
    <w:rsid w:val="006105C9"/>
    <w:rsid w:val="00610719"/>
    <w:rsid w:val="00610D44"/>
    <w:rsid w:val="006128F7"/>
    <w:rsid w:val="00613005"/>
    <w:rsid w:val="006130D6"/>
    <w:rsid w:val="00614558"/>
    <w:rsid w:val="00614FCE"/>
    <w:rsid w:val="006154CA"/>
    <w:rsid w:val="00615A29"/>
    <w:rsid w:val="00615EFB"/>
    <w:rsid w:val="00616BDA"/>
    <w:rsid w:val="00616CEB"/>
    <w:rsid w:val="00616E2E"/>
    <w:rsid w:val="006170D6"/>
    <w:rsid w:val="00620C6C"/>
    <w:rsid w:val="00621A41"/>
    <w:rsid w:val="00624664"/>
    <w:rsid w:val="0062528D"/>
    <w:rsid w:val="00625523"/>
    <w:rsid w:val="006265B6"/>
    <w:rsid w:val="00630212"/>
    <w:rsid w:val="00632665"/>
    <w:rsid w:val="006336DD"/>
    <w:rsid w:val="00634B38"/>
    <w:rsid w:val="00635726"/>
    <w:rsid w:val="00635779"/>
    <w:rsid w:val="00635BAB"/>
    <w:rsid w:val="006370FA"/>
    <w:rsid w:val="006409FF"/>
    <w:rsid w:val="00640AC9"/>
    <w:rsid w:val="00640B89"/>
    <w:rsid w:val="00640C10"/>
    <w:rsid w:val="006417F0"/>
    <w:rsid w:val="00641B31"/>
    <w:rsid w:val="00641BD7"/>
    <w:rsid w:val="006431AD"/>
    <w:rsid w:val="006432AA"/>
    <w:rsid w:val="00643CC2"/>
    <w:rsid w:val="00644FE9"/>
    <w:rsid w:val="006450B0"/>
    <w:rsid w:val="00645FE9"/>
    <w:rsid w:val="006462DF"/>
    <w:rsid w:val="00646DA6"/>
    <w:rsid w:val="00646F7A"/>
    <w:rsid w:val="00647719"/>
    <w:rsid w:val="00647B40"/>
    <w:rsid w:val="00647EE8"/>
    <w:rsid w:val="00651B11"/>
    <w:rsid w:val="006534B3"/>
    <w:rsid w:val="00654F8C"/>
    <w:rsid w:val="0065544D"/>
    <w:rsid w:val="006559B4"/>
    <w:rsid w:val="00655ABF"/>
    <w:rsid w:val="00656160"/>
    <w:rsid w:val="00656CA1"/>
    <w:rsid w:val="00656E61"/>
    <w:rsid w:val="00656F32"/>
    <w:rsid w:val="0065790F"/>
    <w:rsid w:val="00660439"/>
    <w:rsid w:val="00661E0F"/>
    <w:rsid w:val="00661E68"/>
    <w:rsid w:val="006621EA"/>
    <w:rsid w:val="006627BB"/>
    <w:rsid w:val="00662CB4"/>
    <w:rsid w:val="00662D23"/>
    <w:rsid w:val="00663240"/>
    <w:rsid w:val="00663CC6"/>
    <w:rsid w:val="00664AD6"/>
    <w:rsid w:val="00664D21"/>
    <w:rsid w:val="00664DD7"/>
    <w:rsid w:val="00665038"/>
    <w:rsid w:val="00665B2F"/>
    <w:rsid w:val="00670BDE"/>
    <w:rsid w:val="00671101"/>
    <w:rsid w:val="0067118D"/>
    <w:rsid w:val="00671830"/>
    <w:rsid w:val="006718E5"/>
    <w:rsid w:val="00672A91"/>
    <w:rsid w:val="00672AE2"/>
    <w:rsid w:val="00672D81"/>
    <w:rsid w:val="00673A39"/>
    <w:rsid w:val="006741F4"/>
    <w:rsid w:val="00674981"/>
    <w:rsid w:val="00674A6B"/>
    <w:rsid w:val="006753BB"/>
    <w:rsid w:val="00675FCF"/>
    <w:rsid w:val="0067771E"/>
    <w:rsid w:val="0067787A"/>
    <w:rsid w:val="00681E1D"/>
    <w:rsid w:val="0068304C"/>
    <w:rsid w:val="006839AD"/>
    <w:rsid w:val="006842DA"/>
    <w:rsid w:val="00684712"/>
    <w:rsid w:val="00684A2B"/>
    <w:rsid w:val="00685247"/>
    <w:rsid w:val="00685FB9"/>
    <w:rsid w:val="00686720"/>
    <w:rsid w:val="0068757B"/>
    <w:rsid w:val="00690347"/>
    <w:rsid w:val="006903CC"/>
    <w:rsid w:val="00690B49"/>
    <w:rsid w:val="0069132C"/>
    <w:rsid w:val="006917B3"/>
    <w:rsid w:val="00691B74"/>
    <w:rsid w:val="00691DD8"/>
    <w:rsid w:val="00692035"/>
    <w:rsid w:val="00692DB2"/>
    <w:rsid w:val="00692EA3"/>
    <w:rsid w:val="0069390B"/>
    <w:rsid w:val="0069401C"/>
    <w:rsid w:val="0069455C"/>
    <w:rsid w:val="0069501C"/>
    <w:rsid w:val="006950ED"/>
    <w:rsid w:val="00695E7E"/>
    <w:rsid w:val="00696355"/>
    <w:rsid w:val="00697007"/>
    <w:rsid w:val="00697F34"/>
    <w:rsid w:val="006A011D"/>
    <w:rsid w:val="006A1992"/>
    <w:rsid w:val="006A2BD6"/>
    <w:rsid w:val="006A2D8F"/>
    <w:rsid w:val="006A43CA"/>
    <w:rsid w:val="006A44E9"/>
    <w:rsid w:val="006A4AE3"/>
    <w:rsid w:val="006A4AFE"/>
    <w:rsid w:val="006A507A"/>
    <w:rsid w:val="006A5AD9"/>
    <w:rsid w:val="006A5E2A"/>
    <w:rsid w:val="006A768E"/>
    <w:rsid w:val="006A7B78"/>
    <w:rsid w:val="006B0013"/>
    <w:rsid w:val="006B0E35"/>
    <w:rsid w:val="006B20D5"/>
    <w:rsid w:val="006B4030"/>
    <w:rsid w:val="006B4221"/>
    <w:rsid w:val="006B42C3"/>
    <w:rsid w:val="006B47C8"/>
    <w:rsid w:val="006B55AC"/>
    <w:rsid w:val="006B5FDA"/>
    <w:rsid w:val="006B6A52"/>
    <w:rsid w:val="006B75F1"/>
    <w:rsid w:val="006C100E"/>
    <w:rsid w:val="006C1BED"/>
    <w:rsid w:val="006C2E18"/>
    <w:rsid w:val="006C2E93"/>
    <w:rsid w:val="006C32D8"/>
    <w:rsid w:val="006C43C6"/>
    <w:rsid w:val="006C4BB5"/>
    <w:rsid w:val="006C4EB9"/>
    <w:rsid w:val="006C508D"/>
    <w:rsid w:val="006C57CF"/>
    <w:rsid w:val="006C5BA5"/>
    <w:rsid w:val="006C67DF"/>
    <w:rsid w:val="006C69FE"/>
    <w:rsid w:val="006C7455"/>
    <w:rsid w:val="006C753C"/>
    <w:rsid w:val="006C796A"/>
    <w:rsid w:val="006C7A45"/>
    <w:rsid w:val="006C7F64"/>
    <w:rsid w:val="006D00DF"/>
    <w:rsid w:val="006D0C4B"/>
    <w:rsid w:val="006D0F4E"/>
    <w:rsid w:val="006D10AE"/>
    <w:rsid w:val="006D12BA"/>
    <w:rsid w:val="006D2B4D"/>
    <w:rsid w:val="006D34AB"/>
    <w:rsid w:val="006D41F2"/>
    <w:rsid w:val="006D49C6"/>
    <w:rsid w:val="006D4C57"/>
    <w:rsid w:val="006D5938"/>
    <w:rsid w:val="006E013E"/>
    <w:rsid w:val="006E0493"/>
    <w:rsid w:val="006E085C"/>
    <w:rsid w:val="006E14B4"/>
    <w:rsid w:val="006E243F"/>
    <w:rsid w:val="006E2CFB"/>
    <w:rsid w:val="006E2D0B"/>
    <w:rsid w:val="006E302B"/>
    <w:rsid w:val="006E3451"/>
    <w:rsid w:val="006E3EA5"/>
    <w:rsid w:val="006E4D62"/>
    <w:rsid w:val="006E4F52"/>
    <w:rsid w:val="006E519D"/>
    <w:rsid w:val="006E61A5"/>
    <w:rsid w:val="006E620B"/>
    <w:rsid w:val="006F033F"/>
    <w:rsid w:val="006F11A4"/>
    <w:rsid w:val="006F1428"/>
    <w:rsid w:val="006F3467"/>
    <w:rsid w:val="006F3BAE"/>
    <w:rsid w:val="006F4994"/>
    <w:rsid w:val="006F51FA"/>
    <w:rsid w:val="006F5A89"/>
    <w:rsid w:val="006F6575"/>
    <w:rsid w:val="00700733"/>
    <w:rsid w:val="007007AA"/>
    <w:rsid w:val="00701061"/>
    <w:rsid w:val="007018FE"/>
    <w:rsid w:val="00702785"/>
    <w:rsid w:val="0070376B"/>
    <w:rsid w:val="00704AF4"/>
    <w:rsid w:val="00705488"/>
    <w:rsid w:val="00706417"/>
    <w:rsid w:val="007104C4"/>
    <w:rsid w:val="00710B9C"/>
    <w:rsid w:val="0071142A"/>
    <w:rsid w:val="007114BF"/>
    <w:rsid w:val="00712A0F"/>
    <w:rsid w:val="00712AA4"/>
    <w:rsid w:val="00715225"/>
    <w:rsid w:val="00715861"/>
    <w:rsid w:val="007158C2"/>
    <w:rsid w:val="00715E81"/>
    <w:rsid w:val="007174CD"/>
    <w:rsid w:val="007179AD"/>
    <w:rsid w:val="0072036A"/>
    <w:rsid w:val="00720BC9"/>
    <w:rsid w:val="00720BED"/>
    <w:rsid w:val="00720D59"/>
    <w:rsid w:val="0072127D"/>
    <w:rsid w:val="007212C5"/>
    <w:rsid w:val="00721CC9"/>
    <w:rsid w:val="0072234D"/>
    <w:rsid w:val="007225D4"/>
    <w:rsid w:val="00722F33"/>
    <w:rsid w:val="007235CB"/>
    <w:rsid w:val="0072362B"/>
    <w:rsid w:val="0072401C"/>
    <w:rsid w:val="007259FC"/>
    <w:rsid w:val="007260AF"/>
    <w:rsid w:val="00726A14"/>
    <w:rsid w:val="007277FD"/>
    <w:rsid w:val="00727AC3"/>
    <w:rsid w:val="00730294"/>
    <w:rsid w:val="00730ABB"/>
    <w:rsid w:val="00730E97"/>
    <w:rsid w:val="00732BA3"/>
    <w:rsid w:val="00733565"/>
    <w:rsid w:val="00733F09"/>
    <w:rsid w:val="007345A5"/>
    <w:rsid w:val="00736C2B"/>
    <w:rsid w:val="00740EAA"/>
    <w:rsid w:val="007414F6"/>
    <w:rsid w:val="00741984"/>
    <w:rsid w:val="007428C1"/>
    <w:rsid w:val="00743A0F"/>
    <w:rsid w:val="00743E89"/>
    <w:rsid w:val="007450D4"/>
    <w:rsid w:val="007453F2"/>
    <w:rsid w:val="007467E3"/>
    <w:rsid w:val="0074688E"/>
    <w:rsid w:val="00750390"/>
    <w:rsid w:val="00750C97"/>
    <w:rsid w:val="00750CD2"/>
    <w:rsid w:val="007521EB"/>
    <w:rsid w:val="007523F1"/>
    <w:rsid w:val="007531F5"/>
    <w:rsid w:val="0075362E"/>
    <w:rsid w:val="00753BA7"/>
    <w:rsid w:val="00753FDF"/>
    <w:rsid w:val="00754289"/>
    <w:rsid w:val="0075451C"/>
    <w:rsid w:val="007549D6"/>
    <w:rsid w:val="00754F5C"/>
    <w:rsid w:val="007550FE"/>
    <w:rsid w:val="00756094"/>
    <w:rsid w:val="00756B16"/>
    <w:rsid w:val="0075721A"/>
    <w:rsid w:val="007607AC"/>
    <w:rsid w:val="00761D7C"/>
    <w:rsid w:val="007628E5"/>
    <w:rsid w:val="00762DE1"/>
    <w:rsid w:val="007639C6"/>
    <w:rsid w:val="00764504"/>
    <w:rsid w:val="00765F20"/>
    <w:rsid w:val="0076738D"/>
    <w:rsid w:val="00767EC7"/>
    <w:rsid w:val="00770847"/>
    <w:rsid w:val="00770A82"/>
    <w:rsid w:val="00770B07"/>
    <w:rsid w:val="00770C90"/>
    <w:rsid w:val="0077138A"/>
    <w:rsid w:val="007715BB"/>
    <w:rsid w:val="007718DA"/>
    <w:rsid w:val="00771D66"/>
    <w:rsid w:val="0077286D"/>
    <w:rsid w:val="00772B3C"/>
    <w:rsid w:val="00772F88"/>
    <w:rsid w:val="007730B2"/>
    <w:rsid w:val="00773630"/>
    <w:rsid w:val="00773AD8"/>
    <w:rsid w:val="00773CF3"/>
    <w:rsid w:val="00773F25"/>
    <w:rsid w:val="00774EF0"/>
    <w:rsid w:val="00774F06"/>
    <w:rsid w:val="00774FBF"/>
    <w:rsid w:val="0077555C"/>
    <w:rsid w:val="00775E72"/>
    <w:rsid w:val="0077771E"/>
    <w:rsid w:val="00777E59"/>
    <w:rsid w:val="007802CA"/>
    <w:rsid w:val="00780940"/>
    <w:rsid w:val="00781246"/>
    <w:rsid w:val="00781824"/>
    <w:rsid w:val="00781F55"/>
    <w:rsid w:val="00782A5A"/>
    <w:rsid w:val="00782B18"/>
    <w:rsid w:val="007838F8"/>
    <w:rsid w:val="007861D8"/>
    <w:rsid w:val="00786356"/>
    <w:rsid w:val="00786C80"/>
    <w:rsid w:val="0078741F"/>
    <w:rsid w:val="00787BA8"/>
    <w:rsid w:val="0079498D"/>
    <w:rsid w:val="00794D39"/>
    <w:rsid w:val="00795DC0"/>
    <w:rsid w:val="00795FD8"/>
    <w:rsid w:val="00796757"/>
    <w:rsid w:val="0079678E"/>
    <w:rsid w:val="00796C4F"/>
    <w:rsid w:val="007971DA"/>
    <w:rsid w:val="0079733C"/>
    <w:rsid w:val="00797DEA"/>
    <w:rsid w:val="00797F09"/>
    <w:rsid w:val="007A0E5E"/>
    <w:rsid w:val="007A10E0"/>
    <w:rsid w:val="007A14A2"/>
    <w:rsid w:val="007A1696"/>
    <w:rsid w:val="007A2673"/>
    <w:rsid w:val="007A2CEB"/>
    <w:rsid w:val="007A3BCC"/>
    <w:rsid w:val="007A3EA1"/>
    <w:rsid w:val="007A64B6"/>
    <w:rsid w:val="007A652A"/>
    <w:rsid w:val="007A7901"/>
    <w:rsid w:val="007A795E"/>
    <w:rsid w:val="007B0F74"/>
    <w:rsid w:val="007B19A0"/>
    <w:rsid w:val="007B242C"/>
    <w:rsid w:val="007B3C2B"/>
    <w:rsid w:val="007B492F"/>
    <w:rsid w:val="007B4ED6"/>
    <w:rsid w:val="007B4F56"/>
    <w:rsid w:val="007B500C"/>
    <w:rsid w:val="007B60C1"/>
    <w:rsid w:val="007B7D27"/>
    <w:rsid w:val="007C0544"/>
    <w:rsid w:val="007C0D3A"/>
    <w:rsid w:val="007C1258"/>
    <w:rsid w:val="007C154B"/>
    <w:rsid w:val="007C1AD4"/>
    <w:rsid w:val="007C1E1B"/>
    <w:rsid w:val="007C29EC"/>
    <w:rsid w:val="007C2AD3"/>
    <w:rsid w:val="007C3F76"/>
    <w:rsid w:val="007C457E"/>
    <w:rsid w:val="007C519A"/>
    <w:rsid w:val="007C53D4"/>
    <w:rsid w:val="007C58CA"/>
    <w:rsid w:val="007C5AE4"/>
    <w:rsid w:val="007C65D1"/>
    <w:rsid w:val="007C7818"/>
    <w:rsid w:val="007C78B0"/>
    <w:rsid w:val="007D0404"/>
    <w:rsid w:val="007D0757"/>
    <w:rsid w:val="007D0936"/>
    <w:rsid w:val="007D28E2"/>
    <w:rsid w:val="007D5166"/>
    <w:rsid w:val="007D5527"/>
    <w:rsid w:val="007D56A1"/>
    <w:rsid w:val="007D5CA7"/>
    <w:rsid w:val="007D5FD1"/>
    <w:rsid w:val="007D663C"/>
    <w:rsid w:val="007D663E"/>
    <w:rsid w:val="007D789A"/>
    <w:rsid w:val="007E17EE"/>
    <w:rsid w:val="007E24C9"/>
    <w:rsid w:val="007E2F98"/>
    <w:rsid w:val="007E3D32"/>
    <w:rsid w:val="007E4170"/>
    <w:rsid w:val="007E61C4"/>
    <w:rsid w:val="007E638D"/>
    <w:rsid w:val="007F01DA"/>
    <w:rsid w:val="007F08CF"/>
    <w:rsid w:val="007F0F5E"/>
    <w:rsid w:val="007F31E9"/>
    <w:rsid w:val="007F3268"/>
    <w:rsid w:val="007F36C5"/>
    <w:rsid w:val="007F4956"/>
    <w:rsid w:val="007F4C8C"/>
    <w:rsid w:val="007F4C8D"/>
    <w:rsid w:val="007F5602"/>
    <w:rsid w:val="007F646F"/>
    <w:rsid w:val="007F67BC"/>
    <w:rsid w:val="00800A01"/>
    <w:rsid w:val="00801627"/>
    <w:rsid w:val="008016B8"/>
    <w:rsid w:val="00801766"/>
    <w:rsid w:val="00803624"/>
    <w:rsid w:val="00804D05"/>
    <w:rsid w:val="00806775"/>
    <w:rsid w:val="00806C80"/>
    <w:rsid w:val="0081071A"/>
    <w:rsid w:val="0081178B"/>
    <w:rsid w:val="00811C6B"/>
    <w:rsid w:val="008132B9"/>
    <w:rsid w:val="00813D03"/>
    <w:rsid w:val="00814710"/>
    <w:rsid w:val="00814894"/>
    <w:rsid w:val="00815707"/>
    <w:rsid w:val="008161E6"/>
    <w:rsid w:val="008165FA"/>
    <w:rsid w:val="00816941"/>
    <w:rsid w:val="00816FC7"/>
    <w:rsid w:val="008171B0"/>
    <w:rsid w:val="008202F6"/>
    <w:rsid w:val="0082131B"/>
    <w:rsid w:val="008216B1"/>
    <w:rsid w:val="00821F24"/>
    <w:rsid w:val="008223EB"/>
    <w:rsid w:val="008250C9"/>
    <w:rsid w:val="008251E9"/>
    <w:rsid w:val="00825445"/>
    <w:rsid w:val="00827417"/>
    <w:rsid w:val="008276AC"/>
    <w:rsid w:val="00827E0D"/>
    <w:rsid w:val="0083027D"/>
    <w:rsid w:val="008304BA"/>
    <w:rsid w:val="00831071"/>
    <w:rsid w:val="008313CA"/>
    <w:rsid w:val="0083178F"/>
    <w:rsid w:val="00832F3C"/>
    <w:rsid w:val="008330C9"/>
    <w:rsid w:val="00833B3D"/>
    <w:rsid w:val="0083414F"/>
    <w:rsid w:val="00834935"/>
    <w:rsid w:val="00835163"/>
    <w:rsid w:val="00835345"/>
    <w:rsid w:val="00835376"/>
    <w:rsid w:val="00835631"/>
    <w:rsid w:val="0083602F"/>
    <w:rsid w:val="0083605E"/>
    <w:rsid w:val="00836288"/>
    <w:rsid w:val="00837C26"/>
    <w:rsid w:val="00840752"/>
    <w:rsid w:val="008415D5"/>
    <w:rsid w:val="0084179B"/>
    <w:rsid w:val="00841AD7"/>
    <w:rsid w:val="00841CD6"/>
    <w:rsid w:val="00842AA0"/>
    <w:rsid w:val="00842F96"/>
    <w:rsid w:val="00843621"/>
    <w:rsid w:val="00844952"/>
    <w:rsid w:val="00844EC1"/>
    <w:rsid w:val="00845A6E"/>
    <w:rsid w:val="00845F5D"/>
    <w:rsid w:val="0084619C"/>
    <w:rsid w:val="00846A5D"/>
    <w:rsid w:val="00846D2D"/>
    <w:rsid w:val="00850173"/>
    <w:rsid w:val="008510AB"/>
    <w:rsid w:val="008519D6"/>
    <w:rsid w:val="008520DB"/>
    <w:rsid w:val="0085213F"/>
    <w:rsid w:val="00853882"/>
    <w:rsid w:val="00853CB0"/>
    <w:rsid w:val="00853DEF"/>
    <w:rsid w:val="00854E7F"/>
    <w:rsid w:val="00855242"/>
    <w:rsid w:val="0085548E"/>
    <w:rsid w:val="00855C53"/>
    <w:rsid w:val="00856E01"/>
    <w:rsid w:val="008570A3"/>
    <w:rsid w:val="00857539"/>
    <w:rsid w:val="00857681"/>
    <w:rsid w:val="008613A8"/>
    <w:rsid w:val="00861551"/>
    <w:rsid w:val="0086179B"/>
    <w:rsid w:val="00861BC6"/>
    <w:rsid w:val="00862090"/>
    <w:rsid w:val="00862307"/>
    <w:rsid w:val="00863559"/>
    <w:rsid w:val="008638C5"/>
    <w:rsid w:val="008647F6"/>
    <w:rsid w:val="00864FE5"/>
    <w:rsid w:val="00865715"/>
    <w:rsid w:val="008678C8"/>
    <w:rsid w:val="0087076C"/>
    <w:rsid w:val="0087141E"/>
    <w:rsid w:val="00871549"/>
    <w:rsid w:val="00871FEF"/>
    <w:rsid w:val="00872B50"/>
    <w:rsid w:val="00872D7B"/>
    <w:rsid w:val="00873C2D"/>
    <w:rsid w:val="0087417C"/>
    <w:rsid w:val="008749A5"/>
    <w:rsid w:val="00875459"/>
    <w:rsid w:val="00875598"/>
    <w:rsid w:val="008759FB"/>
    <w:rsid w:val="00876301"/>
    <w:rsid w:val="00876A88"/>
    <w:rsid w:val="008774CA"/>
    <w:rsid w:val="00877676"/>
    <w:rsid w:val="008806F4"/>
    <w:rsid w:val="00881AB5"/>
    <w:rsid w:val="00881ABF"/>
    <w:rsid w:val="00882083"/>
    <w:rsid w:val="00882248"/>
    <w:rsid w:val="00882B35"/>
    <w:rsid w:val="00882E10"/>
    <w:rsid w:val="00884CAD"/>
    <w:rsid w:val="00886071"/>
    <w:rsid w:val="00886329"/>
    <w:rsid w:val="00887C4F"/>
    <w:rsid w:val="00887E00"/>
    <w:rsid w:val="00887EC1"/>
    <w:rsid w:val="008902A3"/>
    <w:rsid w:val="008906B6"/>
    <w:rsid w:val="00892904"/>
    <w:rsid w:val="00893667"/>
    <w:rsid w:val="0089391B"/>
    <w:rsid w:val="008941DF"/>
    <w:rsid w:val="00894D3E"/>
    <w:rsid w:val="00894E70"/>
    <w:rsid w:val="00895029"/>
    <w:rsid w:val="008963B6"/>
    <w:rsid w:val="00896E34"/>
    <w:rsid w:val="00897B4A"/>
    <w:rsid w:val="00897BFD"/>
    <w:rsid w:val="00897D9A"/>
    <w:rsid w:val="008A02FA"/>
    <w:rsid w:val="008A0A98"/>
    <w:rsid w:val="008A1284"/>
    <w:rsid w:val="008A167C"/>
    <w:rsid w:val="008A25C4"/>
    <w:rsid w:val="008A4584"/>
    <w:rsid w:val="008A484C"/>
    <w:rsid w:val="008A54BD"/>
    <w:rsid w:val="008A59ED"/>
    <w:rsid w:val="008A5D59"/>
    <w:rsid w:val="008A5F63"/>
    <w:rsid w:val="008A65CF"/>
    <w:rsid w:val="008A7ED2"/>
    <w:rsid w:val="008B0D0D"/>
    <w:rsid w:val="008B1C09"/>
    <w:rsid w:val="008B2BA5"/>
    <w:rsid w:val="008B3033"/>
    <w:rsid w:val="008B39DA"/>
    <w:rsid w:val="008B3E61"/>
    <w:rsid w:val="008B412B"/>
    <w:rsid w:val="008B556A"/>
    <w:rsid w:val="008B5C9A"/>
    <w:rsid w:val="008B662A"/>
    <w:rsid w:val="008B6EB3"/>
    <w:rsid w:val="008B7470"/>
    <w:rsid w:val="008B77F5"/>
    <w:rsid w:val="008C0676"/>
    <w:rsid w:val="008C1347"/>
    <w:rsid w:val="008C2057"/>
    <w:rsid w:val="008C2DF9"/>
    <w:rsid w:val="008C3645"/>
    <w:rsid w:val="008C3D14"/>
    <w:rsid w:val="008C3E36"/>
    <w:rsid w:val="008C47F4"/>
    <w:rsid w:val="008C5994"/>
    <w:rsid w:val="008C68F4"/>
    <w:rsid w:val="008C7FE0"/>
    <w:rsid w:val="008D0195"/>
    <w:rsid w:val="008D14DF"/>
    <w:rsid w:val="008D19FB"/>
    <w:rsid w:val="008D23DA"/>
    <w:rsid w:val="008D27F7"/>
    <w:rsid w:val="008D2821"/>
    <w:rsid w:val="008D332A"/>
    <w:rsid w:val="008D3550"/>
    <w:rsid w:val="008D4915"/>
    <w:rsid w:val="008D4BC3"/>
    <w:rsid w:val="008D4E26"/>
    <w:rsid w:val="008D509E"/>
    <w:rsid w:val="008D50A6"/>
    <w:rsid w:val="008D5727"/>
    <w:rsid w:val="008D573D"/>
    <w:rsid w:val="008D74D7"/>
    <w:rsid w:val="008D77E4"/>
    <w:rsid w:val="008E0A4C"/>
    <w:rsid w:val="008E109C"/>
    <w:rsid w:val="008E1930"/>
    <w:rsid w:val="008E1CE3"/>
    <w:rsid w:val="008E4093"/>
    <w:rsid w:val="008E5125"/>
    <w:rsid w:val="008E60C4"/>
    <w:rsid w:val="008E633C"/>
    <w:rsid w:val="008E6705"/>
    <w:rsid w:val="008E680B"/>
    <w:rsid w:val="008E6F5F"/>
    <w:rsid w:val="008F117C"/>
    <w:rsid w:val="008F1D12"/>
    <w:rsid w:val="008F2752"/>
    <w:rsid w:val="008F2FA4"/>
    <w:rsid w:val="008F3388"/>
    <w:rsid w:val="008F4C09"/>
    <w:rsid w:val="008F4E8D"/>
    <w:rsid w:val="008F55D1"/>
    <w:rsid w:val="008F6218"/>
    <w:rsid w:val="00900CF4"/>
    <w:rsid w:val="00903D54"/>
    <w:rsid w:val="0090449D"/>
    <w:rsid w:val="00904B26"/>
    <w:rsid w:val="00905B25"/>
    <w:rsid w:val="00905D6D"/>
    <w:rsid w:val="009060BC"/>
    <w:rsid w:val="0090675B"/>
    <w:rsid w:val="00906DE8"/>
    <w:rsid w:val="009074DD"/>
    <w:rsid w:val="009079A1"/>
    <w:rsid w:val="00910652"/>
    <w:rsid w:val="00910E1B"/>
    <w:rsid w:val="00911FD8"/>
    <w:rsid w:val="009124F7"/>
    <w:rsid w:val="00915301"/>
    <w:rsid w:val="0091567D"/>
    <w:rsid w:val="00915E99"/>
    <w:rsid w:val="00915ECA"/>
    <w:rsid w:val="00916023"/>
    <w:rsid w:val="0091620D"/>
    <w:rsid w:val="00916588"/>
    <w:rsid w:val="00916E33"/>
    <w:rsid w:val="00917C6D"/>
    <w:rsid w:val="00917CD6"/>
    <w:rsid w:val="0092038F"/>
    <w:rsid w:val="009211F8"/>
    <w:rsid w:val="00922D10"/>
    <w:rsid w:val="00923820"/>
    <w:rsid w:val="00924A6B"/>
    <w:rsid w:val="00925D4C"/>
    <w:rsid w:val="00927406"/>
    <w:rsid w:val="009274F0"/>
    <w:rsid w:val="00931971"/>
    <w:rsid w:val="00932A18"/>
    <w:rsid w:val="009337D4"/>
    <w:rsid w:val="009341D7"/>
    <w:rsid w:val="009350DB"/>
    <w:rsid w:val="00935C41"/>
    <w:rsid w:val="00936503"/>
    <w:rsid w:val="00937841"/>
    <w:rsid w:val="00940B6C"/>
    <w:rsid w:val="00940FDA"/>
    <w:rsid w:val="00941035"/>
    <w:rsid w:val="00941329"/>
    <w:rsid w:val="009413D5"/>
    <w:rsid w:val="00941801"/>
    <w:rsid w:val="00942852"/>
    <w:rsid w:val="00942AF1"/>
    <w:rsid w:val="00945337"/>
    <w:rsid w:val="00945365"/>
    <w:rsid w:val="00945CAE"/>
    <w:rsid w:val="00946028"/>
    <w:rsid w:val="00946C9D"/>
    <w:rsid w:val="00946EBA"/>
    <w:rsid w:val="00946ED9"/>
    <w:rsid w:val="00947436"/>
    <w:rsid w:val="009504A2"/>
    <w:rsid w:val="00950D5B"/>
    <w:rsid w:val="00950EA5"/>
    <w:rsid w:val="00951375"/>
    <w:rsid w:val="0095216B"/>
    <w:rsid w:val="00953547"/>
    <w:rsid w:val="00953FD8"/>
    <w:rsid w:val="0095435F"/>
    <w:rsid w:val="009549E7"/>
    <w:rsid w:val="00956086"/>
    <w:rsid w:val="0095799E"/>
    <w:rsid w:val="009579B2"/>
    <w:rsid w:val="009607B6"/>
    <w:rsid w:val="00960C2A"/>
    <w:rsid w:val="00961A96"/>
    <w:rsid w:val="009629C0"/>
    <w:rsid w:val="009645B0"/>
    <w:rsid w:val="00966A93"/>
    <w:rsid w:val="00967077"/>
    <w:rsid w:val="009678DA"/>
    <w:rsid w:val="00967D8E"/>
    <w:rsid w:val="00970068"/>
    <w:rsid w:val="00970372"/>
    <w:rsid w:val="00971A88"/>
    <w:rsid w:val="00972218"/>
    <w:rsid w:val="00972C6C"/>
    <w:rsid w:val="00972FC8"/>
    <w:rsid w:val="009739D4"/>
    <w:rsid w:val="00974603"/>
    <w:rsid w:val="00974A5A"/>
    <w:rsid w:val="009757A5"/>
    <w:rsid w:val="009759D9"/>
    <w:rsid w:val="0097757A"/>
    <w:rsid w:val="00980BC7"/>
    <w:rsid w:val="00982199"/>
    <w:rsid w:val="00983B1B"/>
    <w:rsid w:val="009847D4"/>
    <w:rsid w:val="0098483F"/>
    <w:rsid w:val="00984915"/>
    <w:rsid w:val="009849E6"/>
    <w:rsid w:val="00984A04"/>
    <w:rsid w:val="00985B3C"/>
    <w:rsid w:val="009864A3"/>
    <w:rsid w:val="00986A1F"/>
    <w:rsid w:val="009871A6"/>
    <w:rsid w:val="00987D5F"/>
    <w:rsid w:val="0099064F"/>
    <w:rsid w:val="00991387"/>
    <w:rsid w:val="00991879"/>
    <w:rsid w:val="009936E5"/>
    <w:rsid w:val="0099376D"/>
    <w:rsid w:val="00994635"/>
    <w:rsid w:val="00994B54"/>
    <w:rsid w:val="00995430"/>
    <w:rsid w:val="00995A04"/>
    <w:rsid w:val="0099717C"/>
    <w:rsid w:val="00997384"/>
    <w:rsid w:val="00997AB8"/>
    <w:rsid w:val="00997DE2"/>
    <w:rsid w:val="009A0FB8"/>
    <w:rsid w:val="009A21B8"/>
    <w:rsid w:val="009A25C2"/>
    <w:rsid w:val="009A2A7F"/>
    <w:rsid w:val="009A2DF6"/>
    <w:rsid w:val="009A30DF"/>
    <w:rsid w:val="009A3409"/>
    <w:rsid w:val="009A4B02"/>
    <w:rsid w:val="009A4E6A"/>
    <w:rsid w:val="009A601D"/>
    <w:rsid w:val="009A62CE"/>
    <w:rsid w:val="009A75C1"/>
    <w:rsid w:val="009A78F7"/>
    <w:rsid w:val="009A7A95"/>
    <w:rsid w:val="009B038E"/>
    <w:rsid w:val="009B073C"/>
    <w:rsid w:val="009B0C55"/>
    <w:rsid w:val="009B113C"/>
    <w:rsid w:val="009B12D6"/>
    <w:rsid w:val="009B1CF9"/>
    <w:rsid w:val="009B22AA"/>
    <w:rsid w:val="009B33E0"/>
    <w:rsid w:val="009B47EE"/>
    <w:rsid w:val="009B4ED1"/>
    <w:rsid w:val="009B64BB"/>
    <w:rsid w:val="009B7707"/>
    <w:rsid w:val="009B78A4"/>
    <w:rsid w:val="009B7BB4"/>
    <w:rsid w:val="009C048D"/>
    <w:rsid w:val="009C1898"/>
    <w:rsid w:val="009C1C11"/>
    <w:rsid w:val="009C2472"/>
    <w:rsid w:val="009C2F62"/>
    <w:rsid w:val="009C38EC"/>
    <w:rsid w:val="009C3965"/>
    <w:rsid w:val="009C3DB8"/>
    <w:rsid w:val="009C3FBA"/>
    <w:rsid w:val="009C4376"/>
    <w:rsid w:val="009C4BFC"/>
    <w:rsid w:val="009C547B"/>
    <w:rsid w:val="009C5640"/>
    <w:rsid w:val="009C5911"/>
    <w:rsid w:val="009C62A9"/>
    <w:rsid w:val="009C640A"/>
    <w:rsid w:val="009D017D"/>
    <w:rsid w:val="009D052B"/>
    <w:rsid w:val="009D0728"/>
    <w:rsid w:val="009D16C4"/>
    <w:rsid w:val="009D173F"/>
    <w:rsid w:val="009D1CC2"/>
    <w:rsid w:val="009D2372"/>
    <w:rsid w:val="009D44C9"/>
    <w:rsid w:val="009D5D42"/>
    <w:rsid w:val="009D7D08"/>
    <w:rsid w:val="009E0EAF"/>
    <w:rsid w:val="009E25A2"/>
    <w:rsid w:val="009E425E"/>
    <w:rsid w:val="009E50B1"/>
    <w:rsid w:val="009E5F49"/>
    <w:rsid w:val="009E701F"/>
    <w:rsid w:val="009E70D2"/>
    <w:rsid w:val="009E7256"/>
    <w:rsid w:val="009E74A3"/>
    <w:rsid w:val="009E78D3"/>
    <w:rsid w:val="009F071B"/>
    <w:rsid w:val="009F0915"/>
    <w:rsid w:val="009F0C6C"/>
    <w:rsid w:val="009F0CAA"/>
    <w:rsid w:val="009F0EF5"/>
    <w:rsid w:val="009F1172"/>
    <w:rsid w:val="009F11BB"/>
    <w:rsid w:val="009F1332"/>
    <w:rsid w:val="009F143F"/>
    <w:rsid w:val="009F18E8"/>
    <w:rsid w:val="009F2ADD"/>
    <w:rsid w:val="009F30C5"/>
    <w:rsid w:val="009F4026"/>
    <w:rsid w:val="009F4CFF"/>
    <w:rsid w:val="009F4F4C"/>
    <w:rsid w:val="009F4FC2"/>
    <w:rsid w:val="009F5832"/>
    <w:rsid w:val="009F674A"/>
    <w:rsid w:val="009F6B71"/>
    <w:rsid w:val="009F7636"/>
    <w:rsid w:val="009F77C9"/>
    <w:rsid w:val="00A00AC0"/>
    <w:rsid w:val="00A00B66"/>
    <w:rsid w:val="00A00BCC"/>
    <w:rsid w:val="00A015F1"/>
    <w:rsid w:val="00A01DA8"/>
    <w:rsid w:val="00A0263A"/>
    <w:rsid w:val="00A02AB3"/>
    <w:rsid w:val="00A03D94"/>
    <w:rsid w:val="00A044DE"/>
    <w:rsid w:val="00A055E8"/>
    <w:rsid w:val="00A0622A"/>
    <w:rsid w:val="00A063D8"/>
    <w:rsid w:val="00A066D7"/>
    <w:rsid w:val="00A07937"/>
    <w:rsid w:val="00A07E7A"/>
    <w:rsid w:val="00A10620"/>
    <w:rsid w:val="00A12973"/>
    <w:rsid w:val="00A12CFA"/>
    <w:rsid w:val="00A130B0"/>
    <w:rsid w:val="00A13626"/>
    <w:rsid w:val="00A17FB4"/>
    <w:rsid w:val="00A2029B"/>
    <w:rsid w:val="00A205BB"/>
    <w:rsid w:val="00A20C90"/>
    <w:rsid w:val="00A2377A"/>
    <w:rsid w:val="00A23A22"/>
    <w:rsid w:val="00A23DBD"/>
    <w:rsid w:val="00A240AE"/>
    <w:rsid w:val="00A2451F"/>
    <w:rsid w:val="00A251DB"/>
    <w:rsid w:val="00A26310"/>
    <w:rsid w:val="00A2633D"/>
    <w:rsid w:val="00A26368"/>
    <w:rsid w:val="00A265FC"/>
    <w:rsid w:val="00A27550"/>
    <w:rsid w:val="00A27F01"/>
    <w:rsid w:val="00A31F3A"/>
    <w:rsid w:val="00A336B5"/>
    <w:rsid w:val="00A33ABE"/>
    <w:rsid w:val="00A34A06"/>
    <w:rsid w:val="00A34AD6"/>
    <w:rsid w:val="00A35098"/>
    <w:rsid w:val="00A359EA"/>
    <w:rsid w:val="00A3620B"/>
    <w:rsid w:val="00A3685C"/>
    <w:rsid w:val="00A37668"/>
    <w:rsid w:val="00A409D1"/>
    <w:rsid w:val="00A4160F"/>
    <w:rsid w:val="00A416DC"/>
    <w:rsid w:val="00A4201A"/>
    <w:rsid w:val="00A428DC"/>
    <w:rsid w:val="00A43123"/>
    <w:rsid w:val="00A43F00"/>
    <w:rsid w:val="00A459CA"/>
    <w:rsid w:val="00A4651F"/>
    <w:rsid w:val="00A466EB"/>
    <w:rsid w:val="00A469E6"/>
    <w:rsid w:val="00A508B5"/>
    <w:rsid w:val="00A50C4B"/>
    <w:rsid w:val="00A5305E"/>
    <w:rsid w:val="00A53D6A"/>
    <w:rsid w:val="00A53F86"/>
    <w:rsid w:val="00A54E0B"/>
    <w:rsid w:val="00A5544E"/>
    <w:rsid w:val="00A55544"/>
    <w:rsid w:val="00A5673B"/>
    <w:rsid w:val="00A56F4F"/>
    <w:rsid w:val="00A572E7"/>
    <w:rsid w:val="00A572F2"/>
    <w:rsid w:val="00A57644"/>
    <w:rsid w:val="00A57D7D"/>
    <w:rsid w:val="00A57E06"/>
    <w:rsid w:val="00A57FA0"/>
    <w:rsid w:val="00A6077A"/>
    <w:rsid w:val="00A608F6"/>
    <w:rsid w:val="00A609B0"/>
    <w:rsid w:val="00A60CB0"/>
    <w:rsid w:val="00A60E0F"/>
    <w:rsid w:val="00A616A4"/>
    <w:rsid w:val="00A61A0E"/>
    <w:rsid w:val="00A62533"/>
    <w:rsid w:val="00A6259E"/>
    <w:rsid w:val="00A62838"/>
    <w:rsid w:val="00A633BF"/>
    <w:rsid w:val="00A645A3"/>
    <w:rsid w:val="00A65BD1"/>
    <w:rsid w:val="00A6691B"/>
    <w:rsid w:val="00A66B10"/>
    <w:rsid w:val="00A66C48"/>
    <w:rsid w:val="00A672A9"/>
    <w:rsid w:val="00A67887"/>
    <w:rsid w:val="00A67D52"/>
    <w:rsid w:val="00A70074"/>
    <w:rsid w:val="00A70A2D"/>
    <w:rsid w:val="00A70B7F"/>
    <w:rsid w:val="00A72544"/>
    <w:rsid w:val="00A7333B"/>
    <w:rsid w:val="00A73AB9"/>
    <w:rsid w:val="00A7460D"/>
    <w:rsid w:val="00A75494"/>
    <w:rsid w:val="00A75B6E"/>
    <w:rsid w:val="00A76EC6"/>
    <w:rsid w:val="00A80F9B"/>
    <w:rsid w:val="00A8211A"/>
    <w:rsid w:val="00A8316B"/>
    <w:rsid w:val="00A837FD"/>
    <w:rsid w:val="00A83F2C"/>
    <w:rsid w:val="00A84A33"/>
    <w:rsid w:val="00A84FE6"/>
    <w:rsid w:val="00A90BA7"/>
    <w:rsid w:val="00A90BCB"/>
    <w:rsid w:val="00A90E92"/>
    <w:rsid w:val="00A91752"/>
    <w:rsid w:val="00A91A6E"/>
    <w:rsid w:val="00A92809"/>
    <w:rsid w:val="00A92915"/>
    <w:rsid w:val="00A961E0"/>
    <w:rsid w:val="00A975D8"/>
    <w:rsid w:val="00A978A9"/>
    <w:rsid w:val="00A97DD6"/>
    <w:rsid w:val="00AA0090"/>
    <w:rsid w:val="00AA0271"/>
    <w:rsid w:val="00AA12DE"/>
    <w:rsid w:val="00AA2D49"/>
    <w:rsid w:val="00AA3683"/>
    <w:rsid w:val="00AA546D"/>
    <w:rsid w:val="00AA54E7"/>
    <w:rsid w:val="00AA5790"/>
    <w:rsid w:val="00AA6E32"/>
    <w:rsid w:val="00AA76AB"/>
    <w:rsid w:val="00AA7908"/>
    <w:rsid w:val="00AB022E"/>
    <w:rsid w:val="00AB07F1"/>
    <w:rsid w:val="00AB1014"/>
    <w:rsid w:val="00AB11B2"/>
    <w:rsid w:val="00AB14F0"/>
    <w:rsid w:val="00AB20B3"/>
    <w:rsid w:val="00AB2495"/>
    <w:rsid w:val="00AB37B9"/>
    <w:rsid w:val="00AB4152"/>
    <w:rsid w:val="00AB474B"/>
    <w:rsid w:val="00AB4B01"/>
    <w:rsid w:val="00AB6A03"/>
    <w:rsid w:val="00AB77D8"/>
    <w:rsid w:val="00AC088B"/>
    <w:rsid w:val="00AC0C56"/>
    <w:rsid w:val="00AC0F69"/>
    <w:rsid w:val="00AC1475"/>
    <w:rsid w:val="00AC2482"/>
    <w:rsid w:val="00AC254A"/>
    <w:rsid w:val="00AC2715"/>
    <w:rsid w:val="00AC2898"/>
    <w:rsid w:val="00AC29E4"/>
    <w:rsid w:val="00AC39D2"/>
    <w:rsid w:val="00AC3AE0"/>
    <w:rsid w:val="00AC4571"/>
    <w:rsid w:val="00AC48BC"/>
    <w:rsid w:val="00AC6010"/>
    <w:rsid w:val="00AC64A4"/>
    <w:rsid w:val="00AC6FBA"/>
    <w:rsid w:val="00AC700B"/>
    <w:rsid w:val="00AC7087"/>
    <w:rsid w:val="00AD03CD"/>
    <w:rsid w:val="00AD10B9"/>
    <w:rsid w:val="00AD15F6"/>
    <w:rsid w:val="00AD16C9"/>
    <w:rsid w:val="00AD1FE1"/>
    <w:rsid w:val="00AD2056"/>
    <w:rsid w:val="00AD296B"/>
    <w:rsid w:val="00AD2E98"/>
    <w:rsid w:val="00AD41C1"/>
    <w:rsid w:val="00AD43DB"/>
    <w:rsid w:val="00AD5F44"/>
    <w:rsid w:val="00AD6A9A"/>
    <w:rsid w:val="00AE0150"/>
    <w:rsid w:val="00AE1A49"/>
    <w:rsid w:val="00AE2029"/>
    <w:rsid w:val="00AE31B9"/>
    <w:rsid w:val="00AE32C0"/>
    <w:rsid w:val="00AE382A"/>
    <w:rsid w:val="00AE3930"/>
    <w:rsid w:val="00AE4174"/>
    <w:rsid w:val="00AE41EC"/>
    <w:rsid w:val="00AE4419"/>
    <w:rsid w:val="00AE5496"/>
    <w:rsid w:val="00AE6C69"/>
    <w:rsid w:val="00AE7000"/>
    <w:rsid w:val="00AF0391"/>
    <w:rsid w:val="00AF2BB9"/>
    <w:rsid w:val="00AF446D"/>
    <w:rsid w:val="00AF44CC"/>
    <w:rsid w:val="00AF4B6F"/>
    <w:rsid w:val="00AF4CAB"/>
    <w:rsid w:val="00AF60CB"/>
    <w:rsid w:val="00AF60EF"/>
    <w:rsid w:val="00AF637F"/>
    <w:rsid w:val="00B007B7"/>
    <w:rsid w:val="00B00C28"/>
    <w:rsid w:val="00B02089"/>
    <w:rsid w:val="00B02468"/>
    <w:rsid w:val="00B02CA7"/>
    <w:rsid w:val="00B02D7C"/>
    <w:rsid w:val="00B02DA2"/>
    <w:rsid w:val="00B0340F"/>
    <w:rsid w:val="00B03DAD"/>
    <w:rsid w:val="00B048B7"/>
    <w:rsid w:val="00B04A6B"/>
    <w:rsid w:val="00B04A7A"/>
    <w:rsid w:val="00B04F20"/>
    <w:rsid w:val="00B056DD"/>
    <w:rsid w:val="00B058A2"/>
    <w:rsid w:val="00B05B7E"/>
    <w:rsid w:val="00B05C6A"/>
    <w:rsid w:val="00B06584"/>
    <w:rsid w:val="00B07D43"/>
    <w:rsid w:val="00B07DD4"/>
    <w:rsid w:val="00B10313"/>
    <w:rsid w:val="00B1031F"/>
    <w:rsid w:val="00B11226"/>
    <w:rsid w:val="00B1131C"/>
    <w:rsid w:val="00B12390"/>
    <w:rsid w:val="00B125AC"/>
    <w:rsid w:val="00B130A2"/>
    <w:rsid w:val="00B13891"/>
    <w:rsid w:val="00B1402E"/>
    <w:rsid w:val="00B1438B"/>
    <w:rsid w:val="00B14BD1"/>
    <w:rsid w:val="00B1611A"/>
    <w:rsid w:val="00B16C12"/>
    <w:rsid w:val="00B1743B"/>
    <w:rsid w:val="00B22202"/>
    <w:rsid w:val="00B2243E"/>
    <w:rsid w:val="00B22475"/>
    <w:rsid w:val="00B2478E"/>
    <w:rsid w:val="00B2532C"/>
    <w:rsid w:val="00B25779"/>
    <w:rsid w:val="00B258A6"/>
    <w:rsid w:val="00B2759E"/>
    <w:rsid w:val="00B27C78"/>
    <w:rsid w:val="00B27FA4"/>
    <w:rsid w:val="00B3015C"/>
    <w:rsid w:val="00B3085A"/>
    <w:rsid w:val="00B3103B"/>
    <w:rsid w:val="00B33F7D"/>
    <w:rsid w:val="00B3401E"/>
    <w:rsid w:val="00B34279"/>
    <w:rsid w:val="00B3590D"/>
    <w:rsid w:val="00B3623A"/>
    <w:rsid w:val="00B371FE"/>
    <w:rsid w:val="00B37D51"/>
    <w:rsid w:val="00B4014F"/>
    <w:rsid w:val="00B401E9"/>
    <w:rsid w:val="00B40B1E"/>
    <w:rsid w:val="00B41574"/>
    <w:rsid w:val="00B41E47"/>
    <w:rsid w:val="00B4260D"/>
    <w:rsid w:val="00B42757"/>
    <w:rsid w:val="00B43B98"/>
    <w:rsid w:val="00B4427C"/>
    <w:rsid w:val="00B44FDB"/>
    <w:rsid w:val="00B45006"/>
    <w:rsid w:val="00B453DA"/>
    <w:rsid w:val="00B454D0"/>
    <w:rsid w:val="00B45C33"/>
    <w:rsid w:val="00B45C6E"/>
    <w:rsid w:val="00B465AE"/>
    <w:rsid w:val="00B465C3"/>
    <w:rsid w:val="00B47EED"/>
    <w:rsid w:val="00B51F9A"/>
    <w:rsid w:val="00B521B6"/>
    <w:rsid w:val="00B53199"/>
    <w:rsid w:val="00B53228"/>
    <w:rsid w:val="00B5345A"/>
    <w:rsid w:val="00B53880"/>
    <w:rsid w:val="00B53F11"/>
    <w:rsid w:val="00B558A0"/>
    <w:rsid w:val="00B56FE6"/>
    <w:rsid w:val="00B57311"/>
    <w:rsid w:val="00B616E4"/>
    <w:rsid w:val="00B621FC"/>
    <w:rsid w:val="00B62830"/>
    <w:rsid w:val="00B642C1"/>
    <w:rsid w:val="00B644C6"/>
    <w:rsid w:val="00B6491D"/>
    <w:rsid w:val="00B64B4D"/>
    <w:rsid w:val="00B64ED9"/>
    <w:rsid w:val="00B65623"/>
    <w:rsid w:val="00B66926"/>
    <w:rsid w:val="00B71222"/>
    <w:rsid w:val="00B712BF"/>
    <w:rsid w:val="00B717D9"/>
    <w:rsid w:val="00B7272A"/>
    <w:rsid w:val="00B72AC2"/>
    <w:rsid w:val="00B733D6"/>
    <w:rsid w:val="00B73F70"/>
    <w:rsid w:val="00B740E3"/>
    <w:rsid w:val="00B74A0D"/>
    <w:rsid w:val="00B7590B"/>
    <w:rsid w:val="00B75D82"/>
    <w:rsid w:val="00B76DCB"/>
    <w:rsid w:val="00B76ED1"/>
    <w:rsid w:val="00B77018"/>
    <w:rsid w:val="00B7779C"/>
    <w:rsid w:val="00B80094"/>
    <w:rsid w:val="00B8141F"/>
    <w:rsid w:val="00B82A3E"/>
    <w:rsid w:val="00B831FB"/>
    <w:rsid w:val="00B8389A"/>
    <w:rsid w:val="00B84A44"/>
    <w:rsid w:val="00B84CF2"/>
    <w:rsid w:val="00B853B7"/>
    <w:rsid w:val="00B85846"/>
    <w:rsid w:val="00B85A86"/>
    <w:rsid w:val="00B860C5"/>
    <w:rsid w:val="00B8758A"/>
    <w:rsid w:val="00B8767B"/>
    <w:rsid w:val="00B87EA9"/>
    <w:rsid w:val="00B9065B"/>
    <w:rsid w:val="00B91490"/>
    <w:rsid w:val="00B91DA3"/>
    <w:rsid w:val="00B91E1D"/>
    <w:rsid w:val="00B91FB6"/>
    <w:rsid w:val="00B91FBE"/>
    <w:rsid w:val="00B924BF"/>
    <w:rsid w:val="00B927B8"/>
    <w:rsid w:val="00B951BA"/>
    <w:rsid w:val="00B95B16"/>
    <w:rsid w:val="00B960E6"/>
    <w:rsid w:val="00B97C30"/>
    <w:rsid w:val="00BA068A"/>
    <w:rsid w:val="00BA19A2"/>
    <w:rsid w:val="00BA210B"/>
    <w:rsid w:val="00BA275A"/>
    <w:rsid w:val="00BA3969"/>
    <w:rsid w:val="00BA467C"/>
    <w:rsid w:val="00BA4F5F"/>
    <w:rsid w:val="00BA5AD5"/>
    <w:rsid w:val="00BA5B5B"/>
    <w:rsid w:val="00BA6C43"/>
    <w:rsid w:val="00BA749A"/>
    <w:rsid w:val="00BA7D45"/>
    <w:rsid w:val="00BB0382"/>
    <w:rsid w:val="00BB0838"/>
    <w:rsid w:val="00BB2876"/>
    <w:rsid w:val="00BB2FCF"/>
    <w:rsid w:val="00BB344B"/>
    <w:rsid w:val="00BB4983"/>
    <w:rsid w:val="00BB4C20"/>
    <w:rsid w:val="00BB56D7"/>
    <w:rsid w:val="00BB6C75"/>
    <w:rsid w:val="00BB7B7F"/>
    <w:rsid w:val="00BB7F39"/>
    <w:rsid w:val="00BC0635"/>
    <w:rsid w:val="00BC0B30"/>
    <w:rsid w:val="00BC148C"/>
    <w:rsid w:val="00BC34AD"/>
    <w:rsid w:val="00BC39B3"/>
    <w:rsid w:val="00BC3E48"/>
    <w:rsid w:val="00BC4668"/>
    <w:rsid w:val="00BC5239"/>
    <w:rsid w:val="00BC5607"/>
    <w:rsid w:val="00BC6C0E"/>
    <w:rsid w:val="00BC6FC4"/>
    <w:rsid w:val="00BD012E"/>
    <w:rsid w:val="00BD021C"/>
    <w:rsid w:val="00BD090E"/>
    <w:rsid w:val="00BD296A"/>
    <w:rsid w:val="00BD2A0A"/>
    <w:rsid w:val="00BD2AB2"/>
    <w:rsid w:val="00BD2B9C"/>
    <w:rsid w:val="00BD41ED"/>
    <w:rsid w:val="00BD47A3"/>
    <w:rsid w:val="00BD5C4C"/>
    <w:rsid w:val="00BD6420"/>
    <w:rsid w:val="00BD6BA1"/>
    <w:rsid w:val="00BD6D27"/>
    <w:rsid w:val="00BE0753"/>
    <w:rsid w:val="00BE0B76"/>
    <w:rsid w:val="00BE292B"/>
    <w:rsid w:val="00BE309A"/>
    <w:rsid w:val="00BE3A3C"/>
    <w:rsid w:val="00BE3BF8"/>
    <w:rsid w:val="00BE3CE1"/>
    <w:rsid w:val="00BE4237"/>
    <w:rsid w:val="00BE4D13"/>
    <w:rsid w:val="00BE5FEA"/>
    <w:rsid w:val="00BE687B"/>
    <w:rsid w:val="00BE6C71"/>
    <w:rsid w:val="00BE73F6"/>
    <w:rsid w:val="00BE7B9C"/>
    <w:rsid w:val="00BF1CBC"/>
    <w:rsid w:val="00BF1DE4"/>
    <w:rsid w:val="00BF2D06"/>
    <w:rsid w:val="00BF2D42"/>
    <w:rsid w:val="00BF3623"/>
    <w:rsid w:val="00BF405C"/>
    <w:rsid w:val="00BF4680"/>
    <w:rsid w:val="00BF47E7"/>
    <w:rsid w:val="00BF4A30"/>
    <w:rsid w:val="00BF4F15"/>
    <w:rsid w:val="00BF56C4"/>
    <w:rsid w:val="00BF6F5F"/>
    <w:rsid w:val="00BF7CE4"/>
    <w:rsid w:val="00C01650"/>
    <w:rsid w:val="00C027CB"/>
    <w:rsid w:val="00C0312D"/>
    <w:rsid w:val="00C032A1"/>
    <w:rsid w:val="00C03455"/>
    <w:rsid w:val="00C03B78"/>
    <w:rsid w:val="00C0412B"/>
    <w:rsid w:val="00C046E8"/>
    <w:rsid w:val="00C05595"/>
    <w:rsid w:val="00C05E45"/>
    <w:rsid w:val="00C060D8"/>
    <w:rsid w:val="00C0779A"/>
    <w:rsid w:val="00C078B4"/>
    <w:rsid w:val="00C079DE"/>
    <w:rsid w:val="00C07F0A"/>
    <w:rsid w:val="00C1117E"/>
    <w:rsid w:val="00C13ED4"/>
    <w:rsid w:val="00C140F4"/>
    <w:rsid w:val="00C1421F"/>
    <w:rsid w:val="00C16327"/>
    <w:rsid w:val="00C21976"/>
    <w:rsid w:val="00C22305"/>
    <w:rsid w:val="00C22325"/>
    <w:rsid w:val="00C22C1B"/>
    <w:rsid w:val="00C22DCE"/>
    <w:rsid w:val="00C23A06"/>
    <w:rsid w:val="00C23E8F"/>
    <w:rsid w:val="00C24460"/>
    <w:rsid w:val="00C253F7"/>
    <w:rsid w:val="00C271A2"/>
    <w:rsid w:val="00C273D2"/>
    <w:rsid w:val="00C27C2F"/>
    <w:rsid w:val="00C27C39"/>
    <w:rsid w:val="00C304A4"/>
    <w:rsid w:val="00C30707"/>
    <w:rsid w:val="00C30A4A"/>
    <w:rsid w:val="00C30DD4"/>
    <w:rsid w:val="00C31257"/>
    <w:rsid w:val="00C31810"/>
    <w:rsid w:val="00C31A7B"/>
    <w:rsid w:val="00C31ABA"/>
    <w:rsid w:val="00C33A0C"/>
    <w:rsid w:val="00C35543"/>
    <w:rsid w:val="00C35E57"/>
    <w:rsid w:val="00C362F8"/>
    <w:rsid w:val="00C4059F"/>
    <w:rsid w:val="00C40B1A"/>
    <w:rsid w:val="00C42008"/>
    <w:rsid w:val="00C4354C"/>
    <w:rsid w:val="00C43962"/>
    <w:rsid w:val="00C44635"/>
    <w:rsid w:val="00C4495C"/>
    <w:rsid w:val="00C44A9F"/>
    <w:rsid w:val="00C45056"/>
    <w:rsid w:val="00C46216"/>
    <w:rsid w:val="00C479DC"/>
    <w:rsid w:val="00C50F42"/>
    <w:rsid w:val="00C5168A"/>
    <w:rsid w:val="00C51A77"/>
    <w:rsid w:val="00C5262B"/>
    <w:rsid w:val="00C52DEF"/>
    <w:rsid w:val="00C52F27"/>
    <w:rsid w:val="00C536DA"/>
    <w:rsid w:val="00C5422A"/>
    <w:rsid w:val="00C5487B"/>
    <w:rsid w:val="00C55D4E"/>
    <w:rsid w:val="00C56B28"/>
    <w:rsid w:val="00C56DE0"/>
    <w:rsid w:val="00C6085E"/>
    <w:rsid w:val="00C6099C"/>
    <w:rsid w:val="00C618CA"/>
    <w:rsid w:val="00C61F7A"/>
    <w:rsid w:val="00C62497"/>
    <w:rsid w:val="00C628F8"/>
    <w:rsid w:val="00C62900"/>
    <w:rsid w:val="00C634C2"/>
    <w:rsid w:val="00C63F7D"/>
    <w:rsid w:val="00C64F91"/>
    <w:rsid w:val="00C64FC2"/>
    <w:rsid w:val="00C652B7"/>
    <w:rsid w:val="00C66836"/>
    <w:rsid w:val="00C672FF"/>
    <w:rsid w:val="00C678C8"/>
    <w:rsid w:val="00C7037B"/>
    <w:rsid w:val="00C70EBF"/>
    <w:rsid w:val="00C71603"/>
    <w:rsid w:val="00C71B7C"/>
    <w:rsid w:val="00C72166"/>
    <w:rsid w:val="00C741AC"/>
    <w:rsid w:val="00C741D8"/>
    <w:rsid w:val="00C745D4"/>
    <w:rsid w:val="00C76095"/>
    <w:rsid w:val="00C76CA2"/>
    <w:rsid w:val="00C775D1"/>
    <w:rsid w:val="00C80A4E"/>
    <w:rsid w:val="00C8120B"/>
    <w:rsid w:val="00C82217"/>
    <w:rsid w:val="00C8252D"/>
    <w:rsid w:val="00C825F2"/>
    <w:rsid w:val="00C83121"/>
    <w:rsid w:val="00C83D92"/>
    <w:rsid w:val="00C84047"/>
    <w:rsid w:val="00C84AD5"/>
    <w:rsid w:val="00C84B48"/>
    <w:rsid w:val="00C869BD"/>
    <w:rsid w:val="00C90F80"/>
    <w:rsid w:val="00C919CE"/>
    <w:rsid w:val="00C92C99"/>
    <w:rsid w:val="00C92E89"/>
    <w:rsid w:val="00C93411"/>
    <w:rsid w:val="00C938AA"/>
    <w:rsid w:val="00C9408B"/>
    <w:rsid w:val="00C95B66"/>
    <w:rsid w:val="00C96005"/>
    <w:rsid w:val="00C96039"/>
    <w:rsid w:val="00C96C00"/>
    <w:rsid w:val="00C96C9C"/>
    <w:rsid w:val="00C977A9"/>
    <w:rsid w:val="00CA153A"/>
    <w:rsid w:val="00CA2E88"/>
    <w:rsid w:val="00CA305F"/>
    <w:rsid w:val="00CA31B9"/>
    <w:rsid w:val="00CA3557"/>
    <w:rsid w:val="00CA706C"/>
    <w:rsid w:val="00CA743D"/>
    <w:rsid w:val="00CA75EE"/>
    <w:rsid w:val="00CB07B0"/>
    <w:rsid w:val="00CB133F"/>
    <w:rsid w:val="00CB24E2"/>
    <w:rsid w:val="00CB29B2"/>
    <w:rsid w:val="00CB2FEE"/>
    <w:rsid w:val="00CB5B89"/>
    <w:rsid w:val="00CB608A"/>
    <w:rsid w:val="00CB6308"/>
    <w:rsid w:val="00CB6DC2"/>
    <w:rsid w:val="00CB6F90"/>
    <w:rsid w:val="00CB75AC"/>
    <w:rsid w:val="00CC02F0"/>
    <w:rsid w:val="00CC065F"/>
    <w:rsid w:val="00CC072E"/>
    <w:rsid w:val="00CC0AED"/>
    <w:rsid w:val="00CC0B48"/>
    <w:rsid w:val="00CC0FB3"/>
    <w:rsid w:val="00CC124A"/>
    <w:rsid w:val="00CC15AE"/>
    <w:rsid w:val="00CC2658"/>
    <w:rsid w:val="00CC57BC"/>
    <w:rsid w:val="00CC5FBA"/>
    <w:rsid w:val="00CC63DC"/>
    <w:rsid w:val="00CC6A1F"/>
    <w:rsid w:val="00CC76FA"/>
    <w:rsid w:val="00CD021B"/>
    <w:rsid w:val="00CD1A90"/>
    <w:rsid w:val="00CD2CAC"/>
    <w:rsid w:val="00CD34C7"/>
    <w:rsid w:val="00CD3B50"/>
    <w:rsid w:val="00CD3C6E"/>
    <w:rsid w:val="00CD651B"/>
    <w:rsid w:val="00CD6A1F"/>
    <w:rsid w:val="00CD7169"/>
    <w:rsid w:val="00CD7234"/>
    <w:rsid w:val="00CD779E"/>
    <w:rsid w:val="00CD7C18"/>
    <w:rsid w:val="00CE136D"/>
    <w:rsid w:val="00CE147C"/>
    <w:rsid w:val="00CE1B72"/>
    <w:rsid w:val="00CE26F6"/>
    <w:rsid w:val="00CE2BD0"/>
    <w:rsid w:val="00CE37B4"/>
    <w:rsid w:val="00CE388B"/>
    <w:rsid w:val="00CE3BA3"/>
    <w:rsid w:val="00CE4F35"/>
    <w:rsid w:val="00CE5A9E"/>
    <w:rsid w:val="00CE6841"/>
    <w:rsid w:val="00CE686B"/>
    <w:rsid w:val="00CE7232"/>
    <w:rsid w:val="00CE75C3"/>
    <w:rsid w:val="00CE7808"/>
    <w:rsid w:val="00CF02DD"/>
    <w:rsid w:val="00CF03E9"/>
    <w:rsid w:val="00CF06FA"/>
    <w:rsid w:val="00CF0DBB"/>
    <w:rsid w:val="00CF0E50"/>
    <w:rsid w:val="00CF106C"/>
    <w:rsid w:val="00CF1DD9"/>
    <w:rsid w:val="00CF2121"/>
    <w:rsid w:val="00CF2EE4"/>
    <w:rsid w:val="00CF36D2"/>
    <w:rsid w:val="00CF3DD8"/>
    <w:rsid w:val="00CF536B"/>
    <w:rsid w:val="00CF57F3"/>
    <w:rsid w:val="00CF59AD"/>
    <w:rsid w:val="00CF6057"/>
    <w:rsid w:val="00CF6822"/>
    <w:rsid w:val="00CF77A2"/>
    <w:rsid w:val="00D00501"/>
    <w:rsid w:val="00D00533"/>
    <w:rsid w:val="00D005BD"/>
    <w:rsid w:val="00D00869"/>
    <w:rsid w:val="00D00FBE"/>
    <w:rsid w:val="00D0116D"/>
    <w:rsid w:val="00D0126D"/>
    <w:rsid w:val="00D0296A"/>
    <w:rsid w:val="00D02DED"/>
    <w:rsid w:val="00D02F94"/>
    <w:rsid w:val="00D04211"/>
    <w:rsid w:val="00D056DF"/>
    <w:rsid w:val="00D05703"/>
    <w:rsid w:val="00D10225"/>
    <w:rsid w:val="00D110B0"/>
    <w:rsid w:val="00D113C3"/>
    <w:rsid w:val="00D12C44"/>
    <w:rsid w:val="00D1570A"/>
    <w:rsid w:val="00D15A02"/>
    <w:rsid w:val="00D15C8B"/>
    <w:rsid w:val="00D171DC"/>
    <w:rsid w:val="00D20596"/>
    <w:rsid w:val="00D20722"/>
    <w:rsid w:val="00D2255F"/>
    <w:rsid w:val="00D225FC"/>
    <w:rsid w:val="00D22639"/>
    <w:rsid w:val="00D2369D"/>
    <w:rsid w:val="00D23D4C"/>
    <w:rsid w:val="00D23DDD"/>
    <w:rsid w:val="00D2474B"/>
    <w:rsid w:val="00D24843"/>
    <w:rsid w:val="00D24F18"/>
    <w:rsid w:val="00D263C7"/>
    <w:rsid w:val="00D26C89"/>
    <w:rsid w:val="00D26DFC"/>
    <w:rsid w:val="00D27D86"/>
    <w:rsid w:val="00D27F04"/>
    <w:rsid w:val="00D306C1"/>
    <w:rsid w:val="00D30C3A"/>
    <w:rsid w:val="00D31060"/>
    <w:rsid w:val="00D3145F"/>
    <w:rsid w:val="00D317F7"/>
    <w:rsid w:val="00D320C3"/>
    <w:rsid w:val="00D3242C"/>
    <w:rsid w:val="00D32785"/>
    <w:rsid w:val="00D32DBF"/>
    <w:rsid w:val="00D3334F"/>
    <w:rsid w:val="00D3400B"/>
    <w:rsid w:val="00D348BE"/>
    <w:rsid w:val="00D34ED3"/>
    <w:rsid w:val="00D36DB6"/>
    <w:rsid w:val="00D372BC"/>
    <w:rsid w:val="00D4008A"/>
    <w:rsid w:val="00D4194E"/>
    <w:rsid w:val="00D41B4B"/>
    <w:rsid w:val="00D41DEE"/>
    <w:rsid w:val="00D425E3"/>
    <w:rsid w:val="00D42970"/>
    <w:rsid w:val="00D43CE4"/>
    <w:rsid w:val="00D44DEA"/>
    <w:rsid w:val="00D44FAF"/>
    <w:rsid w:val="00D47875"/>
    <w:rsid w:val="00D47B2A"/>
    <w:rsid w:val="00D50A31"/>
    <w:rsid w:val="00D50EA1"/>
    <w:rsid w:val="00D50EFF"/>
    <w:rsid w:val="00D5164A"/>
    <w:rsid w:val="00D51F69"/>
    <w:rsid w:val="00D520B3"/>
    <w:rsid w:val="00D52658"/>
    <w:rsid w:val="00D53122"/>
    <w:rsid w:val="00D53407"/>
    <w:rsid w:val="00D54100"/>
    <w:rsid w:val="00D54620"/>
    <w:rsid w:val="00D5532B"/>
    <w:rsid w:val="00D553A4"/>
    <w:rsid w:val="00D5545F"/>
    <w:rsid w:val="00D558EE"/>
    <w:rsid w:val="00D55FC6"/>
    <w:rsid w:val="00D57034"/>
    <w:rsid w:val="00D6342A"/>
    <w:rsid w:val="00D63666"/>
    <w:rsid w:val="00D63FD2"/>
    <w:rsid w:val="00D645D1"/>
    <w:rsid w:val="00D64840"/>
    <w:rsid w:val="00D650D8"/>
    <w:rsid w:val="00D65251"/>
    <w:rsid w:val="00D65853"/>
    <w:rsid w:val="00D65C50"/>
    <w:rsid w:val="00D672BE"/>
    <w:rsid w:val="00D701EE"/>
    <w:rsid w:val="00D71939"/>
    <w:rsid w:val="00D71C3D"/>
    <w:rsid w:val="00D72E0B"/>
    <w:rsid w:val="00D73B04"/>
    <w:rsid w:val="00D7512A"/>
    <w:rsid w:val="00D7729D"/>
    <w:rsid w:val="00D81461"/>
    <w:rsid w:val="00D8376F"/>
    <w:rsid w:val="00D8396A"/>
    <w:rsid w:val="00D8451F"/>
    <w:rsid w:val="00D84EC1"/>
    <w:rsid w:val="00D86215"/>
    <w:rsid w:val="00D864B6"/>
    <w:rsid w:val="00D87BDF"/>
    <w:rsid w:val="00D87C06"/>
    <w:rsid w:val="00D914BF"/>
    <w:rsid w:val="00D91567"/>
    <w:rsid w:val="00D919A0"/>
    <w:rsid w:val="00D91A76"/>
    <w:rsid w:val="00D91C6D"/>
    <w:rsid w:val="00D91EEC"/>
    <w:rsid w:val="00D929FE"/>
    <w:rsid w:val="00D95999"/>
    <w:rsid w:val="00D9599F"/>
    <w:rsid w:val="00D95DD5"/>
    <w:rsid w:val="00D9623C"/>
    <w:rsid w:val="00D9650D"/>
    <w:rsid w:val="00D96641"/>
    <w:rsid w:val="00D96C8A"/>
    <w:rsid w:val="00DA0312"/>
    <w:rsid w:val="00DA3A7D"/>
    <w:rsid w:val="00DA4185"/>
    <w:rsid w:val="00DA5CAB"/>
    <w:rsid w:val="00DA6F2D"/>
    <w:rsid w:val="00DA6F7E"/>
    <w:rsid w:val="00DA7D0F"/>
    <w:rsid w:val="00DB0A84"/>
    <w:rsid w:val="00DB0F4D"/>
    <w:rsid w:val="00DB1272"/>
    <w:rsid w:val="00DB5C89"/>
    <w:rsid w:val="00DB65FD"/>
    <w:rsid w:val="00DB6669"/>
    <w:rsid w:val="00DB66B7"/>
    <w:rsid w:val="00DB6D00"/>
    <w:rsid w:val="00DC0F4B"/>
    <w:rsid w:val="00DC1ADC"/>
    <w:rsid w:val="00DC1C73"/>
    <w:rsid w:val="00DC2331"/>
    <w:rsid w:val="00DC25CC"/>
    <w:rsid w:val="00DC2973"/>
    <w:rsid w:val="00DC2B0E"/>
    <w:rsid w:val="00DC2C10"/>
    <w:rsid w:val="00DC2F5D"/>
    <w:rsid w:val="00DC2FB3"/>
    <w:rsid w:val="00DC2FF7"/>
    <w:rsid w:val="00DC51B0"/>
    <w:rsid w:val="00DC62EB"/>
    <w:rsid w:val="00DC66D3"/>
    <w:rsid w:val="00DC7883"/>
    <w:rsid w:val="00DD171A"/>
    <w:rsid w:val="00DD1BFD"/>
    <w:rsid w:val="00DD1E74"/>
    <w:rsid w:val="00DD1F88"/>
    <w:rsid w:val="00DD22B3"/>
    <w:rsid w:val="00DD5267"/>
    <w:rsid w:val="00DD53F1"/>
    <w:rsid w:val="00DD54D2"/>
    <w:rsid w:val="00DD5E15"/>
    <w:rsid w:val="00DD5F34"/>
    <w:rsid w:val="00DD6266"/>
    <w:rsid w:val="00DD6D3D"/>
    <w:rsid w:val="00DD6E16"/>
    <w:rsid w:val="00DE03F2"/>
    <w:rsid w:val="00DE0931"/>
    <w:rsid w:val="00DE1DB3"/>
    <w:rsid w:val="00DE2611"/>
    <w:rsid w:val="00DE3705"/>
    <w:rsid w:val="00DE416E"/>
    <w:rsid w:val="00DE49D4"/>
    <w:rsid w:val="00DE6AE3"/>
    <w:rsid w:val="00DE6DF0"/>
    <w:rsid w:val="00DE74FE"/>
    <w:rsid w:val="00DE7F92"/>
    <w:rsid w:val="00DF03C4"/>
    <w:rsid w:val="00DF0EC7"/>
    <w:rsid w:val="00DF13AE"/>
    <w:rsid w:val="00DF2366"/>
    <w:rsid w:val="00DF43D1"/>
    <w:rsid w:val="00DF498F"/>
    <w:rsid w:val="00DF591B"/>
    <w:rsid w:val="00DF6358"/>
    <w:rsid w:val="00DF759D"/>
    <w:rsid w:val="00DF7C1E"/>
    <w:rsid w:val="00E000F2"/>
    <w:rsid w:val="00E00BED"/>
    <w:rsid w:val="00E02B74"/>
    <w:rsid w:val="00E02BB0"/>
    <w:rsid w:val="00E02DDD"/>
    <w:rsid w:val="00E030F3"/>
    <w:rsid w:val="00E047D8"/>
    <w:rsid w:val="00E05292"/>
    <w:rsid w:val="00E05681"/>
    <w:rsid w:val="00E05888"/>
    <w:rsid w:val="00E0641B"/>
    <w:rsid w:val="00E0671F"/>
    <w:rsid w:val="00E075F0"/>
    <w:rsid w:val="00E10300"/>
    <w:rsid w:val="00E12791"/>
    <w:rsid w:val="00E13601"/>
    <w:rsid w:val="00E136F8"/>
    <w:rsid w:val="00E13B0D"/>
    <w:rsid w:val="00E144D0"/>
    <w:rsid w:val="00E1515A"/>
    <w:rsid w:val="00E1565A"/>
    <w:rsid w:val="00E1570F"/>
    <w:rsid w:val="00E15970"/>
    <w:rsid w:val="00E16125"/>
    <w:rsid w:val="00E17809"/>
    <w:rsid w:val="00E21B54"/>
    <w:rsid w:val="00E244A2"/>
    <w:rsid w:val="00E269F9"/>
    <w:rsid w:val="00E274D5"/>
    <w:rsid w:val="00E300DB"/>
    <w:rsid w:val="00E32C4B"/>
    <w:rsid w:val="00E3387F"/>
    <w:rsid w:val="00E33D7E"/>
    <w:rsid w:val="00E3555B"/>
    <w:rsid w:val="00E35609"/>
    <w:rsid w:val="00E35676"/>
    <w:rsid w:val="00E367D9"/>
    <w:rsid w:val="00E36AD2"/>
    <w:rsid w:val="00E37D8E"/>
    <w:rsid w:val="00E37E0E"/>
    <w:rsid w:val="00E40730"/>
    <w:rsid w:val="00E40ACA"/>
    <w:rsid w:val="00E40ED2"/>
    <w:rsid w:val="00E40ED8"/>
    <w:rsid w:val="00E41836"/>
    <w:rsid w:val="00E42B8C"/>
    <w:rsid w:val="00E42FA4"/>
    <w:rsid w:val="00E43322"/>
    <w:rsid w:val="00E43796"/>
    <w:rsid w:val="00E43A14"/>
    <w:rsid w:val="00E44570"/>
    <w:rsid w:val="00E446B1"/>
    <w:rsid w:val="00E44A0F"/>
    <w:rsid w:val="00E45FDD"/>
    <w:rsid w:val="00E4699A"/>
    <w:rsid w:val="00E46AC4"/>
    <w:rsid w:val="00E4765C"/>
    <w:rsid w:val="00E47758"/>
    <w:rsid w:val="00E47902"/>
    <w:rsid w:val="00E47B4E"/>
    <w:rsid w:val="00E506B2"/>
    <w:rsid w:val="00E50844"/>
    <w:rsid w:val="00E50E06"/>
    <w:rsid w:val="00E5156A"/>
    <w:rsid w:val="00E52A44"/>
    <w:rsid w:val="00E52BB3"/>
    <w:rsid w:val="00E52BCC"/>
    <w:rsid w:val="00E530BA"/>
    <w:rsid w:val="00E543D6"/>
    <w:rsid w:val="00E55CB6"/>
    <w:rsid w:val="00E5705C"/>
    <w:rsid w:val="00E57B57"/>
    <w:rsid w:val="00E609B2"/>
    <w:rsid w:val="00E6159F"/>
    <w:rsid w:val="00E61C50"/>
    <w:rsid w:val="00E61DA7"/>
    <w:rsid w:val="00E62A99"/>
    <w:rsid w:val="00E66C8E"/>
    <w:rsid w:val="00E66E7C"/>
    <w:rsid w:val="00E66F93"/>
    <w:rsid w:val="00E67350"/>
    <w:rsid w:val="00E67F7F"/>
    <w:rsid w:val="00E71271"/>
    <w:rsid w:val="00E71B10"/>
    <w:rsid w:val="00E72245"/>
    <w:rsid w:val="00E7335A"/>
    <w:rsid w:val="00E738D0"/>
    <w:rsid w:val="00E73AC5"/>
    <w:rsid w:val="00E73D10"/>
    <w:rsid w:val="00E747C5"/>
    <w:rsid w:val="00E74D0F"/>
    <w:rsid w:val="00E75DA3"/>
    <w:rsid w:val="00E7655A"/>
    <w:rsid w:val="00E77458"/>
    <w:rsid w:val="00E80428"/>
    <w:rsid w:val="00E8144F"/>
    <w:rsid w:val="00E826B0"/>
    <w:rsid w:val="00E82C10"/>
    <w:rsid w:val="00E82CA7"/>
    <w:rsid w:val="00E82F6E"/>
    <w:rsid w:val="00E8307F"/>
    <w:rsid w:val="00E83326"/>
    <w:rsid w:val="00E83C54"/>
    <w:rsid w:val="00E83D2E"/>
    <w:rsid w:val="00E84605"/>
    <w:rsid w:val="00E85633"/>
    <w:rsid w:val="00E85E70"/>
    <w:rsid w:val="00E86615"/>
    <w:rsid w:val="00E86A5B"/>
    <w:rsid w:val="00E8776E"/>
    <w:rsid w:val="00E90768"/>
    <w:rsid w:val="00E90DE7"/>
    <w:rsid w:val="00E92199"/>
    <w:rsid w:val="00E92821"/>
    <w:rsid w:val="00E92AA8"/>
    <w:rsid w:val="00E9335A"/>
    <w:rsid w:val="00E9390E"/>
    <w:rsid w:val="00E944E2"/>
    <w:rsid w:val="00E95EDB"/>
    <w:rsid w:val="00E96EEB"/>
    <w:rsid w:val="00E97905"/>
    <w:rsid w:val="00E97F15"/>
    <w:rsid w:val="00EA1053"/>
    <w:rsid w:val="00EA188A"/>
    <w:rsid w:val="00EA2B6D"/>
    <w:rsid w:val="00EA2C6E"/>
    <w:rsid w:val="00EA3631"/>
    <w:rsid w:val="00EA3A89"/>
    <w:rsid w:val="00EA5201"/>
    <w:rsid w:val="00EA5E81"/>
    <w:rsid w:val="00EA6689"/>
    <w:rsid w:val="00EA67EA"/>
    <w:rsid w:val="00EA6D1B"/>
    <w:rsid w:val="00EB139D"/>
    <w:rsid w:val="00EB1571"/>
    <w:rsid w:val="00EB172E"/>
    <w:rsid w:val="00EB24DE"/>
    <w:rsid w:val="00EB2D58"/>
    <w:rsid w:val="00EB3253"/>
    <w:rsid w:val="00EB35D0"/>
    <w:rsid w:val="00EB45EA"/>
    <w:rsid w:val="00EB4D2D"/>
    <w:rsid w:val="00EB55B1"/>
    <w:rsid w:val="00EB596B"/>
    <w:rsid w:val="00EB6705"/>
    <w:rsid w:val="00EB7538"/>
    <w:rsid w:val="00EB7D06"/>
    <w:rsid w:val="00EC2E66"/>
    <w:rsid w:val="00EC3B81"/>
    <w:rsid w:val="00EC4835"/>
    <w:rsid w:val="00EC5446"/>
    <w:rsid w:val="00EC58DA"/>
    <w:rsid w:val="00EC625E"/>
    <w:rsid w:val="00EC68D6"/>
    <w:rsid w:val="00EC7D61"/>
    <w:rsid w:val="00ED0342"/>
    <w:rsid w:val="00ED0816"/>
    <w:rsid w:val="00ED11F8"/>
    <w:rsid w:val="00ED1912"/>
    <w:rsid w:val="00ED3697"/>
    <w:rsid w:val="00ED39C5"/>
    <w:rsid w:val="00ED3FB9"/>
    <w:rsid w:val="00ED414B"/>
    <w:rsid w:val="00ED41CC"/>
    <w:rsid w:val="00ED4451"/>
    <w:rsid w:val="00ED526C"/>
    <w:rsid w:val="00ED6726"/>
    <w:rsid w:val="00ED7575"/>
    <w:rsid w:val="00ED7A2C"/>
    <w:rsid w:val="00EE1B36"/>
    <w:rsid w:val="00EE1DC5"/>
    <w:rsid w:val="00EE3704"/>
    <w:rsid w:val="00EE3AE6"/>
    <w:rsid w:val="00EE434E"/>
    <w:rsid w:val="00EE56CF"/>
    <w:rsid w:val="00EE571B"/>
    <w:rsid w:val="00EE5E89"/>
    <w:rsid w:val="00EE5F40"/>
    <w:rsid w:val="00EE67BE"/>
    <w:rsid w:val="00EE767F"/>
    <w:rsid w:val="00EE7847"/>
    <w:rsid w:val="00EE7E75"/>
    <w:rsid w:val="00EF0552"/>
    <w:rsid w:val="00EF0FF7"/>
    <w:rsid w:val="00EF14FB"/>
    <w:rsid w:val="00EF1D62"/>
    <w:rsid w:val="00EF250A"/>
    <w:rsid w:val="00EF2D71"/>
    <w:rsid w:val="00EF44C7"/>
    <w:rsid w:val="00EF4A2B"/>
    <w:rsid w:val="00EF58DB"/>
    <w:rsid w:val="00EF6C21"/>
    <w:rsid w:val="00EF75EE"/>
    <w:rsid w:val="00F0116D"/>
    <w:rsid w:val="00F012E1"/>
    <w:rsid w:val="00F02374"/>
    <w:rsid w:val="00F02F9B"/>
    <w:rsid w:val="00F03744"/>
    <w:rsid w:val="00F04199"/>
    <w:rsid w:val="00F05609"/>
    <w:rsid w:val="00F05D01"/>
    <w:rsid w:val="00F05D69"/>
    <w:rsid w:val="00F0607A"/>
    <w:rsid w:val="00F073A7"/>
    <w:rsid w:val="00F07F6B"/>
    <w:rsid w:val="00F1145C"/>
    <w:rsid w:val="00F12A21"/>
    <w:rsid w:val="00F12DC5"/>
    <w:rsid w:val="00F131B0"/>
    <w:rsid w:val="00F13521"/>
    <w:rsid w:val="00F13629"/>
    <w:rsid w:val="00F1394B"/>
    <w:rsid w:val="00F13D63"/>
    <w:rsid w:val="00F14722"/>
    <w:rsid w:val="00F150B4"/>
    <w:rsid w:val="00F151CE"/>
    <w:rsid w:val="00F16CBF"/>
    <w:rsid w:val="00F175F1"/>
    <w:rsid w:val="00F17ED9"/>
    <w:rsid w:val="00F20A3A"/>
    <w:rsid w:val="00F20AC0"/>
    <w:rsid w:val="00F213B2"/>
    <w:rsid w:val="00F21691"/>
    <w:rsid w:val="00F219E5"/>
    <w:rsid w:val="00F23765"/>
    <w:rsid w:val="00F23A65"/>
    <w:rsid w:val="00F25288"/>
    <w:rsid w:val="00F2546D"/>
    <w:rsid w:val="00F25639"/>
    <w:rsid w:val="00F25BB8"/>
    <w:rsid w:val="00F25D5A"/>
    <w:rsid w:val="00F26509"/>
    <w:rsid w:val="00F266FE"/>
    <w:rsid w:val="00F26FEB"/>
    <w:rsid w:val="00F27857"/>
    <w:rsid w:val="00F304D5"/>
    <w:rsid w:val="00F30F2B"/>
    <w:rsid w:val="00F31022"/>
    <w:rsid w:val="00F31200"/>
    <w:rsid w:val="00F312E6"/>
    <w:rsid w:val="00F32020"/>
    <w:rsid w:val="00F32592"/>
    <w:rsid w:val="00F325C2"/>
    <w:rsid w:val="00F3274D"/>
    <w:rsid w:val="00F32F22"/>
    <w:rsid w:val="00F33073"/>
    <w:rsid w:val="00F34E4F"/>
    <w:rsid w:val="00F3573C"/>
    <w:rsid w:val="00F3575C"/>
    <w:rsid w:val="00F368DE"/>
    <w:rsid w:val="00F410A7"/>
    <w:rsid w:val="00F41BC9"/>
    <w:rsid w:val="00F41E79"/>
    <w:rsid w:val="00F423DD"/>
    <w:rsid w:val="00F429A3"/>
    <w:rsid w:val="00F42E59"/>
    <w:rsid w:val="00F440F3"/>
    <w:rsid w:val="00F4446E"/>
    <w:rsid w:val="00F449AA"/>
    <w:rsid w:val="00F44E86"/>
    <w:rsid w:val="00F453B4"/>
    <w:rsid w:val="00F4632E"/>
    <w:rsid w:val="00F4678C"/>
    <w:rsid w:val="00F479BE"/>
    <w:rsid w:val="00F47A41"/>
    <w:rsid w:val="00F47A8D"/>
    <w:rsid w:val="00F50E3A"/>
    <w:rsid w:val="00F521D4"/>
    <w:rsid w:val="00F53351"/>
    <w:rsid w:val="00F54740"/>
    <w:rsid w:val="00F54DEC"/>
    <w:rsid w:val="00F54EDE"/>
    <w:rsid w:val="00F551E8"/>
    <w:rsid w:val="00F560C1"/>
    <w:rsid w:val="00F56F91"/>
    <w:rsid w:val="00F5722F"/>
    <w:rsid w:val="00F57387"/>
    <w:rsid w:val="00F57CF3"/>
    <w:rsid w:val="00F600C6"/>
    <w:rsid w:val="00F6036D"/>
    <w:rsid w:val="00F603D1"/>
    <w:rsid w:val="00F61D4C"/>
    <w:rsid w:val="00F62844"/>
    <w:rsid w:val="00F62C4C"/>
    <w:rsid w:val="00F62F01"/>
    <w:rsid w:val="00F63EB5"/>
    <w:rsid w:val="00F658B4"/>
    <w:rsid w:val="00F66BED"/>
    <w:rsid w:val="00F675C8"/>
    <w:rsid w:val="00F7196F"/>
    <w:rsid w:val="00F71C1E"/>
    <w:rsid w:val="00F71C73"/>
    <w:rsid w:val="00F726DC"/>
    <w:rsid w:val="00F72B7E"/>
    <w:rsid w:val="00F734F6"/>
    <w:rsid w:val="00F73C6A"/>
    <w:rsid w:val="00F73FB9"/>
    <w:rsid w:val="00F747CA"/>
    <w:rsid w:val="00F74ED0"/>
    <w:rsid w:val="00F75320"/>
    <w:rsid w:val="00F7714B"/>
    <w:rsid w:val="00F8095A"/>
    <w:rsid w:val="00F8135D"/>
    <w:rsid w:val="00F816D6"/>
    <w:rsid w:val="00F82868"/>
    <w:rsid w:val="00F82E8A"/>
    <w:rsid w:val="00F83505"/>
    <w:rsid w:val="00F842A3"/>
    <w:rsid w:val="00F847AF"/>
    <w:rsid w:val="00F85208"/>
    <w:rsid w:val="00F85822"/>
    <w:rsid w:val="00F85D87"/>
    <w:rsid w:val="00F86239"/>
    <w:rsid w:val="00F869F1"/>
    <w:rsid w:val="00F86B78"/>
    <w:rsid w:val="00F87300"/>
    <w:rsid w:val="00F87A20"/>
    <w:rsid w:val="00F90F15"/>
    <w:rsid w:val="00F91E21"/>
    <w:rsid w:val="00F9248E"/>
    <w:rsid w:val="00F933AF"/>
    <w:rsid w:val="00F94FD0"/>
    <w:rsid w:val="00F963BF"/>
    <w:rsid w:val="00F96E37"/>
    <w:rsid w:val="00F975CE"/>
    <w:rsid w:val="00FA0729"/>
    <w:rsid w:val="00FA0774"/>
    <w:rsid w:val="00FA0CF1"/>
    <w:rsid w:val="00FA19D8"/>
    <w:rsid w:val="00FA1B14"/>
    <w:rsid w:val="00FA1C31"/>
    <w:rsid w:val="00FA1C9B"/>
    <w:rsid w:val="00FA26FF"/>
    <w:rsid w:val="00FA2768"/>
    <w:rsid w:val="00FA3138"/>
    <w:rsid w:val="00FA3BC9"/>
    <w:rsid w:val="00FA3FBE"/>
    <w:rsid w:val="00FA4C0F"/>
    <w:rsid w:val="00FA4D53"/>
    <w:rsid w:val="00FA55E7"/>
    <w:rsid w:val="00FA6725"/>
    <w:rsid w:val="00FA6D36"/>
    <w:rsid w:val="00FA7358"/>
    <w:rsid w:val="00FB08C6"/>
    <w:rsid w:val="00FB0CB8"/>
    <w:rsid w:val="00FB1C0E"/>
    <w:rsid w:val="00FB1C1F"/>
    <w:rsid w:val="00FB1C32"/>
    <w:rsid w:val="00FB2393"/>
    <w:rsid w:val="00FB2EC8"/>
    <w:rsid w:val="00FB4152"/>
    <w:rsid w:val="00FB4635"/>
    <w:rsid w:val="00FB4916"/>
    <w:rsid w:val="00FB4A92"/>
    <w:rsid w:val="00FB4CD6"/>
    <w:rsid w:val="00FB4EA4"/>
    <w:rsid w:val="00FB4F39"/>
    <w:rsid w:val="00FB697A"/>
    <w:rsid w:val="00FB7CD6"/>
    <w:rsid w:val="00FC0622"/>
    <w:rsid w:val="00FC1617"/>
    <w:rsid w:val="00FC1A01"/>
    <w:rsid w:val="00FC214D"/>
    <w:rsid w:val="00FC2285"/>
    <w:rsid w:val="00FC2CA2"/>
    <w:rsid w:val="00FC30DE"/>
    <w:rsid w:val="00FC3DA7"/>
    <w:rsid w:val="00FC462D"/>
    <w:rsid w:val="00FC5DE2"/>
    <w:rsid w:val="00FC741F"/>
    <w:rsid w:val="00FC74E1"/>
    <w:rsid w:val="00FC7868"/>
    <w:rsid w:val="00FD19FD"/>
    <w:rsid w:val="00FD1E68"/>
    <w:rsid w:val="00FD1ED9"/>
    <w:rsid w:val="00FD2295"/>
    <w:rsid w:val="00FD284B"/>
    <w:rsid w:val="00FD30BE"/>
    <w:rsid w:val="00FD38F5"/>
    <w:rsid w:val="00FD3C8F"/>
    <w:rsid w:val="00FD4F2E"/>
    <w:rsid w:val="00FD513B"/>
    <w:rsid w:val="00FD53EB"/>
    <w:rsid w:val="00FD5777"/>
    <w:rsid w:val="00FD5B1F"/>
    <w:rsid w:val="00FD7CF3"/>
    <w:rsid w:val="00FE0492"/>
    <w:rsid w:val="00FE1754"/>
    <w:rsid w:val="00FE2194"/>
    <w:rsid w:val="00FE23BB"/>
    <w:rsid w:val="00FE33B9"/>
    <w:rsid w:val="00FE34A5"/>
    <w:rsid w:val="00FE4C20"/>
    <w:rsid w:val="00FE6CC5"/>
    <w:rsid w:val="00FE7633"/>
    <w:rsid w:val="00FF0E96"/>
    <w:rsid w:val="00FF22C2"/>
    <w:rsid w:val="00FF3148"/>
    <w:rsid w:val="00FF316B"/>
    <w:rsid w:val="00FF31AD"/>
    <w:rsid w:val="00FF3474"/>
    <w:rsid w:val="00FF3B2E"/>
    <w:rsid w:val="00FF4657"/>
    <w:rsid w:val="00FF49B6"/>
    <w:rsid w:val="00FF4D70"/>
    <w:rsid w:val="00FF4FD9"/>
    <w:rsid w:val="00FF55D1"/>
    <w:rsid w:val="00FF5681"/>
    <w:rsid w:val="00FF59F9"/>
    <w:rsid w:val="00FF5DFF"/>
    <w:rsid w:val="00FF5FC5"/>
    <w:rsid w:val="00FF6008"/>
    <w:rsid w:val="00FF672E"/>
    <w:rsid w:val="00FF68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F053D"/>
  <w15:chartTrackingRefBased/>
  <w15:docId w15:val="{3FF354E9-07B8-4D9D-B62C-5D28D4B2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821"/>
  </w:style>
  <w:style w:type="paragraph" w:styleId="Ttulo1">
    <w:name w:val="heading 1"/>
    <w:basedOn w:val="Normal"/>
    <w:next w:val="Normal"/>
    <w:link w:val="Ttulo1Char"/>
    <w:uiPriority w:val="9"/>
    <w:qFormat/>
    <w:rsid w:val="001474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1474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2951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20843"/>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PargrafodaLista">
    <w:name w:val="List Paragraph"/>
    <w:basedOn w:val="Normal"/>
    <w:uiPriority w:val="1"/>
    <w:qFormat/>
    <w:rsid w:val="003C3D3F"/>
    <w:pPr>
      <w:ind w:left="720"/>
      <w:contextualSpacing/>
    </w:pPr>
  </w:style>
  <w:style w:type="paragraph" w:styleId="Remissivo1">
    <w:name w:val="index 1"/>
    <w:basedOn w:val="Normal"/>
    <w:next w:val="Normal"/>
    <w:autoRedefine/>
    <w:uiPriority w:val="99"/>
    <w:unhideWhenUsed/>
    <w:rsid w:val="002573C3"/>
    <w:pPr>
      <w:spacing w:after="0"/>
      <w:ind w:left="220" w:hanging="220"/>
    </w:pPr>
    <w:rPr>
      <w:rFonts w:cstheme="minorHAnsi"/>
      <w:sz w:val="18"/>
      <w:szCs w:val="18"/>
    </w:rPr>
  </w:style>
  <w:style w:type="paragraph" w:styleId="Remissivo2">
    <w:name w:val="index 2"/>
    <w:basedOn w:val="Normal"/>
    <w:next w:val="Normal"/>
    <w:autoRedefine/>
    <w:uiPriority w:val="99"/>
    <w:unhideWhenUsed/>
    <w:rsid w:val="002573C3"/>
    <w:pPr>
      <w:spacing w:after="0"/>
      <w:ind w:left="440" w:hanging="220"/>
    </w:pPr>
    <w:rPr>
      <w:rFonts w:cstheme="minorHAnsi"/>
      <w:sz w:val="18"/>
      <w:szCs w:val="18"/>
    </w:rPr>
  </w:style>
  <w:style w:type="paragraph" w:styleId="Remissivo3">
    <w:name w:val="index 3"/>
    <w:basedOn w:val="Normal"/>
    <w:next w:val="Normal"/>
    <w:autoRedefine/>
    <w:uiPriority w:val="99"/>
    <w:unhideWhenUsed/>
    <w:rsid w:val="002573C3"/>
    <w:pPr>
      <w:spacing w:after="0"/>
      <w:ind w:left="660" w:hanging="220"/>
    </w:pPr>
    <w:rPr>
      <w:rFonts w:cstheme="minorHAnsi"/>
      <w:sz w:val="18"/>
      <w:szCs w:val="18"/>
    </w:rPr>
  </w:style>
  <w:style w:type="paragraph" w:styleId="Remissivo4">
    <w:name w:val="index 4"/>
    <w:basedOn w:val="Normal"/>
    <w:next w:val="Normal"/>
    <w:autoRedefine/>
    <w:uiPriority w:val="99"/>
    <w:unhideWhenUsed/>
    <w:rsid w:val="002573C3"/>
    <w:pPr>
      <w:spacing w:after="0"/>
      <w:ind w:left="880" w:hanging="220"/>
    </w:pPr>
    <w:rPr>
      <w:rFonts w:cstheme="minorHAnsi"/>
      <w:sz w:val="18"/>
      <w:szCs w:val="18"/>
    </w:rPr>
  </w:style>
  <w:style w:type="paragraph" w:styleId="Remissivo5">
    <w:name w:val="index 5"/>
    <w:basedOn w:val="Normal"/>
    <w:next w:val="Normal"/>
    <w:autoRedefine/>
    <w:uiPriority w:val="99"/>
    <w:unhideWhenUsed/>
    <w:rsid w:val="002573C3"/>
    <w:pPr>
      <w:spacing w:after="0"/>
      <w:ind w:left="1100" w:hanging="220"/>
    </w:pPr>
    <w:rPr>
      <w:rFonts w:cstheme="minorHAnsi"/>
      <w:sz w:val="18"/>
      <w:szCs w:val="18"/>
    </w:rPr>
  </w:style>
  <w:style w:type="paragraph" w:styleId="Remissivo6">
    <w:name w:val="index 6"/>
    <w:basedOn w:val="Normal"/>
    <w:next w:val="Normal"/>
    <w:autoRedefine/>
    <w:uiPriority w:val="99"/>
    <w:unhideWhenUsed/>
    <w:rsid w:val="002573C3"/>
    <w:pPr>
      <w:spacing w:after="0"/>
      <w:ind w:left="1320" w:hanging="220"/>
    </w:pPr>
    <w:rPr>
      <w:rFonts w:cstheme="minorHAnsi"/>
      <w:sz w:val="18"/>
      <w:szCs w:val="18"/>
    </w:rPr>
  </w:style>
  <w:style w:type="paragraph" w:styleId="Remissivo7">
    <w:name w:val="index 7"/>
    <w:basedOn w:val="Normal"/>
    <w:next w:val="Normal"/>
    <w:autoRedefine/>
    <w:uiPriority w:val="99"/>
    <w:unhideWhenUsed/>
    <w:rsid w:val="002573C3"/>
    <w:pPr>
      <w:spacing w:after="0"/>
      <w:ind w:left="1540" w:hanging="220"/>
    </w:pPr>
    <w:rPr>
      <w:rFonts w:cstheme="minorHAnsi"/>
      <w:sz w:val="18"/>
      <w:szCs w:val="18"/>
    </w:rPr>
  </w:style>
  <w:style w:type="paragraph" w:styleId="Remissivo8">
    <w:name w:val="index 8"/>
    <w:basedOn w:val="Normal"/>
    <w:next w:val="Normal"/>
    <w:autoRedefine/>
    <w:uiPriority w:val="99"/>
    <w:unhideWhenUsed/>
    <w:rsid w:val="002573C3"/>
    <w:pPr>
      <w:spacing w:after="0"/>
      <w:ind w:left="1760" w:hanging="220"/>
    </w:pPr>
    <w:rPr>
      <w:rFonts w:cstheme="minorHAnsi"/>
      <w:sz w:val="18"/>
      <w:szCs w:val="18"/>
    </w:rPr>
  </w:style>
  <w:style w:type="paragraph" w:styleId="Remissivo9">
    <w:name w:val="index 9"/>
    <w:basedOn w:val="Normal"/>
    <w:next w:val="Normal"/>
    <w:autoRedefine/>
    <w:uiPriority w:val="99"/>
    <w:unhideWhenUsed/>
    <w:rsid w:val="002573C3"/>
    <w:pPr>
      <w:spacing w:after="0"/>
      <w:ind w:left="1980" w:hanging="220"/>
    </w:pPr>
    <w:rPr>
      <w:rFonts w:cstheme="minorHAnsi"/>
      <w:sz w:val="18"/>
      <w:szCs w:val="18"/>
    </w:rPr>
  </w:style>
  <w:style w:type="paragraph" w:styleId="Ttulodendiceremissivo">
    <w:name w:val="index heading"/>
    <w:basedOn w:val="Normal"/>
    <w:next w:val="Remissivo1"/>
    <w:uiPriority w:val="99"/>
    <w:unhideWhenUsed/>
    <w:rsid w:val="002573C3"/>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Theme="majorHAnsi" w:hAnsiTheme="majorHAnsi" w:cstheme="majorHAnsi"/>
      <w:b/>
      <w:bCs/>
    </w:rPr>
  </w:style>
  <w:style w:type="paragraph" w:styleId="Cabealho">
    <w:name w:val="header"/>
    <w:basedOn w:val="Normal"/>
    <w:link w:val="CabealhoChar"/>
    <w:uiPriority w:val="99"/>
    <w:unhideWhenUsed/>
    <w:rsid w:val="00661E0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1E0F"/>
  </w:style>
  <w:style w:type="paragraph" w:styleId="Rodap">
    <w:name w:val="footer"/>
    <w:basedOn w:val="Normal"/>
    <w:link w:val="RodapChar"/>
    <w:uiPriority w:val="99"/>
    <w:unhideWhenUsed/>
    <w:rsid w:val="00661E0F"/>
    <w:pPr>
      <w:tabs>
        <w:tab w:val="center" w:pos="4252"/>
        <w:tab w:val="right" w:pos="8504"/>
      </w:tabs>
      <w:spacing w:after="0" w:line="240" w:lineRule="auto"/>
    </w:pPr>
  </w:style>
  <w:style w:type="character" w:customStyle="1" w:styleId="RodapChar">
    <w:name w:val="Rodapé Char"/>
    <w:basedOn w:val="Fontepargpadro"/>
    <w:link w:val="Rodap"/>
    <w:uiPriority w:val="99"/>
    <w:rsid w:val="00661E0F"/>
  </w:style>
  <w:style w:type="table" w:styleId="Tabelacomgrade">
    <w:name w:val="Table Grid"/>
    <w:basedOn w:val="Tabelanormal"/>
    <w:uiPriority w:val="39"/>
    <w:rsid w:val="00661E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A78F7"/>
    <w:rPr>
      <w:color w:val="0563C1" w:themeColor="hyperlink"/>
      <w:u w:val="single"/>
    </w:rPr>
  </w:style>
  <w:style w:type="character" w:styleId="Forte">
    <w:name w:val="Strong"/>
    <w:basedOn w:val="Fontepargpadro"/>
    <w:uiPriority w:val="22"/>
    <w:qFormat/>
    <w:rsid w:val="00C23A06"/>
    <w:rPr>
      <w:b/>
      <w:bCs/>
    </w:rPr>
  </w:style>
  <w:style w:type="character" w:customStyle="1" w:styleId="normaltextrun">
    <w:name w:val="normaltextrun"/>
    <w:basedOn w:val="Fontepargpadro"/>
    <w:rsid w:val="00584C1D"/>
  </w:style>
  <w:style w:type="character" w:customStyle="1" w:styleId="eop">
    <w:name w:val="eop"/>
    <w:basedOn w:val="Fontepargpadro"/>
    <w:rsid w:val="00584C1D"/>
  </w:style>
  <w:style w:type="paragraph" w:customStyle="1" w:styleId="paragraph">
    <w:name w:val="paragraph"/>
    <w:basedOn w:val="Normal"/>
    <w:rsid w:val="00584C1D"/>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findhit">
    <w:name w:val="findhit"/>
    <w:basedOn w:val="Fontepargpadro"/>
    <w:rsid w:val="00584C1D"/>
  </w:style>
  <w:style w:type="character" w:customStyle="1" w:styleId="Ttulo1Char">
    <w:name w:val="Título 1 Char"/>
    <w:basedOn w:val="Fontepargpadro"/>
    <w:link w:val="Ttulo1"/>
    <w:uiPriority w:val="9"/>
    <w:rsid w:val="0014744E"/>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14744E"/>
    <w:pPr>
      <w:outlineLvl w:val="9"/>
    </w:pPr>
    <w:rPr>
      <w:kern w:val="0"/>
      <w:lang w:eastAsia="pt-BR"/>
      <w14:ligatures w14:val="none"/>
    </w:rPr>
  </w:style>
  <w:style w:type="character" w:customStyle="1" w:styleId="Ttulo2Char">
    <w:name w:val="Título 2 Char"/>
    <w:basedOn w:val="Fontepargpadro"/>
    <w:link w:val="Ttulo2"/>
    <w:uiPriority w:val="9"/>
    <w:rsid w:val="0014744E"/>
    <w:rPr>
      <w:rFonts w:asciiTheme="majorHAnsi" w:eastAsiaTheme="majorEastAsia" w:hAnsiTheme="majorHAnsi" w:cstheme="majorBidi"/>
      <w:color w:val="2F5496" w:themeColor="accent1" w:themeShade="BF"/>
      <w:sz w:val="26"/>
      <w:szCs w:val="26"/>
    </w:rPr>
  </w:style>
  <w:style w:type="paragraph" w:styleId="Sumrio2">
    <w:name w:val="toc 2"/>
    <w:basedOn w:val="Normal"/>
    <w:next w:val="Normal"/>
    <w:autoRedefine/>
    <w:uiPriority w:val="39"/>
    <w:unhideWhenUsed/>
    <w:rsid w:val="0014744E"/>
    <w:pPr>
      <w:spacing w:after="100"/>
      <w:ind w:left="220"/>
    </w:pPr>
  </w:style>
  <w:style w:type="paragraph" w:styleId="Sumrio1">
    <w:name w:val="toc 1"/>
    <w:basedOn w:val="Normal"/>
    <w:next w:val="Normal"/>
    <w:autoRedefine/>
    <w:uiPriority w:val="39"/>
    <w:unhideWhenUsed/>
    <w:rsid w:val="00CD7169"/>
    <w:pPr>
      <w:tabs>
        <w:tab w:val="right" w:leader="dot" w:pos="9060"/>
      </w:tabs>
      <w:spacing w:after="100"/>
    </w:pPr>
    <w:rPr>
      <w:b/>
      <w:bCs/>
      <w:color w:val="0070C0"/>
    </w:rPr>
  </w:style>
  <w:style w:type="paragraph" w:styleId="Sumrio3">
    <w:name w:val="toc 3"/>
    <w:basedOn w:val="Normal"/>
    <w:next w:val="Normal"/>
    <w:autoRedefine/>
    <w:uiPriority w:val="39"/>
    <w:unhideWhenUsed/>
    <w:rsid w:val="003048BB"/>
    <w:pPr>
      <w:spacing w:after="100"/>
      <w:ind w:left="440"/>
    </w:pPr>
    <w:rPr>
      <w:rFonts w:eastAsiaTheme="minorEastAsia" w:cs="Times New Roman"/>
      <w:kern w:val="0"/>
      <w:lang w:eastAsia="pt-BR"/>
      <w14:ligatures w14:val="none"/>
    </w:rPr>
  </w:style>
  <w:style w:type="character" w:customStyle="1" w:styleId="Ttulo3Char">
    <w:name w:val="Título 3 Char"/>
    <w:basedOn w:val="Fontepargpadro"/>
    <w:link w:val="Ttulo3"/>
    <w:uiPriority w:val="9"/>
    <w:rsid w:val="0029513B"/>
    <w:rPr>
      <w:rFonts w:asciiTheme="majorHAnsi" w:eastAsiaTheme="majorEastAsia" w:hAnsiTheme="majorHAnsi" w:cstheme="majorBidi"/>
      <w:color w:val="1F3763" w:themeColor="accent1" w:themeShade="7F"/>
      <w:sz w:val="24"/>
      <w:szCs w:val="24"/>
    </w:rPr>
  </w:style>
  <w:style w:type="character" w:customStyle="1" w:styleId="selectable-text">
    <w:name w:val="selectable-text"/>
    <w:basedOn w:val="Fontepargpadro"/>
    <w:rsid w:val="009549E7"/>
  </w:style>
  <w:style w:type="character" w:styleId="Refdecomentrio">
    <w:name w:val="annotation reference"/>
    <w:basedOn w:val="Fontepargpadro"/>
    <w:uiPriority w:val="99"/>
    <w:semiHidden/>
    <w:unhideWhenUsed/>
    <w:rsid w:val="008304BA"/>
    <w:rPr>
      <w:sz w:val="16"/>
      <w:szCs w:val="16"/>
    </w:rPr>
  </w:style>
  <w:style w:type="paragraph" w:styleId="Textodecomentrio">
    <w:name w:val="annotation text"/>
    <w:basedOn w:val="Normal"/>
    <w:link w:val="TextodecomentrioChar"/>
    <w:uiPriority w:val="99"/>
    <w:unhideWhenUsed/>
    <w:rsid w:val="008304BA"/>
    <w:pPr>
      <w:spacing w:line="240" w:lineRule="auto"/>
    </w:pPr>
    <w:rPr>
      <w:kern w:val="0"/>
      <w:sz w:val="20"/>
      <w:szCs w:val="20"/>
      <w14:ligatures w14:val="none"/>
    </w:rPr>
  </w:style>
  <w:style w:type="character" w:customStyle="1" w:styleId="TextodecomentrioChar">
    <w:name w:val="Texto de comentário Char"/>
    <w:basedOn w:val="Fontepargpadro"/>
    <w:link w:val="Textodecomentrio"/>
    <w:uiPriority w:val="99"/>
    <w:rsid w:val="008304BA"/>
    <w:rPr>
      <w:kern w:val="0"/>
      <w:sz w:val="20"/>
      <w:szCs w:val="20"/>
      <w14:ligatures w14:val="none"/>
    </w:rPr>
  </w:style>
  <w:style w:type="paragraph" w:styleId="Assuntodocomentrio">
    <w:name w:val="annotation subject"/>
    <w:basedOn w:val="Textodecomentrio"/>
    <w:next w:val="Textodecomentrio"/>
    <w:link w:val="AssuntodocomentrioChar"/>
    <w:uiPriority w:val="99"/>
    <w:semiHidden/>
    <w:unhideWhenUsed/>
    <w:rsid w:val="00D4194E"/>
    <w:rPr>
      <w:b/>
      <w:bCs/>
      <w:kern w:val="2"/>
      <w14:ligatures w14:val="standardContextual"/>
    </w:rPr>
  </w:style>
  <w:style w:type="character" w:customStyle="1" w:styleId="AssuntodocomentrioChar">
    <w:name w:val="Assunto do comentário Char"/>
    <w:basedOn w:val="TextodecomentrioChar"/>
    <w:link w:val="Assuntodocomentrio"/>
    <w:uiPriority w:val="99"/>
    <w:semiHidden/>
    <w:rsid w:val="00D4194E"/>
    <w:rPr>
      <w:b/>
      <w:bCs/>
      <w:kern w:val="0"/>
      <w:sz w:val="20"/>
      <w:szCs w:val="20"/>
      <w14:ligatures w14:val="none"/>
    </w:rPr>
  </w:style>
  <w:style w:type="paragraph" w:styleId="Reviso">
    <w:name w:val="Revision"/>
    <w:hidden/>
    <w:uiPriority w:val="99"/>
    <w:semiHidden/>
    <w:rsid w:val="00A92809"/>
    <w:pPr>
      <w:spacing w:after="0" w:line="240" w:lineRule="auto"/>
    </w:pPr>
  </w:style>
  <w:style w:type="character" w:styleId="nfase">
    <w:name w:val="Emphasis"/>
    <w:basedOn w:val="Fontepargpadro"/>
    <w:uiPriority w:val="20"/>
    <w:qFormat/>
    <w:rsid w:val="001B43DC"/>
    <w:rPr>
      <w:i/>
      <w:iCs/>
    </w:rPr>
  </w:style>
  <w:style w:type="paragraph" w:customStyle="1" w:styleId="trt0xe">
    <w:name w:val="trt0xe"/>
    <w:basedOn w:val="Normal"/>
    <w:rsid w:val="001B43DC"/>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Subttulo">
    <w:name w:val="Subtitle"/>
    <w:basedOn w:val="Normal"/>
    <w:next w:val="Normal"/>
    <w:link w:val="SubttuloChar"/>
    <w:uiPriority w:val="11"/>
    <w:qFormat/>
    <w:rsid w:val="001B43DC"/>
    <w:pPr>
      <w:numPr>
        <w:ilvl w:val="1"/>
      </w:numPr>
    </w:pPr>
    <w:rPr>
      <w:rFonts w:ascii="Calibri" w:eastAsia="Times New Roman" w:hAnsi="Calibri" w:cs="Times New Roman"/>
      <w:color w:val="5A5A5A"/>
      <w:spacing w:val="15"/>
      <w14:ligatures w14:val="none"/>
    </w:rPr>
  </w:style>
  <w:style w:type="character" w:customStyle="1" w:styleId="SubttuloChar">
    <w:name w:val="Subtítulo Char"/>
    <w:basedOn w:val="Fontepargpadro"/>
    <w:link w:val="Subttulo"/>
    <w:uiPriority w:val="11"/>
    <w:rsid w:val="001B43DC"/>
    <w:rPr>
      <w:rFonts w:ascii="Calibri" w:eastAsia="Times New Roman" w:hAnsi="Calibri" w:cs="Times New Roman"/>
      <w:color w:val="5A5A5A"/>
      <w:spacing w:val="15"/>
      <w14:ligatures w14:val="none"/>
    </w:rPr>
  </w:style>
  <w:style w:type="paragraph" w:styleId="SemEspaamento">
    <w:name w:val="No Spacing"/>
    <w:uiPriority w:val="1"/>
    <w:qFormat/>
    <w:rsid w:val="000A41DD"/>
    <w:pPr>
      <w:spacing w:after="0" w:line="240" w:lineRule="auto"/>
    </w:pPr>
    <w:rPr>
      <w:kern w:val="0"/>
      <w14:ligatures w14:val="none"/>
    </w:rPr>
  </w:style>
  <w:style w:type="character" w:styleId="MenoPendente">
    <w:name w:val="Unresolved Mention"/>
    <w:basedOn w:val="Fontepargpadro"/>
    <w:uiPriority w:val="99"/>
    <w:semiHidden/>
    <w:unhideWhenUsed/>
    <w:rsid w:val="00D52658"/>
    <w:rPr>
      <w:color w:val="605E5C"/>
      <w:shd w:val="clear" w:color="auto" w:fill="E1DFDD"/>
    </w:rPr>
  </w:style>
  <w:style w:type="table" w:customStyle="1" w:styleId="TableGrid">
    <w:name w:val="TableGrid"/>
    <w:rsid w:val="00D52658"/>
    <w:pPr>
      <w:spacing w:after="0" w:line="240" w:lineRule="auto"/>
    </w:pPr>
    <w:rPr>
      <w:rFonts w:eastAsiaTheme="minorEastAsia"/>
      <w:kern w:val="0"/>
      <w:lang w:eastAsia="pt-BR"/>
      <w14:ligatures w14:val="none"/>
    </w:rPr>
    <w:tblPr>
      <w:tblCellMar>
        <w:top w:w="0" w:type="dxa"/>
        <w:left w:w="0" w:type="dxa"/>
        <w:bottom w:w="0" w:type="dxa"/>
        <w:right w:w="0" w:type="dxa"/>
      </w:tblCellMar>
    </w:tblPr>
  </w:style>
  <w:style w:type="character" w:customStyle="1" w:styleId="cf01">
    <w:name w:val="cf01"/>
    <w:basedOn w:val="Fontepargpadro"/>
    <w:rsid w:val="00B960E6"/>
    <w:rPr>
      <w:rFonts w:ascii="Segoe UI" w:hAnsi="Segoe UI" w:cs="Segoe UI" w:hint="default"/>
      <w:sz w:val="18"/>
      <w:szCs w:val="18"/>
    </w:rPr>
  </w:style>
  <w:style w:type="character" w:customStyle="1" w:styleId="fontstyle01">
    <w:name w:val="fontstyle01"/>
    <w:basedOn w:val="Fontepargpadro"/>
    <w:rsid w:val="00C0312D"/>
    <w:rPr>
      <w:rFonts w:ascii="Calibri" w:hAnsi="Calibri" w:cs="Calibri" w:hint="default"/>
      <w:b w:val="0"/>
      <w:bCs w:val="0"/>
      <w:i w:val="0"/>
      <w:iCs w:val="0"/>
      <w:color w:val="000000"/>
      <w:sz w:val="22"/>
      <w:szCs w:val="22"/>
    </w:rPr>
  </w:style>
  <w:style w:type="paragraph" w:styleId="Legenda">
    <w:name w:val="caption"/>
    <w:basedOn w:val="Normal"/>
    <w:next w:val="Normal"/>
    <w:uiPriority w:val="35"/>
    <w:unhideWhenUsed/>
    <w:qFormat/>
    <w:rsid w:val="0053211D"/>
    <w:pPr>
      <w:spacing w:after="200" w:line="240" w:lineRule="auto"/>
    </w:pPr>
    <w:rPr>
      <w:i/>
      <w:iCs/>
      <w:color w:val="44546A" w:themeColor="text2"/>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28334">
      <w:bodyDiv w:val="1"/>
      <w:marLeft w:val="0"/>
      <w:marRight w:val="0"/>
      <w:marTop w:val="0"/>
      <w:marBottom w:val="0"/>
      <w:divBdr>
        <w:top w:val="none" w:sz="0" w:space="0" w:color="auto"/>
        <w:left w:val="none" w:sz="0" w:space="0" w:color="auto"/>
        <w:bottom w:val="none" w:sz="0" w:space="0" w:color="auto"/>
        <w:right w:val="none" w:sz="0" w:space="0" w:color="auto"/>
      </w:divBdr>
    </w:div>
    <w:div w:id="159128145">
      <w:bodyDiv w:val="1"/>
      <w:marLeft w:val="0"/>
      <w:marRight w:val="0"/>
      <w:marTop w:val="0"/>
      <w:marBottom w:val="0"/>
      <w:divBdr>
        <w:top w:val="none" w:sz="0" w:space="0" w:color="auto"/>
        <w:left w:val="none" w:sz="0" w:space="0" w:color="auto"/>
        <w:bottom w:val="none" w:sz="0" w:space="0" w:color="auto"/>
        <w:right w:val="none" w:sz="0" w:space="0" w:color="auto"/>
      </w:divBdr>
    </w:div>
    <w:div w:id="209462357">
      <w:bodyDiv w:val="1"/>
      <w:marLeft w:val="0"/>
      <w:marRight w:val="0"/>
      <w:marTop w:val="0"/>
      <w:marBottom w:val="0"/>
      <w:divBdr>
        <w:top w:val="none" w:sz="0" w:space="0" w:color="auto"/>
        <w:left w:val="none" w:sz="0" w:space="0" w:color="auto"/>
        <w:bottom w:val="none" w:sz="0" w:space="0" w:color="auto"/>
        <w:right w:val="none" w:sz="0" w:space="0" w:color="auto"/>
      </w:divBdr>
      <w:divsChild>
        <w:div w:id="587151814">
          <w:marLeft w:val="0"/>
          <w:marRight w:val="0"/>
          <w:marTop w:val="0"/>
          <w:marBottom w:val="0"/>
          <w:divBdr>
            <w:top w:val="none" w:sz="0" w:space="0" w:color="auto"/>
            <w:left w:val="none" w:sz="0" w:space="0" w:color="auto"/>
            <w:bottom w:val="none" w:sz="0" w:space="0" w:color="auto"/>
            <w:right w:val="none" w:sz="0" w:space="0" w:color="auto"/>
          </w:divBdr>
        </w:div>
        <w:div w:id="2060546765">
          <w:marLeft w:val="0"/>
          <w:marRight w:val="0"/>
          <w:marTop w:val="0"/>
          <w:marBottom w:val="0"/>
          <w:divBdr>
            <w:top w:val="none" w:sz="0" w:space="0" w:color="auto"/>
            <w:left w:val="none" w:sz="0" w:space="0" w:color="auto"/>
            <w:bottom w:val="none" w:sz="0" w:space="0" w:color="auto"/>
            <w:right w:val="none" w:sz="0" w:space="0" w:color="auto"/>
          </w:divBdr>
        </w:div>
        <w:div w:id="1275291092">
          <w:marLeft w:val="0"/>
          <w:marRight w:val="0"/>
          <w:marTop w:val="0"/>
          <w:marBottom w:val="0"/>
          <w:divBdr>
            <w:top w:val="none" w:sz="0" w:space="0" w:color="auto"/>
            <w:left w:val="none" w:sz="0" w:space="0" w:color="auto"/>
            <w:bottom w:val="none" w:sz="0" w:space="0" w:color="auto"/>
            <w:right w:val="none" w:sz="0" w:space="0" w:color="auto"/>
          </w:divBdr>
        </w:div>
        <w:div w:id="743919057">
          <w:marLeft w:val="0"/>
          <w:marRight w:val="0"/>
          <w:marTop w:val="0"/>
          <w:marBottom w:val="0"/>
          <w:divBdr>
            <w:top w:val="none" w:sz="0" w:space="0" w:color="auto"/>
            <w:left w:val="none" w:sz="0" w:space="0" w:color="auto"/>
            <w:bottom w:val="none" w:sz="0" w:space="0" w:color="auto"/>
            <w:right w:val="none" w:sz="0" w:space="0" w:color="auto"/>
          </w:divBdr>
        </w:div>
        <w:div w:id="1908226087">
          <w:marLeft w:val="0"/>
          <w:marRight w:val="0"/>
          <w:marTop w:val="0"/>
          <w:marBottom w:val="0"/>
          <w:divBdr>
            <w:top w:val="none" w:sz="0" w:space="0" w:color="auto"/>
            <w:left w:val="none" w:sz="0" w:space="0" w:color="auto"/>
            <w:bottom w:val="none" w:sz="0" w:space="0" w:color="auto"/>
            <w:right w:val="none" w:sz="0" w:space="0" w:color="auto"/>
          </w:divBdr>
        </w:div>
        <w:div w:id="1423842608">
          <w:marLeft w:val="0"/>
          <w:marRight w:val="0"/>
          <w:marTop w:val="0"/>
          <w:marBottom w:val="0"/>
          <w:divBdr>
            <w:top w:val="none" w:sz="0" w:space="0" w:color="auto"/>
            <w:left w:val="none" w:sz="0" w:space="0" w:color="auto"/>
            <w:bottom w:val="none" w:sz="0" w:space="0" w:color="auto"/>
            <w:right w:val="none" w:sz="0" w:space="0" w:color="auto"/>
          </w:divBdr>
        </w:div>
        <w:div w:id="1317105485">
          <w:marLeft w:val="0"/>
          <w:marRight w:val="0"/>
          <w:marTop w:val="0"/>
          <w:marBottom w:val="0"/>
          <w:divBdr>
            <w:top w:val="none" w:sz="0" w:space="0" w:color="auto"/>
            <w:left w:val="none" w:sz="0" w:space="0" w:color="auto"/>
            <w:bottom w:val="none" w:sz="0" w:space="0" w:color="auto"/>
            <w:right w:val="none" w:sz="0" w:space="0" w:color="auto"/>
          </w:divBdr>
        </w:div>
        <w:div w:id="239684213">
          <w:marLeft w:val="0"/>
          <w:marRight w:val="0"/>
          <w:marTop w:val="0"/>
          <w:marBottom w:val="0"/>
          <w:divBdr>
            <w:top w:val="none" w:sz="0" w:space="0" w:color="auto"/>
            <w:left w:val="none" w:sz="0" w:space="0" w:color="auto"/>
            <w:bottom w:val="none" w:sz="0" w:space="0" w:color="auto"/>
            <w:right w:val="none" w:sz="0" w:space="0" w:color="auto"/>
          </w:divBdr>
        </w:div>
        <w:div w:id="2128817960">
          <w:marLeft w:val="0"/>
          <w:marRight w:val="0"/>
          <w:marTop w:val="0"/>
          <w:marBottom w:val="0"/>
          <w:divBdr>
            <w:top w:val="none" w:sz="0" w:space="0" w:color="auto"/>
            <w:left w:val="none" w:sz="0" w:space="0" w:color="auto"/>
            <w:bottom w:val="none" w:sz="0" w:space="0" w:color="auto"/>
            <w:right w:val="none" w:sz="0" w:space="0" w:color="auto"/>
          </w:divBdr>
        </w:div>
        <w:div w:id="875847498">
          <w:marLeft w:val="0"/>
          <w:marRight w:val="0"/>
          <w:marTop w:val="0"/>
          <w:marBottom w:val="0"/>
          <w:divBdr>
            <w:top w:val="none" w:sz="0" w:space="0" w:color="auto"/>
            <w:left w:val="none" w:sz="0" w:space="0" w:color="auto"/>
            <w:bottom w:val="none" w:sz="0" w:space="0" w:color="auto"/>
            <w:right w:val="none" w:sz="0" w:space="0" w:color="auto"/>
          </w:divBdr>
        </w:div>
        <w:div w:id="1200510792">
          <w:marLeft w:val="0"/>
          <w:marRight w:val="0"/>
          <w:marTop w:val="0"/>
          <w:marBottom w:val="0"/>
          <w:divBdr>
            <w:top w:val="none" w:sz="0" w:space="0" w:color="auto"/>
            <w:left w:val="none" w:sz="0" w:space="0" w:color="auto"/>
            <w:bottom w:val="none" w:sz="0" w:space="0" w:color="auto"/>
            <w:right w:val="none" w:sz="0" w:space="0" w:color="auto"/>
          </w:divBdr>
        </w:div>
        <w:div w:id="2099133965">
          <w:marLeft w:val="0"/>
          <w:marRight w:val="0"/>
          <w:marTop w:val="0"/>
          <w:marBottom w:val="0"/>
          <w:divBdr>
            <w:top w:val="none" w:sz="0" w:space="0" w:color="auto"/>
            <w:left w:val="none" w:sz="0" w:space="0" w:color="auto"/>
            <w:bottom w:val="none" w:sz="0" w:space="0" w:color="auto"/>
            <w:right w:val="none" w:sz="0" w:space="0" w:color="auto"/>
          </w:divBdr>
        </w:div>
        <w:div w:id="309945161">
          <w:marLeft w:val="0"/>
          <w:marRight w:val="0"/>
          <w:marTop w:val="0"/>
          <w:marBottom w:val="0"/>
          <w:divBdr>
            <w:top w:val="none" w:sz="0" w:space="0" w:color="auto"/>
            <w:left w:val="none" w:sz="0" w:space="0" w:color="auto"/>
            <w:bottom w:val="none" w:sz="0" w:space="0" w:color="auto"/>
            <w:right w:val="none" w:sz="0" w:space="0" w:color="auto"/>
          </w:divBdr>
        </w:div>
        <w:div w:id="427383483">
          <w:marLeft w:val="0"/>
          <w:marRight w:val="0"/>
          <w:marTop w:val="0"/>
          <w:marBottom w:val="0"/>
          <w:divBdr>
            <w:top w:val="none" w:sz="0" w:space="0" w:color="auto"/>
            <w:left w:val="none" w:sz="0" w:space="0" w:color="auto"/>
            <w:bottom w:val="none" w:sz="0" w:space="0" w:color="auto"/>
            <w:right w:val="none" w:sz="0" w:space="0" w:color="auto"/>
          </w:divBdr>
        </w:div>
        <w:div w:id="1352875223">
          <w:marLeft w:val="0"/>
          <w:marRight w:val="0"/>
          <w:marTop w:val="0"/>
          <w:marBottom w:val="0"/>
          <w:divBdr>
            <w:top w:val="none" w:sz="0" w:space="0" w:color="auto"/>
            <w:left w:val="none" w:sz="0" w:space="0" w:color="auto"/>
            <w:bottom w:val="none" w:sz="0" w:space="0" w:color="auto"/>
            <w:right w:val="none" w:sz="0" w:space="0" w:color="auto"/>
          </w:divBdr>
        </w:div>
        <w:div w:id="803037594">
          <w:marLeft w:val="0"/>
          <w:marRight w:val="0"/>
          <w:marTop w:val="0"/>
          <w:marBottom w:val="0"/>
          <w:divBdr>
            <w:top w:val="none" w:sz="0" w:space="0" w:color="auto"/>
            <w:left w:val="none" w:sz="0" w:space="0" w:color="auto"/>
            <w:bottom w:val="none" w:sz="0" w:space="0" w:color="auto"/>
            <w:right w:val="none" w:sz="0" w:space="0" w:color="auto"/>
          </w:divBdr>
        </w:div>
        <w:div w:id="1939948488">
          <w:marLeft w:val="0"/>
          <w:marRight w:val="0"/>
          <w:marTop w:val="0"/>
          <w:marBottom w:val="0"/>
          <w:divBdr>
            <w:top w:val="none" w:sz="0" w:space="0" w:color="auto"/>
            <w:left w:val="none" w:sz="0" w:space="0" w:color="auto"/>
            <w:bottom w:val="none" w:sz="0" w:space="0" w:color="auto"/>
            <w:right w:val="none" w:sz="0" w:space="0" w:color="auto"/>
          </w:divBdr>
        </w:div>
        <w:div w:id="2084720165">
          <w:marLeft w:val="0"/>
          <w:marRight w:val="0"/>
          <w:marTop w:val="0"/>
          <w:marBottom w:val="0"/>
          <w:divBdr>
            <w:top w:val="none" w:sz="0" w:space="0" w:color="auto"/>
            <w:left w:val="none" w:sz="0" w:space="0" w:color="auto"/>
            <w:bottom w:val="none" w:sz="0" w:space="0" w:color="auto"/>
            <w:right w:val="none" w:sz="0" w:space="0" w:color="auto"/>
          </w:divBdr>
        </w:div>
        <w:div w:id="782967519">
          <w:marLeft w:val="0"/>
          <w:marRight w:val="0"/>
          <w:marTop w:val="0"/>
          <w:marBottom w:val="0"/>
          <w:divBdr>
            <w:top w:val="none" w:sz="0" w:space="0" w:color="auto"/>
            <w:left w:val="none" w:sz="0" w:space="0" w:color="auto"/>
            <w:bottom w:val="none" w:sz="0" w:space="0" w:color="auto"/>
            <w:right w:val="none" w:sz="0" w:space="0" w:color="auto"/>
          </w:divBdr>
        </w:div>
        <w:div w:id="1556695407">
          <w:marLeft w:val="0"/>
          <w:marRight w:val="0"/>
          <w:marTop w:val="0"/>
          <w:marBottom w:val="0"/>
          <w:divBdr>
            <w:top w:val="none" w:sz="0" w:space="0" w:color="auto"/>
            <w:left w:val="none" w:sz="0" w:space="0" w:color="auto"/>
            <w:bottom w:val="none" w:sz="0" w:space="0" w:color="auto"/>
            <w:right w:val="none" w:sz="0" w:space="0" w:color="auto"/>
          </w:divBdr>
        </w:div>
        <w:div w:id="957108243">
          <w:marLeft w:val="0"/>
          <w:marRight w:val="0"/>
          <w:marTop w:val="0"/>
          <w:marBottom w:val="0"/>
          <w:divBdr>
            <w:top w:val="none" w:sz="0" w:space="0" w:color="auto"/>
            <w:left w:val="none" w:sz="0" w:space="0" w:color="auto"/>
            <w:bottom w:val="none" w:sz="0" w:space="0" w:color="auto"/>
            <w:right w:val="none" w:sz="0" w:space="0" w:color="auto"/>
          </w:divBdr>
        </w:div>
        <w:div w:id="285278731">
          <w:marLeft w:val="0"/>
          <w:marRight w:val="0"/>
          <w:marTop w:val="0"/>
          <w:marBottom w:val="0"/>
          <w:divBdr>
            <w:top w:val="none" w:sz="0" w:space="0" w:color="auto"/>
            <w:left w:val="none" w:sz="0" w:space="0" w:color="auto"/>
            <w:bottom w:val="none" w:sz="0" w:space="0" w:color="auto"/>
            <w:right w:val="none" w:sz="0" w:space="0" w:color="auto"/>
          </w:divBdr>
        </w:div>
        <w:div w:id="1616711367">
          <w:marLeft w:val="0"/>
          <w:marRight w:val="0"/>
          <w:marTop w:val="0"/>
          <w:marBottom w:val="0"/>
          <w:divBdr>
            <w:top w:val="none" w:sz="0" w:space="0" w:color="auto"/>
            <w:left w:val="none" w:sz="0" w:space="0" w:color="auto"/>
            <w:bottom w:val="none" w:sz="0" w:space="0" w:color="auto"/>
            <w:right w:val="none" w:sz="0" w:space="0" w:color="auto"/>
          </w:divBdr>
        </w:div>
        <w:div w:id="1653216483">
          <w:marLeft w:val="0"/>
          <w:marRight w:val="0"/>
          <w:marTop w:val="0"/>
          <w:marBottom w:val="0"/>
          <w:divBdr>
            <w:top w:val="none" w:sz="0" w:space="0" w:color="auto"/>
            <w:left w:val="none" w:sz="0" w:space="0" w:color="auto"/>
            <w:bottom w:val="none" w:sz="0" w:space="0" w:color="auto"/>
            <w:right w:val="none" w:sz="0" w:space="0" w:color="auto"/>
          </w:divBdr>
        </w:div>
        <w:div w:id="1370565165">
          <w:marLeft w:val="0"/>
          <w:marRight w:val="0"/>
          <w:marTop w:val="0"/>
          <w:marBottom w:val="0"/>
          <w:divBdr>
            <w:top w:val="none" w:sz="0" w:space="0" w:color="auto"/>
            <w:left w:val="none" w:sz="0" w:space="0" w:color="auto"/>
            <w:bottom w:val="none" w:sz="0" w:space="0" w:color="auto"/>
            <w:right w:val="none" w:sz="0" w:space="0" w:color="auto"/>
          </w:divBdr>
        </w:div>
        <w:div w:id="509608991">
          <w:marLeft w:val="0"/>
          <w:marRight w:val="0"/>
          <w:marTop w:val="0"/>
          <w:marBottom w:val="0"/>
          <w:divBdr>
            <w:top w:val="none" w:sz="0" w:space="0" w:color="auto"/>
            <w:left w:val="none" w:sz="0" w:space="0" w:color="auto"/>
            <w:bottom w:val="none" w:sz="0" w:space="0" w:color="auto"/>
            <w:right w:val="none" w:sz="0" w:space="0" w:color="auto"/>
          </w:divBdr>
        </w:div>
        <w:div w:id="688411457">
          <w:marLeft w:val="0"/>
          <w:marRight w:val="0"/>
          <w:marTop w:val="0"/>
          <w:marBottom w:val="0"/>
          <w:divBdr>
            <w:top w:val="none" w:sz="0" w:space="0" w:color="auto"/>
            <w:left w:val="none" w:sz="0" w:space="0" w:color="auto"/>
            <w:bottom w:val="none" w:sz="0" w:space="0" w:color="auto"/>
            <w:right w:val="none" w:sz="0" w:space="0" w:color="auto"/>
          </w:divBdr>
        </w:div>
      </w:divsChild>
    </w:div>
    <w:div w:id="591472420">
      <w:bodyDiv w:val="1"/>
      <w:marLeft w:val="0"/>
      <w:marRight w:val="0"/>
      <w:marTop w:val="0"/>
      <w:marBottom w:val="0"/>
      <w:divBdr>
        <w:top w:val="none" w:sz="0" w:space="0" w:color="auto"/>
        <w:left w:val="none" w:sz="0" w:space="0" w:color="auto"/>
        <w:bottom w:val="none" w:sz="0" w:space="0" w:color="auto"/>
        <w:right w:val="none" w:sz="0" w:space="0" w:color="auto"/>
      </w:divBdr>
    </w:div>
    <w:div w:id="1082338772">
      <w:bodyDiv w:val="1"/>
      <w:marLeft w:val="0"/>
      <w:marRight w:val="0"/>
      <w:marTop w:val="0"/>
      <w:marBottom w:val="0"/>
      <w:divBdr>
        <w:top w:val="none" w:sz="0" w:space="0" w:color="auto"/>
        <w:left w:val="none" w:sz="0" w:space="0" w:color="auto"/>
        <w:bottom w:val="none" w:sz="0" w:space="0" w:color="auto"/>
        <w:right w:val="none" w:sz="0" w:space="0" w:color="auto"/>
      </w:divBdr>
      <w:divsChild>
        <w:div w:id="1379277747">
          <w:marLeft w:val="0"/>
          <w:marRight w:val="0"/>
          <w:marTop w:val="0"/>
          <w:marBottom w:val="0"/>
          <w:divBdr>
            <w:top w:val="none" w:sz="0" w:space="0" w:color="auto"/>
            <w:left w:val="none" w:sz="0" w:space="0" w:color="auto"/>
            <w:bottom w:val="none" w:sz="0" w:space="0" w:color="auto"/>
            <w:right w:val="none" w:sz="0" w:space="0" w:color="auto"/>
          </w:divBdr>
        </w:div>
        <w:div w:id="628978258">
          <w:marLeft w:val="0"/>
          <w:marRight w:val="0"/>
          <w:marTop w:val="0"/>
          <w:marBottom w:val="0"/>
          <w:divBdr>
            <w:top w:val="none" w:sz="0" w:space="0" w:color="auto"/>
            <w:left w:val="none" w:sz="0" w:space="0" w:color="auto"/>
            <w:bottom w:val="none" w:sz="0" w:space="0" w:color="auto"/>
            <w:right w:val="none" w:sz="0" w:space="0" w:color="auto"/>
          </w:divBdr>
        </w:div>
        <w:div w:id="1489977614">
          <w:marLeft w:val="0"/>
          <w:marRight w:val="0"/>
          <w:marTop w:val="0"/>
          <w:marBottom w:val="0"/>
          <w:divBdr>
            <w:top w:val="none" w:sz="0" w:space="0" w:color="auto"/>
            <w:left w:val="none" w:sz="0" w:space="0" w:color="auto"/>
            <w:bottom w:val="none" w:sz="0" w:space="0" w:color="auto"/>
            <w:right w:val="none" w:sz="0" w:space="0" w:color="auto"/>
          </w:divBdr>
        </w:div>
        <w:div w:id="1319266053">
          <w:marLeft w:val="0"/>
          <w:marRight w:val="0"/>
          <w:marTop w:val="0"/>
          <w:marBottom w:val="0"/>
          <w:divBdr>
            <w:top w:val="none" w:sz="0" w:space="0" w:color="auto"/>
            <w:left w:val="none" w:sz="0" w:space="0" w:color="auto"/>
            <w:bottom w:val="none" w:sz="0" w:space="0" w:color="auto"/>
            <w:right w:val="none" w:sz="0" w:space="0" w:color="auto"/>
          </w:divBdr>
        </w:div>
        <w:div w:id="1642539909">
          <w:marLeft w:val="0"/>
          <w:marRight w:val="0"/>
          <w:marTop w:val="0"/>
          <w:marBottom w:val="0"/>
          <w:divBdr>
            <w:top w:val="none" w:sz="0" w:space="0" w:color="auto"/>
            <w:left w:val="none" w:sz="0" w:space="0" w:color="auto"/>
            <w:bottom w:val="none" w:sz="0" w:space="0" w:color="auto"/>
            <w:right w:val="none" w:sz="0" w:space="0" w:color="auto"/>
          </w:divBdr>
        </w:div>
        <w:div w:id="1756508965">
          <w:marLeft w:val="0"/>
          <w:marRight w:val="0"/>
          <w:marTop w:val="0"/>
          <w:marBottom w:val="0"/>
          <w:divBdr>
            <w:top w:val="none" w:sz="0" w:space="0" w:color="auto"/>
            <w:left w:val="none" w:sz="0" w:space="0" w:color="auto"/>
            <w:bottom w:val="none" w:sz="0" w:space="0" w:color="auto"/>
            <w:right w:val="none" w:sz="0" w:space="0" w:color="auto"/>
          </w:divBdr>
        </w:div>
        <w:div w:id="1469013015">
          <w:marLeft w:val="0"/>
          <w:marRight w:val="0"/>
          <w:marTop w:val="0"/>
          <w:marBottom w:val="0"/>
          <w:divBdr>
            <w:top w:val="none" w:sz="0" w:space="0" w:color="auto"/>
            <w:left w:val="none" w:sz="0" w:space="0" w:color="auto"/>
            <w:bottom w:val="none" w:sz="0" w:space="0" w:color="auto"/>
            <w:right w:val="none" w:sz="0" w:space="0" w:color="auto"/>
          </w:divBdr>
        </w:div>
        <w:div w:id="2129666553">
          <w:marLeft w:val="0"/>
          <w:marRight w:val="0"/>
          <w:marTop w:val="0"/>
          <w:marBottom w:val="0"/>
          <w:divBdr>
            <w:top w:val="none" w:sz="0" w:space="0" w:color="auto"/>
            <w:left w:val="none" w:sz="0" w:space="0" w:color="auto"/>
            <w:bottom w:val="none" w:sz="0" w:space="0" w:color="auto"/>
            <w:right w:val="none" w:sz="0" w:space="0" w:color="auto"/>
          </w:divBdr>
        </w:div>
        <w:div w:id="1454789864">
          <w:marLeft w:val="0"/>
          <w:marRight w:val="0"/>
          <w:marTop w:val="0"/>
          <w:marBottom w:val="0"/>
          <w:divBdr>
            <w:top w:val="none" w:sz="0" w:space="0" w:color="auto"/>
            <w:left w:val="none" w:sz="0" w:space="0" w:color="auto"/>
            <w:bottom w:val="none" w:sz="0" w:space="0" w:color="auto"/>
            <w:right w:val="none" w:sz="0" w:space="0" w:color="auto"/>
          </w:divBdr>
        </w:div>
        <w:div w:id="235239871">
          <w:marLeft w:val="0"/>
          <w:marRight w:val="0"/>
          <w:marTop w:val="0"/>
          <w:marBottom w:val="0"/>
          <w:divBdr>
            <w:top w:val="none" w:sz="0" w:space="0" w:color="auto"/>
            <w:left w:val="none" w:sz="0" w:space="0" w:color="auto"/>
            <w:bottom w:val="none" w:sz="0" w:space="0" w:color="auto"/>
            <w:right w:val="none" w:sz="0" w:space="0" w:color="auto"/>
          </w:divBdr>
        </w:div>
      </w:divsChild>
    </w:div>
    <w:div w:id="1403065824">
      <w:bodyDiv w:val="1"/>
      <w:marLeft w:val="0"/>
      <w:marRight w:val="0"/>
      <w:marTop w:val="0"/>
      <w:marBottom w:val="0"/>
      <w:divBdr>
        <w:top w:val="none" w:sz="0" w:space="0" w:color="auto"/>
        <w:left w:val="none" w:sz="0" w:space="0" w:color="auto"/>
        <w:bottom w:val="none" w:sz="0" w:space="0" w:color="auto"/>
        <w:right w:val="none" w:sz="0" w:space="0" w:color="auto"/>
      </w:divBdr>
    </w:div>
    <w:div w:id="199081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8.png"/><Relationship Id="rId21" Type="http://schemas.openxmlformats.org/officeDocument/2006/relationships/image" Target="media/image11.png"/><Relationship Id="rId42" Type="http://schemas.openxmlformats.org/officeDocument/2006/relationships/image" Target="media/image28.png"/><Relationship Id="rId63" Type="http://schemas.openxmlformats.org/officeDocument/2006/relationships/oleObject" Target="embeddings/oleObject8.bin"/><Relationship Id="rId84" Type="http://schemas.openxmlformats.org/officeDocument/2006/relationships/oleObject" Target="embeddings/oleObject14.bin"/><Relationship Id="rId138" Type="http://schemas.openxmlformats.org/officeDocument/2006/relationships/oleObject" Target="embeddings/oleObject28.bin"/><Relationship Id="rId159" Type="http://schemas.openxmlformats.org/officeDocument/2006/relationships/image" Target="media/image118.png"/><Relationship Id="rId170" Type="http://schemas.openxmlformats.org/officeDocument/2006/relationships/image" Target="media/image128.png"/><Relationship Id="rId191" Type="http://schemas.openxmlformats.org/officeDocument/2006/relationships/image" Target="media/image144.png"/><Relationship Id="rId205" Type="http://schemas.openxmlformats.org/officeDocument/2006/relationships/oleObject" Target="embeddings/oleObject40.bin"/><Relationship Id="rId107" Type="http://schemas.openxmlformats.org/officeDocument/2006/relationships/image" Target="media/image79.png"/><Relationship Id="rId11" Type="http://schemas.openxmlformats.org/officeDocument/2006/relationships/footer" Target="footer1.xml"/><Relationship Id="rId32" Type="http://schemas.openxmlformats.org/officeDocument/2006/relationships/image" Target="media/image22.png"/><Relationship Id="rId53" Type="http://schemas.openxmlformats.org/officeDocument/2006/relationships/image" Target="media/image37.png"/><Relationship Id="rId74" Type="http://schemas.openxmlformats.org/officeDocument/2006/relationships/image" Target="media/image54.png"/><Relationship Id="rId128" Type="http://schemas.openxmlformats.org/officeDocument/2006/relationships/image" Target="media/image95.png"/><Relationship Id="rId149" Type="http://schemas.openxmlformats.org/officeDocument/2006/relationships/image" Target="media/image109.png"/><Relationship Id="rId5" Type="http://schemas.openxmlformats.org/officeDocument/2006/relationships/webSettings" Target="webSettings.xml"/><Relationship Id="rId95" Type="http://schemas.openxmlformats.org/officeDocument/2006/relationships/image" Target="media/image69.png"/><Relationship Id="rId160" Type="http://schemas.openxmlformats.org/officeDocument/2006/relationships/oleObject" Target="embeddings/oleObject32.bin"/><Relationship Id="rId181" Type="http://schemas.openxmlformats.org/officeDocument/2006/relationships/image" Target="media/image135.png"/><Relationship Id="rId22" Type="http://schemas.openxmlformats.org/officeDocument/2006/relationships/image" Target="media/image12.png"/><Relationship Id="rId43" Type="http://schemas.openxmlformats.org/officeDocument/2006/relationships/oleObject" Target="embeddings/oleObject5.bin"/><Relationship Id="rId64" Type="http://schemas.openxmlformats.org/officeDocument/2006/relationships/image" Target="media/image46.png"/><Relationship Id="rId118" Type="http://schemas.openxmlformats.org/officeDocument/2006/relationships/oleObject" Target="embeddings/oleObject20.bin"/><Relationship Id="rId139" Type="http://schemas.openxmlformats.org/officeDocument/2006/relationships/image" Target="media/image101.png"/><Relationship Id="rId85" Type="http://schemas.openxmlformats.org/officeDocument/2006/relationships/image" Target="media/image61.png"/><Relationship Id="rId150" Type="http://schemas.openxmlformats.org/officeDocument/2006/relationships/image" Target="media/image110.png"/><Relationship Id="rId171" Type="http://schemas.openxmlformats.org/officeDocument/2006/relationships/image" Target="media/image129.png"/><Relationship Id="rId192" Type="http://schemas.openxmlformats.org/officeDocument/2006/relationships/image" Target="media/image145.png"/><Relationship Id="rId206" Type="http://schemas.openxmlformats.org/officeDocument/2006/relationships/image" Target="media/image156.png"/><Relationship Id="rId12" Type="http://schemas.openxmlformats.org/officeDocument/2006/relationships/footer" Target="footer2.xml"/><Relationship Id="rId33" Type="http://schemas.openxmlformats.org/officeDocument/2006/relationships/oleObject" Target="embeddings/oleObject1.bin"/><Relationship Id="rId108" Type="http://schemas.openxmlformats.org/officeDocument/2006/relationships/image" Target="media/image80.png"/><Relationship Id="rId129" Type="http://schemas.openxmlformats.org/officeDocument/2006/relationships/image" Target="media/image96.png"/><Relationship Id="rId54" Type="http://schemas.openxmlformats.org/officeDocument/2006/relationships/image" Target="media/image38.png"/><Relationship Id="rId75" Type="http://schemas.openxmlformats.org/officeDocument/2006/relationships/image" Target="media/image55.png"/><Relationship Id="rId96" Type="http://schemas.openxmlformats.org/officeDocument/2006/relationships/image" Target="media/image70.png"/><Relationship Id="rId140" Type="http://schemas.openxmlformats.org/officeDocument/2006/relationships/oleObject" Target="embeddings/oleObject29.bin"/><Relationship Id="rId161" Type="http://schemas.openxmlformats.org/officeDocument/2006/relationships/image" Target="media/image119.png"/><Relationship Id="rId182" Type="http://schemas.openxmlformats.org/officeDocument/2006/relationships/image" Target="media/image136.png"/><Relationship Id="rId6" Type="http://schemas.openxmlformats.org/officeDocument/2006/relationships/footnotes" Target="footnotes.xml"/><Relationship Id="rId23" Type="http://schemas.openxmlformats.org/officeDocument/2006/relationships/image" Target="media/image13.png"/><Relationship Id="rId119" Type="http://schemas.openxmlformats.org/officeDocument/2006/relationships/image" Target="media/image89.png"/><Relationship Id="rId44" Type="http://schemas.openxmlformats.org/officeDocument/2006/relationships/image" Target="media/image29.png"/><Relationship Id="rId65" Type="http://schemas.openxmlformats.org/officeDocument/2006/relationships/oleObject" Target="embeddings/oleObject9.bin"/><Relationship Id="rId86" Type="http://schemas.openxmlformats.org/officeDocument/2006/relationships/oleObject" Target="embeddings/oleObject15.bin"/><Relationship Id="rId130" Type="http://schemas.openxmlformats.org/officeDocument/2006/relationships/oleObject" Target="embeddings/oleObject24.bin"/><Relationship Id="rId151" Type="http://schemas.openxmlformats.org/officeDocument/2006/relationships/image" Target="media/image111.png"/><Relationship Id="rId172" Type="http://schemas.openxmlformats.org/officeDocument/2006/relationships/oleObject" Target="embeddings/oleObject33.bin"/><Relationship Id="rId193" Type="http://schemas.openxmlformats.org/officeDocument/2006/relationships/oleObject" Target="embeddings/oleObject38.bin"/><Relationship Id="rId207" Type="http://schemas.openxmlformats.org/officeDocument/2006/relationships/image" Target="media/image157.png"/><Relationship Id="rId13" Type="http://schemas.openxmlformats.org/officeDocument/2006/relationships/footer" Target="footer3.xml"/><Relationship Id="rId109" Type="http://schemas.openxmlformats.org/officeDocument/2006/relationships/image" Target="media/image81.png"/><Relationship Id="rId34" Type="http://schemas.openxmlformats.org/officeDocument/2006/relationships/image" Target="media/image23.png"/><Relationship Id="rId55" Type="http://schemas.openxmlformats.org/officeDocument/2006/relationships/image" Target="media/image39.png"/><Relationship Id="rId76" Type="http://schemas.openxmlformats.org/officeDocument/2006/relationships/oleObject" Target="embeddings/oleObject11.bin"/><Relationship Id="rId97" Type="http://schemas.openxmlformats.org/officeDocument/2006/relationships/oleObject" Target="embeddings/oleObject17.bin"/><Relationship Id="rId120" Type="http://schemas.openxmlformats.org/officeDocument/2006/relationships/oleObject" Target="embeddings/oleObject21.bin"/><Relationship Id="rId141" Type="http://schemas.openxmlformats.org/officeDocument/2006/relationships/image" Target="media/image102.png"/><Relationship Id="rId7" Type="http://schemas.openxmlformats.org/officeDocument/2006/relationships/endnotes" Target="endnotes.xml"/><Relationship Id="rId162" Type="http://schemas.openxmlformats.org/officeDocument/2006/relationships/image" Target="media/image120.png"/><Relationship Id="rId183" Type="http://schemas.openxmlformats.org/officeDocument/2006/relationships/image" Target="media/image137.png"/><Relationship Id="rId24" Type="http://schemas.openxmlformats.org/officeDocument/2006/relationships/image" Target="media/image14.png"/><Relationship Id="rId45" Type="http://schemas.openxmlformats.org/officeDocument/2006/relationships/image" Target="media/image30.png"/><Relationship Id="rId66" Type="http://schemas.openxmlformats.org/officeDocument/2006/relationships/image" Target="media/image47.png"/><Relationship Id="rId87" Type="http://schemas.openxmlformats.org/officeDocument/2006/relationships/image" Target="media/image62.png"/><Relationship Id="rId110" Type="http://schemas.openxmlformats.org/officeDocument/2006/relationships/image" Target="media/image82.png"/><Relationship Id="rId131" Type="http://schemas.openxmlformats.org/officeDocument/2006/relationships/image" Target="media/image97.png"/><Relationship Id="rId61" Type="http://schemas.openxmlformats.org/officeDocument/2006/relationships/image" Target="media/image44.png"/><Relationship Id="rId82" Type="http://schemas.openxmlformats.org/officeDocument/2006/relationships/image" Target="media/image59.png"/><Relationship Id="rId152" Type="http://schemas.openxmlformats.org/officeDocument/2006/relationships/image" Target="media/image112.png"/><Relationship Id="rId173" Type="http://schemas.openxmlformats.org/officeDocument/2006/relationships/image" Target="media/image130.png"/><Relationship Id="rId194" Type="http://schemas.openxmlformats.org/officeDocument/2006/relationships/image" Target="media/image146.png"/><Relationship Id="rId199" Type="http://schemas.openxmlformats.org/officeDocument/2006/relationships/image" Target="media/image151.png"/><Relationship Id="rId203" Type="http://schemas.openxmlformats.org/officeDocument/2006/relationships/image" Target="media/image154.png"/><Relationship Id="rId208" Type="http://schemas.openxmlformats.org/officeDocument/2006/relationships/footer" Target="footer4.xm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4.png"/><Relationship Id="rId56" Type="http://schemas.openxmlformats.org/officeDocument/2006/relationships/image" Target="media/image40.png"/><Relationship Id="rId77" Type="http://schemas.openxmlformats.org/officeDocument/2006/relationships/image" Target="media/image56.png"/><Relationship Id="rId100" Type="http://schemas.openxmlformats.org/officeDocument/2006/relationships/image" Target="media/image73.png"/><Relationship Id="rId105" Type="http://schemas.openxmlformats.org/officeDocument/2006/relationships/image" Target="media/image77.png"/><Relationship Id="rId126" Type="http://schemas.openxmlformats.org/officeDocument/2006/relationships/image" Target="media/image93.png"/><Relationship Id="rId147" Type="http://schemas.openxmlformats.org/officeDocument/2006/relationships/image" Target="media/image107.png"/><Relationship Id="rId168" Type="http://schemas.openxmlformats.org/officeDocument/2006/relationships/image" Target="media/image126.png"/><Relationship Id="rId8" Type="http://schemas.openxmlformats.org/officeDocument/2006/relationships/image" Target="media/image1.jpg"/><Relationship Id="rId51" Type="http://schemas.openxmlformats.org/officeDocument/2006/relationships/image" Target="media/image35.png"/><Relationship Id="rId72" Type="http://schemas.openxmlformats.org/officeDocument/2006/relationships/image" Target="media/image52.png"/><Relationship Id="rId93" Type="http://schemas.openxmlformats.org/officeDocument/2006/relationships/image" Target="media/image67.png"/><Relationship Id="rId98" Type="http://schemas.openxmlformats.org/officeDocument/2006/relationships/image" Target="media/image71.png"/><Relationship Id="rId121" Type="http://schemas.openxmlformats.org/officeDocument/2006/relationships/image" Target="media/image90.png"/><Relationship Id="rId142" Type="http://schemas.openxmlformats.org/officeDocument/2006/relationships/oleObject" Target="embeddings/oleObject30.bin"/><Relationship Id="rId163" Type="http://schemas.openxmlformats.org/officeDocument/2006/relationships/image" Target="media/image121.png"/><Relationship Id="rId184" Type="http://schemas.openxmlformats.org/officeDocument/2006/relationships/image" Target="media/image138.png"/><Relationship Id="rId189" Type="http://schemas.openxmlformats.org/officeDocument/2006/relationships/image" Target="media/image142.png"/><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1.png"/><Relationship Id="rId67" Type="http://schemas.openxmlformats.org/officeDocument/2006/relationships/oleObject" Target="embeddings/oleObject10.bin"/><Relationship Id="rId116" Type="http://schemas.openxmlformats.org/officeDocument/2006/relationships/image" Target="media/image87.png"/><Relationship Id="rId137" Type="http://schemas.openxmlformats.org/officeDocument/2006/relationships/image" Target="media/image100.png"/><Relationship Id="rId158" Type="http://schemas.openxmlformats.org/officeDocument/2006/relationships/oleObject" Target="embeddings/oleObject31.bin"/><Relationship Id="rId20" Type="http://schemas.openxmlformats.org/officeDocument/2006/relationships/image" Target="media/image10.png"/><Relationship Id="rId41" Type="http://schemas.openxmlformats.org/officeDocument/2006/relationships/oleObject" Target="embeddings/oleObject4.bin"/><Relationship Id="rId62" Type="http://schemas.openxmlformats.org/officeDocument/2006/relationships/image" Target="media/image45.png"/><Relationship Id="rId83" Type="http://schemas.openxmlformats.org/officeDocument/2006/relationships/image" Target="media/image60.png"/><Relationship Id="rId88" Type="http://schemas.openxmlformats.org/officeDocument/2006/relationships/oleObject" Target="embeddings/oleObject16.bin"/><Relationship Id="rId111" Type="http://schemas.openxmlformats.org/officeDocument/2006/relationships/image" Target="media/image83.png"/><Relationship Id="rId132" Type="http://schemas.openxmlformats.org/officeDocument/2006/relationships/oleObject" Target="embeddings/oleObject25.bin"/><Relationship Id="rId153" Type="http://schemas.openxmlformats.org/officeDocument/2006/relationships/image" Target="media/image113.png"/><Relationship Id="rId174" Type="http://schemas.openxmlformats.org/officeDocument/2006/relationships/oleObject" Target="embeddings/oleObject34.bin"/><Relationship Id="rId179" Type="http://schemas.openxmlformats.org/officeDocument/2006/relationships/oleObject" Target="embeddings/oleObject36.bin"/><Relationship Id="rId195" Type="http://schemas.openxmlformats.org/officeDocument/2006/relationships/image" Target="media/image147.png"/><Relationship Id="rId209" Type="http://schemas.openxmlformats.org/officeDocument/2006/relationships/footer" Target="footer5.xml"/><Relationship Id="rId190" Type="http://schemas.openxmlformats.org/officeDocument/2006/relationships/image" Target="media/image143.png"/><Relationship Id="rId204" Type="http://schemas.openxmlformats.org/officeDocument/2006/relationships/image" Target="media/image155.png"/><Relationship Id="rId15" Type="http://schemas.openxmlformats.org/officeDocument/2006/relationships/image" Target="media/image5.png"/><Relationship Id="rId36" Type="http://schemas.openxmlformats.org/officeDocument/2006/relationships/oleObject" Target="embeddings/oleObject2.bin"/><Relationship Id="rId57" Type="http://schemas.openxmlformats.org/officeDocument/2006/relationships/image" Target="media/image41.png"/><Relationship Id="rId106" Type="http://schemas.openxmlformats.org/officeDocument/2006/relationships/image" Target="media/image78.png"/><Relationship Id="rId127" Type="http://schemas.openxmlformats.org/officeDocument/2006/relationships/image" Target="media/image94.png"/><Relationship Id="rId10" Type="http://schemas.openxmlformats.org/officeDocument/2006/relationships/image" Target="media/image3.jpeg"/><Relationship Id="rId31" Type="http://schemas.openxmlformats.org/officeDocument/2006/relationships/image" Target="media/image21.png"/><Relationship Id="rId52" Type="http://schemas.openxmlformats.org/officeDocument/2006/relationships/image" Target="media/image36.png"/><Relationship Id="rId73" Type="http://schemas.openxmlformats.org/officeDocument/2006/relationships/image" Target="media/image53.png"/><Relationship Id="rId78" Type="http://schemas.openxmlformats.org/officeDocument/2006/relationships/oleObject" Target="embeddings/oleObject12.bin"/><Relationship Id="rId94" Type="http://schemas.openxmlformats.org/officeDocument/2006/relationships/image" Target="media/image68.png"/><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oleObject" Target="embeddings/oleObject22.bin"/><Relationship Id="rId143" Type="http://schemas.openxmlformats.org/officeDocument/2006/relationships/image" Target="media/image103.png"/><Relationship Id="rId148" Type="http://schemas.openxmlformats.org/officeDocument/2006/relationships/image" Target="media/image108.png"/><Relationship Id="rId164" Type="http://schemas.openxmlformats.org/officeDocument/2006/relationships/image" Target="media/image122.png"/><Relationship Id="rId169" Type="http://schemas.openxmlformats.org/officeDocument/2006/relationships/image" Target="media/image127.png"/><Relationship Id="rId185" Type="http://schemas.openxmlformats.org/officeDocument/2006/relationships/oleObject" Target="embeddings/oleObject37.bin"/><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34.png"/><Relationship Id="rId210" Type="http://schemas.openxmlformats.org/officeDocument/2006/relationships/footer" Target="footer6.xml"/><Relationship Id="rId26" Type="http://schemas.openxmlformats.org/officeDocument/2006/relationships/image" Target="media/image16.png"/><Relationship Id="rId47" Type="http://schemas.openxmlformats.org/officeDocument/2006/relationships/image" Target="media/image32.png"/><Relationship Id="rId68" Type="http://schemas.openxmlformats.org/officeDocument/2006/relationships/image" Target="media/image48.png"/><Relationship Id="rId89" Type="http://schemas.openxmlformats.org/officeDocument/2006/relationships/image" Target="media/image63.png"/><Relationship Id="rId112" Type="http://schemas.openxmlformats.org/officeDocument/2006/relationships/image" Target="media/image84.png"/><Relationship Id="rId133" Type="http://schemas.openxmlformats.org/officeDocument/2006/relationships/image" Target="media/image98.png"/><Relationship Id="rId154" Type="http://schemas.openxmlformats.org/officeDocument/2006/relationships/image" Target="media/image114.png"/><Relationship Id="rId175" Type="http://schemas.openxmlformats.org/officeDocument/2006/relationships/image" Target="media/image131.png"/><Relationship Id="rId196" Type="http://schemas.openxmlformats.org/officeDocument/2006/relationships/image" Target="media/image148.png"/><Relationship Id="rId200" Type="http://schemas.openxmlformats.org/officeDocument/2006/relationships/image" Target="media/image152.png"/><Relationship Id="rId16" Type="http://schemas.openxmlformats.org/officeDocument/2006/relationships/image" Target="media/image6.jpeg"/><Relationship Id="rId37" Type="http://schemas.openxmlformats.org/officeDocument/2006/relationships/image" Target="media/image25.png"/><Relationship Id="rId58" Type="http://schemas.openxmlformats.org/officeDocument/2006/relationships/image" Target="media/image42.png"/><Relationship Id="rId79" Type="http://schemas.openxmlformats.org/officeDocument/2006/relationships/image" Target="media/image57.png"/><Relationship Id="rId102" Type="http://schemas.openxmlformats.org/officeDocument/2006/relationships/image" Target="media/image75.png"/><Relationship Id="rId123" Type="http://schemas.openxmlformats.org/officeDocument/2006/relationships/image" Target="media/image91.png"/><Relationship Id="rId144" Type="http://schemas.openxmlformats.org/officeDocument/2006/relationships/image" Target="media/image104.png"/><Relationship Id="rId90" Type="http://schemas.openxmlformats.org/officeDocument/2006/relationships/image" Target="media/image64.png"/><Relationship Id="rId165" Type="http://schemas.openxmlformats.org/officeDocument/2006/relationships/image" Target="media/image123.png"/><Relationship Id="rId186" Type="http://schemas.openxmlformats.org/officeDocument/2006/relationships/image" Target="media/image139.png"/><Relationship Id="rId211" Type="http://schemas.openxmlformats.org/officeDocument/2006/relationships/fontTable" Target="fontTable.xml"/><Relationship Id="rId27" Type="http://schemas.openxmlformats.org/officeDocument/2006/relationships/image" Target="media/image17.png"/><Relationship Id="rId48" Type="http://schemas.openxmlformats.org/officeDocument/2006/relationships/oleObject" Target="embeddings/oleObject6.bin"/><Relationship Id="rId69" Type="http://schemas.openxmlformats.org/officeDocument/2006/relationships/image" Target="media/image49.png"/><Relationship Id="rId113" Type="http://schemas.openxmlformats.org/officeDocument/2006/relationships/image" Target="media/image85.png"/><Relationship Id="rId134" Type="http://schemas.openxmlformats.org/officeDocument/2006/relationships/oleObject" Target="embeddings/oleObject26.bin"/><Relationship Id="rId80" Type="http://schemas.openxmlformats.org/officeDocument/2006/relationships/oleObject" Target="embeddings/oleObject13.bin"/><Relationship Id="rId155" Type="http://schemas.openxmlformats.org/officeDocument/2006/relationships/image" Target="media/image115.png"/><Relationship Id="rId176" Type="http://schemas.openxmlformats.org/officeDocument/2006/relationships/oleObject" Target="embeddings/oleObject35.bin"/><Relationship Id="rId197" Type="http://schemas.openxmlformats.org/officeDocument/2006/relationships/image" Target="media/image149.png"/><Relationship Id="rId201" Type="http://schemas.openxmlformats.org/officeDocument/2006/relationships/oleObject" Target="embeddings/oleObject39.bin"/><Relationship Id="rId17" Type="http://schemas.openxmlformats.org/officeDocument/2006/relationships/image" Target="media/image7.png"/><Relationship Id="rId38" Type="http://schemas.openxmlformats.org/officeDocument/2006/relationships/oleObject" Target="embeddings/oleObject3.bin"/><Relationship Id="rId59" Type="http://schemas.openxmlformats.org/officeDocument/2006/relationships/image" Target="media/image43.png"/><Relationship Id="rId103" Type="http://schemas.openxmlformats.org/officeDocument/2006/relationships/oleObject" Target="embeddings/oleObject18.bin"/><Relationship Id="rId124" Type="http://schemas.openxmlformats.org/officeDocument/2006/relationships/oleObject" Target="embeddings/oleObject23.bin"/><Relationship Id="rId70" Type="http://schemas.openxmlformats.org/officeDocument/2006/relationships/image" Target="media/image50.png"/><Relationship Id="rId91" Type="http://schemas.openxmlformats.org/officeDocument/2006/relationships/image" Target="media/image65.png"/><Relationship Id="rId145" Type="http://schemas.openxmlformats.org/officeDocument/2006/relationships/image" Target="media/image105.png"/><Relationship Id="rId166" Type="http://schemas.openxmlformats.org/officeDocument/2006/relationships/image" Target="media/image124.png"/><Relationship Id="rId187" Type="http://schemas.openxmlformats.org/officeDocument/2006/relationships/image" Target="media/image140.png"/><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image" Target="media/image18.png"/><Relationship Id="rId49" Type="http://schemas.openxmlformats.org/officeDocument/2006/relationships/image" Target="media/image33.png"/><Relationship Id="rId114" Type="http://schemas.openxmlformats.org/officeDocument/2006/relationships/image" Target="media/image86.png"/><Relationship Id="rId60" Type="http://schemas.openxmlformats.org/officeDocument/2006/relationships/oleObject" Target="embeddings/oleObject7.bin"/><Relationship Id="rId81" Type="http://schemas.openxmlformats.org/officeDocument/2006/relationships/image" Target="media/image58.png"/><Relationship Id="rId135" Type="http://schemas.openxmlformats.org/officeDocument/2006/relationships/image" Target="media/image99.png"/><Relationship Id="rId156" Type="http://schemas.openxmlformats.org/officeDocument/2006/relationships/image" Target="media/image116.png"/><Relationship Id="rId177" Type="http://schemas.openxmlformats.org/officeDocument/2006/relationships/image" Target="media/image132.png"/><Relationship Id="rId198" Type="http://schemas.openxmlformats.org/officeDocument/2006/relationships/image" Target="media/image150.png"/><Relationship Id="rId202" Type="http://schemas.openxmlformats.org/officeDocument/2006/relationships/image" Target="media/image153.png"/><Relationship Id="rId18" Type="http://schemas.openxmlformats.org/officeDocument/2006/relationships/image" Target="media/image8.png"/><Relationship Id="rId39" Type="http://schemas.openxmlformats.org/officeDocument/2006/relationships/image" Target="media/image26.png"/><Relationship Id="rId50" Type="http://schemas.openxmlformats.org/officeDocument/2006/relationships/image" Target="media/image34.png"/><Relationship Id="rId104" Type="http://schemas.openxmlformats.org/officeDocument/2006/relationships/image" Target="media/image76.png"/><Relationship Id="rId125" Type="http://schemas.openxmlformats.org/officeDocument/2006/relationships/image" Target="media/image92.png"/><Relationship Id="rId146" Type="http://schemas.openxmlformats.org/officeDocument/2006/relationships/image" Target="media/image106.png"/><Relationship Id="rId167" Type="http://schemas.openxmlformats.org/officeDocument/2006/relationships/image" Target="media/image125.png"/><Relationship Id="rId188" Type="http://schemas.openxmlformats.org/officeDocument/2006/relationships/image" Target="media/image141.png"/><Relationship Id="rId71" Type="http://schemas.openxmlformats.org/officeDocument/2006/relationships/image" Target="media/image51.jpeg"/><Relationship Id="rId92" Type="http://schemas.openxmlformats.org/officeDocument/2006/relationships/image" Target="media/image66.png"/><Relationship Id="rId2" Type="http://schemas.openxmlformats.org/officeDocument/2006/relationships/numbering" Target="numbering.xml"/><Relationship Id="rId29" Type="http://schemas.openxmlformats.org/officeDocument/2006/relationships/image" Target="media/image19.png"/><Relationship Id="rId40" Type="http://schemas.openxmlformats.org/officeDocument/2006/relationships/image" Target="media/image27.png"/><Relationship Id="rId115" Type="http://schemas.openxmlformats.org/officeDocument/2006/relationships/oleObject" Target="embeddings/oleObject19.bin"/><Relationship Id="rId136" Type="http://schemas.openxmlformats.org/officeDocument/2006/relationships/oleObject" Target="embeddings/oleObject27.bin"/><Relationship Id="rId157" Type="http://schemas.openxmlformats.org/officeDocument/2006/relationships/image" Target="media/image117.png"/><Relationship Id="rId178" Type="http://schemas.openxmlformats.org/officeDocument/2006/relationships/image" Target="media/image13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FA193-42DE-4812-8F73-914ACA9CC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93</Pages>
  <Words>34855</Words>
  <Characters>188223</Characters>
  <Application>Microsoft Office Word</Application>
  <DocSecurity>0</DocSecurity>
  <Lines>1568</Lines>
  <Paragraphs>445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de Fátima Lopes</dc:creator>
  <cp:keywords/>
  <dc:description/>
  <cp:lastModifiedBy>Isadora de Fátima Lopes</cp:lastModifiedBy>
  <cp:revision>221</cp:revision>
  <cp:lastPrinted>2026-07-10T15:24:00Z</cp:lastPrinted>
  <dcterms:created xsi:type="dcterms:W3CDTF">2026-06-08T13:11:00Z</dcterms:created>
  <dcterms:modified xsi:type="dcterms:W3CDTF">2026-07-30T20:20:00Z</dcterms:modified>
</cp:coreProperties>
</file>