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FF51" w14:textId="09680238" w:rsidR="000B6AF1" w:rsidRDefault="00633F4E">
      <w:r>
        <w:rPr>
          <w:noProof/>
        </w:rPr>
        <w:drawing>
          <wp:inline distT="0" distB="0" distL="0" distR="0" wp14:anchorId="7629E513" wp14:editId="54E2B8DD">
            <wp:extent cx="5759450" cy="8145145"/>
            <wp:effectExtent l="0" t="0" r="0" b="8255"/>
            <wp:docPr id="89960530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605300" name="Imagem 899605300"/>
                    <pic:cNvPicPr/>
                  </pic:nvPicPr>
                  <pic:blipFill>
                    <a:blip r:embed="rId8">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inline>
        </w:drawing>
      </w:r>
      <w:r w:rsidR="000B6AF1">
        <w:br w:type="page"/>
      </w:r>
    </w:p>
    <w:p w14:paraId="366C5A69" w14:textId="1C1A21B9" w:rsidR="003C3D3F" w:rsidRDefault="005B0A5C" w:rsidP="0055533C">
      <w:pPr>
        <w:jc w:val="center"/>
      </w:pPr>
      <w:r>
        <w:rPr>
          <w:noProof/>
        </w:rPr>
        <w:lastRenderedPageBreak/>
        <w:drawing>
          <wp:inline distT="0" distB="0" distL="0" distR="0" wp14:anchorId="3FC539AF" wp14:editId="1FEC1C75">
            <wp:extent cx="1847850" cy="472862"/>
            <wp:effectExtent l="0" t="0" r="0" b="3810"/>
            <wp:docPr id="82977863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78630" name="Imagem 8297786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5009" cy="477253"/>
                    </a:xfrm>
                    <a:prstGeom prst="rect">
                      <a:avLst/>
                    </a:prstGeom>
                  </pic:spPr>
                </pic:pic>
              </a:graphicData>
            </a:graphic>
          </wp:inline>
        </w:drawing>
      </w:r>
      <w:r w:rsidR="00991387">
        <w:t xml:space="preserve">      </w:t>
      </w:r>
      <w:r w:rsidR="00050DA6">
        <w:rPr>
          <w:noProof/>
        </w:rPr>
        <w:drawing>
          <wp:inline distT="0" distB="0" distL="0" distR="0" wp14:anchorId="4AA85C1C" wp14:editId="30073795">
            <wp:extent cx="1104900" cy="505914"/>
            <wp:effectExtent l="0" t="0" r="0" b="8890"/>
            <wp:docPr id="118292870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8003" cy="516492"/>
                    </a:xfrm>
                    <a:prstGeom prst="rect">
                      <a:avLst/>
                    </a:prstGeom>
                    <a:noFill/>
                    <a:ln>
                      <a:noFill/>
                    </a:ln>
                  </pic:spPr>
                </pic:pic>
              </a:graphicData>
            </a:graphic>
          </wp:inline>
        </w:drawing>
      </w:r>
      <w:r w:rsidR="00991387">
        <w:t xml:space="preserve">        </w:t>
      </w:r>
    </w:p>
    <w:p w14:paraId="605CA448" w14:textId="402E8B51" w:rsidR="001E7099" w:rsidRPr="00661E0F" w:rsidRDefault="0055533C" w:rsidP="00661E0F">
      <w:pPr>
        <w:spacing w:after="120"/>
        <w:jc w:val="center"/>
        <w:rPr>
          <w:b/>
          <w:bCs/>
          <w:sz w:val="24"/>
          <w:szCs w:val="24"/>
        </w:rPr>
      </w:pPr>
      <w:r w:rsidRPr="00661E0F">
        <w:rPr>
          <w:b/>
          <w:bCs/>
          <w:sz w:val="24"/>
          <w:szCs w:val="24"/>
        </w:rPr>
        <w:t>RELATÓRIO GERENCIAL MENSAL DE EXECUÇÃO - 2</w:t>
      </w:r>
      <w:r w:rsidR="004D4FF1">
        <w:rPr>
          <w:b/>
          <w:bCs/>
          <w:sz w:val="24"/>
          <w:szCs w:val="24"/>
        </w:rPr>
        <w:t>5</w:t>
      </w:r>
      <w:r w:rsidRPr="00661E0F">
        <w:rPr>
          <w:b/>
          <w:bCs/>
          <w:sz w:val="24"/>
          <w:szCs w:val="24"/>
        </w:rPr>
        <w:t>º Termo Aditivo</w:t>
      </w:r>
    </w:p>
    <w:p w14:paraId="7B56A87D" w14:textId="71681F18" w:rsidR="0055533C" w:rsidRPr="00661E0F" w:rsidRDefault="0055533C" w:rsidP="00661E0F">
      <w:pPr>
        <w:spacing w:after="120"/>
        <w:jc w:val="center"/>
        <w:rPr>
          <w:b/>
          <w:bCs/>
          <w:sz w:val="24"/>
          <w:szCs w:val="24"/>
        </w:rPr>
      </w:pPr>
      <w:r w:rsidRPr="00661E0F">
        <w:rPr>
          <w:b/>
          <w:bCs/>
          <w:sz w:val="24"/>
          <w:szCs w:val="24"/>
        </w:rPr>
        <w:t xml:space="preserve">MÊS DE REFERÊNCIA: </w:t>
      </w:r>
      <w:r w:rsidR="002F7ABA">
        <w:rPr>
          <w:b/>
          <w:bCs/>
          <w:sz w:val="24"/>
          <w:szCs w:val="24"/>
        </w:rPr>
        <w:t>MAIO</w:t>
      </w:r>
      <w:r w:rsidR="00765F20">
        <w:rPr>
          <w:b/>
          <w:bCs/>
          <w:sz w:val="24"/>
          <w:szCs w:val="24"/>
        </w:rPr>
        <w:t xml:space="preserve"> </w:t>
      </w:r>
      <w:r w:rsidRPr="00661E0F">
        <w:rPr>
          <w:b/>
          <w:bCs/>
          <w:sz w:val="24"/>
          <w:szCs w:val="24"/>
        </w:rPr>
        <w:t xml:space="preserve">/ </w:t>
      </w:r>
      <w:r w:rsidR="00066251">
        <w:rPr>
          <w:b/>
          <w:bCs/>
          <w:sz w:val="24"/>
          <w:szCs w:val="24"/>
        </w:rPr>
        <w:t>2026</w:t>
      </w:r>
    </w:p>
    <w:p w14:paraId="136532A4" w14:textId="155A9E24" w:rsidR="003C3D3F" w:rsidRPr="00661E0F" w:rsidRDefault="003C3D3F" w:rsidP="00661E0F">
      <w:pPr>
        <w:spacing w:after="120"/>
        <w:jc w:val="center"/>
        <w:rPr>
          <w:b/>
          <w:bCs/>
          <w:sz w:val="24"/>
          <w:szCs w:val="24"/>
        </w:rPr>
      </w:pPr>
      <w:r w:rsidRPr="00661E0F">
        <w:rPr>
          <w:b/>
          <w:bCs/>
          <w:sz w:val="24"/>
          <w:szCs w:val="24"/>
        </w:rPr>
        <w:t>OPERACIONALIZAÇÃO DAS AÇÕES DE PROTEÇÃO SOCIAL</w:t>
      </w:r>
    </w:p>
    <w:p w14:paraId="2D24FE5B" w14:textId="77777777" w:rsidR="003C3D3F" w:rsidRDefault="003C3D3F" w:rsidP="001B5F82">
      <w:pPr>
        <w:spacing w:after="0"/>
        <w:jc w:val="center"/>
      </w:pPr>
    </w:p>
    <w:p w14:paraId="2163D5CC" w14:textId="71596F15" w:rsidR="003C3D3F" w:rsidRPr="00661E0F" w:rsidRDefault="003C3D3F" w:rsidP="003C3D3F">
      <w:pPr>
        <w:shd w:val="clear" w:color="auto" w:fill="A8D08D" w:themeFill="accent6" w:themeFillTint="99"/>
        <w:jc w:val="center"/>
        <w:rPr>
          <w:b/>
          <w:bCs/>
          <w:sz w:val="24"/>
          <w:szCs w:val="24"/>
        </w:rPr>
      </w:pPr>
      <w:r w:rsidRPr="00661E0F">
        <w:rPr>
          <w:b/>
          <w:bCs/>
          <w:sz w:val="24"/>
          <w:szCs w:val="24"/>
        </w:rPr>
        <w:t>ÍNDICE</w:t>
      </w:r>
    </w:p>
    <w:sdt>
      <w:sdtPr>
        <w:rPr>
          <w:rFonts w:asciiTheme="minorHAnsi" w:eastAsiaTheme="minorHAnsi" w:hAnsiTheme="minorHAnsi" w:cstheme="minorBidi"/>
          <w:color w:val="auto"/>
          <w:kern w:val="2"/>
          <w:sz w:val="22"/>
          <w:szCs w:val="22"/>
          <w:lang w:eastAsia="en-US"/>
          <w14:ligatures w14:val="standardContextual"/>
        </w:rPr>
        <w:id w:val="2078479687"/>
        <w:docPartObj>
          <w:docPartGallery w:val="Table of Contents"/>
          <w:docPartUnique/>
        </w:docPartObj>
      </w:sdtPr>
      <w:sdtEndPr>
        <w:rPr>
          <w:rFonts w:eastAsiaTheme="minorEastAsia" w:cs="Times New Roman"/>
          <w:b/>
          <w:bCs/>
          <w:kern w:val="0"/>
          <w:lang w:eastAsia="pt-BR"/>
          <w14:ligatures w14:val="none"/>
        </w:rPr>
      </w:sdtEndPr>
      <w:sdtContent>
        <w:p w14:paraId="48DCE3CA" w14:textId="5907B09A" w:rsidR="0069455C" w:rsidRPr="001B5F82" w:rsidRDefault="0069455C" w:rsidP="00111295">
          <w:pPr>
            <w:pStyle w:val="CabealhodoSumrio"/>
            <w:spacing w:before="0"/>
            <w:rPr>
              <w:sz w:val="22"/>
              <w:szCs w:val="22"/>
            </w:rPr>
          </w:pPr>
        </w:p>
        <w:p w14:paraId="7A3DA777" w14:textId="1A44BF79" w:rsidR="00E02B62" w:rsidRDefault="0069455C">
          <w:pPr>
            <w:pStyle w:val="Sumrio1"/>
            <w:rPr>
              <w:rFonts w:eastAsiaTheme="minorEastAsia"/>
              <w:b w:val="0"/>
              <w:bCs w:val="0"/>
              <w:noProof/>
              <w:color w:val="auto"/>
              <w:sz w:val="24"/>
              <w:szCs w:val="24"/>
              <w:lang w:eastAsia="pt-BR"/>
            </w:rPr>
          </w:pPr>
          <w:r>
            <w:fldChar w:fldCharType="begin"/>
          </w:r>
          <w:r>
            <w:instrText xml:space="preserve"> TOC \o "1-3" \h \z \u </w:instrText>
          </w:r>
          <w:r>
            <w:fldChar w:fldCharType="separate"/>
          </w:r>
          <w:hyperlink w:anchor="_Toc234478245" w:history="1">
            <w:r w:rsidR="00E02B62" w:rsidRPr="00C669AE">
              <w:rPr>
                <w:rStyle w:val="Hyperlink"/>
                <w:rFonts w:cstheme="minorHAnsi"/>
                <w:noProof/>
              </w:rPr>
              <w:t>PLANO DE TRABALHO - EIXO 1: AÇÕES DE ATENDIMENTO / UNIDADES EXECUTORAS: CENTRO DE IDOSOS SAGRADA FAMÍLIA (CISF), CENTRO DE IDOSOS VILA VIDA (CIVV), ESPAÇO BEM VIVER I (EBV I), ESPAÇO BEM VIVER II (EBV II) e ESPAÇO BEM VIVER III (EBV III)</w:t>
            </w:r>
            <w:r w:rsidR="00E02B62">
              <w:rPr>
                <w:noProof/>
                <w:webHidden/>
              </w:rPr>
              <w:tab/>
            </w:r>
            <w:r w:rsidR="00E02B62">
              <w:rPr>
                <w:noProof/>
                <w:webHidden/>
              </w:rPr>
              <w:fldChar w:fldCharType="begin"/>
            </w:r>
            <w:r w:rsidR="00E02B62">
              <w:rPr>
                <w:noProof/>
                <w:webHidden/>
              </w:rPr>
              <w:instrText xml:space="preserve"> PAGEREF _Toc234478245 \h </w:instrText>
            </w:r>
            <w:r w:rsidR="00E02B62">
              <w:rPr>
                <w:noProof/>
                <w:webHidden/>
              </w:rPr>
            </w:r>
            <w:r w:rsidR="00E02B62">
              <w:rPr>
                <w:noProof/>
                <w:webHidden/>
              </w:rPr>
              <w:fldChar w:fldCharType="separate"/>
            </w:r>
            <w:r w:rsidR="005669C3">
              <w:rPr>
                <w:noProof/>
                <w:webHidden/>
              </w:rPr>
              <w:t>7</w:t>
            </w:r>
            <w:r w:rsidR="00E02B62">
              <w:rPr>
                <w:noProof/>
                <w:webHidden/>
              </w:rPr>
              <w:fldChar w:fldCharType="end"/>
            </w:r>
          </w:hyperlink>
        </w:p>
        <w:p w14:paraId="2A4E88C0" w14:textId="17B5C5DE" w:rsidR="00E02B62" w:rsidRDefault="00E02B62">
          <w:pPr>
            <w:pStyle w:val="Sumrio2"/>
            <w:tabs>
              <w:tab w:val="right" w:leader="dot" w:pos="9060"/>
            </w:tabs>
            <w:rPr>
              <w:rFonts w:eastAsiaTheme="minorEastAsia"/>
              <w:noProof/>
              <w:sz w:val="24"/>
              <w:szCs w:val="24"/>
              <w:lang w:eastAsia="pt-BR"/>
            </w:rPr>
          </w:pPr>
          <w:hyperlink w:anchor="_Toc234478246"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_Toc234478246 \h </w:instrText>
            </w:r>
            <w:r>
              <w:rPr>
                <w:noProof/>
                <w:webHidden/>
              </w:rPr>
            </w:r>
            <w:r>
              <w:rPr>
                <w:noProof/>
                <w:webHidden/>
              </w:rPr>
              <w:fldChar w:fldCharType="separate"/>
            </w:r>
            <w:r w:rsidR="005669C3">
              <w:rPr>
                <w:noProof/>
                <w:webHidden/>
              </w:rPr>
              <w:t>7</w:t>
            </w:r>
            <w:r>
              <w:rPr>
                <w:noProof/>
                <w:webHidden/>
              </w:rPr>
              <w:fldChar w:fldCharType="end"/>
            </w:r>
          </w:hyperlink>
        </w:p>
        <w:p w14:paraId="21E105CB" w14:textId="538AD01A" w:rsidR="00E02B62" w:rsidRDefault="00E02B62">
          <w:pPr>
            <w:pStyle w:val="Sumrio2"/>
            <w:tabs>
              <w:tab w:val="right" w:leader="dot" w:pos="9060"/>
            </w:tabs>
            <w:rPr>
              <w:rFonts w:eastAsiaTheme="minorEastAsia"/>
              <w:noProof/>
              <w:sz w:val="24"/>
              <w:szCs w:val="24"/>
              <w:lang w:eastAsia="pt-BR"/>
            </w:rPr>
          </w:pPr>
          <w:hyperlink w:anchor="_Toc234478247"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_Toc234478247 \h </w:instrText>
            </w:r>
            <w:r>
              <w:rPr>
                <w:noProof/>
                <w:webHidden/>
              </w:rPr>
            </w:r>
            <w:r>
              <w:rPr>
                <w:noProof/>
                <w:webHidden/>
              </w:rPr>
              <w:fldChar w:fldCharType="separate"/>
            </w:r>
            <w:r w:rsidR="005669C3">
              <w:rPr>
                <w:noProof/>
                <w:webHidden/>
              </w:rPr>
              <w:t>8</w:t>
            </w:r>
            <w:r>
              <w:rPr>
                <w:noProof/>
                <w:webHidden/>
              </w:rPr>
              <w:fldChar w:fldCharType="end"/>
            </w:r>
          </w:hyperlink>
        </w:p>
        <w:p w14:paraId="50A800A1" w14:textId="070EE77F" w:rsidR="00E02B62" w:rsidRDefault="00E02B62">
          <w:pPr>
            <w:pStyle w:val="Sumrio2"/>
            <w:tabs>
              <w:tab w:val="right" w:leader="dot" w:pos="9060"/>
            </w:tabs>
            <w:rPr>
              <w:rFonts w:eastAsiaTheme="minorEastAsia"/>
              <w:noProof/>
              <w:sz w:val="24"/>
              <w:szCs w:val="24"/>
              <w:lang w:eastAsia="pt-BR"/>
            </w:rPr>
          </w:pPr>
          <w:hyperlink w:anchor="_Toc234478248"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_Toc234478248 \h </w:instrText>
            </w:r>
            <w:r>
              <w:rPr>
                <w:noProof/>
                <w:webHidden/>
              </w:rPr>
            </w:r>
            <w:r>
              <w:rPr>
                <w:noProof/>
                <w:webHidden/>
              </w:rPr>
              <w:fldChar w:fldCharType="separate"/>
            </w:r>
            <w:r w:rsidR="005669C3">
              <w:rPr>
                <w:noProof/>
                <w:webHidden/>
              </w:rPr>
              <w:t>9</w:t>
            </w:r>
            <w:r>
              <w:rPr>
                <w:noProof/>
                <w:webHidden/>
              </w:rPr>
              <w:fldChar w:fldCharType="end"/>
            </w:r>
          </w:hyperlink>
        </w:p>
        <w:p w14:paraId="582D100E" w14:textId="1587C9E7" w:rsidR="00E02B62" w:rsidRDefault="00E02B62">
          <w:pPr>
            <w:pStyle w:val="Sumrio2"/>
            <w:tabs>
              <w:tab w:val="right" w:leader="dot" w:pos="9060"/>
            </w:tabs>
            <w:rPr>
              <w:rFonts w:eastAsiaTheme="minorEastAsia"/>
              <w:noProof/>
              <w:sz w:val="24"/>
              <w:szCs w:val="24"/>
              <w:lang w:eastAsia="pt-BR"/>
            </w:rPr>
          </w:pPr>
          <w:hyperlink w:anchor="_Toc234478249"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_Toc234478249 \h </w:instrText>
            </w:r>
            <w:r>
              <w:rPr>
                <w:noProof/>
                <w:webHidden/>
              </w:rPr>
            </w:r>
            <w:r>
              <w:rPr>
                <w:noProof/>
                <w:webHidden/>
              </w:rPr>
              <w:fldChar w:fldCharType="separate"/>
            </w:r>
            <w:r w:rsidR="005669C3">
              <w:rPr>
                <w:noProof/>
                <w:webHidden/>
              </w:rPr>
              <w:t>24</w:t>
            </w:r>
            <w:r>
              <w:rPr>
                <w:noProof/>
                <w:webHidden/>
              </w:rPr>
              <w:fldChar w:fldCharType="end"/>
            </w:r>
          </w:hyperlink>
        </w:p>
        <w:p w14:paraId="53CDD4AF" w14:textId="7022216F" w:rsidR="00E02B62" w:rsidRDefault="00E02B62">
          <w:pPr>
            <w:pStyle w:val="Sumrio3"/>
            <w:tabs>
              <w:tab w:val="right" w:leader="dot" w:pos="9060"/>
            </w:tabs>
            <w:rPr>
              <w:rFonts w:cstheme="minorBidi"/>
              <w:noProof/>
              <w:kern w:val="2"/>
              <w:sz w:val="24"/>
              <w:szCs w:val="24"/>
              <w14:ligatures w14:val="standardContextual"/>
            </w:rPr>
          </w:pPr>
          <w:hyperlink w:anchor="_Toc234478250" w:history="1">
            <w:r w:rsidRPr="00C669AE">
              <w:rPr>
                <w:rStyle w:val="Hyperlink"/>
                <w:rFonts w:ascii="Calibri" w:hAnsi="Calibri" w:cs="Calibr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_Toc234478250 \h </w:instrText>
            </w:r>
            <w:r>
              <w:rPr>
                <w:noProof/>
                <w:webHidden/>
              </w:rPr>
            </w:r>
            <w:r>
              <w:rPr>
                <w:noProof/>
                <w:webHidden/>
              </w:rPr>
              <w:fldChar w:fldCharType="separate"/>
            </w:r>
            <w:r w:rsidR="005669C3">
              <w:rPr>
                <w:noProof/>
                <w:webHidden/>
              </w:rPr>
              <w:t>25</w:t>
            </w:r>
            <w:r>
              <w:rPr>
                <w:noProof/>
                <w:webHidden/>
              </w:rPr>
              <w:fldChar w:fldCharType="end"/>
            </w:r>
          </w:hyperlink>
        </w:p>
        <w:p w14:paraId="1A65111F" w14:textId="11373B0E" w:rsidR="00E02B62" w:rsidRDefault="00E02B62">
          <w:pPr>
            <w:pStyle w:val="Sumrio1"/>
            <w:rPr>
              <w:rFonts w:eastAsiaTheme="minorEastAsia"/>
              <w:b w:val="0"/>
              <w:bCs w:val="0"/>
              <w:noProof/>
              <w:color w:val="auto"/>
              <w:sz w:val="24"/>
              <w:szCs w:val="24"/>
              <w:lang w:eastAsia="pt-BR"/>
            </w:rPr>
          </w:pPr>
          <w:hyperlink w:anchor="_Toc234478251" w:history="1">
            <w:r w:rsidRPr="00C669AE">
              <w:rPr>
                <w:rStyle w:val="Hyperlink"/>
                <w:rFonts w:cstheme="minorHAnsi"/>
                <w:noProof/>
              </w:rPr>
              <w:t>PLANO DE TRABALHO - EIXO 1: AÇÕES DE ATENDIMENTO / UNIDADE EXECUTORA: CENTRO DA JUVENTUDE TECENDO O FUTURO (CJTF) - PROGRAMA JUVENTUDE TECENDO O FUTURO (PJTF)</w:t>
            </w:r>
            <w:r>
              <w:rPr>
                <w:noProof/>
                <w:webHidden/>
              </w:rPr>
              <w:tab/>
            </w:r>
            <w:r>
              <w:rPr>
                <w:noProof/>
                <w:webHidden/>
              </w:rPr>
              <w:fldChar w:fldCharType="begin"/>
            </w:r>
            <w:r>
              <w:rPr>
                <w:noProof/>
                <w:webHidden/>
              </w:rPr>
              <w:instrText xml:space="preserve"> PAGEREF _Toc234478251 \h </w:instrText>
            </w:r>
            <w:r>
              <w:rPr>
                <w:noProof/>
                <w:webHidden/>
              </w:rPr>
            </w:r>
            <w:r>
              <w:rPr>
                <w:noProof/>
                <w:webHidden/>
              </w:rPr>
              <w:fldChar w:fldCharType="separate"/>
            </w:r>
            <w:r w:rsidR="005669C3">
              <w:rPr>
                <w:noProof/>
                <w:webHidden/>
              </w:rPr>
              <w:t>27</w:t>
            </w:r>
            <w:r>
              <w:rPr>
                <w:noProof/>
                <w:webHidden/>
              </w:rPr>
              <w:fldChar w:fldCharType="end"/>
            </w:r>
          </w:hyperlink>
        </w:p>
        <w:p w14:paraId="324E9A0B" w14:textId="39103916" w:rsidR="00E02B62" w:rsidRDefault="00E02B62">
          <w:pPr>
            <w:pStyle w:val="Sumrio2"/>
            <w:tabs>
              <w:tab w:val="right" w:leader="dot" w:pos="9060"/>
            </w:tabs>
            <w:rPr>
              <w:rFonts w:eastAsiaTheme="minorEastAsia"/>
              <w:noProof/>
              <w:sz w:val="24"/>
              <w:szCs w:val="24"/>
              <w:lang w:eastAsia="pt-BR"/>
            </w:rPr>
          </w:pPr>
          <w:hyperlink w:anchor="_Toc234478252"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_Toc234478252 \h </w:instrText>
            </w:r>
            <w:r>
              <w:rPr>
                <w:noProof/>
                <w:webHidden/>
              </w:rPr>
            </w:r>
            <w:r>
              <w:rPr>
                <w:noProof/>
                <w:webHidden/>
              </w:rPr>
              <w:fldChar w:fldCharType="separate"/>
            </w:r>
            <w:r w:rsidR="005669C3">
              <w:rPr>
                <w:noProof/>
                <w:webHidden/>
              </w:rPr>
              <w:t>27</w:t>
            </w:r>
            <w:r>
              <w:rPr>
                <w:noProof/>
                <w:webHidden/>
              </w:rPr>
              <w:fldChar w:fldCharType="end"/>
            </w:r>
          </w:hyperlink>
        </w:p>
        <w:p w14:paraId="0C78724A" w14:textId="1FBD6E8E" w:rsidR="00E02B62" w:rsidRDefault="00E02B62">
          <w:pPr>
            <w:pStyle w:val="Sumrio2"/>
            <w:tabs>
              <w:tab w:val="right" w:leader="dot" w:pos="9060"/>
            </w:tabs>
            <w:rPr>
              <w:rFonts w:eastAsiaTheme="minorEastAsia"/>
              <w:noProof/>
              <w:sz w:val="24"/>
              <w:szCs w:val="24"/>
              <w:lang w:eastAsia="pt-BR"/>
            </w:rPr>
          </w:pPr>
          <w:hyperlink w:anchor="_Toc234478253"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_Toc234478253 \h </w:instrText>
            </w:r>
            <w:r>
              <w:rPr>
                <w:noProof/>
                <w:webHidden/>
              </w:rPr>
            </w:r>
            <w:r>
              <w:rPr>
                <w:noProof/>
                <w:webHidden/>
              </w:rPr>
              <w:fldChar w:fldCharType="separate"/>
            </w:r>
            <w:r w:rsidR="005669C3">
              <w:rPr>
                <w:noProof/>
                <w:webHidden/>
              </w:rPr>
              <w:t>27</w:t>
            </w:r>
            <w:r>
              <w:rPr>
                <w:noProof/>
                <w:webHidden/>
              </w:rPr>
              <w:fldChar w:fldCharType="end"/>
            </w:r>
          </w:hyperlink>
        </w:p>
        <w:p w14:paraId="03C52FA4" w14:textId="5BDA9E55" w:rsidR="00E02B62" w:rsidRDefault="00E02B62">
          <w:pPr>
            <w:pStyle w:val="Sumrio2"/>
            <w:tabs>
              <w:tab w:val="right" w:leader="dot" w:pos="9060"/>
            </w:tabs>
            <w:rPr>
              <w:rFonts w:eastAsiaTheme="minorEastAsia"/>
              <w:noProof/>
              <w:sz w:val="24"/>
              <w:szCs w:val="24"/>
              <w:lang w:eastAsia="pt-BR"/>
            </w:rPr>
          </w:pPr>
          <w:hyperlink w:anchor="_Toc234478254"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_Toc234478254 \h </w:instrText>
            </w:r>
            <w:r>
              <w:rPr>
                <w:noProof/>
                <w:webHidden/>
              </w:rPr>
            </w:r>
            <w:r>
              <w:rPr>
                <w:noProof/>
                <w:webHidden/>
              </w:rPr>
              <w:fldChar w:fldCharType="separate"/>
            </w:r>
            <w:r w:rsidR="005669C3">
              <w:rPr>
                <w:noProof/>
                <w:webHidden/>
              </w:rPr>
              <w:t>27</w:t>
            </w:r>
            <w:r>
              <w:rPr>
                <w:noProof/>
                <w:webHidden/>
              </w:rPr>
              <w:fldChar w:fldCharType="end"/>
            </w:r>
          </w:hyperlink>
        </w:p>
        <w:p w14:paraId="3EC1673E" w14:textId="5EE2F23C" w:rsidR="00E02B62" w:rsidRDefault="00E02B62">
          <w:pPr>
            <w:pStyle w:val="Sumrio2"/>
            <w:tabs>
              <w:tab w:val="right" w:leader="dot" w:pos="9060"/>
            </w:tabs>
            <w:rPr>
              <w:rFonts w:eastAsiaTheme="minorEastAsia"/>
              <w:noProof/>
              <w:sz w:val="24"/>
              <w:szCs w:val="24"/>
              <w:lang w:eastAsia="pt-BR"/>
            </w:rPr>
          </w:pPr>
          <w:hyperlink w:anchor="_Toc234478255"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_Toc234478255 \h </w:instrText>
            </w:r>
            <w:r>
              <w:rPr>
                <w:noProof/>
                <w:webHidden/>
              </w:rPr>
            </w:r>
            <w:r>
              <w:rPr>
                <w:noProof/>
                <w:webHidden/>
              </w:rPr>
              <w:fldChar w:fldCharType="separate"/>
            </w:r>
            <w:r w:rsidR="005669C3">
              <w:rPr>
                <w:noProof/>
                <w:webHidden/>
              </w:rPr>
              <w:t>33</w:t>
            </w:r>
            <w:r>
              <w:rPr>
                <w:noProof/>
                <w:webHidden/>
              </w:rPr>
              <w:fldChar w:fldCharType="end"/>
            </w:r>
          </w:hyperlink>
        </w:p>
        <w:p w14:paraId="1CA28600" w14:textId="135A878C" w:rsidR="00E02B62" w:rsidRDefault="00E02B62">
          <w:pPr>
            <w:pStyle w:val="Sumrio3"/>
            <w:tabs>
              <w:tab w:val="right" w:leader="dot" w:pos="9060"/>
            </w:tabs>
            <w:rPr>
              <w:noProof/>
            </w:rPr>
          </w:pPr>
          <w:hyperlink w:anchor="_Toc234478256"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_Toc234478256 \h </w:instrText>
            </w:r>
            <w:r>
              <w:rPr>
                <w:noProof/>
                <w:webHidden/>
              </w:rPr>
            </w:r>
            <w:r>
              <w:rPr>
                <w:noProof/>
                <w:webHidden/>
              </w:rPr>
              <w:fldChar w:fldCharType="separate"/>
            </w:r>
            <w:r w:rsidR="005669C3">
              <w:rPr>
                <w:noProof/>
                <w:webHidden/>
              </w:rPr>
              <w:t>34</w:t>
            </w:r>
            <w:r>
              <w:rPr>
                <w:noProof/>
                <w:webHidden/>
              </w:rPr>
              <w:fldChar w:fldCharType="end"/>
            </w:r>
          </w:hyperlink>
        </w:p>
        <w:p w14:paraId="401DE184" w14:textId="77777777" w:rsidR="00074CBB" w:rsidRDefault="00074CBB" w:rsidP="00074CBB">
          <w:pPr>
            <w:rPr>
              <w:noProof/>
              <w:lang w:eastAsia="pt-BR"/>
            </w:rPr>
          </w:pPr>
        </w:p>
        <w:p w14:paraId="118FF9AA" w14:textId="77777777" w:rsidR="00074CBB" w:rsidRPr="00074CBB" w:rsidRDefault="00074CBB" w:rsidP="00074CBB">
          <w:pPr>
            <w:rPr>
              <w:noProof/>
              <w:lang w:eastAsia="pt-BR"/>
            </w:rPr>
          </w:pPr>
        </w:p>
        <w:p w14:paraId="21FB64A0" w14:textId="093D8A52" w:rsidR="00E02B62" w:rsidRDefault="00E02B62">
          <w:pPr>
            <w:pStyle w:val="Sumrio1"/>
            <w:rPr>
              <w:rFonts w:eastAsiaTheme="minorEastAsia"/>
              <w:b w:val="0"/>
              <w:bCs w:val="0"/>
              <w:noProof/>
              <w:color w:val="auto"/>
              <w:sz w:val="24"/>
              <w:szCs w:val="24"/>
              <w:lang w:eastAsia="pt-BR"/>
            </w:rPr>
          </w:pPr>
          <w:hyperlink w:anchor="_Toc234478257" w:history="1">
            <w:r w:rsidRPr="00C669AE">
              <w:rPr>
                <w:rStyle w:val="Hyperlink"/>
                <w:rFonts w:ascii="Calibri" w:hAnsi="Calibri" w:cs="Calibri"/>
                <w:noProof/>
              </w:rPr>
              <w:t>PLANO DE TRABALHO - EIXO 1: AÇÕES DE ATENDIMENTO / UNIDADE EXECUTORA: CENTRO DA JUVENTUDE TECENDO O FUTURO (CFJT) - PROGRAMA MENINAS DE LUZ (PML)</w:t>
            </w:r>
            <w:r>
              <w:rPr>
                <w:noProof/>
                <w:webHidden/>
              </w:rPr>
              <w:tab/>
            </w:r>
            <w:r>
              <w:rPr>
                <w:noProof/>
                <w:webHidden/>
              </w:rPr>
              <w:fldChar w:fldCharType="begin"/>
            </w:r>
            <w:r>
              <w:rPr>
                <w:noProof/>
                <w:webHidden/>
              </w:rPr>
              <w:instrText xml:space="preserve"> PAGEREF _Toc234478257 \h </w:instrText>
            </w:r>
            <w:r>
              <w:rPr>
                <w:noProof/>
                <w:webHidden/>
              </w:rPr>
            </w:r>
            <w:r>
              <w:rPr>
                <w:noProof/>
                <w:webHidden/>
              </w:rPr>
              <w:fldChar w:fldCharType="separate"/>
            </w:r>
            <w:r w:rsidR="005669C3">
              <w:rPr>
                <w:noProof/>
                <w:webHidden/>
              </w:rPr>
              <w:t>35</w:t>
            </w:r>
            <w:r>
              <w:rPr>
                <w:noProof/>
                <w:webHidden/>
              </w:rPr>
              <w:fldChar w:fldCharType="end"/>
            </w:r>
          </w:hyperlink>
        </w:p>
        <w:p w14:paraId="4450118F" w14:textId="3A03A550" w:rsidR="00E02B62" w:rsidRDefault="00E02B62">
          <w:pPr>
            <w:pStyle w:val="Sumrio2"/>
            <w:tabs>
              <w:tab w:val="right" w:leader="dot" w:pos="9060"/>
            </w:tabs>
            <w:rPr>
              <w:rFonts w:eastAsiaTheme="minorEastAsia"/>
              <w:noProof/>
              <w:sz w:val="24"/>
              <w:szCs w:val="24"/>
              <w:lang w:eastAsia="pt-BR"/>
            </w:rPr>
          </w:pPr>
          <w:hyperlink w:anchor="_Toc234478258"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_Toc234478258 \h </w:instrText>
            </w:r>
            <w:r>
              <w:rPr>
                <w:noProof/>
                <w:webHidden/>
              </w:rPr>
            </w:r>
            <w:r>
              <w:rPr>
                <w:noProof/>
                <w:webHidden/>
              </w:rPr>
              <w:fldChar w:fldCharType="separate"/>
            </w:r>
            <w:r w:rsidR="005669C3">
              <w:rPr>
                <w:noProof/>
                <w:webHidden/>
              </w:rPr>
              <w:t>35</w:t>
            </w:r>
            <w:r>
              <w:rPr>
                <w:noProof/>
                <w:webHidden/>
              </w:rPr>
              <w:fldChar w:fldCharType="end"/>
            </w:r>
          </w:hyperlink>
        </w:p>
        <w:p w14:paraId="4EBE8712" w14:textId="5F534EFB" w:rsidR="00E02B62" w:rsidRDefault="00E02B62">
          <w:pPr>
            <w:pStyle w:val="Sumrio2"/>
            <w:tabs>
              <w:tab w:val="right" w:leader="dot" w:pos="9060"/>
            </w:tabs>
            <w:rPr>
              <w:rFonts w:eastAsiaTheme="minorEastAsia"/>
              <w:noProof/>
              <w:sz w:val="24"/>
              <w:szCs w:val="24"/>
              <w:lang w:eastAsia="pt-BR"/>
            </w:rPr>
          </w:pPr>
          <w:hyperlink w:anchor="_Toc234478259"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_Toc234478259 \h </w:instrText>
            </w:r>
            <w:r>
              <w:rPr>
                <w:noProof/>
                <w:webHidden/>
              </w:rPr>
            </w:r>
            <w:r>
              <w:rPr>
                <w:noProof/>
                <w:webHidden/>
              </w:rPr>
              <w:fldChar w:fldCharType="separate"/>
            </w:r>
            <w:r w:rsidR="005669C3">
              <w:rPr>
                <w:noProof/>
                <w:webHidden/>
              </w:rPr>
              <w:t>35</w:t>
            </w:r>
            <w:r>
              <w:rPr>
                <w:noProof/>
                <w:webHidden/>
              </w:rPr>
              <w:fldChar w:fldCharType="end"/>
            </w:r>
          </w:hyperlink>
        </w:p>
        <w:p w14:paraId="7E509B7F" w14:textId="3795727D" w:rsidR="00E02B62" w:rsidRDefault="00E02B62">
          <w:pPr>
            <w:pStyle w:val="Sumrio2"/>
            <w:tabs>
              <w:tab w:val="right" w:leader="dot" w:pos="9060"/>
            </w:tabs>
            <w:rPr>
              <w:rFonts w:eastAsiaTheme="minorEastAsia"/>
              <w:noProof/>
              <w:sz w:val="24"/>
              <w:szCs w:val="24"/>
              <w:lang w:eastAsia="pt-BR"/>
            </w:rPr>
          </w:pPr>
          <w:hyperlink w:anchor="_Toc234478260"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_Toc234478260 \h </w:instrText>
            </w:r>
            <w:r>
              <w:rPr>
                <w:noProof/>
                <w:webHidden/>
              </w:rPr>
            </w:r>
            <w:r>
              <w:rPr>
                <w:noProof/>
                <w:webHidden/>
              </w:rPr>
              <w:fldChar w:fldCharType="separate"/>
            </w:r>
            <w:r w:rsidR="005669C3">
              <w:rPr>
                <w:noProof/>
                <w:webHidden/>
              </w:rPr>
              <w:t>35</w:t>
            </w:r>
            <w:r>
              <w:rPr>
                <w:noProof/>
                <w:webHidden/>
              </w:rPr>
              <w:fldChar w:fldCharType="end"/>
            </w:r>
          </w:hyperlink>
        </w:p>
        <w:p w14:paraId="756A4ECB" w14:textId="02EC733F" w:rsidR="00E02B62" w:rsidRDefault="00E02B62">
          <w:pPr>
            <w:pStyle w:val="Sumrio2"/>
            <w:tabs>
              <w:tab w:val="right" w:leader="dot" w:pos="9060"/>
            </w:tabs>
            <w:rPr>
              <w:rFonts w:eastAsiaTheme="minorEastAsia"/>
              <w:noProof/>
              <w:sz w:val="24"/>
              <w:szCs w:val="24"/>
              <w:lang w:eastAsia="pt-BR"/>
            </w:rPr>
          </w:pPr>
          <w:hyperlink w:anchor="_Toc234478261"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_Toc234478261 \h </w:instrText>
            </w:r>
            <w:r>
              <w:rPr>
                <w:noProof/>
                <w:webHidden/>
              </w:rPr>
            </w:r>
            <w:r>
              <w:rPr>
                <w:noProof/>
                <w:webHidden/>
              </w:rPr>
              <w:fldChar w:fldCharType="separate"/>
            </w:r>
            <w:r w:rsidR="005669C3">
              <w:rPr>
                <w:noProof/>
                <w:webHidden/>
              </w:rPr>
              <w:t>40</w:t>
            </w:r>
            <w:r>
              <w:rPr>
                <w:noProof/>
                <w:webHidden/>
              </w:rPr>
              <w:fldChar w:fldCharType="end"/>
            </w:r>
          </w:hyperlink>
        </w:p>
        <w:p w14:paraId="0A5DC519" w14:textId="106C5FA1" w:rsidR="00E02B62" w:rsidRDefault="00E02B62">
          <w:pPr>
            <w:pStyle w:val="Sumrio3"/>
            <w:tabs>
              <w:tab w:val="right" w:leader="dot" w:pos="9060"/>
            </w:tabs>
            <w:rPr>
              <w:rFonts w:cstheme="minorBidi"/>
              <w:noProof/>
              <w:kern w:val="2"/>
              <w:sz w:val="24"/>
              <w:szCs w:val="24"/>
              <w14:ligatures w14:val="standardContextual"/>
            </w:rPr>
          </w:pPr>
          <w:hyperlink w:anchor="_Toc234478262"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_Toc234478262 \h </w:instrText>
            </w:r>
            <w:r>
              <w:rPr>
                <w:noProof/>
                <w:webHidden/>
              </w:rPr>
            </w:r>
            <w:r>
              <w:rPr>
                <w:noProof/>
                <w:webHidden/>
              </w:rPr>
              <w:fldChar w:fldCharType="separate"/>
            </w:r>
            <w:r w:rsidR="005669C3">
              <w:rPr>
                <w:noProof/>
                <w:webHidden/>
              </w:rPr>
              <w:t>40</w:t>
            </w:r>
            <w:r>
              <w:rPr>
                <w:noProof/>
                <w:webHidden/>
              </w:rPr>
              <w:fldChar w:fldCharType="end"/>
            </w:r>
          </w:hyperlink>
        </w:p>
        <w:p w14:paraId="4A5F1398" w14:textId="227A2B50" w:rsidR="00E02B62" w:rsidRDefault="00E02B62">
          <w:pPr>
            <w:pStyle w:val="Sumrio1"/>
            <w:rPr>
              <w:rFonts w:eastAsiaTheme="minorEastAsia"/>
              <w:b w:val="0"/>
              <w:bCs w:val="0"/>
              <w:noProof/>
              <w:color w:val="auto"/>
              <w:sz w:val="24"/>
              <w:szCs w:val="24"/>
              <w:lang w:eastAsia="pt-BR"/>
            </w:rPr>
          </w:pPr>
          <w:hyperlink w:anchor="_Toc234478263" w:history="1">
            <w:r w:rsidRPr="00C669AE">
              <w:rPr>
                <w:rStyle w:val="Hyperlink"/>
                <w:rFonts w:cstheme="minorHAnsi"/>
                <w:noProof/>
              </w:rPr>
              <w:t>PLANO DE TRABALHO - EIXO 1: AÇÕES DE ATENDIMENTO / UNIDADE EXECUTORA: PROGRAMA UNIVERSITÁRIO DO BEM (PROBEM)</w:t>
            </w:r>
            <w:r>
              <w:rPr>
                <w:noProof/>
                <w:webHidden/>
              </w:rPr>
              <w:tab/>
            </w:r>
            <w:r>
              <w:rPr>
                <w:noProof/>
                <w:webHidden/>
              </w:rPr>
              <w:fldChar w:fldCharType="begin"/>
            </w:r>
            <w:r>
              <w:rPr>
                <w:noProof/>
                <w:webHidden/>
              </w:rPr>
              <w:instrText xml:space="preserve"> PAGEREF _Toc234478263 \h </w:instrText>
            </w:r>
            <w:r>
              <w:rPr>
                <w:noProof/>
                <w:webHidden/>
              </w:rPr>
            </w:r>
            <w:r>
              <w:rPr>
                <w:noProof/>
                <w:webHidden/>
              </w:rPr>
              <w:fldChar w:fldCharType="separate"/>
            </w:r>
            <w:r w:rsidR="005669C3">
              <w:rPr>
                <w:noProof/>
                <w:webHidden/>
              </w:rPr>
              <w:t>42</w:t>
            </w:r>
            <w:r>
              <w:rPr>
                <w:noProof/>
                <w:webHidden/>
              </w:rPr>
              <w:fldChar w:fldCharType="end"/>
            </w:r>
          </w:hyperlink>
        </w:p>
        <w:p w14:paraId="3C7F7AF2" w14:textId="7DC96C05" w:rsidR="00E02B62" w:rsidRDefault="00E02B62">
          <w:pPr>
            <w:pStyle w:val="Sumrio2"/>
            <w:tabs>
              <w:tab w:val="right" w:leader="dot" w:pos="9060"/>
            </w:tabs>
            <w:rPr>
              <w:rFonts w:eastAsiaTheme="minorEastAsia"/>
              <w:noProof/>
              <w:sz w:val="24"/>
              <w:szCs w:val="24"/>
              <w:lang w:eastAsia="pt-BR"/>
            </w:rPr>
          </w:pPr>
          <w:hyperlink w:anchor="_Toc234478264"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_Toc234478264 \h </w:instrText>
            </w:r>
            <w:r>
              <w:rPr>
                <w:noProof/>
                <w:webHidden/>
              </w:rPr>
            </w:r>
            <w:r>
              <w:rPr>
                <w:noProof/>
                <w:webHidden/>
              </w:rPr>
              <w:fldChar w:fldCharType="separate"/>
            </w:r>
            <w:r w:rsidR="005669C3">
              <w:rPr>
                <w:noProof/>
                <w:webHidden/>
              </w:rPr>
              <w:t>42</w:t>
            </w:r>
            <w:r>
              <w:rPr>
                <w:noProof/>
                <w:webHidden/>
              </w:rPr>
              <w:fldChar w:fldCharType="end"/>
            </w:r>
          </w:hyperlink>
        </w:p>
        <w:p w14:paraId="019C6FC2" w14:textId="3864001D" w:rsidR="00E02B62" w:rsidRDefault="00E02B62">
          <w:pPr>
            <w:pStyle w:val="Sumrio2"/>
            <w:tabs>
              <w:tab w:val="right" w:leader="dot" w:pos="9060"/>
            </w:tabs>
            <w:rPr>
              <w:rFonts w:eastAsiaTheme="minorEastAsia"/>
              <w:noProof/>
              <w:sz w:val="24"/>
              <w:szCs w:val="24"/>
              <w:lang w:eastAsia="pt-BR"/>
            </w:rPr>
          </w:pPr>
          <w:hyperlink w:anchor="_Toc234478265"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_Toc234478265 \h </w:instrText>
            </w:r>
            <w:r>
              <w:rPr>
                <w:noProof/>
                <w:webHidden/>
              </w:rPr>
            </w:r>
            <w:r>
              <w:rPr>
                <w:noProof/>
                <w:webHidden/>
              </w:rPr>
              <w:fldChar w:fldCharType="separate"/>
            </w:r>
            <w:r w:rsidR="005669C3">
              <w:rPr>
                <w:noProof/>
                <w:webHidden/>
              </w:rPr>
              <w:t>42</w:t>
            </w:r>
            <w:r>
              <w:rPr>
                <w:noProof/>
                <w:webHidden/>
              </w:rPr>
              <w:fldChar w:fldCharType="end"/>
            </w:r>
          </w:hyperlink>
        </w:p>
        <w:p w14:paraId="697810C8" w14:textId="6B595C3A" w:rsidR="00E02B62" w:rsidRDefault="00E02B62">
          <w:pPr>
            <w:pStyle w:val="Sumrio2"/>
            <w:tabs>
              <w:tab w:val="right" w:leader="dot" w:pos="9060"/>
            </w:tabs>
            <w:rPr>
              <w:rFonts w:eastAsiaTheme="minorEastAsia"/>
              <w:noProof/>
              <w:sz w:val="24"/>
              <w:szCs w:val="24"/>
              <w:lang w:eastAsia="pt-BR"/>
            </w:rPr>
          </w:pPr>
          <w:hyperlink w:anchor="_Toc234478266"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_Toc234478266 \h </w:instrText>
            </w:r>
            <w:r>
              <w:rPr>
                <w:noProof/>
                <w:webHidden/>
              </w:rPr>
            </w:r>
            <w:r>
              <w:rPr>
                <w:noProof/>
                <w:webHidden/>
              </w:rPr>
              <w:fldChar w:fldCharType="separate"/>
            </w:r>
            <w:r w:rsidR="005669C3">
              <w:rPr>
                <w:noProof/>
                <w:webHidden/>
              </w:rPr>
              <w:t>42</w:t>
            </w:r>
            <w:r>
              <w:rPr>
                <w:noProof/>
                <w:webHidden/>
              </w:rPr>
              <w:fldChar w:fldCharType="end"/>
            </w:r>
          </w:hyperlink>
        </w:p>
        <w:p w14:paraId="3E28C869" w14:textId="31C42F29" w:rsidR="00E02B62" w:rsidRDefault="00E02B62">
          <w:pPr>
            <w:pStyle w:val="Sumrio2"/>
            <w:tabs>
              <w:tab w:val="right" w:leader="dot" w:pos="9060"/>
            </w:tabs>
            <w:rPr>
              <w:rFonts w:eastAsiaTheme="minorEastAsia"/>
              <w:noProof/>
              <w:sz w:val="24"/>
              <w:szCs w:val="24"/>
              <w:lang w:eastAsia="pt-BR"/>
            </w:rPr>
          </w:pPr>
          <w:hyperlink w:anchor="_Toc234478267"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_Toc234478267 \h </w:instrText>
            </w:r>
            <w:r>
              <w:rPr>
                <w:noProof/>
                <w:webHidden/>
              </w:rPr>
            </w:r>
            <w:r>
              <w:rPr>
                <w:noProof/>
                <w:webHidden/>
              </w:rPr>
              <w:fldChar w:fldCharType="separate"/>
            </w:r>
            <w:r w:rsidR="005669C3">
              <w:rPr>
                <w:noProof/>
                <w:webHidden/>
              </w:rPr>
              <w:t>47</w:t>
            </w:r>
            <w:r>
              <w:rPr>
                <w:noProof/>
                <w:webHidden/>
              </w:rPr>
              <w:fldChar w:fldCharType="end"/>
            </w:r>
          </w:hyperlink>
        </w:p>
        <w:p w14:paraId="3D9D3DD6" w14:textId="0ED48FBE" w:rsidR="00E02B62" w:rsidRDefault="00E02B62">
          <w:pPr>
            <w:pStyle w:val="Sumrio3"/>
            <w:tabs>
              <w:tab w:val="right" w:leader="dot" w:pos="9060"/>
            </w:tabs>
            <w:rPr>
              <w:rFonts w:cstheme="minorBidi"/>
              <w:noProof/>
              <w:kern w:val="2"/>
              <w:sz w:val="24"/>
              <w:szCs w:val="24"/>
              <w14:ligatures w14:val="standardContextual"/>
            </w:rPr>
          </w:pPr>
          <w:hyperlink w:anchor="_Toc234478268"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_Toc234478268 \h </w:instrText>
            </w:r>
            <w:r>
              <w:rPr>
                <w:noProof/>
                <w:webHidden/>
              </w:rPr>
            </w:r>
            <w:r>
              <w:rPr>
                <w:noProof/>
                <w:webHidden/>
              </w:rPr>
              <w:fldChar w:fldCharType="separate"/>
            </w:r>
            <w:r w:rsidR="005669C3">
              <w:rPr>
                <w:noProof/>
                <w:webHidden/>
              </w:rPr>
              <w:t>48</w:t>
            </w:r>
            <w:r>
              <w:rPr>
                <w:noProof/>
                <w:webHidden/>
              </w:rPr>
              <w:fldChar w:fldCharType="end"/>
            </w:r>
          </w:hyperlink>
        </w:p>
        <w:p w14:paraId="5459FE7A" w14:textId="797255D1" w:rsidR="00E02B62" w:rsidRDefault="00E02B62">
          <w:pPr>
            <w:pStyle w:val="Sumrio1"/>
            <w:rPr>
              <w:rFonts w:eastAsiaTheme="minorEastAsia"/>
              <w:b w:val="0"/>
              <w:bCs w:val="0"/>
              <w:noProof/>
              <w:color w:val="auto"/>
              <w:sz w:val="24"/>
              <w:szCs w:val="24"/>
              <w:lang w:eastAsia="pt-BR"/>
            </w:rPr>
          </w:pPr>
          <w:hyperlink w:anchor="_Toc234478269" w:history="1">
            <w:r w:rsidRPr="00C669AE">
              <w:rPr>
                <w:rStyle w:val="Hyperlink"/>
                <w:rFonts w:cstheme="minorHAnsi"/>
                <w:noProof/>
              </w:rPr>
              <w:t>PLANO DE TRABALHO - EIXO 1: AÇÕES DE ATENDIMENTO / UNIDADE EXECUTORA: CASA DO INTERIOR DE GOIÁS (CIGO)</w:t>
            </w:r>
            <w:r>
              <w:rPr>
                <w:noProof/>
                <w:webHidden/>
              </w:rPr>
              <w:tab/>
            </w:r>
            <w:r>
              <w:rPr>
                <w:noProof/>
                <w:webHidden/>
              </w:rPr>
              <w:fldChar w:fldCharType="begin"/>
            </w:r>
            <w:r>
              <w:rPr>
                <w:noProof/>
                <w:webHidden/>
              </w:rPr>
              <w:instrText xml:space="preserve"> PAGEREF _Toc234478269 \h </w:instrText>
            </w:r>
            <w:r>
              <w:rPr>
                <w:noProof/>
                <w:webHidden/>
              </w:rPr>
            </w:r>
            <w:r>
              <w:rPr>
                <w:noProof/>
                <w:webHidden/>
              </w:rPr>
              <w:fldChar w:fldCharType="separate"/>
            </w:r>
            <w:r w:rsidR="005669C3">
              <w:rPr>
                <w:noProof/>
                <w:webHidden/>
              </w:rPr>
              <w:t>49</w:t>
            </w:r>
            <w:r>
              <w:rPr>
                <w:noProof/>
                <w:webHidden/>
              </w:rPr>
              <w:fldChar w:fldCharType="end"/>
            </w:r>
          </w:hyperlink>
        </w:p>
        <w:p w14:paraId="1B846FF4" w14:textId="5601242D" w:rsidR="00E02B62" w:rsidRDefault="00E02B62">
          <w:pPr>
            <w:pStyle w:val="Sumrio2"/>
            <w:tabs>
              <w:tab w:val="right" w:leader="dot" w:pos="9060"/>
            </w:tabs>
            <w:rPr>
              <w:rFonts w:eastAsiaTheme="minorEastAsia"/>
              <w:noProof/>
              <w:sz w:val="24"/>
              <w:szCs w:val="24"/>
              <w:lang w:eastAsia="pt-BR"/>
            </w:rPr>
          </w:pPr>
          <w:hyperlink w:anchor="_Toc234478270"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_Toc234478270 \h </w:instrText>
            </w:r>
            <w:r>
              <w:rPr>
                <w:noProof/>
                <w:webHidden/>
              </w:rPr>
            </w:r>
            <w:r>
              <w:rPr>
                <w:noProof/>
                <w:webHidden/>
              </w:rPr>
              <w:fldChar w:fldCharType="separate"/>
            </w:r>
            <w:r w:rsidR="005669C3">
              <w:rPr>
                <w:noProof/>
                <w:webHidden/>
              </w:rPr>
              <w:t>49</w:t>
            </w:r>
            <w:r>
              <w:rPr>
                <w:noProof/>
                <w:webHidden/>
              </w:rPr>
              <w:fldChar w:fldCharType="end"/>
            </w:r>
          </w:hyperlink>
        </w:p>
        <w:p w14:paraId="42C7B11E" w14:textId="41C0DBCD" w:rsidR="00E02B62" w:rsidRDefault="00E02B62">
          <w:pPr>
            <w:pStyle w:val="Sumrio2"/>
            <w:tabs>
              <w:tab w:val="right" w:leader="dot" w:pos="9060"/>
            </w:tabs>
            <w:rPr>
              <w:rFonts w:eastAsiaTheme="minorEastAsia"/>
              <w:noProof/>
              <w:sz w:val="24"/>
              <w:szCs w:val="24"/>
              <w:lang w:eastAsia="pt-BR"/>
            </w:rPr>
          </w:pPr>
          <w:hyperlink w:anchor="_Toc234478271"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_Toc234478271 \h </w:instrText>
            </w:r>
            <w:r>
              <w:rPr>
                <w:noProof/>
                <w:webHidden/>
              </w:rPr>
            </w:r>
            <w:r>
              <w:rPr>
                <w:noProof/>
                <w:webHidden/>
              </w:rPr>
              <w:fldChar w:fldCharType="separate"/>
            </w:r>
            <w:r w:rsidR="005669C3">
              <w:rPr>
                <w:noProof/>
                <w:webHidden/>
              </w:rPr>
              <w:t>49</w:t>
            </w:r>
            <w:r>
              <w:rPr>
                <w:noProof/>
                <w:webHidden/>
              </w:rPr>
              <w:fldChar w:fldCharType="end"/>
            </w:r>
          </w:hyperlink>
        </w:p>
        <w:p w14:paraId="01E29EB3" w14:textId="526B490A" w:rsidR="00E02B62" w:rsidRDefault="00E02B62">
          <w:pPr>
            <w:pStyle w:val="Sumrio2"/>
            <w:tabs>
              <w:tab w:val="right" w:leader="dot" w:pos="9060"/>
            </w:tabs>
            <w:rPr>
              <w:rFonts w:eastAsiaTheme="minorEastAsia"/>
              <w:noProof/>
              <w:sz w:val="24"/>
              <w:szCs w:val="24"/>
              <w:lang w:eastAsia="pt-BR"/>
            </w:rPr>
          </w:pPr>
          <w:hyperlink w:anchor="_Toc234478272"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_Toc234478272 \h </w:instrText>
            </w:r>
            <w:r>
              <w:rPr>
                <w:noProof/>
                <w:webHidden/>
              </w:rPr>
            </w:r>
            <w:r>
              <w:rPr>
                <w:noProof/>
                <w:webHidden/>
              </w:rPr>
              <w:fldChar w:fldCharType="separate"/>
            </w:r>
            <w:r w:rsidR="005669C3">
              <w:rPr>
                <w:noProof/>
                <w:webHidden/>
              </w:rPr>
              <w:t>49</w:t>
            </w:r>
            <w:r>
              <w:rPr>
                <w:noProof/>
                <w:webHidden/>
              </w:rPr>
              <w:fldChar w:fldCharType="end"/>
            </w:r>
          </w:hyperlink>
        </w:p>
        <w:p w14:paraId="6DEEE17C" w14:textId="02FD1361" w:rsidR="00E02B62" w:rsidRDefault="00E02B62">
          <w:pPr>
            <w:pStyle w:val="Sumrio2"/>
            <w:tabs>
              <w:tab w:val="right" w:leader="dot" w:pos="9060"/>
            </w:tabs>
            <w:rPr>
              <w:rFonts w:eastAsiaTheme="minorEastAsia"/>
              <w:noProof/>
              <w:sz w:val="24"/>
              <w:szCs w:val="24"/>
              <w:lang w:eastAsia="pt-BR"/>
            </w:rPr>
          </w:pPr>
          <w:hyperlink w:anchor="_Toc234478273"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_Toc234478273 \h </w:instrText>
            </w:r>
            <w:r>
              <w:rPr>
                <w:noProof/>
                <w:webHidden/>
              </w:rPr>
            </w:r>
            <w:r>
              <w:rPr>
                <w:noProof/>
                <w:webHidden/>
              </w:rPr>
              <w:fldChar w:fldCharType="separate"/>
            </w:r>
            <w:r w:rsidR="005669C3">
              <w:rPr>
                <w:noProof/>
                <w:webHidden/>
              </w:rPr>
              <w:t>52</w:t>
            </w:r>
            <w:r>
              <w:rPr>
                <w:noProof/>
                <w:webHidden/>
              </w:rPr>
              <w:fldChar w:fldCharType="end"/>
            </w:r>
          </w:hyperlink>
        </w:p>
        <w:p w14:paraId="004D558D" w14:textId="315B9B36" w:rsidR="00E02B62" w:rsidRDefault="00E02B62">
          <w:pPr>
            <w:pStyle w:val="Sumrio3"/>
            <w:tabs>
              <w:tab w:val="right" w:leader="dot" w:pos="9060"/>
            </w:tabs>
            <w:rPr>
              <w:rFonts w:cstheme="minorBidi"/>
              <w:noProof/>
              <w:kern w:val="2"/>
              <w:sz w:val="24"/>
              <w:szCs w:val="24"/>
              <w14:ligatures w14:val="standardContextual"/>
            </w:rPr>
          </w:pPr>
          <w:hyperlink w:anchor="_Toc234478274"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_Toc234478274 \h </w:instrText>
            </w:r>
            <w:r>
              <w:rPr>
                <w:noProof/>
                <w:webHidden/>
              </w:rPr>
            </w:r>
            <w:r>
              <w:rPr>
                <w:noProof/>
                <w:webHidden/>
              </w:rPr>
              <w:fldChar w:fldCharType="separate"/>
            </w:r>
            <w:r w:rsidR="005669C3">
              <w:rPr>
                <w:noProof/>
                <w:webHidden/>
              </w:rPr>
              <w:t>53</w:t>
            </w:r>
            <w:r>
              <w:rPr>
                <w:noProof/>
                <w:webHidden/>
              </w:rPr>
              <w:fldChar w:fldCharType="end"/>
            </w:r>
          </w:hyperlink>
        </w:p>
        <w:p w14:paraId="31D7C43C" w14:textId="216AA501" w:rsidR="00E02B62" w:rsidRDefault="00E02B62">
          <w:pPr>
            <w:pStyle w:val="Sumrio1"/>
            <w:rPr>
              <w:rFonts w:eastAsiaTheme="minorEastAsia"/>
              <w:b w:val="0"/>
              <w:bCs w:val="0"/>
              <w:noProof/>
              <w:color w:val="auto"/>
              <w:sz w:val="24"/>
              <w:szCs w:val="24"/>
              <w:lang w:eastAsia="pt-BR"/>
            </w:rPr>
          </w:pPr>
          <w:hyperlink w:anchor="_Toc234478275" w:history="1">
            <w:r w:rsidRPr="00C669AE">
              <w:rPr>
                <w:rStyle w:val="Hyperlink"/>
                <w:rFonts w:cstheme="minorHAnsi"/>
                <w:noProof/>
              </w:rPr>
              <w:t>PLANO DE TRABALHO - EIXO 2: AÇÕES DE ASSESSORAMENTO E DEFESA E GARANTIA DE DIREITOS / UNIDADE EXECUTORA: GERÊNCIA DE VOLUNTARIADO E PARCERIAS SOCIAIS (GVPS)</w:t>
            </w:r>
            <w:r>
              <w:rPr>
                <w:noProof/>
                <w:webHidden/>
              </w:rPr>
              <w:tab/>
            </w:r>
            <w:r>
              <w:rPr>
                <w:noProof/>
                <w:webHidden/>
              </w:rPr>
              <w:fldChar w:fldCharType="begin"/>
            </w:r>
            <w:r>
              <w:rPr>
                <w:noProof/>
                <w:webHidden/>
              </w:rPr>
              <w:instrText xml:space="preserve"> PAGEREF _Toc234478275 \h </w:instrText>
            </w:r>
            <w:r>
              <w:rPr>
                <w:noProof/>
                <w:webHidden/>
              </w:rPr>
            </w:r>
            <w:r>
              <w:rPr>
                <w:noProof/>
                <w:webHidden/>
              </w:rPr>
              <w:fldChar w:fldCharType="separate"/>
            </w:r>
            <w:r w:rsidR="005669C3">
              <w:rPr>
                <w:noProof/>
                <w:webHidden/>
              </w:rPr>
              <w:t>55</w:t>
            </w:r>
            <w:r>
              <w:rPr>
                <w:noProof/>
                <w:webHidden/>
              </w:rPr>
              <w:fldChar w:fldCharType="end"/>
            </w:r>
          </w:hyperlink>
        </w:p>
        <w:p w14:paraId="3D900C9D" w14:textId="65776A9C" w:rsidR="00E02B62" w:rsidRDefault="00E02B62">
          <w:pPr>
            <w:pStyle w:val="Sumrio2"/>
            <w:tabs>
              <w:tab w:val="right" w:leader="dot" w:pos="9060"/>
            </w:tabs>
            <w:rPr>
              <w:rFonts w:eastAsiaTheme="minorEastAsia"/>
              <w:noProof/>
              <w:sz w:val="24"/>
              <w:szCs w:val="24"/>
              <w:lang w:eastAsia="pt-BR"/>
            </w:rPr>
          </w:pPr>
          <w:hyperlink w:anchor="_Toc234478276"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_Toc234478276 \h </w:instrText>
            </w:r>
            <w:r>
              <w:rPr>
                <w:noProof/>
                <w:webHidden/>
              </w:rPr>
            </w:r>
            <w:r>
              <w:rPr>
                <w:noProof/>
                <w:webHidden/>
              </w:rPr>
              <w:fldChar w:fldCharType="separate"/>
            </w:r>
            <w:r w:rsidR="005669C3">
              <w:rPr>
                <w:noProof/>
                <w:webHidden/>
              </w:rPr>
              <w:t>55</w:t>
            </w:r>
            <w:r>
              <w:rPr>
                <w:noProof/>
                <w:webHidden/>
              </w:rPr>
              <w:fldChar w:fldCharType="end"/>
            </w:r>
          </w:hyperlink>
        </w:p>
        <w:p w14:paraId="5A40AA97" w14:textId="6C3FDDBC" w:rsidR="00E02B62" w:rsidRDefault="00E02B62">
          <w:pPr>
            <w:pStyle w:val="Sumrio2"/>
            <w:tabs>
              <w:tab w:val="right" w:leader="dot" w:pos="9060"/>
            </w:tabs>
            <w:rPr>
              <w:rFonts w:eastAsiaTheme="minorEastAsia"/>
              <w:noProof/>
              <w:sz w:val="24"/>
              <w:szCs w:val="24"/>
              <w:lang w:eastAsia="pt-BR"/>
            </w:rPr>
          </w:pPr>
          <w:hyperlink w:anchor="_Toc234478277"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_Toc234478277 \h </w:instrText>
            </w:r>
            <w:r>
              <w:rPr>
                <w:noProof/>
                <w:webHidden/>
              </w:rPr>
            </w:r>
            <w:r>
              <w:rPr>
                <w:noProof/>
                <w:webHidden/>
              </w:rPr>
              <w:fldChar w:fldCharType="separate"/>
            </w:r>
            <w:r w:rsidR="005669C3">
              <w:rPr>
                <w:noProof/>
                <w:webHidden/>
              </w:rPr>
              <w:t>55</w:t>
            </w:r>
            <w:r>
              <w:rPr>
                <w:noProof/>
                <w:webHidden/>
              </w:rPr>
              <w:fldChar w:fldCharType="end"/>
            </w:r>
          </w:hyperlink>
        </w:p>
        <w:p w14:paraId="7DDD4E99" w14:textId="389B5896" w:rsidR="00E02B62" w:rsidRDefault="00E02B62">
          <w:pPr>
            <w:pStyle w:val="Sumrio2"/>
            <w:tabs>
              <w:tab w:val="right" w:leader="dot" w:pos="9060"/>
            </w:tabs>
            <w:rPr>
              <w:rFonts w:eastAsiaTheme="minorEastAsia"/>
              <w:noProof/>
              <w:sz w:val="24"/>
              <w:szCs w:val="24"/>
              <w:lang w:eastAsia="pt-BR"/>
            </w:rPr>
          </w:pPr>
          <w:hyperlink w:anchor="_Toc234478278"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_Toc234478278 \h </w:instrText>
            </w:r>
            <w:r>
              <w:rPr>
                <w:noProof/>
                <w:webHidden/>
              </w:rPr>
            </w:r>
            <w:r>
              <w:rPr>
                <w:noProof/>
                <w:webHidden/>
              </w:rPr>
              <w:fldChar w:fldCharType="separate"/>
            </w:r>
            <w:r w:rsidR="005669C3">
              <w:rPr>
                <w:noProof/>
                <w:webHidden/>
              </w:rPr>
              <w:t>55</w:t>
            </w:r>
            <w:r>
              <w:rPr>
                <w:noProof/>
                <w:webHidden/>
              </w:rPr>
              <w:fldChar w:fldCharType="end"/>
            </w:r>
          </w:hyperlink>
        </w:p>
        <w:p w14:paraId="2E1D4B6E" w14:textId="79108EBC" w:rsidR="00E02B62" w:rsidRDefault="00E02B62">
          <w:pPr>
            <w:pStyle w:val="Sumrio2"/>
            <w:tabs>
              <w:tab w:val="right" w:leader="dot" w:pos="9060"/>
            </w:tabs>
            <w:rPr>
              <w:rFonts w:eastAsiaTheme="minorEastAsia"/>
              <w:noProof/>
              <w:sz w:val="24"/>
              <w:szCs w:val="24"/>
              <w:lang w:eastAsia="pt-BR"/>
            </w:rPr>
          </w:pPr>
          <w:hyperlink w:anchor="_Toc234478279"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_Toc234478279 \h </w:instrText>
            </w:r>
            <w:r>
              <w:rPr>
                <w:noProof/>
                <w:webHidden/>
              </w:rPr>
            </w:r>
            <w:r>
              <w:rPr>
                <w:noProof/>
                <w:webHidden/>
              </w:rPr>
              <w:fldChar w:fldCharType="separate"/>
            </w:r>
            <w:r w:rsidR="005669C3">
              <w:rPr>
                <w:noProof/>
                <w:webHidden/>
              </w:rPr>
              <w:t>57</w:t>
            </w:r>
            <w:r>
              <w:rPr>
                <w:noProof/>
                <w:webHidden/>
              </w:rPr>
              <w:fldChar w:fldCharType="end"/>
            </w:r>
          </w:hyperlink>
        </w:p>
        <w:p w14:paraId="34E37A93" w14:textId="4CA4AC0C" w:rsidR="00E02B62" w:rsidRDefault="00E02B62">
          <w:pPr>
            <w:pStyle w:val="Sumrio3"/>
            <w:tabs>
              <w:tab w:val="right" w:leader="dot" w:pos="9060"/>
            </w:tabs>
            <w:rPr>
              <w:rFonts w:cstheme="minorBidi"/>
              <w:noProof/>
              <w:kern w:val="2"/>
              <w:sz w:val="24"/>
              <w:szCs w:val="24"/>
              <w14:ligatures w14:val="standardContextual"/>
            </w:rPr>
          </w:pPr>
          <w:hyperlink w:anchor="_Toc234478280"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_Toc234478280 \h </w:instrText>
            </w:r>
            <w:r>
              <w:rPr>
                <w:noProof/>
                <w:webHidden/>
              </w:rPr>
            </w:r>
            <w:r>
              <w:rPr>
                <w:noProof/>
                <w:webHidden/>
              </w:rPr>
              <w:fldChar w:fldCharType="separate"/>
            </w:r>
            <w:r w:rsidR="005669C3">
              <w:rPr>
                <w:noProof/>
                <w:webHidden/>
              </w:rPr>
              <w:t>58</w:t>
            </w:r>
            <w:r>
              <w:rPr>
                <w:noProof/>
                <w:webHidden/>
              </w:rPr>
              <w:fldChar w:fldCharType="end"/>
            </w:r>
          </w:hyperlink>
        </w:p>
        <w:p w14:paraId="15E23B69" w14:textId="731E657D" w:rsidR="00E02B62" w:rsidRDefault="00E02B62">
          <w:pPr>
            <w:pStyle w:val="Sumrio1"/>
            <w:rPr>
              <w:rFonts w:eastAsiaTheme="minorEastAsia"/>
              <w:b w:val="0"/>
              <w:bCs w:val="0"/>
              <w:noProof/>
              <w:color w:val="auto"/>
              <w:sz w:val="24"/>
              <w:szCs w:val="24"/>
              <w:lang w:eastAsia="pt-BR"/>
            </w:rPr>
          </w:pPr>
          <w:hyperlink w:anchor="_Toc234478281" w:history="1">
            <w:r w:rsidRPr="00C669AE">
              <w:rPr>
                <w:rStyle w:val="Hyperlink"/>
                <w:rFonts w:cstheme="minorHAnsi"/>
                <w:noProof/>
              </w:rPr>
              <w:t>PLANO DE TRABALHO - EIXO 2: AÇÕES DE ASSESSORAMENTO E DEFESA E GARANTIA DE DIREITOS / UNIDADE EXECUTORA: GERÊNCIA DE BENEFÍCIOS SOCIAIS (GBS)</w:t>
            </w:r>
            <w:r>
              <w:rPr>
                <w:noProof/>
                <w:webHidden/>
              </w:rPr>
              <w:tab/>
            </w:r>
            <w:r>
              <w:rPr>
                <w:noProof/>
                <w:webHidden/>
              </w:rPr>
              <w:fldChar w:fldCharType="begin"/>
            </w:r>
            <w:r>
              <w:rPr>
                <w:noProof/>
                <w:webHidden/>
              </w:rPr>
              <w:instrText xml:space="preserve"> PAGEREF _Toc234478281 \h </w:instrText>
            </w:r>
            <w:r>
              <w:rPr>
                <w:noProof/>
                <w:webHidden/>
              </w:rPr>
            </w:r>
            <w:r>
              <w:rPr>
                <w:noProof/>
                <w:webHidden/>
              </w:rPr>
              <w:fldChar w:fldCharType="separate"/>
            </w:r>
            <w:r w:rsidR="005669C3">
              <w:rPr>
                <w:noProof/>
                <w:webHidden/>
              </w:rPr>
              <w:t>59</w:t>
            </w:r>
            <w:r>
              <w:rPr>
                <w:noProof/>
                <w:webHidden/>
              </w:rPr>
              <w:fldChar w:fldCharType="end"/>
            </w:r>
          </w:hyperlink>
        </w:p>
        <w:p w14:paraId="230DF51A" w14:textId="39949A24" w:rsidR="00E02B62" w:rsidRDefault="00E02B62">
          <w:pPr>
            <w:pStyle w:val="Sumrio2"/>
            <w:tabs>
              <w:tab w:val="right" w:leader="dot" w:pos="9060"/>
            </w:tabs>
            <w:rPr>
              <w:rFonts w:eastAsiaTheme="minorEastAsia"/>
              <w:noProof/>
              <w:sz w:val="24"/>
              <w:szCs w:val="24"/>
              <w:lang w:eastAsia="pt-BR"/>
            </w:rPr>
          </w:pPr>
          <w:hyperlink w:anchor="_Toc234478282"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_Toc234478282 \h </w:instrText>
            </w:r>
            <w:r>
              <w:rPr>
                <w:noProof/>
                <w:webHidden/>
              </w:rPr>
            </w:r>
            <w:r>
              <w:rPr>
                <w:noProof/>
                <w:webHidden/>
              </w:rPr>
              <w:fldChar w:fldCharType="separate"/>
            </w:r>
            <w:r w:rsidR="005669C3">
              <w:rPr>
                <w:noProof/>
                <w:webHidden/>
              </w:rPr>
              <w:t>59</w:t>
            </w:r>
            <w:r>
              <w:rPr>
                <w:noProof/>
                <w:webHidden/>
              </w:rPr>
              <w:fldChar w:fldCharType="end"/>
            </w:r>
          </w:hyperlink>
        </w:p>
        <w:p w14:paraId="6980A4A2" w14:textId="0691077F" w:rsidR="00E02B62" w:rsidRDefault="00E02B62">
          <w:pPr>
            <w:pStyle w:val="Sumrio2"/>
            <w:tabs>
              <w:tab w:val="right" w:leader="dot" w:pos="9060"/>
            </w:tabs>
            <w:rPr>
              <w:rFonts w:eastAsiaTheme="minorEastAsia"/>
              <w:noProof/>
              <w:sz w:val="24"/>
              <w:szCs w:val="24"/>
              <w:lang w:eastAsia="pt-BR"/>
            </w:rPr>
          </w:pPr>
          <w:hyperlink w:anchor="_Toc234478283"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_Toc234478283 \h </w:instrText>
            </w:r>
            <w:r>
              <w:rPr>
                <w:noProof/>
                <w:webHidden/>
              </w:rPr>
            </w:r>
            <w:r>
              <w:rPr>
                <w:noProof/>
                <w:webHidden/>
              </w:rPr>
              <w:fldChar w:fldCharType="separate"/>
            </w:r>
            <w:r w:rsidR="005669C3">
              <w:rPr>
                <w:noProof/>
                <w:webHidden/>
              </w:rPr>
              <w:t>59</w:t>
            </w:r>
            <w:r>
              <w:rPr>
                <w:noProof/>
                <w:webHidden/>
              </w:rPr>
              <w:fldChar w:fldCharType="end"/>
            </w:r>
          </w:hyperlink>
        </w:p>
        <w:p w14:paraId="0738D1EB" w14:textId="1CCD9336" w:rsidR="00E02B62" w:rsidRDefault="00E02B62">
          <w:pPr>
            <w:pStyle w:val="Sumrio2"/>
            <w:tabs>
              <w:tab w:val="right" w:leader="dot" w:pos="9060"/>
            </w:tabs>
            <w:rPr>
              <w:rFonts w:eastAsiaTheme="minorEastAsia"/>
              <w:noProof/>
              <w:sz w:val="24"/>
              <w:szCs w:val="24"/>
              <w:lang w:eastAsia="pt-BR"/>
            </w:rPr>
          </w:pPr>
          <w:hyperlink w:anchor="_Toc234478284"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_Toc234478284 \h </w:instrText>
            </w:r>
            <w:r>
              <w:rPr>
                <w:noProof/>
                <w:webHidden/>
              </w:rPr>
            </w:r>
            <w:r>
              <w:rPr>
                <w:noProof/>
                <w:webHidden/>
              </w:rPr>
              <w:fldChar w:fldCharType="separate"/>
            </w:r>
            <w:r w:rsidR="005669C3">
              <w:rPr>
                <w:noProof/>
                <w:webHidden/>
              </w:rPr>
              <w:t>59</w:t>
            </w:r>
            <w:r>
              <w:rPr>
                <w:noProof/>
                <w:webHidden/>
              </w:rPr>
              <w:fldChar w:fldCharType="end"/>
            </w:r>
          </w:hyperlink>
        </w:p>
        <w:p w14:paraId="29D9C98A" w14:textId="5EF2F6F9" w:rsidR="00E02B62" w:rsidRDefault="00E02B62">
          <w:pPr>
            <w:pStyle w:val="Sumrio2"/>
            <w:tabs>
              <w:tab w:val="right" w:leader="dot" w:pos="9060"/>
            </w:tabs>
            <w:rPr>
              <w:rFonts w:eastAsiaTheme="minorEastAsia"/>
              <w:noProof/>
              <w:sz w:val="24"/>
              <w:szCs w:val="24"/>
              <w:lang w:eastAsia="pt-BR"/>
            </w:rPr>
          </w:pPr>
          <w:hyperlink w:anchor="_Toc234478285"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_Toc234478285 \h </w:instrText>
            </w:r>
            <w:r>
              <w:rPr>
                <w:noProof/>
                <w:webHidden/>
              </w:rPr>
            </w:r>
            <w:r>
              <w:rPr>
                <w:noProof/>
                <w:webHidden/>
              </w:rPr>
              <w:fldChar w:fldCharType="separate"/>
            </w:r>
            <w:r w:rsidR="005669C3">
              <w:rPr>
                <w:noProof/>
                <w:webHidden/>
              </w:rPr>
              <w:t>60</w:t>
            </w:r>
            <w:r>
              <w:rPr>
                <w:noProof/>
                <w:webHidden/>
              </w:rPr>
              <w:fldChar w:fldCharType="end"/>
            </w:r>
          </w:hyperlink>
        </w:p>
        <w:p w14:paraId="23156A35" w14:textId="0B1135B2" w:rsidR="00E02B62" w:rsidRDefault="00E02B62">
          <w:pPr>
            <w:pStyle w:val="Sumrio3"/>
            <w:tabs>
              <w:tab w:val="right" w:leader="dot" w:pos="9060"/>
            </w:tabs>
            <w:rPr>
              <w:rFonts w:cstheme="minorBidi"/>
              <w:noProof/>
              <w:kern w:val="2"/>
              <w:sz w:val="24"/>
              <w:szCs w:val="24"/>
              <w14:ligatures w14:val="standardContextual"/>
            </w:rPr>
          </w:pPr>
          <w:hyperlink w:anchor="_Toc234478286" w:history="1">
            <w:r w:rsidRPr="00C669AE">
              <w:rPr>
                <w:rStyle w:val="Hyperlink"/>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_Toc234478286 \h </w:instrText>
            </w:r>
            <w:r>
              <w:rPr>
                <w:noProof/>
                <w:webHidden/>
              </w:rPr>
            </w:r>
            <w:r>
              <w:rPr>
                <w:noProof/>
                <w:webHidden/>
              </w:rPr>
              <w:fldChar w:fldCharType="separate"/>
            </w:r>
            <w:r w:rsidR="005669C3">
              <w:rPr>
                <w:noProof/>
                <w:webHidden/>
              </w:rPr>
              <w:t>60</w:t>
            </w:r>
            <w:r>
              <w:rPr>
                <w:noProof/>
                <w:webHidden/>
              </w:rPr>
              <w:fldChar w:fldCharType="end"/>
            </w:r>
          </w:hyperlink>
        </w:p>
        <w:p w14:paraId="07983A24" w14:textId="02F3269E" w:rsidR="00E02B62" w:rsidRDefault="00E02B62">
          <w:pPr>
            <w:pStyle w:val="Sumrio1"/>
            <w:rPr>
              <w:rFonts w:eastAsiaTheme="minorEastAsia"/>
              <w:b w:val="0"/>
              <w:bCs w:val="0"/>
              <w:noProof/>
              <w:color w:val="auto"/>
              <w:sz w:val="24"/>
              <w:szCs w:val="24"/>
              <w:lang w:eastAsia="pt-BR"/>
            </w:rPr>
          </w:pPr>
          <w:hyperlink w:anchor="_Toc234478287" w:history="1">
            <w:r w:rsidRPr="00C669AE">
              <w:rPr>
                <w:rStyle w:val="Hyperlink"/>
                <w:rFonts w:cstheme="minorHAnsi"/>
                <w:noProof/>
              </w:rPr>
              <w:t>PLANO DE TRABALHO - EIXO 2: AÇÕES DE ASSESSORAMENTO E DEFESA E GARANTIA DE DIREITOS / UNIDADE EXECUTORA: GERÊNCIA DE GESTÃO SOCIAL E AVALIAÇÃO (GGSA)</w:t>
            </w:r>
            <w:r>
              <w:rPr>
                <w:noProof/>
                <w:webHidden/>
              </w:rPr>
              <w:tab/>
            </w:r>
            <w:r>
              <w:rPr>
                <w:noProof/>
                <w:webHidden/>
              </w:rPr>
              <w:fldChar w:fldCharType="begin"/>
            </w:r>
            <w:r>
              <w:rPr>
                <w:noProof/>
                <w:webHidden/>
              </w:rPr>
              <w:instrText xml:space="preserve"> PAGEREF _Toc234478287 \h </w:instrText>
            </w:r>
            <w:r>
              <w:rPr>
                <w:noProof/>
                <w:webHidden/>
              </w:rPr>
            </w:r>
            <w:r>
              <w:rPr>
                <w:noProof/>
                <w:webHidden/>
              </w:rPr>
              <w:fldChar w:fldCharType="separate"/>
            </w:r>
            <w:r w:rsidR="005669C3">
              <w:rPr>
                <w:noProof/>
                <w:webHidden/>
              </w:rPr>
              <w:t>61</w:t>
            </w:r>
            <w:r>
              <w:rPr>
                <w:noProof/>
                <w:webHidden/>
              </w:rPr>
              <w:fldChar w:fldCharType="end"/>
            </w:r>
          </w:hyperlink>
        </w:p>
        <w:p w14:paraId="75FB241B" w14:textId="6F174381" w:rsidR="00E02B62" w:rsidRDefault="00E02B62">
          <w:pPr>
            <w:pStyle w:val="Sumrio2"/>
            <w:tabs>
              <w:tab w:val="right" w:leader="dot" w:pos="9060"/>
            </w:tabs>
            <w:rPr>
              <w:rFonts w:eastAsiaTheme="minorEastAsia"/>
              <w:noProof/>
              <w:sz w:val="24"/>
              <w:szCs w:val="24"/>
              <w:lang w:eastAsia="pt-BR"/>
            </w:rPr>
          </w:pPr>
          <w:hyperlink w:anchor="_Toc234478288"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_Toc234478288 \h </w:instrText>
            </w:r>
            <w:r>
              <w:rPr>
                <w:noProof/>
                <w:webHidden/>
              </w:rPr>
            </w:r>
            <w:r>
              <w:rPr>
                <w:noProof/>
                <w:webHidden/>
              </w:rPr>
              <w:fldChar w:fldCharType="separate"/>
            </w:r>
            <w:r w:rsidR="005669C3">
              <w:rPr>
                <w:noProof/>
                <w:webHidden/>
              </w:rPr>
              <w:t>61</w:t>
            </w:r>
            <w:r>
              <w:rPr>
                <w:noProof/>
                <w:webHidden/>
              </w:rPr>
              <w:fldChar w:fldCharType="end"/>
            </w:r>
          </w:hyperlink>
        </w:p>
        <w:p w14:paraId="3EA52661" w14:textId="51E60BFD" w:rsidR="00E02B62" w:rsidRDefault="00E02B62">
          <w:pPr>
            <w:pStyle w:val="Sumrio2"/>
            <w:tabs>
              <w:tab w:val="right" w:leader="dot" w:pos="9060"/>
            </w:tabs>
            <w:rPr>
              <w:rFonts w:eastAsiaTheme="minorEastAsia"/>
              <w:noProof/>
              <w:sz w:val="24"/>
              <w:szCs w:val="24"/>
              <w:lang w:eastAsia="pt-BR"/>
            </w:rPr>
          </w:pPr>
          <w:hyperlink w:anchor="_Toc234478289"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_Toc234478289 \h </w:instrText>
            </w:r>
            <w:r>
              <w:rPr>
                <w:noProof/>
                <w:webHidden/>
              </w:rPr>
            </w:r>
            <w:r>
              <w:rPr>
                <w:noProof/>
                <w:webHidden/>
              </w:rPr>
              <w:fldChar w:fldCharType="separate"/>
            </w:r>
            <w:r w:rsidR="005669C3">
              <w:rPr>
                <w:noProof/>
                <w:webHidden/>
              </w:rPr>
              <w:t>61</w:t>
            </w:r>
            <w:r>
              <w:rPr>
                <w:noProof/>
                <w:webHidden/>
              </w:rPr>
              <w:fldChar w:fldCharType="end"/>
            </w:r>
          </w:hyperlink>
        </w:p>
        <w:p w14:paraId="60BE39C4" w14:textId="43CC5DC6" w:rsidR="00E02B62" w:rsidRDefault="00E02B62">
          <w:pPr>
            <w:pStyle w:val="Sumrio2"/>
            <w:tabs>
              <w:tab w:val="right" w:leader="dot" w:pos="9060"/>
            </w:tabs>
            <w:rPr>
              <w:rFonts w:eastAsiaTheme="minorEastAsia"/>
              <w:noProof/>
              <w:sz w:val="24"/>
              <w:szCs w:val="24"/>
              <w:lang w:eastAsia="pt-BR"/>
            </w:rPr>
          </w:pPr>
          <w:hyperlink w:anchor="_Toc234478290"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_Toc234478290 \h </w:instrText>
            </w:r>
            <w:r>
              <w:rPr>
                <w:noProof/>
                <w:webHidden/>
              </w:rPr>
            </w:r>
            <w:r>
              <w:rPr>
                <w:noProof/>
                <w:webHidden/>
              </w:rPr>
              <w:fldChar w:fldCharType="separate"/>
            </w:r>
            <w:r w:rsidR="005669C3">
              <w:rPr>
                <w:noProof/>
                <w:webHidden/>
              </w:rPr>
              <w:t>61</w:t>
            </w:r>
            <w:r>
              <w:rPr>
                <w:noProof/>
                <w:webHidden/>
              </w:rPr>
              <w:fldChar w:fldCharType="end"/>
            </w:r>
          </w:hyperlink>
        </w:p>
        <w:p w14:paraId="7CBB0EEF" w14:textId="7DF69113" w:rsidR="00E02B62" w:rsidRDefault="00E02B62">
          <w:pPr>
            <w:pStyle w:val="Sumrio2"/>
            <w:tabs>
              <w:tab w:val="right" w:leader="dot" w:pos="9060"/>
            </w:tabs>
            <w:rPr>
              <w:rFonts w:eastAsiaTheme="minorEastAsia"/>
              <w:noProof/>
              <w:sz w:val="24"/>
              <w:szCs w:val="24"/>
              <w:lang w:eastAsia="pt-BR"/>
            </w:rPr>
          </w:pPr>
          <w:hyperlink w:anchor="_Toc234478291"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_Toc234478291 \h </w:instrText>
            </w:r>
            <w:r>
              <w:rPr>
                <w:noProof/>
                <w:webHidden/>
              </w:rPr>
            </w:r>
            <w:r>
              <w:rPr>
                <w:noProof/>
                <w:webHidden/>
              </w:rPr>
              <w:fldChar w:fldCharType="separate"/>
            </w:r>
            <w:r w:rsidR="005669C3">
              <w:rPr>
                <w:noProof/>
                <w:webHidden/>
              </w:rPr>
              <w:t>62</w:t>
            </w:r>
            <w:r>
              <w:rPr>
                <w:noProof/>
                <w:webHidden/>
              </w:rPr>
              <w:fldChar w:fldCharType="end"/>
            </w:r>
          </w:hyperlink>
        </w:p>
        <w:p w14:paraId="2F38D4E5" w14:textId="0406EDEA" w:rsidR="00E02B62" w:rsidRDefault="00E02B62">
          <w:pPr>
            <w:pStyle w:val="Sumrio3"/>
            <w:tabs>
              <w:tab w:val="right" w:leader="dot" w:pos="9060"/>
            </w:tabs>
            <w:rPr>
              <w:rFonts w:cstheme="minorBidi"/>
              <w:noProof/>
              <w:kern w:val="2"/>
              <w:sz w:val="24"/>
              <w:szCs w:val="24"/>
              <w14:ligatures w14:val="standardContextual"/>
            </w:rPr>
          </w:pPr>
          <w:hyperlink w:anchor="_Toc234478292" w:history="1">
            <w:r w:rsidRPr="00C669AE">
              <w:rPr>
                <w:rStyle w:val="Hyperlink"/>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_Toc234478292 \h </w:instrText>
            </w:r>
            <w:r>
              <w:rPr>
                <w:noProof/>
                <w:webHidden/>
              </w:rPr>
            </w:r>
            <w:r>
              <w:rPr>
                <w:noProof/>
                <w:webHidden/>
              </w:rPr>
              <w:fldChar w:fldCharType="separate"/>
            </w:r>
            <w:r w:rsidR="005669C3">
              <w:rPr>
                <w:noProof/>
                <w:webHidden/>
              </w:rPr>
              <w:t>63</w:t>
            </w:r>
            <w:r>
              <w:rPr>
                <w:noProof/>
                <w:webHidden/>
              </w:rPr>
              <w:fldChar w:fldCharType="end"/>
            </w:r>
          </w:hyperlink>
        </w:p>
        <w:p w14:paraId="324C2896" w14:textId="24FEA7B0" w:rsidR="00E02B62" w:rsidRDefault="00E02B62">
          <w:pPr>
            <w:pStyle w:val="Sumrio1"/>
            <w:rPr>
              <w:rFonts w:eastAsiaTheme="minorEastAsia"/>
              <w:b w:val="0"/>
              <w:bCs w:val="0"/>
              <w:noProof/>
              <w:color w:val="auto"/>
              <w:sz w:val="24"/>
              <w:szCs w:val="24"/>
              <w:lang w:eastAsia="pt-BR"/>
            </w:rPr>
          </w:pPr>
          <w:hyperlink w:anchor="_Toc234478293" w:history="1">
            <w:r w:rsidRPr="00C669AE">
              <w:rPr>
                <w:rStyle w:val="Hyperlink"/>
                <w:rFonts w:cstheme="minorHAnsi"/>
                <w:noProof/>
              </w:rPr>
              <w:t>PLANO DE TRABALHO - EIXO 2: AÇÕES DE ASSESSORAMENTO E DEFESA E GARANTIA DE DIREITOS / UNIDADE EXECUTORA: PROGRAMA RESTAURANTE DO BEM (RB)</w:t>
            </w:r>
            <w:r>
              <w:rPr>
                <w:noProof/>
                <w:webHidden/>
              </w:rPr>
              <w:tab/>
            </w:r>
            <w:r>
              <w:rPr>
                <w:noProof/>
                <w:webHidden/>
              </w:rPr>
              <w:fldChar w:fldCharType="begin"/>
            </w:r>
            <w:r>
              <w:rPr>
                <w:noProof/>
                <w:webHidden/>
              </w:rPr>
              <w:instrText xml:space="preserve"> PAGEREF _Toc234478293 \h </w:instrText>
            </w:r>
            <w:r>
              <w:rPr>
                <w:noProof/>
                <w:webHidden/>
              </w:rPr>
            </w:r>
            <w:r>
              <w:rPr>
                <w:noProof/>
                <w:webHidden/>
              </w:rPr>
              <w:fldChar w:fldCharType="separate"/>
            </w:r>
            <w:r w:rsidR="005669C3">
              <w:rPr>
                <w:noProof/>
                <w:webHidden/>
              </w:rPr>
              <w:t>64</w:t>
            </w:r>
            <w:r>
              <w:rPr>
                <w:noProof/>
                <w:webHidden/>
              </w:rPr>
              <w:fldChar w:fldCharType="end"/>
            </w:r>
          </w:hyperlink>
        </w:p>
        <w:p w14:paraId="2EBDE2B4" w14:textId="4FEF9192" w:rsidR="00E02B62" w:rsidRDefault="00E02B62">
          <w:pPr>
            <w:pStyle w:val="Sumrio2"/>
            <w:tabs>
              <w:tab w:val="right" w:leader="dot" w:pos="9060"/>
            </w:tabs>
            <w:rPr>
              <w:rFonts w:eastAsiaTheme="minorEastAsia"/>
              <w:noProof/>
              <w:sz w:val="24"/>
              <w:szCs w:val="24"/>
              <w:lang w:eastAsia="pt-BR"/>
            </w:rPr>
          </w:pPr>
          <w:hyperlink w:anchor="_Toc234478294"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_Toc234478294 \h </w:instrText>
            </w:r>
            <w:r>
              <w:rPr>
                <w:noProof/>
                <w:webHidden/>
              </w:rPr>
            </w:r>
            <w:r>
              <w:rPr>
                <w:noProof/>
                <w:webHidden/>
              </w:rPr>
              <w:fldChar w:fldCharType="separate"/>
            </w:r>
            <w:r w:rsidR="005669C3">
              <w:rPr>
                <w:noProof/>
                <w:webHidden/>
              </w:rPr>
              <w:t>64</w:t>
            </w:r>
            <w:r>
              <w:rPr>
                <w:noProof/>
                <w:webHidden/>
              </w:rPr>
              <w:fldChar w:fldCharType="end"/>
            </w:r>
          </w:hyperlink>
        </w:p>
        <w:p w14:paraId="45AECF8F" w14:textId="4CA90217" w:rsidR="00E02B62" w:rsidRDefault="00E02B62">
          <w:pPr>
            <w:pStyle w:val="Sumrio2"/>
            <w:tabs>
              <w:tab w:val="right" w:leader="dot" w:pos="9060"/>
            </w:tabs>
            <w:rPr>
              <w:rFonts w:eastAsiaTheme="minorEastAsia"/>
              <w:noProof/>
              <w:sz w:val="24"/>
              <w:szCs w:val="24"/>
              <w:lang w:eastAsia="pt-BR"/>
            </w:rPr>
          </w:pPr>
          <w:hyperlink w:anchor="_Toc234478295"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_Toc234478295 \h </w:instrText>
            </w:r>
            <w:r>
              <w:rPr>
                <w:noProof/>
                <w:webHidden/>
              </w:rPr>
            </w:r>
            <w:r>
              <w:rPr>
                <w:noProof/>
                <w:webHidden/>
              </w:rPr>
              <w:fldChar w:fldCharType="separate"/>
            </w:r>
            <w:r w:rsidR="005669C3">
              <w:rPr>
                <w:noProof/>
                <w:webHidden/>
              </w:rPr>
              <w:t>64</w:t>
            </w:r>
            <w:r>
              <w:rPr>
                <w:noProof/>
                <w:webHidden/>
              </w:rPr>
              <w:fldChar w:fldCharType="end"/>
            </w:r>
          </w:hyperlink>
        </w:p>
        <w:p w14:paraId="5E5D7551" w14:textId="591BC62C" w:rsidR="00E02B62" w:rsidRDefault="00E02B62">
          <w:pPr>
            <w:pStyle w:val="Sumrio2"/>
            <w:tabs>
              <w:tab w:val="right" w:leader="dot" w:pos="9060"/>
            </w:tabs>
            <w:rPr>
              <w:rFonts w:eastAsiaTheme="minorEastAsia"/>
              <w:noProof/>
              <w:sz w:val="24"/>
              <w:szCs w:val="24"/>
              <w:lang w:eastAsia="pt-BR"/>
            </w:rPr>
          </w:pPr>
          <w:hyperlink w:anchor="_Toc234478296"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_Toc234478296 \h </w:instrText>
            </w:r>
            <w:r>
              <w:rPr>
                <w:noProof/>
                <w:webHidden/>
              </w:rPr>
            </w:r>
            <w:r>
              <w:rPr>
                <w:noProof/>
                <w:webHidden/>
              </w:rPr>
              <w:fldChar w:fldCharType="separate"/>
            </w:r>
            <w:r w:rsidR="005669C3">
              <w:rPr>
                <w:noProof/>
                <w:webHidden/>
              </w:rPr>
              <w:t>64</w:t>
            </w:r>
            <w:r>
              <w:rPr>
                <w:noProof/>
                <w:webHidden/>
              </w:rPr>
              <w:fldChar w:fldCharType="end"/>
            </w:r>
          </w:hyperlink>
        </w:p>
        <w:p w14:paraId="426A927F" w14:textId="40EE57FA" w:rsidR="00E02B62" w:rsidRDefault="00E02B62">
          <w:pPr>
            <w:pStyle w:val="Sumrio2"/>
            <w:tabs>
              <w:tab w:val="right" w:leader="dot" w:pos="9060"/>
            </w:tabs>
            <w:rPr>
              <w:rFonts w:eastAsiaTheme="minorEastAsia"/>
              <w:noProof/>
              <w:sz w:val="24"/>
              <w:szCs w:val="24"/>
              <w:lang w:eastAsia="pt-BR"/>
            </w:rPr>
          </w:pPr>
          <w:hyperlink w:anchor="_Toc234478297"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_Toc234478297 \h </w:instrText>
            </w:r>
            <w:r>
              <w:rPr>
                <w:noProof/>
                <w:webHidden/>
              </w:rPr>
            </w:r>
            <w:r>
              <w:rPr>
                <w:noProof/>
                <w:webHidden/>
              </w:rPr>
              <w:fldChar w:fldCharType="separate"/>
            </w:r>
            <w:r w:rsidR="005669C3">
              <w:rPr>
                <w:noProof/>
                <w:webHidden/>
              </w:rPr>
              <w:t>66</w:t>
            </w:r>
            <w:r>
              <w:rPr>
                <w:noProof/>
                <w:webHidden/>
              </w:rPr>
              <w:fldChar w:fldCharType="end"/>
            </w:r>
          </w:hyperlink>
        </w:p>
        <w:p w14:paraId="0D82E576" w14:textId="0C7159CB" w:rsidR="00E02B62" w:rsidRDefault="00E02B62">
          <w:pPr>
            <w:pStyle w:val="Sumrio3"/>
            <w:tabs>
              <w:tab w:val="right" w:leader="dot" w:pos="9060"/>
            </w:tabs>
            <w:rPr>
              <w:rFonts w:cstheme="minorBidi"/>
              <w:noProof/>
              <w:kern w:val="2"/>
              <w:sz w:val="24"/>
              <w:szCs w:val="24"/>
              <w14:ligatures w14:val="standardContextual"/>
            </w:rPr>
          </w:pPr>
          <w:hyperlink w:anchor="_Toc234478298"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_Toc234478298 \h </w:instrText>
            </w:r>
            <w:r>
              <w:rPr>
                <w:noProof/>
                <w:webHidden/>
              </w:rPr>
            </w:r>
            <w:r>
              <w:rPr>
                <w:noProof/>
                <w:webHidden/>
              </w:rPr>
              <w:fldChar w:fldCharType="separate"/>
            </w:r>
            <w:r w:rsidR="005669C3">
              <w:rPr>
                <w:noProof/>
                <w:webHidden/>
              </w:rPr>
              <w:t>67</w:t>
            </w:r>
            <w:r>
              <w:rPr>
                <w:noProof/>
                <w:webHidden/>
              </w:rPr>
              <w:fldChar w:fldCharType="end"/>
            </w:r>
          </w:hyperlink>
        </w:p>
        <w:p w14:paraId="71A992BE" w14:textId="5507EFE7" w:rsidR="00E02B62" w:rsidRDefault="00E02B62">
          <w:pPr>
            <w:pStyle w:val="Sumrio1"/>
            <w:rPr>
              <w:rFonts w:eastAsiaTheme="minorEastAsia"/>
              <w:b w:val="0"/>
              <w:bCs w:val="0"/>
              <w:noProof/>
              <w:color w:val="auto"/>
              <w:sz w:val="24"/>
              <w:szCs w:val="24"/>
              <w:lang w:eastAsia="pt-BR"/>
            </w:rPr>
          </w:pPr>
          <w:hyperlink w:anchor="_Toc234478299" w:history="1">
            <w:r w:rsidRPr="00C669AE">
              <w:rPr>
                <w:rStyle w:val="Hyperlink"/>
                <w:rFonts w:cstheme="minorHAnsi"/>
                <w:noProof/>
              </w:rPr>
              <w:t>PLANO DE TRABALHO - EIXO 2: AÇÕES DE ASSESSORAMENTO E DEFESA E GARANTIA DE DIREITOS / UNIDADE EXECUTORA: PROGRAMA BANCO DE ALIMENTOS (BA)</w:t>
            </w:r>
            <w:r>
              <w:rPr>
                <w:noProof/>
                <w:webHidden/>
              </w:rPr>
              <w:tab/>
            </w:r>
            <w:r>
              <w:rPr>
                <w:noProof/>
                <w:webHidden/>
              </w:rPr>
              <w:fldChar w:fldCharType="begin"/>
            </w:r>
            <w:r>
              <w:rPr>
                <w:noProof/>
                <w:webHidden/>
              </w:rPr>
              <w:instrText xml:space="preserve"> PAGEREF _Toc234478299 \h </w:instrText>
            </w:r>
            <w:r>
              <w:rPr>
                <w:noProof/>
                <w:webHidden/>
              </w:rPr>
            </w:r>
            <w:r>
              <w:rPr>
                <w:noProof/>
                <w:webHidden/>
              </w:rPr>
              <w:fldChar w:fldCharType="separate"/>
            </w:r>
            <w:r w:rsidR="005669C3">
              <w:rPr>
                <w:noProof/>
                <w:webHidden/>
              </w:rPr>
              <w:t>69</w:t>
            </w:r>
            <w:r>
              <w:rPr>
                <w:noProof/>
                <w:webHidden/>
              </w:rPr>
              <w:fldChar w:fldCharType="end"/>
            </w:r>
          </w:hyperlink>
        </w:p>
        <w:p w14:paraId="116F69AE" w14:textId="086E3E39" w:rsidR="00E02B62" w:rsidRDefault="00E02B62">
          <w:pPr>
            <w:pStyle w:val="Sumrio2"/>
            <w:tabs>
              <w:tab w:val="right" w:leader="dot" w:pos="9060"/>
            </w:tabs>
            <w:rPr>
              <w:rFonts w:eastAsiaTheme="minorEastAsia"/>
              <w:noProof/>
              <w:sz w:val="24"/>
              <w:szCs w:val="24"/>
              <w:lang w:eastAsia="pt-BR"/>
            </w:rPr>
          </w:pPr>
          <w:hyperlink w:anchor="_Toc234478300"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_Toc234478300 \h </w:instrText>
            </w:r>
            <w:r>
              <w:rPr>
                <w:noProof/>
                <w:webHidden/>
              </w:rPr>
            </w:r>
            <w:r>
              <w:rPr>
                <w:noProof/>
                <w:webHidden/>
              </w:rPr>
              <w:fldChar w:fldCharType="separate"/>
            </w:r>
            <w:r w:rsidR="005669C3">
              <w:rPr>
                <w:noProof/>
                <w:webHidden/>
              </w:rPr>
              <w:t>69</w:t>
            </w:r>
            <w:r>
              <w:rPr>
                <w:noProof/>
                <w:webHidden/>
              </w:rPr>
              <w:fldChar w:fldCharType="end"/>
            </w:r>
          </w:hyperlink>
        </w:p>
        <w:p w14:paraId="7A35E5FD" w14:textId="461535EB" w:rsidR="00E02B62" w:rsidRDefault="00E02B62">
          <w:pPr>
            <w:pStyle w:val="Sumrio2"/>
            <w:tabs>
              <w:tab w:val="right" w:leader="dot" w:pos="9060"/>
            </w:tabs>
            <w:rPr>
              <w:rFonts w:eastAsiaTheme="minorEastAsia"/>
              <w:noProof/>
              <w:sz w:val="24"/>
              <w:szCs w:val="24"/>
              <w:lang w:eastAsia="pt-BR"/>
            </w:rPr>
          </w:pPr>
          <w:hyperlink w:anchor="_Toc234478301"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_Toc234478301 \h </w:instrText>
            </w:r>
            <w:r>
              <w:rPr>
                <w:noProof/>
                <w:webHidden/>
              </w:rPr>
            </w:r>
            <w:r>
              <w:rPr>
                <w:noProof/>
                <w:webHidden/>
              </w:rPr>
              <w:fldChar w:fldCharType="separate"/>
            </w:r>
            <w:r w:rsidR="005669C3">
              <w:rPr>
                <w:noProof/>
                <w:webHidden/>
              </w:rPr>
              <w:t>69</w:t>
            </w:r>
            <w:r>
              <w:rPr>
                <w:noProof/>
                <w:webHidden/>
              </w:rPr>
              <w:fldChar w:fldCharType="end"/>
            </w:r>
          </w:hyperlink>
        </w:p>
        <w:p w14:paraId="00C51A71" w14:textId="26310851" w:rsidR="00E02B62" w:rsidRDefault="00E02B62">
          <w:pPr>
            <w:pStyle w:val="Sumrio2"/>
            <w:tabs>
              <w:tab w:val="right" w:leader="dot" w:pos="9060"/>
            </w:tabs>
            <w:rPr>
              <w:rFonts w:eastAsiaTheme="minorEastAsia"/>
              <w:noProof/>
              <w:sz w:val="24"/>
              <w:szCs w:val="24"/>
              <w:lang w:eastAsia="pt-BR"/>
            </w:rPr>
          </w:pPr>
          <w:hyperlink w:anchor="_Toc234478302"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_Toc234478302 \h </w:instrText>
            </w:r>
            <w:r>
              <w:rPr>
                <w:noProof/>
                <w:webHidden/>
              </w:rPr>
            </w:r>
            <w:r>
              <w:rPr>
                <w:noProof/>
                <w:webHidden/>
              </w:rPr>
              <w:fldChar w:fldCharType="separate"/>
            </w:r>
            <w:r w:rsidR="005669C3">
              <w:rPr>
                <w:noProof/>
                <w:webHidden/>
              </w:rPr>
              <w:t>69</w:t>
            </w:r>
            <w:r>
              <w:rPr>
                <w:noProof/>
                <w:webHidden/>
              </w:rPr>
              <w:fldChar w:fldCharType="end"/>
            </w:r>
          </w:hyperlink>
        </w:p>
        <w:p w14:paraId="24941A86" w14:textId="3C69B712" w:rsidR="00E02B62" w:rsidRDefault="00E02B62">
          <w:pPr>
            <w:pStyle w:val="Sumrio2"/>
            <w:tabs>
              <w:tab w:val="right" w:leader="dot" w:pos="9060"/>
            </w:tabs>
            <w:rPr>
              <w:rFonts w:eastAsiaTheme="minorEastAsia"/>
              <w:noProof/>
              <w:sz w:val="24"/>
              <w:szCs w:val="24"/>
              <w:lang w:eastAsia="pt-BR"/>
            </w:rPr>
          </w:pPr>
          <w:hyperlink w:anchor="_Toc234478303"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_Toc234478303 \h </w:instrText>
            </w:r>
            <w:r>
              <w:rPr>
                <w:noProof/>
                <w:webHidden/>
              </w:rPr>
            </w:r>
            <w:r>
              <w:rPr>
                <w:noProof/>
                <w:webHidden/>
              </w:rPr>
              <w:fldChar w:fldCharType="separate"/>
            </w:r>
            <w:r w:rsidR="005669C3">
              <w:rPr>
                <w:noProof/>
                <w:webHidden/>
              </w:rPr>
              <w:t>72</w:t>
            </w:r>
            <w:r>
              <w:rPr>
                <w:noProof/>
                <w:webHidden/>
              </w:rPr>
              <w:fldChar w:fldCharType="end"/>
            </w:r>
          </w:hyperlink>
        </w:p>
        <w:p w14:paraId="60CA465E" w14:textId="1C58323B" w:rsidR="00E02B62" w:rsidRDefault="00E02B62">
          <w:pPr>
            <w:pStyle w:val="Sumrio3"/>
            <w:tabs>
              <w:tab w:val="right" w:leader="dot" w:pos="9060"/>
            </w:tabs>
            <w:rPr>
              <w:rFonts w:cstheme="minorBidi"/>
              <w:noProof/>
              <w:kern w:val="2"/>
              <w:sz w:val="24"/>
              <w:szCs w:val="24"/>
              <w14:ligatures w14:val="standardContextual"/>
            </w:rPr>
          </w:pPr>
          <w:hyperlink w:anchor="_Toc234478304"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_Toc234478304 \h </w:instrText>
            </w:r>
            <w:r>
              <w:rPr>
                <w:noProof/>
                <w:webHidden/>
              </w:rPr>
            </w:r>
            <w:r>
              <w:rPr>
                <w:noProof/>
                <w:webHidden/>
              </w:rPr>
              <w:fldChar w:fldCharType="separate"/>
            </w:r>
            <w:r w:rsidR="005669C3">
              <w:rPr>
                <w:noProof/>
                <w:webHidden/>
              </w:rPr>
              <w:t>73</w:t>
            </w:r>
            <w:r>
              <w:rPr>
                <w:noProof/>
                <w:webHidden/>
              </w:rPr>
              <w:fldChar w:fldCharType="end"/>
            </w:r>
          </w:hyperlink>
        </w:p>
        <w:p w14:paraId="4AFA78A0" w14:textId="7AE2E369" w:rsidR="00E02B62" w:rsidRDefault="00E02B62">
          <w:pPr>
            <w:pStyle w:val="Sumrio1"/>
            <w:rPr>
              <w:rFonts w:eastAsiaTheme="minorEastAsia"/>
              <w:b w:val="0"/>
              <w:bCs w:val="0"/>
              <w:noProof/>
              <w:color w:val="auto"/>
              <w:sz w:val="24"/>
              <w:szCs w:val="24"/>
              <w:lang w:eastAsia="pt-BR"/>
            </w:rPr>
          </w:pPr>
          <w:hyperlink w:anchor="_Toc234478305" w:history="1">
            <w:r w:rsidRPr="00C669AE">
              <w:rPr>
                <w:rStyle w:val="Hyperlink"/>
                <w:rFonts w:cstheme="minorHAnsi"/>
                <w:noProof/>
              </w:rPr>
              <w:t>PLANO DE TRABALHO - EIXO 1: AÇÕES DE ATENDIMENTO e EIXO 3: BENEFÍCIOS SOCIOASSISTENCIAIS / UNIDADE EXECUTORA: GERÊNCIA DE BENEFÍCIOS SOCIAIS (GBS)</w:t>
            </w:r>
            <w:r>
              <w:rPr>
                <w:noProof/>
                <w:webHidden/>
              </w:rPr>
              <w:tab/>
            </w:r>
            <w:r>
              <w:rPr>
                <w:noProof/>
                <w:webHidden/>
              </w:rPr>
              <w:fldChar w:fldCharType="begin"/>
            </w:r>
            <w:r>
              <w:rPr>
                <w:noProof/>
                <w:webHidden/>
              </w:rPr>
              <w:instrText xml:space="preserve"> PAGEREF _Toc234478305 \h </w:instrText>
            </w:r>
            <w:r>
              <w:rPr>
                <w:noProof/>
                <w:webHidden/>
              </w:rPr>
            </w:r>
            <w:r>
              <w:rPr>
                <w:noProof/>
                <w:webHidden/>
              </w:rPr>
              <w:fldChar w:fldCharType="separate"/>
            </w:r>
            <w:r w:rsidR="005669C3">
              <w:rPr>
                <w:noProof/>
                <w:webHidden/>
              </w:rPr>
              <w:t>75</w:t>
            </w:r>
            <w:r>
              <w:rPr>
                <w:noProof/>
                <w:webHidden/>
              </w:rPr>
              <w:fldChar w:fldCharType="end"/>
            </w:r>
          </w:hyperlink>
        </w:p>
        <w:p w14:paraId="05F266A6" w14:textId="1FEA162D" w:rsidR="00E02B62" w:rsidRDefault="00E02B62">
          <w:pPr>
            <w:pStyle w:val="Sumrio2"/>
            <w:tabs>
              <w:tab w:val="right" w:leader="dot" w:pos="9060"/>
            </w:tabs>
            <w:rPr>
              <w:rFonts w:eastAsiaTheme="minorEastAsia"/>
              <w:noProof/>
              <w:sz w:val="24"/>
              <w:szCs w:val="24"/>
              <w:lang w:eastAsia="pt-BR"/>
            </w:rPr>
          </w:pPr>
          <w:hyperlink w:anchor="_Toc234478306"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_Toc234478306 \h </w:instrText>
            </w:r>
            <w:r>
              <w:rPr>
                <w:noProof/>
                <w:webHidden/>
              </w:rPr>
            </w:r>
            <w:r>
              <w:rPr>
                <w:noProof/>
                <w:webHidden/>
              </w:rPr>
              <w:fldChar w:fldCharType="separate"/>
            </w:r>
            <w:r w:rsidR="005669C3">
              <w:rPr>
                <w:noProof/>
                <w:webHidden/>
              </w:rPr>
              <w:t>75</w:t>
            </w:r>
            <w:r>
              <w:rPr>
                <w:noProof/>
                <w:webHidden/>
              </w:rPr>
              <w:fldChar w:fldCharType="end"/>
            </w:r>
          </w:hyperlink>
        </w:p>
        <w:p w14:paraId="3F589D96" w14:textId="2C6AE896" w:rsidR="00E02B62" w:rsidRDefault="00E02B62">
          <w:pPr>
            <w:pStyle w:val="Sumrio2"/>
            <w:tabs>
              <w:tab w:val="right" w:leader="dot" w:pos="9060"/>
            </w:tabs>
            <w:rPr>
              <w:rFonts w:eastAsiaTheme="minorEastAsia"/>
              <w:noProof/>
              <w:sz w:val="24"/>
              <w:szCs w:val="24"/>
              <w:lang w:eastAsia="pt-BR"/>
            </w:rPr>
          </w:pPr>
          <w:hyperlink w:anchor="_Toc234478307"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_Toc234478307 \h </w:instrText>
            </w:r>
            <w:r>
              <w:rPr>
                <w:noProof/>
                <w:webHidden/>
              </w:rPr>
            </w:r>
            <w:r>
              <w:rPr>
                <w:noProof/>
                <w:webHidden/>
              </w:rPr>
              <w:fldChar w:fldCharType="separate"/>
            </w:r>
            <w:r w:rsidR="005669C3">
              <w:rPr>
                <w:noProof/>
                <w:webHidden/>
              </w:rPr>
              <w:t>75</w:t>
            </w:r>
            <w:r>
              <w:rPr>
                <w:noProof/>
                <w:webHidden/>
              </w:rPr>
              <w:fldChar w:fldCharType="end"/>
            </w:r>
          </w:hyperlink>
        </w:p>
        <w:p w14:paraId="45A24E92" w14:textId="323FFA12" w:rsidR="00E02B62" w:rsidRDefault="00E02B62">
          <w:pPr>
            <w:pStyle w:val="Sumrio2"/>
            <w:tabs>
              <w:tab w:val="right" w:leader="dot" w:pos="9060"/>
            </w:tabs>
            <w:rPr>
              <w:rFonts w:eastAsiaTheme="minorEastAsia"/>
              <w:noProof/>
              <w:sz w:val="24"/>
              <w:szCs w:val="24"/>
              <w:lang w:eastAsia="pt-BR"/>
            </w:rPr>
          </w:pPr>
          <w:hyperlink w:anchor="_Toc234478308"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_Toc234478308 \h </w:instrText>
            </w:r>
            <w:r>
              <w:rPr>
                <w:noProof/>
                <w:webHidden/>
              </w:rPr>
            </w:r>
            <w:r>
              <w:rPr>
                <w:noProof/>
                <w:webHidden/>
              </w:rPr>
              <w:fldChar w:fldCharType="separate"/>
            </w:r>
            <w:r w:rsidR="005669C3">
              <w:rPr>
                <w:noProof/>
                <w:webHidden/>
              </w:rPr>
              <w:t>76</w:t>
            </w:r>
            <w:r>
              <w:rPr>
                <w:noProof/>
                <w:webHidden/>
              </w:rPr>
              <w:fldChar w:fldCharType="end"/>
            </w:r>
          </w:hyperlink>
        </w:p>
        <w:p w14:paraId="7EAD1106" w14:textId="7903C684" w:rsidR="00E02B62" w:rsidRDefault="00E02B62">
          <w:pPr>
            <w:pStyle w:val="Sumrio2"/>
            <w:tabs>
              <w:tab w:val="right" w:leader="dot" w:pos="9060"/>
            </w:tabs>
            <w:rPr>
              <w:rFonts w:eastAsiaTheme="minorEastAsia"/>
              <w:noProof/>
              <w:sz w:val="24"/>
              <w:szCs w:val="24"/>
              <w:lang w:eastAsia="pt-BR"/>
            </w:rPr>
          </w:pPr>
          <w:hyperlink w:anchor="_Toc234478309"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_Toc234478309 \h </w:instrText>
            </w:r>
            <w:r>
              <w:rPr>
                <w:noProof/>
                <w:webHidden/>
              </w:rPr>
            </w:r>
            <w:r>
              <w:rPr>
                <w:noProof/>
                <w:webHidden/>
              </w:rPr>
              <w:fldChar w:fldCharType="separate"/>
            </w:r>
            <w:r w:rsidR="005669C3">
              <w:rPr>
                <w:noProof/>
                <w:webHidden/>
              </w:rPr>
              <w:t>78</w:t>
            </w:r>
            <w:r>
              <w:rPr>
                <w:noProof/>
                <w:webHidden/>
              </w:rPr>
              <w:fldChar w:fldCharType="end"/>
            </w:r>
          </w:hyperlink>
        </w:p>
        <w:p w14:paraId="50731927" w14:textId="64B6E5AC" w:rsidR="00E02B62" w:rsidRDefault="00E02B62">
          <w:pPr>
            <w:pStyle w:val="Sumrio3"/>
            <w:tabs>
              <w:tab w:val="right" w:leader="dot" w:pos="9060"/>
            </w:tabs>
            <w:rPr>
              <w:rFonts w:cstheme="minorBidi"/>
              <w:noProof/>
              <w:kern w:val="2"/>
              <w:sz w:val="24"/>
              <w:szCs w:val="24"/>
              <w14:ligatures w14:val="standardContextual"/>
            </w:rPr>
          </w:pPr>
          <w:hyperlink w:anchor="_Toc234478310"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_Toc234478310 \h </w:instrText>
            </w:r>
            <w:r>
              <w:rPr>
                <w:noProof/>
                <w:webHidden/>
              </w:rPr>
            </w:r>
            <w:r>
              <w:rPr>
                <w:noProof/>
                <w:webHidden/>
              </w:rPr>
              <w:fldChar w:fldCharType="separate"/>
            </w:r>
            <w:r w:rsidR="005669C3">
              <w:rPr>
                <w:noProof/>
                <w:webHidden/>
              </w:rPr>
              <w:t>79</w:t>
            </w:r>
            <w:r>
              <w:rPr>
                <w:noProof/>
                <w:webHidden/>
              </w:rPr>
              <w:fldChar w:fldCharType="end"/>
            </w:r>
          </w:hyperlink>
        </w:p>
        <w:p w14:paraId="6A98BE50" w14:textId="2FCCE495" w:rsidR="00E02B62" w:rsidRDefault="00E02B62">
          <w:pPr>
            <w:pStyle w:val="Sumrio1"/>
            <w:rPr>
              <w:rFonts w:eastAsiaTheme="minorEastAsia"/>
              <w:b w:val="0"/>
              <w:bCs w:val="0"/>
              <w:noProof/>
              <w:color w:val="auto"/>
              <w:sz w:val="24"/>
              <w:szCs w:val="24"/>
              <w:lang w:eastAsia="pt-BR"/>
            </w:rPr>
          </w:pPr>
          <w:hyperlink w:anchor="_Toc234478311" w:history="1">
            <w:r w:rsidRPr="00C669AE">
              <w:rPr>
                <w:rStyle w:val="Hyperlink"/>
                <w:rFonts w:cstheme="minorHAnsi"/>
                <w:noProof/>
              </w:rPr>
              <w:t>PLANO DE TRABALHO - EIXO 4: OUTRAS AÇÕES SOCIAIS - CAMPANHAS, EVENTOS DE PROMOÇÃO, PROTEÇÃO E INCLUSÃO SOCIAL / UNIDADE EXECUTORA: GERÊNCIA DE VOLUNTARIADO E PARCERIAS SOCIAIS (GVPS)</w:t>
            </w:r>
            <w:r>
              <w:rPr>
                <w:noProof/>
                <w:webHidden/>
              </w:rPr>
              <w:tab/>
            </w:r>
            <w:r>
              <w:rPr>
                <w:noProof/>
                <w:webHidden/>
              </w:rPr>
              <w:fldChar w:fldCharType="begin"/>
            </w:r>
            <w:r>
              <w:rPr>
                <w:noProof/>
                <w:webHidden/>
              </w:rPr>
              <w:instrText xml:space="preserve"> PAGEREF _Toc234478311 \h </w:instrText>
            </w:r>
            <w:r>
              <w:rPr>
                <w:noProof/>
                <w:webHidden/>
              </w:rPr>
            </w:r>
            <w:r>
              <w:rPr>
                <w:noProof/>
                <w:webHidden/>
              </w:rPr>
              <w:fldChar w:fldCharType="separate"/>
            </w:r>
            <w:r w:rsidR="005669C3">
              <w:rPr>
                <w:noProof/>
                <w:webHidden/>
              </w:rPr>
              <w:t>80</w:t>
            </w:r>
            <w:r>
              <w:rPr>
                <w:noProof/>
                <w:webHidden/>
              </w:rPr>
              <w:fldChar w:fldCharType="end"/>
            </w:r>
          </w:hyperlink>
        </w:p>
        <w:p w14:paraId="00C9F868" w14:textId="15B9C2A8" w:rsidR="00E02B62" w:rsidRDefault="00E02B62">
          <w:pPr>
            <w:pStyle w:val="Sumrio2"/>
            <w:tabs>
              <w:tab w:val="right" w:leader="dot" w:pos="9060"/>
            </w:tabs>
            <w:rPr>
              <w:rFonts w:eastAsiaTheme="minorEastAsia"/>
              <w:noProof/>
              <w:sz w:val="24"/>
              <w:szCs w:val="24"/>
              <w:lang w:eastAsia="pt-BR"/>
            </w:rPr>
          </w:pPr>
          <w:hyperlink w:anchor="_Toc234478312"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_Toc234478312 \h </w:instrText>
            </w:r>
            <w:r>
              <w:rPr>
                <w:noProof/>
                <w:webHidden/>
              </w:rPr>
            </w:r>
            <w:r>
              <w:rPr>
                <w:noProof/>
                <w:webHidden/>
              </w:rPr>
              <w:fldChar w:fldCharType="separate"/>
            </w:r>
            <w:r w:rsidR="005669C3">
              <w:rPr>
                <w:noProof/>
                <w:webHidden/>
              </w:rPr>
              <w:t>80</w:t>
            </w:r>
            <w:r>
              <w:rPr>
                <w:noProof/>
                <w:webHidden/>
              </w:rPr>
              <w:fldChar w:fldCharType="end"/>
            </w:r>
          </w:hyperlink>
        </w:p>
        <w:p w14:paraId="5F4B4C20" w14:textId="49B24802" w:rsidR="00E02B62" w:rsidRDefault="00E02B62">
          <w:pPr>
            <w:pStyle w:val="Sumrio2"/>
            <w:tabs>
              <w:tab w:val="right" w:leader="dot" w:pos="9060"/>
            </w:tabs>
            <w:rPr>
              <w:rFonts w:eastAsiaTheme="minorEastAsia"/>
              <w:noProof/>
              <w:sz w:val="24"/>
              <w:szCs w:val="24"/>
              <w:lang w:eastAsia="pt-BR"/>
            </w:rPr>
          </w:pPr>
          <w:hyperlink w:anchor="_Toc234478313"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_Toc234478313 \h </w:instrText>
            </w:r>
            <w:r>
              <w:rPr>
                <w:noProof/>
                <w:webHidden/>
              </w:rPr>
            </w:r>
            <w:r>
              <w:rPr>
                <w:noProof/>
                <w:webHidden/>
              </w:rPr>
              <w:fldChar w:fldCharType="separate"/>
            </w:r>
            <w:r w:rsidR="005669C3">
              <w:rPr>
                <w:noProof/>
                <w:webHidden/>
              </w:rPr>
              <w:t>80</w:t>
            </w:r>
            <w:r>
              <w:rPr>
                <w:noProof/>
                <w:webHidden/>
              </w:rPr>
              <w:fldChar w:fldCharType="end"/>
            </w:r>
          </w:hyperlink>
        </w:p>
        <w:p w14:paraId="66B4571E" w14:textId="4A8D5638" w:rsidR="00E02B62" w:rsidRDefault="00E02B62">
          <w:pPr>
            <w:pStyle w:val="Sumrio2"/>
            <w:tabs>
              <w:tab w:val="right" w:leader="dot" w:pos="9060"/>
            </w:tabs>
            <w:rPr>
              <w:rFonts w:eastAsiaTheme="minorEastAsia"/>
              <w:noProof/>
              <w:sz w:val="24"/>
              <w:szCs w:val="24"/>
              <w:lang w:eastAsia="pt-BR"/>
            </w:rPr>
          </w:pPr>
          <w:hyperlink w:anchor="_Toc234478314"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_Toc234478314 \h </w:instrText>
            </w:r>
            <w:r>
              <w:rPr>
                <w:noProof/>
                <w:webHidden/>
              </w:rPr>
            </w:r>
            <w:r>
              <w:rPr>
                <w:noProof/>
                <w:webHidden/>
              </w:rPr>
              <w:fldChar w:fldCharType="separate"/>
            </w:r>
            <w:r w:rsidR="005669C3">
              <w:rPr>
                <w:noProof/>
                <w:webHidden/>
              </w:rPr>
              <w:t>80</w:t>
            </w:r>
            <w:r>
              <w:rPr>
                <w:noProof/>
                <w:webHidden/>
              </w:rPr>
              <w:fldChar w:fldCharType="end"/>
            </w:r>
          </w:hyperlink>
        </w:p>
        <w:p w14:paraId="2F7F09FE" w14:textId="00BDE164" w:rsidR="00E02B62" w:rsidRDefault="00E02B62">
          <w:pPr>
            <w:pStyle w:val="Sumrio2"/>
            <w:tabs>
              <w:tab w:val="right" w:leader="dot" w:pos="9060"/>
            </w:tabs>
            <w:rPr>
              <w:rFonts w:eastAsiaTheme="minorEastAsia"/>
              <w:noProof/>
              <w:sz w:val="24"/>
              <w:szCs w:val="24"/>
              <w:lang w:eastAsia="pt-BR"/>
            </w:rPr>
          </w:pPr>
          <w:hyperlink w:anchor="_Toc234478315"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_Toc234478315 \h </w:instrText>
            </w:r>
            <w:r>
              <w:rPr>
                <w:noProof/>
                <w:webHidden/>
              </w:rPr>
            </w:r>
            <w:r>
              <w:rPr>
                <w:noProof/>
                <w:webHidden/>
              </w:rPr>
              <w:fldChar w:fldCharType="separate"/>
            </w:r>
            <w:r w:rsidR="005669C3">
              <w:rPr>
                <w:noProof/>
                <w:webHidden/>
              </w:rPr>
              <w:t>82</w:t>
            </w:r>
            <w:r>
              <w:rPr>
                <w:noProof/>
                <w:webHidden/>
              </w:rPr>
              <w:fldChar w:fldCharType="end"/>
            </w:r>
          </w:hyperlink>
        </w:p>
        <w:p w14:paraId="37AF24EC" w14:textId="744CE4E0" w:rsidR="00E02B62" w:rsidRDefault="00E02B62">
          <w:pPr>
            <w:pStyle w:val="Sumrio3"/>
            <w:tabs>
              <w:tab w:val="right" w:leader="dot" w:pos="9060"/>
            </w:tabs>
            <w:rPr>
              <w:rFonts w:cstheme="minorBidi"/>
              <w:noProof/>
              <w:kern w:val="2"/>
              <w:sz w:val="24"/>
              <w:szCs w:val="24"/>
              <w14:ligatures w14:val="standardContextual"/>
            </w:rPr>
          </w:pPr>
          <w:hyperlink w:anchor="_Toc234478316"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_Toc234478316 \h </w:instrText>
            </w:r>
            <w:r>
              <w:rPr>
                <w:noProof/>
                <w:webHidden/>
              </w:rPr>
            </w:r>
            <w:r>
              <w:rPr>
                <w:noProof/>
                <w:webHidden/>
              </w:rPr>
              <w:fldChar w:fldCharType="separate"/>
            </w:r>
            <w:r w:rsidR="005669C3">
              <w:rPr>
                <w:noProof/>
                <w:webHidden/>
              </w:rPr>
              <w:t>83</w:t>
            </w:r>
            <w:r>
              <w:rPr>
                <w:noProof/>
                <w:webHidden/>
              </w:rPr>
              <w:fldChar w:fldCharType="end"/>
            </w:r>
          </w:hyperlink>
        </w:p>
        <w:p w14:paraId="55284ECB" w14:textId="6DE420F0" w:rsidR="00E02B62" w:rsidRDefault="00E02B62">
          <w:pPr>
            <w:pStyle w:val="Sumrio1"/>
            <w:rPr>
              <w:rFonts w:eastAsiaTheme="minorEastAsia"/>
              <w:b w:val="0"/>
              <w:bCs w:val="0"/>
              <w:noProof/>
              <w:color w:val="auto"/>
              <w:sz w:val="24"/>
              <w:szCs w:val="24"/>
              <w:lang w:eastAsia="pt-BR"/>
            </w:rPr>
          </w:pPr>
          <w:hyperlink w:anchor="_Toc234478317" w:history="1">
            <w:r w:rsidRPr="00C669AE">
              <w:rPr>
                <w:rStyle w:val="Hyperlink"/>
                <w:rFonts w:cstheme="minorHAnsi"/>
                <w:noProof/>
              </w:rPr>
              <w:t>PLANO DE TRABALHO - EIXO 4: OUTRAS AÇÕES SOCIAIS - CAMPANHAS, EVENTOS DE PROMOÇÃO, PROTEÇÃO E INCLUSÃO SOCIAL / UNIDADE EXECUTORA: GERÊNCIA DE ENFRENTAMENTO ÀS DESPROTEÇÕES SOCIAIS (GEDS)</w:t>
            </w:r>
            <w:r>
              <w:rPr>
                <w:noProof/>
                <w:webHidden/>
              </w:rPr>
              <w:tab/>
            </w:r>
            <w:r>
              <w:rPr>
                <w:noProof/>
                <w:webHidden/>
              </w:rPr>
              <w:fldChar w:fldCharType="begin"/>
            </w:r>
            <w:r>
              <w:rPr>
                <w:noProof/>
                <w:webHidden/>
              </w:rPr>
              <w:instrText xml:space="preserve"> PAGEREF _Toc234478317 \h </w:instrText>
            </w:r>
            <w:r>
              <w:rPr>
                <w:noProof/>
                <w:webHidden/>
              </w:rPr>
            </w:r>
            <w:r>
              <w:rPr>
                <w:noProof/>
                <w:webHidden/>
              </w:rPr>
              <w:fldChar w:fldCharType="separate"/>
            </w:r>
            <w:r w:rsidR="005669C3">
              <w:rPr>
                <w:noProof/>
                <w:webHidden/>
              </w:rPr>
              <w:t>84</w:t>
            </w:r>
            <w:r>
              <w:rPr>
                <w:noProof/>
                <w:webHidden/>
              </w:rPr>
              <w:fldChar w:fldCharType="end"/>
            </w:r>
          </w:hyperlink>
        </w:p>
        <w:p w14:paraId="0663B284" w14:textId="4BB2DB01" w:rsidR="00E02B62" w:rsidRDefault="00E02B62">
          <w:pPr>
            <w:pStyle w:val="Sumrio2"/>
            <w:tabs>
              <w:tab w:val="right" w:leader="dot" w:pos="9060"/>
            </w:tabs>
            <w:rPr>
              <w:rFonts w:eastAsiaTheme="minorEastAsia"/>
              <w:noProof/>
              <w:sz w:val="24"/>
              <w:szCs w:val="24"/>
              <w:lang w:eastAsia="pt-BR"/>
            </w:rPr>
          </w:pPr>
          <w:hyperlink w:anchor="_Toc234478318"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_Toc234478318 \h </w:instrText>
            </w:r>
            <w:r>
              <w:rPr>
                <w:noProof/>
                <w:webHidden/>
              </w:rPr>
            </w:r>
            <w:r>
              <w:rPr>
                <w:noProof/>
                <w:webHidden/>
              </w:rPr>
              <w:fldChar w:fldCharType="separate"/>
            </w:r>
            <w:r w:rsidR="005669C3">
              <w:rPr>
                <w:noProof/>
                <w:webHidden/>
              </w:rPr>
              <w:t>84</w:t>
            </w:r>
            <w:r>
              <w:rPr>
                <w:noProof/>
                <w:webHidden/>
              </w:rPr>
              <w:fldChar w:fldCharType="end"/>
            </w:r>
          </w:hyperlink>
        </w:p>
        <w:p w14:paraId="39C43397" w14:textId="0CC3C3FD" w:rsidR="00E02B62" w:rsidRDefault="00E02B62">
          <w:pPr>
            <w:pStyle w:val="Sumrio2"/>
            <w:tabs>
              <w:tab w:val="right" w:leader="dot" w:pos="9060"/>
            </w:tabs>
            <w:rPr>
              <w:rFonts w:eastAsiaTheme="minorEastAsia"/>
              <w:noProof/>
              <w:sz w:val="24"/>
              <w:szCs w:val="24"/>
              <w:lang w:eastAsia="pt-BR"/>
            </w:rPr>
          </w:pPr>
          <w:hyperlink w:anchor="_Toc234478319"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_Toc234478319 \h </w:instrText>
            </w:r>
            <w:r>
              <w:rPr>
                <w:noProof/>
                <w:webHidden/>
              </w:rPr>
            </w:r>
            <w:r>
              <w:rPr>
                <w:noProof/>
                <w:webHidden/>
              </w:rPr>
              <w:fldChar w:fldCharType="separate"/>
            </w:r>
            <w:r w:rsidR="005669C3">
              <w:rPr>
                <w:noProof/>
                <w:webHidden/>
              </w:rPr>
              <w:t>84</w:t>
            </w:r>
            <w:r>
              <w:rPr>
                <w:noProof/>
                <w:webHidden/>
              </w:rPr>
              <w:fldChar w:fldCharType="end"/>
            </w:r>
          </w:hyperlink>
        </w:p>
        <w:p w14:paraId="36FC0631" w14:textId="0D112CFC" w:rsidR="00E02B62" w:rsidRDefault="00E02B62">
          <w:pPr>
            <w:pStyle w:val="Sumrio2"/>
            <w:tabs>
              <w:tab w:val="right" w:leader="dot" w:pos="9060"/>
            </w:tabs>
            <w:rPr>
              <w:rFonts w:eastAsiaTheme="minorEastAsia"/>
              <w:noProof/>
              <w:sz w:val="24"/>
              <w:szCs w:val="24"/>
              <w:lang w:eastAsia="pt-BR"/>
            </w:rPr>
          </w:pPr>
          <w:hyperlink w:anchor="_Toc234478320"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_Toc234478320 \h </w:instrText>
            </w:r>
            <w:r>
              <w:rPr>
                <w:noProof/>
                <w:webHidden/>
              </w:rPr>
            </w:r>
            <w:r>
              <w:rPr>
                <w:noProof/>
                <w:webHidden/>
              </w:rPr>
              <w:fldChar w:fldCharType="separate"/>
            </w:r>
            <w:r w:rsidR="005669C3">
              <w:rPr>
                <w:noProof/>
                <w:webHidden/>
              </w:rPr>
              <w:t>84</w:t>
            </w:r>
            <w:r>
              <w:rPr>
                <w:noProof/>
                <w:webHidden/>
              </w:rPr>
              <w:fldChar w:fldCharType="end"/>
            </w:r>
          </w:hyperlink>
        </w:p>
        <w:p w14:paraId="7D865393" w14:textId="3AD8C238" w:rsidR="00E02B62" w:rsidRDefault="00E02B62">
          <w:pPr>
            <w:pStyle w:val="Sumrio2"/>
            <w:tabs>
              <w:tab w:val="right" w:leader="dot" w:pos="9060"/>
            </w:tabs>
            <w:rPr>
              <w:rFonts w:eastAsiaTheme="minorEastAsia"/>
              <w:noProof/>
              <w:sz w:val="24"/>
              <w:szCs w:val="24"/>
              <w:lang w:eastAsia="pt-BR"/>
            </w:rPr>
          </w:pPr>
          <w:hyperlink w:anchor="_Toc234478321"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_Toc234478321 \h </w:instrText>
            </w:r>
            <w:r>
              <w:rPr>
                <w:noProof/>
                <w:webHidden/>
              </w:rPr>
            </w:r>
            <w:r>
              <w:rPr>
                <w:noProof/>
                <w:webHidden/>
              </w:rPr>
              <w:fldChar w:fldCharType="separate"/>
            </w:r>
            <w:r w:rsidR="005669C3">
              <w:rPr>
                <w:noProof/>
                <w:webHidden/>
              </w:rPr>
              <w:t>85</w:t>
            </w:r>
            <w:r>
              <w:rPr>
                <w:noProof/>
                <w:webHidden/>
              </w:rPr>
              <w:fldChar w:fldCharType="end"/>
            </w:r>
          </w:hyperlink>
        </w:p>
        <w:p w14:paraId="25411D13" w14:textId="7AFF750D" w:rsidR="00E02B62" w:rsidRDefault="00E02B62">
          <w:pPr>
            <w:pStyle w:val="Sumrio3"/>
            <w:tabs>
              <w:tab w:val="right" w:leader="dot" w:pos="9060"/>
            </w:tabs>
            <w:rPr>
              <w:rFonts w:cstheme="minorBidi"/>
              <w:noProof/>
              <w:kern w:val="2"/>
              <w:sz w:val="24"/>
              <w:szCs w:val="24"/>
              <w14:ligatures w14:val="standardContextual"/>
            </w:rPr>
          </w:pPr>
          <w:hyperlink w:anchor="_Toc234478322" w:history="1">
            <w:r w:rsidRPr="00C669A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_Toc234478322 \h </w:instrText>
            </w:r>
            <w:r>
              <w:rPr>
                <w:noProof/>
                <w:webHidden/>
              </w:rPr>
            </w:r>
            <w:r>
              <w:rPr>
                <w:noProof/>
                <w:webHidden/>
              </w:rPr>
              <w:fldChar w:fldCharType="separate"/>
            </w:r>
            <w:r w:rsidR="005669C3">
              <w:rPr>
                <w:noProof/>
                <w:webHidden/>
              </w:rPr>
              <w:t>86</w:t>
            </w:r>
            <w:r>
              <w:rPr>
                <w:noProof/>
                <w:webHidden/>
              </w:rPr>
              <w:fldChar w:fldCharType="end"/>
            </w:r>
          </w:hyperlink>
        </w:p>
        <w:p w14:paraId="4E052051" w14:textId="11C985F6" w:rsidR="00E02B62" w:rsidRDefault="00E02B62">
          <w:pPr>
            <w:pStyle w:val="Sumrio1"/>
            <w:rPr>
              <w:rFonts w:eastAsiaTheme="minorEastAsia"/>
              <w:b w:val="0"/>
              <w:bCs w:val="0"/>
              <w:noProof/>
              <w:color w:val="auto"/>
              <w:sz w:val="24"/>
              <w:szCs w:val="24"/>
              <w:lang w:eastAsia="pt-BR"/>
            </w:rPr>
          </w:pPr>
          <w:hyperlink w:anchor="_Toc234478323" w:history="1">
            <w:r w:rsidRPr="00C669AE">
              <w:rPr>
                <w:rStyle w:val="Hyperlink"/>
                <w:rFonts w:cstheme="minorHAnsi"/>
                <w:noProof/>
              </w:rPr>
              <w:t>PLANO DE TRABALHO - EIXO 4: OUTRAS AÇÕES SOCIAIS - CAMPANHAS, EVENTOS DE PROMOÇÃO, PROTEÇÃO E INCLUSÃO SOCIAL: CENTRO DE APOIO AO ROMEIRO (CAR) e NATAL DO BEM / UNIDADE EXECUTORA: GERÊNCIA DE CERIMONIAL E EVENTOS (GCEV)</w:t>
            </w:r>
            <w:r>
              <w:rPr>
                <w:noProof/>
                <w:webHidden/>
              </w:rPr>
              <w:tab/>
            </w:r>
            <w:r>
              <w:rPr>
                <w:noProof/>
                <w:webHidden/>
              </w:rPr>
              <w:fldChar w:fldCharType="begin"/>
            </w:r>
            <w:r>
              <w:rPr>
                <w:noProof/>
                <w:webHidden/>
              </w:rPr>
              <w:instrText xml:space="preserve"> PAGEREF _Toc234478323 \h </w:instrText>
            </w:r>
            <w:r>
              <w:rPr>
                <w:noProof/>
                <w:webHidden/>
              </w:rPr>
            </w:r>
            <w:r>
              <w:rPr>
                <w:noProof/>
                <w:webHidden/>
              </w:rPr>
              <w:fldChar w:fldCharType="separate"/>
            </w:r>
            <w:r w:rsidR="005669C3">
              <w:rPr>
                <w:noProof/>
                <w:webHidden/>
              </w:rPr>
              <w:t>87</w:t>
            </w:r>
            <w:r>
              <w:rPr>
                <w:noProof/>
                <w:webHidden/>
              </w:rPr>
              <w:fldChar w:fldCharType="end"/>
            </w:r>
          </w:hyperlink>
        </w:p>
        <w:p w14:paraId="35B5A908" w14:textId="6D238E67" w:rsidR="00E02B62" w:rsidRDefault="00E02B62">
          <w:pPr>
            <w:pStyle w:val="Sumrio2"/>
            <w:tabs>
              <w:tab w:val="right" w:leader="dot" w:pos="9060"/>
            </w:tabs>
            <w:rPr>
              <w:rFonts w:eastAsiaTheme="minorEastAsia"/>
              <w:noProof/>
              <w:sz w:val="24"/>
              <w:szCs w:val="24"/>
              <w:lang w:eastAsia="pt-BR"/>
            </w:rPr>
          </w:pPr>
          <w:hyperlink w:anchor="_Toc234478324" w:history="1">
            <w:r w:rsidRPr="00C669A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_Toc234478324 \h </w:instrText>
            </w:r>
            <w:r>
              <w:rPr>
                <w:noProof/>
                <w:webHidden/>
              </w:rPr>
            </w:r>
            <w:r>
              <w:rPr>
                <w:noProof/>
                <w:webHidden/>
              </w:rPr>
              <w:fldChar w:fldCharType="separate"/>
            </w:r>
            <w:r w:rsidR="005669C3">
              <w:rPr>
                <w:noProof/>
                <w:webHidden/>
              </w:rPr>
              <w:t>87</w:t>
            </w:r>
            <w:r>
              <w:rPr>
                <w:noProof/>
                <w:webHidden/>
              </w:rPr>
              <w:fldChar w:fldCharType="end"/>
            </w:r>
          </w:hyperlink>
        </w:p>
        <w:p w14:paraId="15225713" w14:textId="796F184D" w:rsidR="00E02B62" w:rsidRDefault="00E02B62">
          <w:pPr>
            <w:pStyle w:val="Sumrio2"/>
            <w:tabs>
              <w:tab w:val="right" w:leader="dot" w:pos="9060"/>
            </w:tabs>
            <w:rPr>
              <w:rFonts w:eastAsiaTheme="minorEastAsia"/>
              <w:noProof/>
              <w:sz w:val="24"/>
              <w:szCs w:val="24"/>
              <w:lang w:eastAsia="pt-BR"/>
            </w:rPr>
          </w:pPr>
          <w:hyperlink w:anchor="_Toc234478325" w:history="1">
            <w:r w:rsidRPr="00C669A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_Toc234478325 \h </w:instrText>
            </w:r>
            <w:r>
              <w:rPr>
                <w:noProof/>
                <w:webHidden/>
              </w:rPr>
            </w:r>
            <w:r>
              <w:rPr>
                <w:noProof/>
                <w:webHidden/>
              </w:rPr>
              <w:fldChar w:fldCharType="separate"/>
            </w:r>
            <w:r w:rsidR="005669C3">
              <w:rPr>
                <w:noProof/>
                <w:webHidden/>
              </w:rPr>
              <w:t>87</w:t>
            </w:r>
            <w:r>
              <w:rPr>
                <w:noProof/>
                <w:webHidden/>
              </w:rPr>
              <w:fldChar w:fldCharType="end"/>
            </w:r>
          </w:hyperlink>
        </w:p>
        <w:p w14:paraId="61732C19" w14:textId="0F4DC726" w:rsidR="00E02B62" w:rsidRDefault="00E02B62">
          <w:pPr>
            <w:pStyle w:val="Sumrio2"/>
            <w:tabs>
              <w:tab w:val="right" w:leader="dot" w:pos="9060"/>
            </w:tabs>
            <w:rPr>
              <w:noProof/>
            </w:rPr>
          </w:pPr>
          <w:hyperlink w:anchor="_Toc234478326" w:history="1">
            <w:r w:rsidRPr="00C669A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_Toc234478326 \h </w:instrText>
            </w:r>
            <w:r>
              <w:rPr>
                <w:noProof/>
                <w:webHidden/>
              </w:rPr>
            </w:r>
            <w:r>
              <w:rPr>
                <w:noProof/>
                <w:webHidden/>
              </w:rPr>
              <w:fldChar w:fldCharType="separate"/>
            </w:r>
            <w:r w:rsidR="005669C3">
              <w:rPr>
                <w:noProof/>
                <w:webHidden/>
              </w:rPr>
              <w:t>88</w:t>
            </w:r>
            <w:r>
              <w:rPr>
                <w:noProof/>
                <w:webHidden/>
              </w:rPr>
              <w:fldChar w:fldCharType="end"/>
            </w:r>
          </w:hyperlink>
        </w:p>
        <w:p w14:paraId="012DCAB1" w14:textId="77777777" w:rsidR="00074CBB" w:rsidRPr="00074CBB" w:rsidRDefault="00074CBB" w:rsidP="00074CBB">
          <w:pPr>
            <w:rPr>
              <w:noProof/>
              <w:lang w:eastAsia="pt-BR"/>
            </w:rPr>
          </w:pPr>
        </w:p>
        <w:p w14:paraId="1A6F9DC4" w14:textId="4C1E8DEB" w:rsidR="00E02B62" w:rsidRDefault="00E02B62">
          <w:pPr>
            <w:pStyle w:val="Sumrio2"/>
            <w:tabs>
              <w:tab w:val="right" w:leader="dot" w:pos="9060"/>
            </w:tabs>
            <w:rPr>
              <w:rFonts w:eastAsiaTheme="minorEastAsia"/>
              <w:noProof/>
              <w:sz w:val="24"/>
              <w:szCs w:val="24"/>
              <w:lang w:eastAsia="pt-BR"/>
            </w:rPr>
          </w:pPr>
          <w:hyperlink w:anchor="_Toc234478327" w:history="1">
            <w:r w:rsidRPr="00C669A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_Toc234478327 \h </w:instrText>
            </w:r>
            <w:r>
              <w:rPr>
                <w:noProof/>
                <w:webHidden/>
              </w:rPr>
            </w:r>
            <w:r>
              <w:rPr>
                <w:noProof/>
                <w:webHidden/>
              </w:rPr>
              <w:fldChar w:fldCharType="separate"/>
            </w:r>
            <w:r w:rsidR="005669C3">
              <w:rPr>
                <w:noProof/>
                <w:webHidden/>
              </w:rPr>
              <w:t>88</w:t>
            </w:r>
            <w:r>
              <w:rPr>
                <w:noProof/>
                <w:webHidden/>
              </w:rPr>
              <w:fldChar w:fldCharType="end"/>
            </w:r>
          </w:hyperlink>
        </w:p>
        <w:p w14:paraId="33EAEDA5" w14:textId="47042425" w:rsidR="00743A0F" w:rsidRDefault="0069455C" w:rsidP="00FA0CF1">
          <w:pPr>
            <w:pStyle w:val="Sumrio3"/>
            <w:tabs>
              <w:tab w:val="right" w:leader="dot" w:pos="9060"/>
            </w:tabs>
            <w:ind w:left="0"/>
            <w:sectPr w:rsidR="00743A0F" w:rsidSect="006D0C4B">
              <w:footerReference w:type="even" r:id="rId11"/>
              <w:footerReference w:type="default" r:id="rId12"/>
              <w:footerReference w:type="first" r:id="rId13"/>
              <w:pgSz w:w="11906" w:h="16838"/>
              <w:pgMar w:top="851" w:right="1418" w:bottom="851" w:left="1418" w:header="709" w:footer="709" w:gutter="0"/>
              <w:pgNumType w:start="8"/>
              <w:cols w:space="708"/>
              <w:titlePg/>
              <w:docGrid w:linePitch="360"/>
            </w:sectPr>
          </w:pPr>
          <w:r>
            <w:rPr>
              <w:b/>
              <w:bCs/>
            </w:rPr>
            <w:fldChar w:fldCharType="end"/>
          </w:r>
        </w:p>
      </w:sdtContent>
    </w:sdt>
    <w:tbl>
      <w:tblPr>
        <w:tblStyle w:val="Tabelacomgrade"/>
        <w:tblpPr w:leftFromText="141" w:rightFromText="141" w:vertAnchor="text" w:horzAnchor="margin" w:tblpXSpec="center" w:tblpY="200"/>
        <w:tblOverlap w:val="never"/>
        <w:tblW w:w="11184" w:type="dxa"/>
        <w:tblCellMar>
          <w:left w:w="70" w:type="dxa"/>
          <w:right w:w="70" w:type="dxa"/>
        </w:tblCellMar>
        <w:tblLook w:val="04A0" w:firstRow="1" w:lastRow="0" w:firstColumn="1" w:lastColumn="0" w:noHBand="0" w:noVBand="1"/>
      </w:tblPr>
      <w:tblGrid>
        <w:gridCol w:w="4380"/>
        <w:gridCol w:w="3118"/>
        <w:gridCol w:w="1772"/>
        <w:gridCol w:w="1914"/>
      </w:tblGrid>
      <w:tr w:rsidR="00743A0F" w14:paraId="4098FF8E" w14:textId="77777777" w:rsidTr="001C4347">
        <w:trPr>
          <w:trHeight w:val="996"/>
        </w:trPr>
        <w:tc>
          <w:tcPr>
            <w:tcW w:w="11184" w:type="dxa"/>
            <w:gridSpan w:val="4"/>
            <w:tcBorders>
              <w:top w:val="double" w:sz="4" w:space="0" w:color="auto"/>
              <w:left w:val="double" w:sz="4" w:space="0" w:color="auto"/>
              <w:bottom w:val="double" w:sz="4" w:space="0" w:color="auto"/>
              <w:right w:val="double" w:sz="4" w:space="0" w:color="auto"/>
            </w:tcBorders>
          </w:tcPr>
          <w:p w14:paraId="790A5DA3" w14:textId="0C5A63E5" w:rsidR="00743A0F" w:rsidRPr="00EC22E5" w:rsidRDefault="00743A0F" w:rsidP="00743A0F">
            <w:pPr>
              <w:spacing w:line="276" w:lineRule="auto"/>
              <w:jc w:val="center"/>
              <w:rPr>
                <w:b/>
                <w:bCs/>
              </w:rPr>
            </w:pPr>
            <w:r w:rsidRPr="00EC22E5">
              <w:rPr>
                <w:b/>
                <w:bCs/>
              </w:rPr>
              <w:lastRenderedPageBreak/>
              <w:t>ORGANIZAÇÃO DAS VOLUNTÁRIAS DE GOIÁS</w:t>
            </w:r>
          </w:p>
          <w:p w14:paraId="1DB73093" w14:textId="7F46D333" w:rsidR="00743A0F" w:rsidRPr="00EC22E5" w:rsidRDefault="00743A0F" w:rsidP="00743A0F">
            <w:pPr>
              <w:spacing w:line="276" w:lineRule="auto"/>
              <w:ind w:left="-784"/>
              <w:jc w:val="center"/>
            </w:pPr>
            <w:r w:rsidRPr="00EC22E5">
              <w:t>RELATÓRIO GERENCIAL MENSAL DE EXECUÇÃO - 2</w:t>
            </w:r>
            <w:r>
              <w:t>5</w:t>
            </w:r>
            <w:r w:rsidRPr="00EC22E5">
              <w:t>º Termo Aditivo</w:t>
            </w:r>
          </w:p>
          <w:p w14:paraId="17CF42B5" w14:textId="3727C970" w:rsidR="00743A0F" w:rsidRDefault="00686720" w:rsidP="00743A0F">
            <w:pPr>
              <w:spacing w:line="276" w:lineRule="auto"/>
              <w:jc w:val="center"/>
              <w:rPr>
                <w:b/>
                <w:bCs/>
              </w:rPr>
            </w:pPr>
            <w:r>
              <w:rPr>
                <w:b/>
                <w:bCs/>
                <w:noProof/>
              </w:rPr>
              <w:drawing>
                <wp:anchor distT="0" distB="0" distL="114300" distR="114300" simplePos="0" relativeHeight="253854720" behindDoc="0" locked="0" layoutInCell="1" allowOverlap="1" wp14:anchorId="667F6F9D" wp14:editId="15DED670">
                  <wp:simplePos x="0" y="0"/>
                  <wp:positionH relativeFrom="column">
                    <wp:posOffset>5641340</wp:posOffset>
                  </wp:positionH>
                  <wp:positionV relativeFrom="paragraph">
                    <wp:posOffset>102236</wp:posOffset>
                  </wp:positionV>
                  <wp:extent cx="1168240" cy="534670"/>
                  <wp:effectExtent l="0" t="0" r="0" b="0"/>
                  <wp:wrapNone/>
                  <wp:docPr id="195165760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0568" cy="535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3853696" behindDoc="0" locked="0" layoutInCell="1" allowOverlap="1" wp14:anchorId="16B1FB85" wp14:editId="4881E364">
                  <wp:simplePos x="0" y="0"/>
                  <wp:positionH relativeFrom="column">
                    <wp:posOffset>240665</wp:posOffset>
                  </wp:positionH>
                  <wp:positionV relativeFrom="paragraph">
                    <wp:posOffset>35774</wp:posOffset>
                  </wp:positionV>
                  <wp:extent cx="925472" cy="716915"/>
                  <wp:effectExtent l="0" t="0" r="8255" b="6985"/>
                  <wp:wrapNone/>
                  <wp:docPr id="56337964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5472" cy="716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A0F" w:rsidRPr="00BA045D">
              <w:rPr>
                <w:b/>
                <w:bCs/>
              </w:rPr>
              <w:t xml:space="preserve">CENTRO DE IDOSOS SAGRADA FAMILIA </w:t>
            </w:r>
            <w:r w:rsidR="00743A0F">
              <w:rPr>
                <w:b/>
                <w:bCs/>
              </w:rPr>
              <w:t>-</w:t>
            </w:r>
            <w:r w:rsidR="00743A0F" w:rsidRPr="00BA045D">
              <w:rPr>
                <w:b/>
                <w:bCs/>
              </w:rPr>
              <w:t xml:space="preserve"> CISF</w:t>
            </w:r>
          </w:p>
          <w:p w14:paraId="053EE24A" w14:textId="6C7DD459" w:rsidR="00743A0F" w:rsidRDefault="00743A0F" w:rsidP="00743A0F">
            <w:pPr>
              <w:spacing w:line="276" w:lineRule="auto"/>
              <w:jc w:val="center"/>
              <w:rPr>
                <w:b/>
                <w:bCs/>
              </w:rPr>
            </w:pPr>
            <w:r w:rsidRPr="00BA045D">
              <w:rPr>
                <w:b/>
                <w:bCs/>
              </w:rPr>
              <w:t xml:space="preserve">CENTRO DE IDOSOS VILA VIDA </w:t>
            </w:r>
            <w:r>
              <w:rPr>
                <w:b/>
                <w:bCs/>
              </w:rPr>
              <w:t>-</w:t>
            </w:r>
            <w:r w:rsidRPr="00BA045D">
              <w:rPr>
                <w:b/>
                <w:bCs/>
              </w:rPr>
              <w:t xml:space="preserve"> CIVV</w:t>
            </w:r>
          </w:p>
          <w:p w14:paraId="587BDDC4" w14:textId="77777777" w:rsidR="00743A0F" w:rsidRDefault="00743A0F" w:rsidP="00743A0F">
            <w:pPr>
              <w:spacing w:line="276" w:lineRule="auto"/>
              <w:jc w:val="center"/>
              <w:rPr>
                <w:b/>
                <w:bCs/>
              </w:rPr>
            </w:pPr>
            <w:r w:rsidRPr="00BA045D">
              <w:rPr>
                <w:b/>
                <w:bCs/>
              </w:rPr>
              <w:t xml:space="preserve">ESPAÇO BEM VIVER I </w:t>
            </w:r>
            <w:r>
              <w:rPr>
                <w:b/>
                <w:bCs/>
              </w:rPr>
              <w:t>-</w:t>
            </w:r>
            <w:r w:rsidRPr="00BA045D">
              <w:rPr>
                <w:b/>
                <w:bCs/>
              </w:rPr>
              <w:t xml:space="preserve"> EBV I</w:t>
            </w:r>
          </w:p>
          <w:p w14:paraId="22F77A7A" w14:textId="77777777" w:rsidR="00743A0F" w:rsidRDefault="00743A0F" w:rsidP="00743A0F">
            <w:pPr>
              <w:spacing w:line="276" w:lineRule="auto"/>
              <w:jc w:val="center"/>
              <w:rPr>
                <w:b/>
                <w:bCs/>
              </w:rPr>
            </w:pPr>
            <w:r w:rsidRPr="00BA045D">
              <w:rPr>
                <w:b/>
                <w:bCs/>
              </w:rPr>
              <w:t xml:space="preserve">ESPAÇO BEM VIVER II </w:t>
            </w:r>
            <w:r>
              <w:rPr>
                <w:b/>
                <w:bCs/>
              </w:rPr>
              <w:t>-</w:t>
            </w:r>
            <w:r w:rsidRPr="00BA045D">
              <w:rPr>
                <w:b/>
                <w:bCs/>
              </w:rPr>
              <w:t xml:space="preserve"> EBV II</w:t>
            </w:r>
          </w:p>
          <w:p w14:paraId="0B225EBC" w14:textId="77777777" w:rsidR="00743A0F" w:rsidRPr="00EC22E5" w:rsidRDefault="00743A0F" w:rsidP="00743A0F">
            <w:pPr>
              <w:spacing w:line="276" w:lineRule="auto"/>
              <w:jc w:val="center"/>
              <w:rPr>
                <w:b/>
                <w:bCs/>
              </w:rPr>
            </w:pPr>
            <w:r w:rsidRPr="00BA045D">
              <w:rPr>
                <w:b/>
                <w:bCs/>
              </w:rPr>
              <w:t xml:space="preserve">ESPAÇO BEM VIVER </w:t>
            </w:r>
            <w:r>
              <w:rPr>
                <w:b/>
                <w:bCs/>
              </w:rPr>
              <w:t>I</w:t>
            </w:r>
            <w:r w:rsidRPr="00BA045D">
              <w:rPr>
                <w:b/>
                <w:bCs/>
              </w:rPr>
              <w:t>II - EBV II</w:t>
            </w:r>
            <w:r>
              <w:rPr>
                <w:b/>
                <w:bCs/>
              </w:rPr>
              <w:t>I</w:t>
            </w:r>
          </w:p>
        </w:tc>
      </w:tr>
      <w:tr w:rsidR="00743A0F" w:rsidRPr="00884CAD" w14:paraId="7322EE68" w14:textId="77777777" w:rsidTr="001C4347">
        <w:tblPrEx>
          <w:tblCellMar>
            <w:left w:w="108" w:type="dxa"/>
            <w:right w:w="108" w:type="dxa"/>
          </w:tblCellMar>
        </w:tblPrEx>
        <w:trPr>
          <w:trHeight w:val="646"/>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4890B956" w14:textId="77777777" w:rsidR="00743A0F" w:rsidRPr="00884CAD" w:rsidRDefault="00743A0F" w:rsidP="00743A0F">
            <w:pPr>
              <w:pStyle w:val="Ttulo1"/>
              <w:spacing w:before="0"/>
              <w:jc w:val="both"/>
              <w:rPr>
                <w:rFonts w:asciiTheme="minorHAnsi" w:hAnsiTheme="minorHAnsi" w:cstheme="minorHAnsi"/>
                <w:b/>
                <w:bCs/>
                <w:color w:val="auto"/>
                <w:sz w:val="22"/>
                <w:szCs w:val="22"/>
              </w:rPr>
            </w:pPr>
            <w:bookmarkStart w:id="0" w:name="_Toc234478245"/>
            <w:r w:rsidRPr="00884CAD">
              <w:rPr>
                <w:rFonts w:asciiTheme="minorHAnsi" w:hAnsiTheme="minorHAnsi" w:cstheme="minorHAnsi"/>
                <w:b/>
                <w:bCs/>
                <w:color w:val="auto"/>
                <w:sz w:val="22"/>
                <w:szCs w:val="22"/>
              </w:rPr>
              <w:t>PLANO DE TRABALHO - EIXO 1: AÇÕES DE ATENDIMENTO / UNIDADES EXECUTORAS: CENTRO DE IDOSOS SAGRADA FAMÍLIA (CISF), CENTRO DE IDOSOS VILA VIDA (CIVV), ESPAÇO BEM VIVER I (EBV I)</w:t>
            </w:r>
            <w:r>
              <w:rPr>
                <w:rFonts w:asciiTheme="minorHAnsi" w:hAnsiTheme="minorHAnsi" w:cstheme="minorHAnsi"/>
                <w:b/>
                <w:bCs/>
                <w:color w:val="auto"/>
                <w:sz w:val="22"/>
                <w:szCs w:val="22"/>
              </w:rPr>
              <w:t xml:space="preserve">, </w:t>
            </w:r>
            <w:r w:rsidRPr="00884CAD">
              <w:rPr>
                <w:rFonts w:asciiTheme="minorHAnsi" w:hAnsiTheme="minorHAnsi" w:cstheme="minorHAnsi"/>
                <w:b/>
                <w:bCs/>
                <w:color w:val="auto"/>
                <w:sz w:val="22"/>
                <w:szCs w:val="22"/>
              </w:rPr>
              <w:t>ESPAÇO BEM VIVER II (EBV II)</w:t>
            </w:r>
            <w:r>
              <w:rPr>
                <w:rFonts w:asciiTheme="minorHAnsi" w:hAnsiTheme="minorHAnsi" w:cstheme="minorHAnsi"/>
                <w:b/>
                <w:bCs/>
                <w:color w:val="auto"/>
                <w:sz w:val="22"/>
                <w:szCs w:val="22"/>
              </w:rPr>
              <w:t xml:space="preserve"> e ESPAÇO BEM VIVER III (EBV III)</w:t>
            </w:r>
            <w:bookmarkEnd w:id="0"/>
          </w:p>
        </w:tc>
      </w:tr>
      <w:tr w:rsidR="00743A0F" w14:paraId="742EDBCB" w14:textId="77777777" w:rsidTr="001C4347">
        <w:tblPrEx>
          <w:tblCellMar>
            <w:left w:w="108" w:type="dxa"/>
            <w:right w:w="108" w:type="dxa"/>
          </w:tblCellMar>
        </w:tblPrEx>
        <w:trPr>
          <w:trHeight w:val="437"/>
        </w:trPr>
        <w:tc>
          <w:tcPr>
            <w:tcW w:w="11184" w:type="dxa"/>
            <w:gridSpan w:val="4"/>
            <w:tcBorders>
              <w:left w:val="double" w:sz="4" w:space="0" w:color="auto"/>
              <w:bottom w:val="double" w:sz="4" w:space="0" w:color="auto"/>
              <w:right w:val="double" w:sz="4" w:space="0" w:color="auto"/>
            </w:tcBorders>
            <w:vAlign w:val="center"/>
          </w:tcPr>
          <w:p w14:paraId="1E2107A4" w14:textId="49193149" w:rsidR="00743A0F" w:rsidRPr="00EC22E5" w:rsidRDefault="00743A0F" w:rsidP="00743A0F">
            <w:pPr>
              <w:rPr>
                <w:b/>
                <w:bCs/>
              </w:rPr>
            </w:pPr>
            <w:r>
              <w:rPr>
                <w:b/>
                <w:bCs/>
              </w:rPr>
              <w:t xml:space="preserve">MÊS DE REFERÊNCIA: </w:t>
            </w:r>
            <w:r w:rsidR="002F7ABA">
              <w:rPr>
                <w:b/>
                <w:bCs/>
              </w:rPr>
              <w:t>MAIO</w:t>
            </w:r>
            <w:r>
              <w:rPr>
                <w:b/>
                <w:bCs/>
              </w:rPr>
              <w:t xml:space="preserve"> / </w:t>
            </w:r>
            <w:r w:rsidR="00066251">
              <w:rPr>
                <w:b/>
                <w:bCs/>
              </w:rPr>
              <w:t>2026</w:t>
            </w:r>
          </w:p>
        </w:tc>
      </w:tr>
      <w:tr w:rsidR="00743A0F" w14:paraId="1DDF95A8" w14:textId="77777777" w:rsidTr="001C4347">
        <w:tblPrEx>
          <w:tblCellMar>
            <w:left w:w="108" w:type="dxa"/>
            <w:right w:w="108" w:type="dxa"/>
          </w:tblCellMar>
        </w:tblPrEx>
        <w:trPr>
          <w:trHeight w:hRule="exact" w:val="450"/>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44B2E3F2" w14:textId="77777777" w:rsidR="00743A0F" w:rsidRPr="00DC73B2" w:rsidRDefault="00743A0F" w:rsidP="00743A0F">
            <w:pPr>
              <w:jc w:val="center"/>
              <w:rPr>
                <w:b/>
                <w:bCs/>
                <w:color w:val="FFFFFF" w:themeColor="background1"/>
              </w:rPr>
            </w:pPr>
            <w:r w:rsidRPr="00DC73B2">
              <w:rPr>
                <w:b/>
                <w:bCs/>
                <w:color w:val="FFFFFF" w:themeColor="background1"/>
              </w:rPr>
              <w:t>OPERACIONALIZAÇÃO DAS AÇÕES DE PROTEÇÃO SOCIAL</w:t>
            </w:r>
          </w:p>
        </w:tc>
      </w:tr>
      <w:tr w:rsidR="00743A0F" w:rsidRPr="00D348BE" w14:paraId="477ECC19" w14:textId="77777777" w:rsidTr="001C4347">
        <w:tblPrEx>
          <w:tblCellMar>
            <w:left w:w="108" w:type="dxa"/>
            <w:right w:w="108" w:type="dxa"/>
          </w:tblCellMar>
        </w:tblPrEx>
        <w:trPr>
          <w:trHeight w:hRule="exact" w:val="683"/>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57D003C" w14:textId="0FB42DF6" w:rsidR="00743A0F" w:rsidRPr="00D348BE" w:rsidRDefault="00743A0F" w:rsidP="00743A0F">
            <w:pPr>
              <w:pStyle w:val="Ttulo2"/>
              <w:jc w:val="center"/>
              <w:rPr>
                <w:rFonts w:asciiTheme="minorHAnsi" w:hAnsiTheme="minorHAnsi" w:cstheme="minorHAnsi"/>
                <w:b/>
                <w:bCs/>
                <w:color w:val="auto"/>
                <w:sz w:val="22"/>
                <w:szCs w:val="22"/>
              </w:rPr>
            </w:pPr>
            <w:bookmarkStart w:id="1" w:name="_Toc234478246"/>
            <w:r w:rsidRPr="00D348BE">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Pr>
                <w:rFonts w:asciiTheme="minorHAnsi" w:hAnsiTheme="minorHAnsi" w:cstheme="minorHAnsi"/>
                <w:b/>
                <w:bCs/>
                <w:color w:val="auto"/>
                <w:sz w:val="22"/>
                <w:szCs w:val="22"/>
              </w:rPr>
              <w:t>)</w:t>
            </w:r>
            <w:bookmarkEnd w:id="1"/>
          </w:p>
        </w:tc>
      </w:tr>
      <w:tr w:rsidR="00743A0F" w14:paraId="378F8A8F" w14:textId="77777777" w:rsidTr="001C4347">
        <w:tblPrEx>
          <w:tblCellMar>
            <w:left w:w="108" w:type="dxa"/>
            <w:right w:w="108" w:type="dxa"/>
          </w:tblCellMar>
        </w:tblPrEx>
        <w:trPr>
          <w:trHeight w:val="567"/>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668ADCD" w14:textId="77777777" w:rsidR="00743A0F" w:rsidRPr="003A511A" w:rsidRDefault="00743A0F" w:rsidP="00743A0F">
            <w:pPr>
              <w:spacing w:before="60" w:after="60"/>
              <w:jc w:val="center"/>
              <w:rPr>
                <w:b/>
                <w:bCs/>
              </w:rPr>
            </w:pPr>
            <w:r w:rsidRPr="003A511A">
              <w:rPr>
                <w:b/>
                <w:bCs/>
              </w:rPr>
              <w:t>PROTEÇÃO SOCIAL BÁSICA</w:t>
            </w:r>
          </w:p>
          <w:p w14:paraId="58E07FB1" w14:textId="77777777" w:rsidR="00743A0F" w:rsidRPr="00EC22E5" w:rsidRDefault="00743A0F" w:rsidP="00743A0F">
            <w:pPr>
              <w:spacing w:before="60" w:after="60"/>
              <w:jc w:val="center"/>
              <w:rPr>
                <w:b/>
                <w:bCs/>
              </w:rPr>
            </w:pPr>
            <w:r w:rsidRPr="003A511A">
              <w:rPr>
                <w:b/>
                <w:bCs/>
              </w:rPr>
              <w:t>SERVIÇO DE CONVIVÊNCIA E FORTALECIMENTO DE VÍNCULOS</w:t>
            </w:r>
          </w:p>
        </w:tc>
      </w:tr>
      <w:tr w:rsidR="00743A0F" w14:paraId="20F5249F" w14:textId="77777777" w:rsidTr="001C4347">
        <w:tblPrEx>
          <w:tblCellMar>
            <w:left w:w="108" w:type="dxa"/>
            <w:right w:w="108" w:type="dxa"/>
          </w:tblCellMar>
        </w:tblPrEx>
        <w:trPr>
          <w:trHeight w:val="274"/>
        </w:trPr>
        <w:tc>
          <w:tcPr>
            <w:tcW w:w="4380" w:type="dxa"/>
            <w:vMerge w:val="restart"/>
            <w:tcBorders>
              <w:top w:val="double" w:sz="4" w:space="0" w:color="auto"/>
              <w:left w:val="double" w:sz="4" w:space="0" w:color="auto"/>
            </w:tcBorders>
            <w:shd w:val="clear" w:color="auto" w:fill="BFBFBF" w:themeFill="background1" w:themeFillShade="BF"/>
            <w:vAlign w:val="center"/>
          </w:tcPr>
          <w:p w14:paraId="18C360F3" w14:textId="77777777" w:rsidR="00743A0F" w:rsidRPr="00EC22E5" w:rsidRDefault="00743A0F" w:rsidP="00743A0F">
            <w:pPr>
              <w:spacing w:before="120" w:after="120"/>
              <w:jc w:val="center"/>
              <w:rPr>
                <w:b/>
                <w:bCs/>
              </w:rPr>
            </w:pPr>
            <w:r w:rsidRPr="00EC22E5">
              <w:rPr>
                <w:b/>
                <w:bCs/>
              </w:rPr>
              <w:t>UNIDADE EXECUTORA</w:t>
            </w:r>
          </w:p>
        </w:tc>
        <w:tc>
          <w:tcPr>
            <w:tcW w:w="3118" w:type="dxa"/>
            <w:vMerge w:val="restart"/>
            <w:tcBorders>
              <w:top w:val="double" w:sz="4" w:space="0" w:color="auto"/>
            </w:tcBorders>
            <w:shd w:val="clear" w:color="auto" w:fill="BFBFBF" w:themeFill="background1" w:themeFillShade="BF"/>
            <w:vAlign w:val="center"/>
          </w:tcPr>
          <w:p w14:paraId="1A6B0B51" w14:textId="77777777" w:rsidR="00743A0F" w:rsidRPr="00EC22E5" w:rsidRDefault="00743A0F" w:rsidP="00743A0F">
            <w:pPr>
              <w:spacing w:before="120" w:after="120"/>
              <w:jc w:val="center"/>
            </w:pPr>
            <w:r w:rsidRPr="00EC22E5">
              <w:rPr>
                <w:b/>
                <w:bCs/>
              </w:rPr>
              <w:t>ESPECIFICAÇÃO</w:t>
            </w:r>
          </w:p>
        </w:tc>
        <w:tc>
          <w:tcPr>
            <w:tcW w:w="3686" w:type="dxa"/>
            <w:gridSpan w:val="2"/>
            <w:tcBorders>
              <w:top w:val="double" w:sz="4" w:space="0" w:color="auto"/>
              <w:right w:val="double" w:sz="4" w:space="0" w:color="auto"/>
            </w:tcBorders>
            <w:shd w:val="clear" w:color="auto" w:fill="BFBFBF" w:themeFill="background1" w:themeFillShade="BF"/>
            <w:vAlign w:val="center"/>
          </w:tcPr>
          <w:p w14:paraId="179DEF61" w14:textId="77777777" w:rsidR="00743A0F" w:rsidRPr="00EC22E5" w:rsidRDefault="00743A0F" w:rsidP="00743A0F">
            <w:pPr>
              <w:spacing w:before="20" w:after="20"/>
              <w:jc w:val="center"/>
              <w:rPr>
                <w:b/>
                <w:bCs/>
              </w:rPr>
            </w:pPr>
            <w:r w:rsidRPr="00EC22E5">
              <w:rPr>
                <w:b/>
                <w:bCs/>
              </w:rPr>
              <w:t>METAS FÍSICAS</w:t>
            </w:r>
          </w:p>
        </w:tc>
      </w:tr>
      <w:tr w:rsidR="00743A0F" w14:paraId="649AD051" w14:textId="77777777" w:rsidTr="001C4347">
        <w:tblPrEx>
          <w:tblCellMar>
            <w:left w:w="108" w:type="dxa"/>
            <w:right w:w="108" w:type="dxa"/>
          </w:tblCellMar>
        </w:tblPrEx>
        <w:trPr>
          <w:trHeight w:val="316"/>
        </w:trPr>
        <w:tc>
          <w:tcPr>
            <w:tcW w:w="4380" w:type="dxa"/>
            <w:vMerge/>
            <w:tcBorders>
              <w:left w:val="double" w:sz="4" w:space="0" w:color="auto"/>
              <w:bottom w:val="single" w:sz="4" w:space="0" w:color="auto"/>
            </w:tcBorders>
            <w:shd w:val="clear" w:color="auto" w:fill="BFBFBF" w:themeFill="background1" w:themeFillShade="BF"/>
            <w:vAlign w:val="center"/>
          </w:tcPr>
          <w:p w14:paraId="778AAD11" w14:textId="77777777" w:rsidR="00743A0F" w:rsidRPr="00EC22E5" w:rsidRDefault="00743A0F" w:rsidP="00743A0F">
            <w:pPr>
              <w:spacing w:before="120" w:after="120"/>
              <w:jc w:val="center"/>
              <w:rPr>
                <w:b/>
                <w:bCs/>
              </w:rPr>
            </w:pPr>
          </w:p>
        </w:tc>
        <w:tc>
          <w:tcPr>
            <w:tcW w:w="3118" w:type="dxa"/>
            <w:vMerge/>
            <w:tcBorders>
              <w:bottom w:val="single" w:sz="4" w:space="0" w:color="auto"/>
            </w:tcBorders>
            <w:shd w:val="clear" w:color="auto" w:fill="BFBFBF" w:themeFill="background1" w:themeFillShade="BF"/>
            <w:vAlign w:val="center"/>
          </w:tcPr>
          <w:p w14:paraId="1E1E660E" w14:textId="77777777" w:rsidR="00743A0F" w:rsidRPr="00EC22E5" w:rsidRDefault="00743A0F" w:rsidP="00743A0F">
            <w:pPr>
              <w:jc w:val="center"/>
              <w:rPr>
                <w:b/>
                <w:bCs/>
              </w:rPr>
            </w:pPr>
          </w:p>
        </w:tc>
        <w:tc>
          <w:tcPr>
            <w:tcW w:w="1772" w:type="dxa"/>
            <w:tcBorders>
              <w:bottom w:val="single" w:sz="4" w:space="0" w:color="auto"/>
            </w:tcBorders>
            <w:shd w:val="clear" w:color="auto" w:fill="BFBFBF" w:themeFill="background1" w:themeFillShade="BF"/>
            <w:vAlign w:val="center"/>
          </w:tcPr>
          <w:p w14:paraId="0F3DEAC0" w14:textId="77777777" w:rsidR="00743A0F" w:rsidRPr="00EC22E5" w:rsidRDefault="00743A0F" w:rsidP="00743A0F">
            <w:pPr>
              <w:jc w:val="center"/>
              <w:rPr>
                <w:b/>
                <w:bCs/>
              </w:rPr>
            </w:pPr>
            <w:r w:rsidRPr="00EC22E5">
              <w:rPr>
                <w:b/>
                <w:bCs/>
              </w:rPr>
              <w:t>Prevista</w:t>
            </w:r>
          </w:p>
        </w:tc>
        <w:tc>
          <w:tcPr>
            <w:tcW w:w="1914" w:type="dxa"/>
            <w:tcBorders>
              <w:bottom w:val="single" w:sz="4" w:space="0" w:color="auto"/>
              <w:right w:val="double" w:sz="4" w:space="0" w:color="auto"/>
            </w:tcBorders>
            <w:shd w:val="clear" w:color="auto" w:fill="BFBFBF" w:themeFill="background1" w:themeFillShade="BF"/>
            <w:vAlign w:val="center"/>
          </w:tcPr>
          <w:p w14:paraId="55637C0D" w14:textId="77777777" w:rsidR="00743A0F" w:rsidRPr="00EC22E5" w:rsidRDefault="00743A0F" w:rsidP="00743A0F">
            <w:pPr>
              <w:jc w:val="center"/>
              <w:rPr>
                <w:b/>
                <w:bCs/>
              </w:rPr>
            </w:pPr>
            <w:r w:rsidRPr="00EC22E5">
              <w:rPr>
                <w:b/>
                <w:bCs/>
              </w:rPr>
              <w:t>Realizada</w:t>
            </w:r>
          </w:p>
        </w:tc>
      </w:tr>
      <w:tr w:rsidR="00A63CB8" w14:paraId="5DAF729B"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2236AC36" w14:textId="77777777" w:rsidR="00A63CB8" w:rsidRPr="00856479" w:rsidRDefault="00A63CB8" w:rsidP="00A63CB8">
            <w:pPr>
              <w:jc w:val="center"/>
              <w:rPr>
                <w:b/>
                <w:bCs/>
              </w:rPr>
            </w:pPr>
            <w:r w:rsidRPr="00856479">
              <w:rPr>
                <w:b/>
                <w:bCs/>
              </w:rPr>
              <w:t>CENTRO DE IDOSOS SAGRADA FAMÍLIA - CISF</w:t>
            </w:r>
          </w:p>
        </w:tc>
        <w:tc>
          <w:tcPr>
            <w:tcW w:w="3118" w:type="dxa"/>
            <w:tcBorders>
              <w:bottom w:val="single" w:sz="4" w:space="0" w:color="auto"/>
            </w:tcBorders>
            <w:vAlign w:val="center"/>
          </w:tcPr>
          <w:p w14:paraId="267965F7" w14:textId="77777777" w:rsidR="00A63CB8" w:rsidRPr="00856479" w:rsidRDefault="00A63CB8" w:rsidP="00A63CB8">
            <w:pPr>
              <w:jc w:val="center"/>
              <w:rPr>
                <w:b/>
                <w:bCs/>
              </w:rPr>
            </w:pPr>
            <w:r w:rsidRPr="003903F3">
              <w:rPr>
                <w:b/>
                <w:bCs/>
              </w:rPr>
              <w:t>Número idosos atendidos/mês</w:t>
            </w:r>
          </w:p>
        </w:tc>
        <w:tc>
          <w:tcPr>
            <w:tcW w:w="1772" w:type="dxa"/>
            <w:tcBorders>
              <w:bottom w:val="single" w:sz="4" w:space="0" w:color="auto"/>
            </w:tcBorders>
            <w:vAlign w:val="center"/>
          </w:tcPr>
          <w:p w14:paraId="1A49801C" w14:textId="2AFA5938" w:rsidR="00A63CB8" w:rsidRPr="00162C29" w:rsidRDefault="00A63CB8" w:rsidP="00A63CB8">
            <w:pPr>
              <w:jc w:val="center"/>
              <w:rPr>
                <w:b/>
                <w:bCs/>
                <w:color w:val="000000" w:themeColor="text1"/>
              </w:rPr>
            </w:pPr>
            <w:r>
              <w:rPr>
                <w:rFonts w:cstheme="minorHAnsi"/>
                <w:b/>
                <w:bCs/>
              </w:rPr>
              <w:t>450</w:t>
            </w:r>
          </w:p>
        </w:tc>
        <w:tc>
          <w:tcPr>
            <w:tcW w:w="1914" w:type="dxa"/>
            <w:tcBorders>
              <w:bottom w:val="single" w:sz="4" w:space="0" w:color="auto"/>
              <w:right w:val="double" w:sz="4" w:space="0" w:color="auto"/>
            </w:tcBorders>
            <w:vAlign w:val="center"/>
          </w:tcPr>
          <w:p w14:paraId="10C481AD" w14:textId="187856A3" w:rsidR="00A63CB8" w:rsidRPr="00162C29" w:rsidRDefault="00A63CB8" w:rsidP="00A63CB8">
            <w:pPr>
              <w:jc w:val="center"/>
              <w:rPr>
                <w:b/>
                <w:bCs/>
                <w:color w:val="000000" w:themeColor="text1"/>
              </w:rPr>
            </w:pPr>
            <w:r>
              <w:rPr>
                <w:rFonts w:ascii="Calibri" w:hAnsi="Calibri" w:cs="Calibri"/>
                <w:b/>
                <w:bCs/>
              </w:rPr>
              <w:t>485</w:t>
            </w:r>
          </w:p>
        </w:tc>
      </w:tr>
      <w:tr w:rsidR="00A63CB8" w14:paraId="49296F18"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2ECC9D52" w14:textId="77777777" w:rsidR="00A63CB8" w:rsidRPr="00EC22E5" w:rsidRDefault="00A63CB8" w:rsidP="00A63CB8">
            <w:pPr>
              <w:jc w:val="center"/>
              <w:rPr>
                <w:b/>
                <w:bCs/>
              </w:rPr>
            </w:pPr>
            <w:r w:rsidRPr="003903F3">
              <w:rPr>
                <w:b/>
                <w:bCs/>
              </w:rPr>
              <w:t>CENTRO DE IDOSOS VILA VIDA - CIVV</w:t>
            </w:r>
          </w:p>
        </w:tc>
        <w:tc>
          <w:tcPr>
            <w:tcW w:w="3118" w:type="dxa"/>
            <w:tcBorders>
              <w:bottom w:val="single" w:sz="4" w:space="0" w:color="auto"/>
            </w:tcBorders>
            <w:vAlign w:val="center"/>
          </w:tcPr>
          <w:p w14:paraId="7ABC13AC" w14:textId="77777777" w:rsidR="00A63CB8" w:rsidRPr="00856479" w:rsidRDefault="00A63CB8" w:rsidP="00A63CB8">
            <w:pPr>
              <w:jc w:val="center"/>
              <w:rPr>
                <w:b/>
                <w:bCs/>
              </w:rPr>
            </w:pPr>
            <w:r w:rsidRPr="003903F3">
              <w:rPr>
                <w:b/>
                <w:bCs/>
              </w:rPr>
              <w:t>Número idosos atendidos/mês</w:t>
            </w:r>
          </w:p>
        </w:tc>
        <w:tc>
          <w:tcPr>
            <w:tcW w:w="1772" w:type="dxa"/>
            <w:tcBorders>
              <w:bottom w:val="single" w:sz="4" w:space="0" w:color="auto"/>
            </w:tcBorders>
            <w:vAlign w:val="center"/>
          </w:tcPr>
          <w:p w14:paraId="1C4BB93A" w14:textId="0E78AF76" w:rsidR="00A63CB8" w:rsidRPr="00162C29" w:rsidRDefault="00A63CB8" w:rsidP="00A63CB8">
            <w:pPr>
              <w:jc w:val="center"/>
              <w:rPr>
                <w:b/>
                <w:bCs/>
                <w:color w:val="000000" w:themeColor="text1"/>
              </w:rPr>
            </w:pPr>
            <w:r>
              <w:rPr>
                <w:rFonts w:cstheme="minorHAnsi"/>
                <w:b/>
                <w:bCs/>
                <w:color w:val="000000" w:themeColor="text1"/>
              </w:rPr>
              <w:t>400</w:t>
            </w:r>
          </w:p>
        </w:tc>
        <w:tc>
          <w:tcPr>
            <w:tcW w:w="1914" w:type="dxa"/>
            <w:tcBorders>
              <w:bottom w:val="single" w:sz="4" w:space="0" w:color="auto"/>
              <w:right w:val="double" w:sz="4" w:space="0" w:color="auto"/>
            </w:tcBorders>
            <w:vAlign w:val="center"/>
          </w:tcPr>
          <w:p w14:paraId="200DB6C5" w14:textId="5BA0625C" w:rsidR="00A63CB8" w:rsidRPr="00162C29" w:rsidRDefault="00A63CB8" w:rsidP="00A63CB8">
            <w:pPr>
              <w:jc w:val="center"/>
              <w:rPr>
                <w:b/>
                <w:bCs/>
                <w:color w:val="000000" w:themeColor="text1"/>
              </w:rPr>
            </w:pPr>
            <w:r>
              <w:rPr>
                <w:rFonts w:ascii="Calibri" w:hAnsi="Calibri" w:cs="Calibri"/>
                <w:b/>
                <w:bCs/>
                <w:color w:val="000000" w:themeColor="text1"/>
              </w:rPr>
              <w:t>401</w:t>
            </w:r>
          </w:p>
        </w:tc>
      </w:tr>
      <w:tr w:rsidR="00A63CB8" w14:paraId="31418328"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5597C927" w14:textId="77777777" w:rsidR="00A63CB8" w:rsidRPr="00EC22E5" w:rsidRDefault="00A63CB8" w:rsidP="00A63CB8">
            <w:pPr>
              <w:jc w:val="center"/>
              <w:rPr>
                <w:b/>
                <w:bCs/>
              </w:rPr>
            </w:pPr>
            <w:r w:rsidRPr="003903F3">
              <w:rPr>
                <w:b/>
                <w:bCs/>
              </w:rPr>
              <w:t>ESPAÇO BEM VIVER I - EBV I</w:t>
            </w:r>
          </w:p>
        </w:tc>
        <w:tc>
          <w:tcPr>
            <w:tcW w:w="3118" w:type="dxa"/>
            <w:tcBorders>
              <w:bottom w:val="single" w:sz="4" w:space="0" w:color="auto"/>
            </w:tcBorders>
            <w:vAlign w:val="center"/>
          </w:tcPr>
          <w:p w14:paraId="3B0CCA6A" w14:textId="77777777" w:rsidR="00A63CB8" w:rsidRPr="00856479" w:rsidRDefault="00A63CB8" w:rsidP="00A63CB8">
            <w:pPr>
              <w:jc w:val="center"/>
              <w:rPr>
                <w:b/>
                <w:bCs/>
              </w:rPr>
            </w:pPr>
            <w:r w:rsidRPr="003903F3">
              <w:rPr>
                <w:b/>
                <w:bCs/>
              </w:rPr>
              <w:t>Número idosos atendidos/mês</w:t>
            </w:r>
          </w:p>
        </w:tc>
        <w:tc>
          <w:tcPr>
            <w:tcW w:w="1772" w:type="dxa"/>
            <w:tcBorders>
              <w:bottom w:val="single" w:sz="4" w:space="0" w:color="auto"/>
            </w:tcBorders>
            <w:vAlign w:val="center"/>
          </w:tcPr>
          <w:p w14:paraId="74BE17E6" w14:textId="0058EEFD" w:rsidR="00A63CB8" w:rsidRPr="00162C29" w:rsidRDefault="00A63CB8" w:rsidP="00A63CB8">
            <w:pPr>
              <w:jc w:val="center"/>
              <w:rPr>
                <w:b/>
                <w:bCs/>
                <w:color w:val="000000" w:themeColor="text1"/>
              </w:rPr>
            </w:pPr>
            <w:r>
              <w:rPr>
                <w:rFonts w:cstheme="minorHAnsi"/>
                <w:b/>
                <w:bCs/>
                <w:color w:val="000000" w:themeColor="text1"/>
              </w:rPr>
              <w:t>320</w:t>
            </w:r>
          </w:p>
        </w:tc>
        <w:tc>
          <w:tcPr>
            <w:tcW w:w="1914" w:type="dxa"/>
            <w:tcBorders>
              <w:bottom w:val="single" w:sz="4" w:space="0" w:color="auto"/>
              <w:right w:val="double" w:sz="4" w:space="0" w:color="auto"/>
            </w:tcBorders>
            <w:vAlign w:val="center"/>
          </w:tcPr>
          <w:p w14:paraId="3BA7D920" w14:textId="32EA57A3" w:rsidR="00A63CB8" w:rsidRPr="00162C29" w:rsidRDefault="00A63CB8" w:rsidP="00A63CB8">
            <w:pPr>
              <w:jc w:val="center"/>
              <w:rPr>
                <w:b/>
                <w:bCs/>
                <w:color w:val="000000" w:themeColor="text1"/>
              </w:rPr>
            </w:pPr>
            <w:r>
              <w:rPr>
                <w:rFonts w:ascii="Calibri" w:hAnsi="Calibri" w:cs="Calibri"/>
                <w:b/>
                <w:bCs/>
                <w:color w:val="000000" w:themeColor="text1"/>
              </w:rPr>
              <w:t>321</w:t>
            </w:r>
          </w:p>
        </w:tc>
      </w:tr>
      <w:tr w:rsidR="00A63CB8" w14:paraId="4F220A65"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395169E7" w14:textId="77777777" w:rsidR="00A63CB8" w:rsidRPr="003903F3" w:rsidRDefault="00A63CB8" w:rsidP="00A63CB8">
            <w:pPr>
              <w:jc w:val="center"/>
              <w:rPr>
                <w:b/>
                <w:bCs/>
              </w:rPr>
            </w:pPr>
            <w:r w:rsidRPr="003903F3">
              <w:rPr>
                <w:b/>
                <w:bCs/>
              </w:rPr>
              <w:t>ESPAÇO BEM VIVER II - EBV II</w:t>
            </w:r>
          </w:p>
        </w:tc>
        <w:tc>
          <w:tcPr>
            <w:tcW w:w="3118" w:type="dxa"/>
            <w:tcBorders>
              <w:bottom w:val="single" w:sz="4" w:space="0" w:color="auto"/>
            </w:tcBorders>
            <w:vAlign w:val="center"/>
          </w:tcPr>
          <w:p w14:paraId="03588AA1" w14:textId="77777777" w:rsidR="00A63CB8" w:rsidRPr="003903F3" w:rsidRDefault="00A63CB8" w:rsidP="00A63CB8">
            <w:pPr>
              <w:jc w:val="center"/>
              <w:rPr>
                <w:b/>
                <w:bCs/>
              </w:rPr>
            </w:pPr>
            <w:r w:rsidRPr="00856479">
              <w:rPr>
                <w:b/>
                <w:bCs/>
              </w:rPr>
              <w:t>Número idosos atendidos/mês</w:t>
            </w:r>
          </w:p>
        </w:tc>
        <w:tc>
          <w:tcPr>
            <w:tcW w:w="1772" w:type="dxa"/>
            <w:tcBorders>
              <w:bottom w:val="single" w:sz="4" w:space="0" w:color="auto"/>
            </w:tcBorders>
            <w:vAlign w:val="center"/>
          </w:tcPr>
          <w:p w14:paraId="76CAEF71" w14:textId="7D616523" w:rsidR="00A63CB8" w:rsidRDefault="00A63CB8" w:rsidP="00A63CB8">
            <w:pPr>
              <w:jc w:val="center"/>
              <w:rPr>
                <w:b/>
                <w:bCs/>
                <w:color w:val="000000" w:themeColor="text1"/>
              </w:rPr>
            </w:pPr>
            <w:r>
              <w:rPr>
                <w:rFonts w:cstheme="minorHAnsi"/>
                <w:b/>
                <w:bCs/>
                <w:color w:val="000000" w:themeColor="text1"/>
              </w:rPr>
              <w:t>300</w:t>
            </w:r>
          </w:p>
        </w:tc>
        <w:tc>
          <w:tcPr>
            <w:tcW w:w="1914" w:type="dxa"/>
            <w:tcBorders>
              <w:bottom w:val="single" w:sz="4" w:space="0" w:color="auto"/>
              <w:right w:val="double" w:sz="4" w:space="0" w:color="auto"/>
            </w:tcBorders>
            <w:vAlign w:val="center"/>
          </w:tcPr>
          <w:p w14:paraId="6250C1A7" w14:textId="6330D77D" w:rsidR="00A63CB8" w:rsidRPr="00162C29" w:rsidRDefault="00A63CB8" w:rsidP="00A63CB8">
            <w:pPr>
              <w:jc w:val="center"/>
              <w:rPr>
                <w:b/>
                <w:bCs/>
                <w:color w:val="000000" w:themeColor="text1"/>
              </w:rPr>
            </w:pPr>
            <w:r>
              <w:rPr>
                <w:rFonts w:ascii="Calibri" w:hAnsi="Calibri" w:cs="Calibri"/>
                <w:b/>
                <w:bCs/>
                <w:color w:val="000000" w:themeColor="text1"/>
              </w:rPr>
              <w:t>308</w:t>
            </w:r>
          </w:p>
        </w:tc>
      </w:tr>
      <w:tr w:rsidR="00A63CB8" w14:paraId="0B101244" w14:textId="77777777" w:rsidTr="001C4347">
        <w:tblPrEx>
          <w:tblCellMar>
            <w:left w:w="108" w:type="dxa"/>
            <w:right w:w="108" w:type="dxa"/>
          </w:tblCellMar>
        </w:tblPrEx>
        <w:trPr>
          <w:trHeight w:val="510"/>
        </w:trPr>
        <w:tc>
          <w:tcPr>
            <w:tcW w:w="4380" w:type="dxa"/>
            <w:tcBorders>
              <w:left w:val="double" w:sz="4" w:space="0" w:color="auto"/>
              <w:bottom w:val="double" w:sz="4" w:space="0" w:color="auto"/>
            </w:tcBorders>
            <w:vAlign w:val="center"/>
          </w:tcPr>
          <w:p w14:paraId="67F59FA7" w14:textId="77777777" w:rsidR="00A63CB8" w:rsidRPr="00EC22E5" w:rsidRDefault="00A63CB8" w:rsidP="00A63CB8">
            <w:pPr>
              <w:jc w:val="center"/>
              <w:rPr>
                <w:b/>
                <w:bCs/>
              </w:rPr>
            </w:pPr>
            <w:r w:rsidRPr="003903F3">
              <w:rPr>
                <w:b/>
                <w:bCs/>
              </w:rPr>
              <w:t>ESPAÇO BEM VIVER I</w:t>
            </w:r>
            <w:r>
              <w:rPr>
                <w:b/>
                <w:bCs/>
              </w:rPr>
              <w:t>I</w:t>
            </w:r>
            <w:r w:rsidRPr="003903F3">
              <w:rPr>
                <w:b/>
                <w:bCs/>
              </w:rPr>
              <w:t>I - EBV II</w:t>
            </w:r>
            <w:r>
              <w:rPr>
                <w:b/>
                <w:bCs/>
              </w:rPr>
              <w:t>I</w:t>
            </w:r>
          </w:p>
        </w:tc>
        <w:tc>
          <w:tcPr>
            <w:tcW w:w="3118" w:type="dxa"/>
            <w:tcBorders>
              <w:bottom w:val="double" w:sz="4" w:space="0" w:color="auto"/>
            </w:tcBorders>
            <w:vAlign w:val="center"/>
          </w:tcPr>
          <w:p w14:paraId="54FAB723" w14:textId="77777777" w:rsidR="00A63CB8" w:rsidRPr="00EC22E5" w:rsidRDefault="00A63CB8" w:rsidP="00A63CB8">
            <w:pPr>
              <w:jc w:val="center"/>
              <w:rPr>
                <w:b/>
                <w:bCs/>
              </w:rPr>
            </w:pPr>
            <w:r w:rsidRPr="00856479">
              <w:rPr>
                <w:b/>
                <w:bCs/>
              </w:rPr>
              <w:t>Número idosos atendidos/mês</w:t>
            </w:r>
          </w:p>
        </w:tc>
        <w:tc>
          <w:tcPr>
            <w:tcW w:w="1772" w:type="dxa"/>
            <w:tcBorders>
              <w:bottom w:val="double" w:sz="4" w:space="0" w:color="auto"/>
            </w:tcBorders>
            <w:vAlign w:val="center"/>
          </w:tcPr>
          <w:p w14:paraId="3150A204" w14:textId="5A5E587F" w:rsidR="00A63CB8" w:rsidRPr="00162C29" w:rsidRDefault="00A63CB8" w:rsidP="00A63CB8">
            <w:pPr>
              <w:jc w:val="center"/>
              <w:rPr>
                <w:b/>
                <w:bCs/>
                <w:color w:val="000000" w:themeColor="text1"/>
              </w:rPr>
            </w:pPr>
            <w:r>
              <w:rPr>
                <w:rFonts w:cstheme="minorHAnsi"/>
                <w:b/>
                <w:bCs/>
                <w:color w:val="000000" w:themeColor="text1"/>
              </w:rPr>
              <w:t>300</w:t>
            </w:r>
          </w:p>
        </w:tc>
        <w:tc>
          <w:tcPr>
            <w:tcW w:w="1914" w:type="dxa"/>
            <w:tcBorders>
              <w:bottom w:val="double" w:sz="4" w:space="0" w:color="auto"/>
              <w:right w:val="double" w:sz="4" w:space="0" w:color="auto"/>
            </w:tcBorders>
            <w:vAlign w:val="center"/>
          </w:tcPr>
          <w:p w14:paraId="7D64474B" w14:textId="63C7B6FE" w:rsidR="00A63CB8" w:rsidRPr="00162C29" w:rsidRDefault="00A63CB8" w:rsidP="00A63CB8">
            <w:pPr>
              <w:jc w:val="center"/>
              <w:rPr>
                <w:b/>
                <w:bCs/>
                <w:color w:val="000000" w:themeColor="text1"/>
              </w:rPr>
            </w:pPr>
            <w:r>
              <w:rPr>
                <w:rFonts w:ascii="Calibri" w:hAnsi="Calibri" w:cs="Calibri"/>
                <w:b/>
                <w:bCs/>
                <w:color w:val="000000" w:themeColor="text1"/>
              </w:rPr>
              <w:t>304</w:t>
            </w:r>
          </w:p>
        </w:tc>
      </w:tr>
      <w:tr w:rsidR="00743A0F" w:rsidRPr="00EC22E5" w14:paraId="7B7A1C30" w14:textId="77777777" w:rsidTr="001C4347">
        <w:tblPrEx>
          <w:tblCellMar>
            <w:left w:w="108" w:type="dxa"/>
            <w:right w:w="108" w:type="dxa"/>
          </w:tblCellMar>
        </w:tblPrEx>
        <w:trPr>
          <w:trHeight w:val="50"/>
        </w:trPr>
        <w:tc>
          <w:tcPr>
            <w:tcW w:w="11184"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029984A9" w14:textId="77777777" w:rsidR="00743A0F" w:rsidRPr="00777252" w:rsidRDefault="00743A0F" w:rsidP="00743A0F">
            <w:pPr>
              <w:spacing w:before="20" w:after="20"/>
              <w:jc w:val="center"/>
              <w:rPr>
                <w:b/>
                <w:bCs/>
              </w:rPr>
            </w:pPr>
            <w:r w:rsidRPr="00777252">
              <w:rPr>
                <w:b/>
                <w:bCs/>
              </w:rPr>
              <w:t>PROTEÇÃO</w:t>
            </w:r>
            <w:r>
              <w:rPr>
                <w:b/>
                <w:bCs/>
              </w:rPr>
              <w:t xml:space="preserve"> SOCIAL</w:t>
            </w:r>
            <w:r w:rsidRPr="00777252">
              <w:rPr>
                <w:b/>
                <w:bCs/>
              </w:rPr>
              <w:t xml:space="preserve"> ESPECIAL DE MÉDIA COMPLEXIDADE</w:t>
            </w:r>
          </w:p>
          <w:p w14:paraId="56830595" w14:textId="77777777" w:rsidR="00743A0F" w:rsidRPr="00EC22E5" w:rsidRDefault="00743A0F" w:rsidP="00743A0F">
            <w:pPr>
              <w:spacing w:before="20" w:after="20"/>
              <w:jc w:val="center"/>
              <w:rPr>
                <w:b/>
                <w:bCs/>
              </w:rPr>
            </w:pPr>
            <w:r w:rsidRPr="00777252">
              <w:rPr>
                <w:b/>
                <w:bCs/>
              </w:rPr>
              <w:t>CENTRO DIA</w:t>
            </w:r>
          </w:p>
        </w:tc>
      </w:tr>
      <w:tr w:rsidR="00743A0F" w:rsidRPr="00EC22E5" w14:paraId="1B55F15E" w14:textId="77777777" w:rsidTr="001C4347">
        <w:tblPrEx>
          <w:tblCellMar>
            <w:left w:w="108" w:type="dxa"/>
            <w:right w:w="108" w:type="dxa"/>
          </w:tblCellMar>
        </w:tblPrEx>
        <w:trPr>
          <w:trHeight w:val="274"/>
        </w:trPr>
        <w:tc>
          <w:tcPr>
            <w:tcW w:w="4380" w:type="dxa"/>
            <w:vMerge w:val="restart"/>
            <w:tcBorders>
              <w:top w:val="double" w:sz="4" w:space="0" w:color="auto"/>
              <w:left w:val="double" w:sz="4" w:space="0" w:color="auto"/>
            </w:tcBorders>
            <w:shd w:val="clear" w:color="auto" w:fill="BFBFBF" w:themeFill="background1" w:themeFillShade="BF"/>
            <w:vAlign w:val="center"/>
          </w:tcPr>
          <w:p w14:paraId="16986656" w14:textId="77777777" w:rsidR="00743A0F" w:rsidRPr="00EC22E5" w:rsidRDefault="00743A0F" w:rsidP="00743A0F">
            <w:pPr>
              <w:spacing w:before="120" w:after="120"/>
              <w:jc w:val="center"/>
              <w:rPr>
                <w:b/>
                <w:bCs/>
              </w:rPr>
            </w:pPr>
            <w:r w:rsidRPr="00EC22E5">
              <w:rPr>
                <w:b/>
                <w:bCs/>
              </w:rPr>
              <w:t>UNIDADE EXECUTORA</w:t>
            </w:r>
          </w:p>
        </w:tc>
        <w:tc>
          <w:tcPr>
            <w:tcW w:w="3118" w:type="dxa"/>
            <w:vMerge w:val="restart"/>
            <w:tcBorders>
              <w:top w:val="double" w:sz="4" w:space="0" w:color="auto"/>
            </w:tcBorders>
            <w:shd w:val="clear" w:color="auto" w:fill="BFBFBF" w:themeFill="background1" w:themeFillShade="BF"/>
            <w:vAlign w:val="center"/>
          </w:tcPr>
          <w:p w14:paraId="6F9A9F52" w14:textId="77777777" w:rsidR="00743A0F" w:rsidRPr="00EC22E5" w:rsidRDefault="00743A0F" w:rsidP="00743A0F">
            <w:pPr>
              <w:spacing w:before="120" w:after="120"/>
              <w:jc w:val="center"/>
            </w:pPr>
            <w:r w:rsidRPr="00EC22E5">
              <w:rPr>
                <w:b/>
                <w:bCs/>
              </w:rPr>
              <w:t>ESPECIFICAÇÃO</w:t>
            </w:r>
          </w:p>
        </w:tc>
        <w:tc>
          <w:tcPr>
            <w:tcW w:w="3686" w:type="dxa"/>
            <w:gridSpan w:val="2"/>
            <w:tcBorders>
              <w:top w:val="double" w:sz="4" w:space="0" w:color="auto"/>
              <w:right w:val="double" w:sz="4" w:space="0" w:color="auto"/>
            </w:tcBorders>
            <w:shd w:val="clear" w:color="auto" w:fill="BFBFBF" w:themeFill="background1" w:themeFillShade="BF"/>
            <w:vAlign w:val="center"/>
          </w:tcPr>
          <w:p w14:paraId="19DF01D4" w14:textId="77777777" w:rsidR="00743A0F" w:rsidRPr="00EC22E5" w:rsidRDefault="00743A0F" w:rsidP="00743A0F">
            <w:pPr>
              <w:spacing w:before="20" w:after="20"/>
              <w:jc w:val="center"/>
              <w:rPr>
                <w:b/>
                <w:bCs/>
              </w:rPr>
            </w:pPr>
            <w:r w:rsidRPr="00EC22E5">
              <w:rPr>
                <w:b/>
                <w:bCs/>
              </w:rPr>
              <w:t>METAS FÍSICAS</w:t>
            </w:r>
          </w:p>
        </w:tc>
      </w:tr>
      <w:tr w:rsidR="00743A0F" w:rsidRPr="00EC22E5" w14:paraId="02D85BDA" w14:textId="77777777" w:rsidTr="001C4347">
        <w:tblPrEx>
          <w:tblCellMar>
            <w:left w:w="108" w:type="dxa"/>
            <w:right w:w="108" w:type="dxa"/>
          </w:tblCellMar>
        </w:tblPrEx>
        <w:trPr>
          <w:trHeight w:val="316"/>
        </w:trPr>
        <w:tc>
          <w:tcPr>
            <w:tcW w:w="4380" w:type="dxa"/>
            <w:vMerge/>
            <w:tcBorders>
              <w:left w:val="double" w:sz="4" w:space="0" w:color="auto"/>
              <w:bottom w:val="single" w:sz="4" w:space="0" w:color="auto"/>
            </w:tcBorders>
            <w:shd w:val="clear" w:color="auto" w:fill="BFBFBF" w:themeFill="background1" w:themeFillShade="BF"/>
            <w:vAlign w:val="center"/>
          </w:tcPr>
          <w:p w14:paraId="4B196456" w14:textId="77777777" w:rsidR="00743A0F" w:rsidRPr="00EC22E5" w:rsidRDefault="00743A0F" w:rsidP="00743A0F">
            <w:pPr>
              <w:spacing w:before="120" w:after="120"/>
              <w:jc w:val="center"/>
              <w:rPr>
                <w:b/>
                <w:bCs/>
              </w:rPr>
            </w:pPr>
          </w:p>
        </w:tc>
        <w:tc>
          <w:tcPr>
            <w:tcW w:w="3118" w:type="dxa"/>
            <w:vMerge/>
            <w:tcBorders>
              <w:bottom w:val="single" w:sz="4" w:space="0" w:color="auto"/>
            </w:tcBorders>
            <w:shd w:val="clear" w:color="auto" w:fill="BFBFBF" w:themeFill="background1" w:themeFillShade="BF"/>
            <w:vAlign w:val="center"/>
          </w:tcPr>
          <w:p w14:paraId="282B1222" w14:textId="77777777" w:rsidR="00743A0F" w:rsidRPr="00EC22E5" w:rsidRDefault="00743A0F" w:rsidP="00743A0F">
            <w:pPr>
              <w:jc w:val="center"/>
              <w:rPr>
                <w:b/>
                <w:bCs/>
              </w:rPr>
            </w:pPr>
          </w:p>
        </w:tc>
        <w:tc>
          <w:tcPr>
            <w:tcW w:w="1772" w:type="dxa"/>
            <w:tcBorders>
              <w:bottom w:val="single" w:sz="4" w:space="0" w:color="auto"/>
            </w:tcBorders>
            <w:shd w:val="clear" w:color="auto" w:fill="BFBFBF" w:themeFill="background1" w:themeFillShade="BF"/>
            <w:vAlign w:val="center"/>
          </w:tcPr>
          <w:p w14:paraId="1763627E" w14:textId="77777777" w:rsidR="00743A0F" w:rsidRPr="00EC22E5" w:rsidRDefault="00743A0F" w:rsidP="00743A0F">
            <w:pPr>
              <w:jc w:val="center"/>
              <w:rPr>
                <w:b/>
                <w:bCs/>
              </w:rPr>
            </w:pPr>
            <w:r w:rsidRPr="00EC22E5">
              <w:rPr>
                <w:b/>
                <w:bCs/>
              </w:rPr>
              <w:t>Prevista</w:t>
            </w:r>
          </w:p>
        </w:tc>
        <w:tc>
          <w:tcPr>
            <w:tcW w:w="1914" w:type="dxa"/>
            <w:tcBorders>
              <w:bottom w:val="single" w:sz="4" w:space="0" w:color="auto"/>
              <w:right w:val="double" w:sz="4" w:space="0" w:color="auto"/>
            </w:tcBorders>
            <w:shd w:val="clear" w:color="auto" w:fill="BFBFBF" w:themeFill="background1" w:themeFillShade="BF"/>
            <w:vAlign w:val="center"/>
          </w:tcPr>
          <w:p w14:paraId="5AC641D5" w14:textId="77777777" w:rsidR="00743A0F" w:rsidRPr="00EC22E5" w:rsidRDefault="00743A0F" w:rsidP="00743A0F">
            <w:pPr>
              <w:jc w:val="center"/>
              <w:rPr>
                <w:b/>
                <w:bCs/>
              </w:rPr>
            </w:pPr>
            <w:r w:rsidRPr="00EC22E5">
              <w:rPr>
                <w:b/>
                <w:bCs/>
              </w:rPr>
              <w:t>Realizada</w:t>
            </w:r>
          </w:p>
        </w:tc>
      </w:tr>
      <w:tr w:rsidR="00A63CB8" w:rsidRPr="00162C29" w14:paraId="165CC850"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41487B02" w14:textId="77777777" w:rsidR="00A63CB8" w:rsidRPr="00856479" w:rsidRDefault="00A63CB8" w:rsidP="00A63CB8">
            <w:pPr>
              <w:jc w:val="center"/>
              <w:rPr>
                <w:b/>
                <w:bCs/>
              </w:rPr>
            </w:pPr>
            <w:r w:rsidRPr="00856479">
              <w:rPr>
                <w:b/>
                <w:bCs/>
              </w:rPr>
              <w:t>CENTRO DE IDOSOS SAGRADA FAMÍLIA - CISF</w:t>
            </w:r>
          </w:p>
        </w:tc>
        <w:tc>
          <w:tcPr>
            <w:tcW w:w="3118" w:type="dxa"/>
            <w:tcBorders>
              <w:bottom w:val="single" w:sz="4" w:space="0" w:color="auto"/>
            </w:tcBorders>
            <w:vAlign w:val="center"/>
          </w:tcPr>
          <w:p w14:paraId="14A3DA24" w14:textId="77777777" w:rsidR="00A63CB8" w:rsidRPr="00856479" w:rsidRDefault="00A63CB8" w:rsidP="00A63CB8">
            <w:pPr>
              <w:jc w:val="center"/>
              <w:rPr>
                <w:b/>
                <w:bCs/>
              </w:rPr>
            </w:pPr>
            <w:r w:rsidRPr="003903F3">
              <w:rPr>
                <w:b/>
                <w:bCs/>
              </w:rPr>
              <w:t>Número idosos atendidos/mês</w:t>
            </w:r>
          </w:p>
        </w:tc>
        <w:tc>
          <w:tcPr>
            <w:tcW w:w="1772" w:type="dxa"/>
            <w:tcBorders>
              <w:bottom w:val="single" w:sz="4" w:space="0" w:color="auto"/>
            </w:tcBorders>
            <w:vAlign w:val="center"/>
          </w:tcPr>
          <w:p w14:paraId="6CF45C76" w14:textId="71239D46" w:rsidR="00A63CB8" w:rsidRPr="00162C29" w:rsidRDefault="00A63CB8" w:rsidP="00A63CB8">
            <w:pPr>
              <w:jc w:val="center"/>
              <w:rPr>
                <w:b/>
                <w:bCs/>
                <w:color w:val="000000" w:themeColor="text1"/>
              </w:rPr>
            </w:pPr>
            <w:r>
              <w:rPr>
                <w:rFonts w:cstheme="minorHAnsi"/>
                <w:b/>
                <w:bCs/>
                <w:color w:val="000000" w:themeColor="text1"/>
              </w:rPr>
              <w:t>30</w:t>
            </w:r>
          </w:p>
        </w:tc>
        <w:tc>
          <w:tcPr>
            <w:tcW w:w="1914" w:type="dxa"/>
            <w:tcBorders>
              <w:bottom w:val="single" w:sz="4" w:space="0" w:color="auto"/>
              <w:right w:val="double" w:sz="4" w:space="0" w:color="auto"/>
            </w:tcBorders>
            <w:vAlign w:val="center"/>
          </w:tcPr>
          <w:p w14:paraId="758BFC59" w14:textId="3E27921F" w:rsidR="00A63CB8" w:rsidRPr="00162C29" w:rsidRDefault="00A63CB8" w:rsidP="00A63CB8">
            <w:pPr>
              <w:jc w:val="center"/>
              <w:rPr>
                <w:b/>
                <w:bCs/>
                <w:color w:val="000000" w:themeColor="text1"/>
              </w:rPr>
            </w:pPr>
            <w:r>
              <w:rPr>
                <w:rFonts w:ascii="Calibri" w:hAnsi="Calibri" w:cs="Calibri"/>
                <w:b/>
                <w:bCs/>
                <w:color w:val="000000" w:themeColor="text1"/>
              </w:rPr>
              <w:t>31</w:t>
            </w:r>
          </w:p>
        </w:tc>
      </w:tr>
      <w:tr w:rsidR="00A63CB8" w:rsidRPr="00162C29" w14:paraId="0B527EF2"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695C0EA6" w14:textId="6AD81144" w:rsidR="00A63CB8" w:rsidRPr="00856479" w:rsidRDefault="00A63CB8" w:rsidP="00A63CB8">
            <w:pPr>
              <w:jc w:val="center"/>
              <w:rPr>
                <w:b/>
                <w:bCs/>
              </w:rPr>
            </w:pPr>
            <w:r w:rsidRPr="00AC3AE0">
              <w:rPr>
                <w:b/>
                <w:bCs/>
              </w:rPr>
              <w:t>CENTRO DE IDOSOS VILA VIDA - CIVV</w:t>
            </w:r>
          </w:p>
        </w:tc>
        <w:tc>
          <w:tcPr>
            <w:tcW w:w="3118" w:type="dxa"/>
            <w:tcBorders>
              <w:bottom w:val="single" w:sz="4" w:space="0" w:color="auto"/>
            </w:tcBorders>
            <w:vAlign w:val="center"/>
          </w:tcPr>
          <w:p w14:paraId="0BAAEBB9" w14:textId="67CA0B05" w:rsidR="00A63CB8" w:rsidRPr="003903F3" w:rsidRDefault="00A63CB8" w:rsidP="00A63CB8">
            <w:pPr>
              <w:jc w:val="center"/>
              <w:rPr>
                <w:b/>
                <w:bCs/>
              </w:rPr>
            </w:pPr>
            <w:r w:rsidRPr="00AC3AE0">
              <w:rPr>
                <w:b/>
                <w:bCs/>
              </w:rPr>
              <w:t>Número idosos atendidos/mês</w:t>
            </w:r>
          </w:p>
        </w:tc>
        <w:tc>
          <w:tcPr>
            <w:tcW w:w="1772" w:type="dxa"/>
            <w:tcBorders>
              <w:bottom w:val="single" w:sz="4" w:space="0" w:color="auto"/>
            </w:tcBorders>
            <w:vAlign w:val="center"/>
          </w:tcPr>
          <w:p w14:paraId="3721BD86" w14:textId="2DE7B6F8" w:rsidR="00A63CB8" w:rsidRPr="00162C29" w:rsidRDefault="00A63CB8" w:rsidP="00A63CB8">
            <w:pPr>
              <w:jc w:val="center"/>
              <w:rPr>
                <w:b/>
                <w:bCs/>
                <w:color w:val="000000" w:themeColor="text1"/>
              </w:rPr>
            </w:pPr>
            <w:r w:rsidRPr="00431011">
              <w:rPr>
                <w:rFonts w:ascii="Calibri" w:hAnsi="Calibri" w:cs="Calibri"/>
                <w:b/>
                <w:bCs/>
                <w:color w:val="000000" w:themeColor="text1"/>
              </w:rPr>
              <w:t>15</w:t>
            </w:r>
          </w:p>
        </w:tc>
        <w:tc>
          <w:tcPr>
            <w:tcW w:w="1914" w:type="dxa"/>
            <w:tcBorders>
              <w:bottom w:val="single" w:sz="4" w:space="0" w:color="auto"/>
              <w:right w:val="double" w:sz="4" w:space="0" w:color="auto"/>
            </w:tcBorders>
            <w:vAlign w:val="center"/>
          </w:tcPr>
          <w:p w14:paraId="247082B1" w14:textId="0F1D8A87" w:rsidR="00A63CB8" w:rsidRPr="00162C29" w:rsidRDefault="00A63CB8" w:rsidP="00A63CB8">
            <w:pPr>
              <w:jc w:val="center"/>
              <w:rPr>
                <w:b/>
                <w:bCs/>
                <w:color w:val="000000" w:themeColor="text1"/>
              </w:rPr>
            </w:pPr>
            <w:r w:rsidRPr="00377912">
              <w:rPr>
                <w:rFonts w:ascii="Calibri" w:hAnsi="Calibri" w:cs="Calibri"/>
                <w:b/>
                <w:bCs/>
                <w:color w:val="000000" w:themeColor="text1"/>
              </w:rPr>
              <w:t>0</w:t>
            </w:r>
          </w:p>
        </w:tc>
      </w:tr>
      <w:tr w:rsidR="00A63CB8" w:rsidRPr="00162C29" w14:paraId="165D742B"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007D60C9" w14:textId="77777777" w:rsidR="00A63CB8" w:rsidRPr="00856479" w:rsidRDefault="00A63CB8" w:rsidP="00A63CB8">
            <w:pPr>
              <w:jc w:val="center"/>
              <w:rPr>
                <w:b/>
                <w:bCs/>
              </w:rPr>
            </w:pPr>
            <w:r w:rsidRPr="003903F3">
              <w:rPr>
                <w:b/>
                <w:bCs/>
              </w:rPr>
              <w:t>ESPAÇO BEM VIVER I - EBV I</w:t>
            </w:r>
          </w:p>
        </w:tc>
        <w:tc>
          <w:tcPr>
            <w:tcW w:w="3118" w:type="dxa"/>
            <w:tcBorders>
              <w:bottom w:val="single" w:sz="4" w:space="0" w:color="auto"/>
            </w:tcBorders>
            <w:vAlign w:val="center"/>
          </w:tcPr>
          <w:p w14:paraId="64F6A994" w14:textId="77777777" w:rsidR="00A63CB8" w:rsidRPr="003903F3" w:rsidRDefault="00A63CB8" w:rsidP="00A63CB8">
            <w:pPr>
              <w:jc w:val="center"/>
              <w:rPr>
                <w:b/>
                <w:bCs/>
              </w:rPr>
            </w:pPr>
            <w:r w:rsidRPr="003903F3">
              <w:rPr>
                <w:b/>
                <w:bCs/>
              </w:rPr>
              <w:t>Número idosos atendidos/mês</w:t>
            </w:r>
          </w:p>
        </w:tc>
        <w:tc>
          <w:tcPr>
            <w:tcW w:w="1772" w:type="dxa"/>
            <w:tcBorders>
              <w:bottom w:val="single" w:sz="4" w:space="0" w:color="auto"/>
            </w:tcBorders>
            <w:vAlign w:val="center"/>
          </w:tcPr>
          <w:p w14:paraId="65D47333" w14:textId="4B598AB1" w:rsidR="00A63CB8" w:rsidRDefault="00A63CB8" w:rsidP="00A63CB8">
            <w:pPr>
              <w:jc w:val="center"/>
              <w:rPr>
                <w:b/>
                <w:bCs/>
                <w:color w:val="000000" w:themeColor="text1"/>
              </w:rPr>
            </w:pPr>
            <w:r>
              <w:rPr>
                <w:rFonts w:cstheme="minorHAnsi"/>
                <w:b/>
                <w:bCs/>
                <w:color w:val="000000" w:themeColor="text1"/>
              </w:rPr>
              <w:t>15</w:t>
            </w:r>
          </w:p>
        </w:tc>
        <w:tc>
          <w:tcPr>
            <w:tcW w:w="1914" w:type="dxa"/>
            <w:tcBorders>
              <w:bottom w:val="single" w:sz="4" w:space="0" w:color="auto"/>
              <w:right w:val="double" w:sz="4" w:space="0" w:color="auto"/>
            </w:tcBorders>
            <w:vAlign w:val="center"/>
          </w:tcPr>
          <w:p w14:paraId="22544811" w14:textId="7B5819A8" w:rsidR="00A63CB8" w:rsidRPr="00162C29" w:rsidRDefault="00A63CB8" w:rsidP="00A63CB8">
            <w:pPr>
              <w:jc w:val="center"/>
              <w:rPr>
                <w:b/>
                <w:bCs/>
                <w:color w:val="000000" w:themeColor="text1"/>
              </w:rPr>
            </w:pPr>
            <w:r>
              <w:rPr>
                <w:rFonts w:ascii="Calibri" w:hAnsi="Calibri" w:cs="Calibri"/>
                <w:b/>
                <w:bCs/>
                <w:color w:val="000000" w:themeColor="text1"/>
              </w:rPr>
              <w:t>15</w:t>
            </w:r>
          </w:p>
        </w:tc>
      </w:tr>
      <w:tr w:rsidR="00A63CB8" w:rsidRPr="00162C29" w14:paraId="3F2B33FC" w14:textId="77777777" w:rsidTr="001C4347">
        <w:tblPrEx>
          <w:tblCellMar>
            <w:left w:w="108" w:type="dxa"/>
            <w:right w:w="108" w:type="dxa"/>
          </w:tblCellMar>
        </w:tblPrEx>
        <w:trPr>
          <w:trHeight w:val="510"/>
        </w:trPr>
        <w:tc>
          <w:tcPr>
            <w:tcW w:w="4380" w:type="dxa"/>
            <w:tcBorders>
              <w:top w:val="single" w:sz="4" w:space="0" w:color="auto"/>
              <w:left w:val="double" w:sz="4" w:space="0" w:color="auto"/>
              <w:bottom w:val="double" w:sz="4" w:space="0" w:color="auto"/>
            </w:tcBorders>
            <w:vAlign w:val="center"/>
          </w:tcPr>
          <w:p w14:paraId="1A3E4DBF" w14:textId="77777777" w:rsidR="00A63CB8" w:rsidRPr="00856479" w:rsidRDefault="00A63CB8" w:rsidP="00A63CB8">
            <w:pPr>
              <w:jc w:val="center"/>
              <w:rPr>
                <w:b/>
                <w:bCs/>
              </w:rPr>
            </w:pPr>
            <w:r w:rsidRPr="003903F3">
              <w:rPr>
                <w:b/>
                <w:bCs/>
              </w:rPr>
              <w:t>ESPAÇO BEM VIVER I</w:t>
            </w:r>
            <w:r>
              <w:rPr>
                <w:b/>
                <w:bCs/>
              </w:rPr>
              <w:t>I</w:t>
            </w:r>
            <w:r w:rsidRPr="003903F3">
              <w:rPr>
                <w:b/>
                <w:bCs/>
              </w:rPr>
              <w:t xml:space="preserve"> - EBV I</w:t>
            </w:r>
            <w:r>
              <w:rPr>
                <w:b/>
                <w:bCs/>
              </w:rPr>
              <w:t>I</w:t>
            </w:r>
          </w:p>
        </w:tc>
        <w:tc>
          <w:tcPr>
            <w:tcW w:w="3118" w:type="dxa"/>
            <w:tcBorders>
              <w:top w:val="single" w:sz="4" w:space="0" w:color="auto"/>
              <w:bottom w:val="double" w:sz="4" w:space="0" w:color="auto"/>
            </w:tcBorders>
            <w:vAlign w:val="center"/>
          </w:tcPr>
          <w:p w14:paraId="63394DBC" w14:textId="77777777" w:rsidR="00A63CB8" w:rsidRPr="003903F3" w:rsidRDefault="00A63CB8" w:rsidP="00A63CB8">
            <w:pPr>
              <w:jc w:val="center"/>
              <w:rPr>
                <w:b/>
                <w:bCs/>
              </w:rPr>
            </w:pPr>
            <w:r w:rsidRPr="003903F3">
              <w:rPr>
                <w:b/>
                <w:bCs/>
              </w:rPr>
              <w:t>Número idosos atendidos/mês</w:t>
            </w:r>
          </w:p>
        </w:tc>
        <w:tc>
          <w:tcPr>
            <w:tcW w:w="1772" w:type="dxa"/>
            <w:tcBorders>
              <w:top w:val="single" w:sz="4" w:space="0" w:color="auto"/>
              <w:bottom w:val="double" w:sz="4" w:space="0" w:color="auto"/>
            </w:tcBorders>
            <w:vAlign w:val="center"/>
          </w:tcPr>
          <w:p w14:paraId="28680BBA" w14:textId="0A0BF98C" w:rsidR="00A63CB8" w:rsidRDefault="00A63CB8" w:rsidP="00A63CB8">
            <w:pPr>
              <w:jc w:val="center"/>
              <w:rPr>
                <w:b/>
                <w:bCs/>
                <w:color w:val="000000" w:themeColor="text1"/>
              </w:rPr>
            </w:pPr>
            <w:r>
              <w:rPr>
                <w:rFonts w:cstheme="minorHAnsi"/>
                <w:b/>
                <w:bCs/>
                <w:color w:val="000000" w:themeColor="text1"/>
              </w:rPr>
              <w:t>30</w:t>
            </w:r>
          </w:p>
        </w:tc>
        <w:tc>
          <w:tcPr>
            <w:tcW w:w="1914" w:type="dxa"/>
            <w:tcBorders>
              <w:top w:val="single" w:sz="4" w:space="0" w:color="auto"/>
              <w:bottom w:val="double" w:sz="4" w:space="0" w:color="auto"/>
              <w:right w:val="double" w:sz="4" w:space="0" w:color="auto"/>
            </w:tcBorders>
            <w:vAlign w:val="center"/>
          </w:tcPr>
          <w:p w14:paraId="3A969DA9" w14:textId="7DDD4035" w:rsidR="00A63CB8" w:rsidRPr="00162C29" w:rsidRDefault="00A63CB8" w:rsidP="00A63CB8">
            <w:pPr>
              <w:jc w:val="center"/>
              <w:rPr>
                <w:b/>
                <w:bCs/>
                <w:color w:val="000000" w:themeColor="text1"/>
              </w:rPr>
            </w:pPr>
            <w:r>
              <w:rPr>
                <w:rFonts w:ascii="Calibri" w:hAnsi="Calibri" w:cs="Calibri"/>
                <w:b/>
                <w:bCs/>
                <w:color w:val="000000" w:themeColor="text1"/>
              </w:rPr>
              <w:t>30</w:t>
            </w:r>
          </w:p>
        </w:tc>
      </w:tr>
      <w:tr w:rsidR="00743A0F" w:rsidRPr="00EC22E5" w14:paraId="74E6C4C3" w14:textId="77777777" w:rsidTr="001C4347">
        <w:tblPrEx>
          <w:tblCellMar>
            <w:left w:w="108" w:type="dxa"/>
            <w:right w:w="108" w:type="dxa"/>
          </w:tblCellMar>
        </w:tblPrEx>
        <w:trPr>
          <w:trHeight w:val="567"/>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77763158" w14:textId="77777777" w:rsidR="00743A0F" w:rsidRPr="00921D08" w:rsidRDefault="00743A0F" w:rsidP="00743A0F">
            <w:pPr>
              <w:spacing w:before="60" w:after="60"/>
              <w:jc w:val="center"/>
              <w:rPr>
                <w:b/>
                <w:bCs/>
              </w:rPr>
            </w:pPr>
            <w:r w:rsidRPr="00921D08">
              <w:rPr>
                <w:b/>
                <w:bCs/>
              </w:rPr>
              <w:t>PROTEÇÃO SOCIAL ESPECIAL DE ALTA COMPLEXIDADE</w:t>
            </w:r>
          </w:p>
          <w:p w14:paraId="0C500544" w14:textId="77777777" w:rsidR="00743A0F" w:rsidRPr="00EC22E5" w:rsidRDefault="00743A0F" w:rsidP="00743A0F">
            <w:pPr>
              <w:spacing w:before="60" w:after="60"/>
              <w:jc w:val="center"/>
              <w:rPr>
                <w:b/>
                <w:bCs/>
              </w:rPr>
            </w:pPr>
            <w:r w:rsidRPr="00921D08">
              <w:rPr>
                <w:b/>
                <w:bCs/>
              </w:rPr>
              <w:t>INSTITUIÇÃO DE LONGA PERMANÊNCIA PARA IDOSOS - ILPI ASILAR</w:t>
            </w:r>
          </w:p>
        </w:tc>
      </w:tr>
      <w:tr w:rsidR="00743A0F" w:rsidRPr="00EC22E5" w14:paraId="2F8F8BC9" w14:textId="77777777" w:rsidTr="001C4347">
        <w:tblPrEx>
          <w:tblCellMar>
            <w:left w:w="108" w:type="dxa"/>
            <w:right w:w="108" w:type="dxa"/>
          </w:tblCellMar>
        </w:tblPrEx>
        <w:trPr>
          <w:trHeight w:val="274"/>
        </w:trPr>
        <w:tc>
          <w:tcPr>
            <w:tcW w:w="4380" w:type="dxa"/>
            <w:vMerge w:val="restart"/>
            <w:tcBorders>
              <w:top w:val="double" w:sz="4" w:space="0" w:color="auto"/>
              <w:left w:val="double" w:sz="4" w:space="0" w:color="auto"/>
            </w:tcBorders>
            <w:shd w:val="clear" w:color="auto" w:fill="BFBFBF" w:themeFill="background1" w:themeFillShade="BF"/>
            <w:vAlign w:val="center"/>
          </w:tcPr>
          <w:p w14:paraId="54175C7B" w14:textId="77777777" w:rsidR="00743A0F" w:rsidRPr="00EC22E5" w:rsidRDefault="00743A0F" w:rsidP="00743A0F">
            <w:pPr>
              <w:spacing w:before="120" w:after="120"/>
              <w:jc w:val="center"/>
              <w:rPr>
                <w:b/>
                <w:bCs/>
              </w:rPr>
            </w:pPr>
            <w:r w:rsidRPr="00EC22E5">
              <w:rPr>
                <w:b/>
                <w:bCs/>
              </w:rPr>
              <w:t>UNIDADE EXECUTORA</w:t>
            </w:r>
          </w:p>
        </w:tc>
        <w:tc>
          <w:tcPr>
            <w:tcW w:w="3118" w:type="dxa"/>
            <w:vMerge w:val="restart"/>
            <w:tcBorders>
              <w:top w:val="double" w:sz="4" w:space="0" w:color="auto"/>
            </w:tcBorders>
            <w:shd w:val="clear" w:color="auto" w:fill="BFBFBF" w:themeFill="background1" w:themeFillShade="BF"/>
            <w:vAlign w:val="center"/>
          </w:tcPr>
          <w:p w14:paraId="1F43CD67" w14:textId="77777777" w:rsidR="00743A0F" w:rsidRPr="00EC22E5" w:rsidRDefault="00743A0F" w:rsidP="00743A0F">
            <w:pPr>
              <w:spacing w:before="120" w:after="120"/>
              <w:jc w:val="center"/>
            </w:pPr>
            <w:r w:rsidRPr="00EC22E5">
              <w:rPr>
                <w:b/>
                <w:bCs/>
              </w:rPr>
              <w:t>ESPECIFICAÇÃO</w:t>
            </w:r>
          </w:p>
        </w:tc>
        <w:tc>
          <w:tcPr>
            <w:tcW w:w="3686" w:type="dxa"/>
            <w:gridSpan w:val="2"/>
            <w:tcBorders>
              <w:top w:val="double" w:sz="4" w:space="0" w:color="auto"/>
              <w:right w:val="double" w:sz="4" w:space="0" w:color="auto"/>
            </w:tcBorders>
            <w:shd w:val="clear" w:color="auto" w:fill="BFBFBF" w:themeFill="background1" w:themeFillShade="BF"/>
            <w:vAlign w:val="center"/>
          </w:tcPr>
          <w:p w14:paraId="072B9F6B" w14:textId="77777777" w:rsidR="00743A0F" w:rsidRPr="00EC22E5" w:rsidRDefault="00743A0F" w:rsidP="00743A0F">
            <w:pPr>
              <w:spacing w:before="20" w:after="20"/>
              <w:jc w:val="center"/>
              <w:rPr>
                <w:b/>
                <w:bCs/>
              </w:rPr>
            </w:pPr>
            <w:r w:rsidRPr="00EC22E5">
              <w:rPr>
                <w:b/>
                <w:bCs/>
              </w:rPr>
              <w:t>METAS FÍSICAS</w:t>
            </w:r>
          </w:p>
        </w:tc>
      </w:tr>
      <w:tr w:rsidR="00743A0F" w:rsidRPr="00EC22E5" w14:paraId="608798DE" w14:textId="77777777" w:rsidTr="001C4347">
        <w:tblPrEx>
          <w:tblCellMar>
            <w:left w:w="108" w:type="dxa"/>
            <w:right w:w="108" w:type="dxa"/>
          </w:tblCellMar>
        </w:tblPrEx>
        <w:trPr>
          <w:trHeight w:val="316"/>
        </w:trPr>
        <w:tc>
          <w:tcPr>
            <w:tcW w:w="4380" w:type="dxa"/>
            <w:vMerge/>
            <w:tcBorders>
              <w:left w:val="double" w:sz="4" w:space="0" w:color="auto"/>
              <w:bottom w:val="single" w:sz="4" w:space="0" w:color="auto"/>
            </w:tcBorders>
            <w:shd w:val="clear" w:color="auto" w:fill="BFBFBF" w:themeFill="background1" w:themeFillShade="BF"/>
            <w:vAlign w:val="center"/>
          </w:tcPr>
          <w:p w14:paraId="30F27589" w14:textId="77777777" w:rsidR="00743A0F" w:rsidRPr="00EC22E5" w:rsidRDefault="00743A0F" w:rsidP="00743A0F">
            <w:pPr>
              <w:spacing w:before="120" w:after="120"/>
              <w:jc w:val="center"/>
              <w:rPr>
                <w:b/>
                <w:bCs/>
              </w:rPr>
            </w:pPr>
          </w:p>
        </w:tc>
        <w:tc>
          <w:tcPr>
            <w:tcW w:w="3118" w:type="dxa"/>
            <w:vMerge/>
            <w:tcBorders>
              <w:bottom w:val="single" w:sz="4" w:space="0" w:color="auto"/>
            </w:tcBorders>
            <w:shd w:val="clear" w:color="auto" w:fill="BFBFBF" w:themeFill="background1" w:themeFillShade="BF"/>
            <w:vAlign w:val="center"/>
          </w:tcPr>
          <w:p w14:paraId="6093E89A" w14:textId="77777777" w:rsidR="00743A0F" w:rsidRPr="00EC22E5" w:rsidRDefault="00743A0F" w:rsidP="00743A0F">
            <w:pPr>
              <w:jc w:val="center"/>
              <w:rPr>
                <w:b/>
                <w:bCs/>
              </w:rPr>
            </w:pPr>
          </w:p>
        </w:tc>
        <w:tc>
          <w:tcPr>
            <w:tcW w:w="1772" w:type="dxa"/>
            <w:tcBorders>
              <w:bottom w:val="single" w:sz="4" w:space="0" w:color="auto"/>
            </w:tcBorders>
            <w:shd w:val="clear" w:color="auto" w:fill="BFBFBF" w:themeFill="background1" w:themeFillShade="BF"/>
            <w:vAlign w:val="center"/>
          </w:tcPr>
          <w:p w14:paraId="254F4200" w14:textId="77777777" w:rsidR="00743A0F" w:rsidRPr="00EC22E5" w:rsidRDefault="00743A0F" w:rsidP="00743A0F">
            <w:pPr>
              <w:jc w:val="center"/>
              <w:rPr>
                <w:b/>
                <w:bCs/>
              </w:rPr>
            </w:pPr>
            <w:r w:rsidRPr="00EC22E5">
              <w:rPr>
                <w:b/>
                <w:bCs/>
              </w:rPr>
              <w:t>Prevista</w:t>
            </w:r>
          </w:p>
        </w:tc>
        <w:tc>
          <w:tcPr>
            <w:tcW w:w="1914" w:type="dxa"/>
            <w:tcBorders>
              <w:bottom w:val="single" w:sz="4" w:space="0" w:color="auto"/>
              <w:right w:val="double" w:sz="4" w:space="0" w:color="auto"/>
            </w:tcBorders>
            <w:shd w:val="clear" w:color="auto" w:fill="BFBFBF" w:themeFill="background1" w:themeFillShade="BF"/>
            <w:vAlign w:val="center"/>
          </w:tcPr>
          <w:p w14:paraId="6CA3BC9C" w14:textId="77777777" w:rsidR="00743A0F" w:rsidRPr="00EC22E5" w:rsidRDefault="00743A0F" w:rsidP="00743A0F">
            <w:pPr>
              <w:jc w:val="center"/>
              <w:rPr>
                <w:b/>
                <w:bCs/>
              </w:rPr>
            </w:pPr>
            <w:r w:rsidRPr="00EC22E5">
              <w:rPr>
                <w:b/>
                <w:bCs/>
              </w:rPr>
              <w:t>Realizada</w:t>
            </w:r>
          </w:p>
        </w:tc>
      </w:tr>
      <w:tr w:rsidR="004A4B2C" w:rsidRPr="00162C29" w14:paraId="3B83B85C" w14:textId="77777777" w:rsidTr="001C4347">
        <w:tblPrEx>
          <w:tblCellMar>
            <w:left w:w="108" w:type="dxa"/>
            <w:right w:w="108" w:type="dxa"/>
          </w:tblCellMar>
        </w:tblPrEx>
        <w:trPr>
          <w:trHeight w:val="567"/>
        </w:trPr>
        <w:tc>
          <w:tcPr>
            <w:tcW w:w="4380" w:type="dxa"/>
            <w:tcBorders>
              <w:left w:val="double" w:sz="4" w:space="0" w:color="auto"/>
              <w:bottom w:val="double" w:sz="4" w:space="0" w:color="auto"/>
            </w:tcBorders>
            <w:vAlign w:val="center"/>
          </w:tcPr>
          <w:p w14:paraId="4D006194" w14:textId="77777777" w:rsidR="004A4B2C" w:rsidRPr="00856479" w:rsidRDefault="004A4B2C" w:rsidP="004A4B2C">
            <w:pPr>
              <w:jc w:val="center"/>
              <w:rPr>
                <w:b/>
                <w:bCs/>
              </w:rPr>
            </w:pPr>
            <w:r w:rsidRPr="00856479">
              <w:rPr>
                <w:b/>
                <w:bCs/>
              </w:rPr>
              <w:t xml:space="preserve">CENTRO DE IDOSOS SAGRADA FAMÍLIA </w:t>
            </w:r>
            <w:r>
              <w:rPr>
                <w:b/>
                <w:bCs/>
              </w:rPr>
              <w:t>-</w:t>
            </w:r>
            <w:r w:rsidRPr="00856479">
              <w:rPr>
                <w:b/>
                <w:bCs/>
              </w:rPr>
              <w:t xml:space="preserve"> CISF</w:t>
            </w:r>
          </w:p>
        </w:tc>
        <w:tc>
          <w:tcPr>
            <w:tcW w:w="3118" w:type="dxa"/>
            <w:tcBorders>
              <w:bottom w:val="double" w:sz="4" w:space="0" w:color="auto"/>
            </w:tcBorders>
            <w:vAlign w:val="center"/>
          </w:tcPr>
          <w:p w14:paraId="22AC37F2" w14:textId="77777777" w:rsidR="004A4B2C" w:rsidRPr="00856479" w:rsidRDefault="004A4B2C" w:rsidP="004A4B2C">
            <w:pPr>
              <w:jc w:val="center"/>
              <w:rPr>
                <w:b/>
                <w:bCs/>
              </w:rPr>
            </w:pPr>
            <w:r w:rsidRPr="00921D08">
              <w:rPr>
                <w:b/>
                <w:bCs/>
              </w:rPr>
              <w:t>Número idosos moradores/mês</w:t>
            </w:r>
          </w:p>
        </w:tc>
        <w:tc>
          <w:tcPr>
            <w:tcW w:w="1772" w:type="dxa"/>
            <w:tcBorders>
              <w:bottom w:val="double" w:sz="4" w:space="0" w:color="auto"/>
            </w:tcBorders>
            <w:vAlign w:val="center"/>
          </w:tcPr>
          <w:p w14:paraId="43EAF5D6" w14:textId="1AB26E2C" w:rsidR="004A4B2C" w:rsidRPr="00ED3FB9" w:rsidRDefault="004A4B2C" w:rsidP="004A4B2C">
            <w:pPr>
              <w:jc w:val="center"/>
              <w:rPr>
                <w:b/>
                <w:bCs/>
              </w:rPr>
            </w:pPr>
            <w:r>
              <w:rPr>
                <w:rFonts w:ascii="Calibri" w:hAnsi="Calibri" w:cs="Calibri"/>
                <w:b/>
                <w:bCs/>
                <w:color w:val="000000" w:themeColor="text1"/>
              </w:rPr>
              <w:t>68</w:t>
            </w:r>
          </w:p>
        </w:tc>
        <w:tc>
          <w:tcPr>
            <w:tcW w:w="1914" w:type="dxa"/>
            <w:tcBorders>
              <w:bottom w:val="double" w:sz="4" w:space="0" w:color="auto"/>
              <w:right w:val="double" w:sz="4" w:space="0" w:color="auto"/>
            </w:tcBorders>
            <w:vAlign w:val="center"/>
          </w:tcPr>
          <w:p w14:paraId="27E5F20E" w14:textId="77CAAF02" w:rsidR="004A4B2C" w:rsidRPr="00ED3FB9" w:rsidRDefault="00A63CB8" w:rsidP="004A4B2C">
            <w:pPr>
              <w:jc w:val="center"/>
              <w:rPr>
                <w:b/>
                <w:bCs/>
              </w:rPr>
            </w:pPr>
            <w:r>
              <w:rPr>
                <w:b/>
                <w:bCs/>
              </w:rPr>
              <w:t>67</w:t>
            </w:r>
          </w:p>
        </w:tc>
      </w:tr>
    </w:tbl>
    <w:p w14:paraId="63177085" w14:textId="383B269C" w:rsidR="00ED3FB9" w:rsidRDefault="00ED3FB9"/>
    <w:tbl>
      <w:tblPr>
        <w:tblStyle w:val="Tabelacomgrade"/>
        <w:tblpPr w:leftFromText="141" w:rightFromText="141" w:vertAnchor="text" w:tblpXSpec="center" w:tblpY="1"/>
        <w:tblOverlap w:val="never"/>
        <w:tblW w:w="11353" w:type="dxa"/>
        <w:jc w:val="center"/>
        <w:tblLook w:val="04A0" w:firstRow="1" w:lastRow="0" w:firstColumn="1" w:lastColumn="0" w:noHBand="0" w:noVBand="1"/>
      </w:tblPr>
      <w:tblGrid>
        <w:gridCol w:w="4380"/>
        <w:gridCol w:w="3260"/>
        <w:gridCol w:w="1701"/>
        <w:gridCol w:w="2012"/>
      </w:tblGrid>
      <w:tr w:rsidR="00571DD0" w14:paraId="72267FE8" w14:textId="77777777" w:rsidTr="0020612D">
        <w:trPr>
          <w:trHeight w:val="567"/>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1637B4F9" w14:textId="77777777" w:rsidR="00571DD0" w:rsidRPr="00C91A55" w:rsidRDefault="00571DD0" w:rsidP="00571DD0">
            <w:pPr>
              <w:spacing w:before="80" w:after="80"/>
              <w:jc w:val="center"/>
              <w:rPr>
                <w:b/>
                <w:bCs/>
              </w:rPr>
            </w:pPr>
            <w:r w:rsidRPr="00DE48AD">
              <w:rPr>
                <w:b/>
                <w:bCs/>
              </w:rPr>
              <w:lastRenderedPageBreak/>
              <w:t>PROTEÇÃO SOCIAL ESPECIAL ALTA COMPLEXIDADE - CASA LAR</w:t>
            </w:r>
          </w:p>
        </w:tc>
      </w:tr>
      <w:tr w:rsidR="00571DD0" w:rsidRPr="00EC22E5" w14:paraId="487A5BAE" w14:textId="77777777" w:rsidTr="0020612D">
        <w:trPr>
          <w:trHeight w:val="274"/>
          <w:jc w:val="center"/>
        </w:trPr>
        <w:tc>
          <w:tcPr>
            <w:tcW w:w="4380" w:type="dxa"/>
            <w:vMerge w:val="restart"/>
            <w:tcBorders>
              <w:top w:val="double" w:sz="4" w:space="0" w:color="auto"/>
              <w:left w:val="double" w:sz="4" w:space="0" w:color="auto"/>
            </w:tcBorders>
            <w:shd w:val="clear" w:color="auto" w:fill="BFBFBF" w:themeFill="background1" w:themeFillShade="BF"/>
            <w:vAlign w:val="center"/>
          </w:tcPr>
          <w:p w14:paraId="4A05E41D" w14:textId="77777777" w:rsidR="00571DD0" w:rsidRPr="00EC22E5" w:rsidRDefault="00571DD0" w:rsidP="00571DD0">
            <w:pPr>
              <w:spacing w:before="120" w:after="120"/>
              <w:jc w:val="center"/>
              <w:rPr>
                <w:b/>
                <w:bCs/>
              </w:rPr>
            </w:pPr>
            <w:r w:rsidRPr="00EC22E5">
              <w:rPr>
                <w:b/>
                <w:bCs/>
              </w:rPr>
              <w:t>UNIDADE EXECUTORA</w:t>
            </w:r>
          </w:p>
        </w:tc>
        <w:tc>
          <w:tcPr>
            <w:tcW w:w="3260" w:type="dxa"/>
            <w:vMerge w:val="restart"/>
            <w:tcBorders>
              <w:top w:val="double" w:sz="4" w:space="0" w:color="auto"/>
            </w:tcBorders>
            <w:shd w:val="clear" w:color="auto" w:fill="BFBFBF" w:themeFill="background1" w:themeFillShade="BF"/>
            <w:vAlign w:val="center"/>
          </w:tcPr>
          <w:p w14:paraId="5F0CF7B0" w14:textId="77777777" w:rsidR="00571DD0" w:rsidRPr="00EC22E5" w:rsidRDefault="00571DD0" w:rsidP="00571DD0">
            <w:pPr>
              <w:spacing w:before="120" w:after="120"/>
              <w:jc w:val="center"/>
            </w:pPr>
            <w:r w:rsidRPr="00EC22E5">
              <w:rPr>
                <w:b/>
                <w:bCs/>
              </w:rPr>
              <w:t>ESPECIFICAÇÃO</w:t>
            </w:r>
          </w:p>
        </w:tc>
        <w:tc>
          <w:tcPr>
            <w:tcW w:w="3713" w:type="dxa"/>
            <w:gridSpan w:val="2"/>
            <w:tcBorders>
              <w:top w:val="double" w:sz="4" w:space="0" w:color="auto"/>
              <w:right w:val="double" w:sz="4" w:space="0" w:color="auto"/>
            </w:tcBorders>
            <w:shd w:val="clear" w:color="auto" w:fill="BFBFBF" w:themeFill="background1" w:themeFillShade="BF"/>
            <w:vAlign w:val="center"/>
          </w:tcPr>
          <w:p w14:paraId="0F86FBE6" w14:textId="77777777" w:rsidR="00571DD0" w:rsidRPr="00EC22E5" w:rsidRDefault="00571DD0" w:rsidP="00571DD0">
            <w:pPr>
              <w:spacing w:before="20" w:after="20"/>
              <w:jc w:val="center"/>
              <w:rPr>
                <w:b/>
                <w:bCs/>
              </w:rPr>
            </w:pPr>
            <w:r w:rsidRPr="00EC22E5">
              <w:rPr>
                <w:b/>
                <w:bCs/>
              </w:rPr>
              <w:t>METAS FÍSICAS</w:t>
            </w:r>
          </w:p>
        </w:tc>
      </w:tr>
      <w:tr w:rsidR="00571DD0" w:rsidRPr="00EC22E5" w14:paraId="42F8EE5A" w14:textId="77777777" w:rsidTr="0020612D">
        <w:trPr>
          <w:trHeight w:val="316"/>
          <w:jc w:val="center"/>
        </w:trPr>
        <w:tc>
          <w:tcPr>
            <w:tcW w:w="4380" w:type="dxa"/>
            <w:vMerge/>
            <w:tcBorders>
              <w:left w:val="double" w:sz="4" w:space="0" w:color="auto"/>
              <w:bottom w:val="double" w:sz="4" w:space="0" w:color="auto"/>
            </w:tcBorders>
            <w:shd w:val="clear" w:color="auto" w:fill="BFBFBF" w:themeFill="background1" w:themeFillShade="BF"/>
            <w:vAlign w:val="center"/>
          </w:tcPr>
          <w:p w14:paraId="191BF3BC" w14:textId="77777777" w:rsidR="00571DD0" w:rsidRPr="00EC22E5" w:rsidRDefault="00571DD0" w:rsidP="00571DD0">
            <w:pPr>
              <w:spacing w:before="120" w:after="120"/>
              <w:jc w:val="center"/>
              <w:rPr>
                <w:b/>
                <w:bCs/>
              </w:rPr>
            </w:pPr>
          </w:p>
        </w:tc>
        <w:tc>
          <w:tcPr>
            <w:tcW w:w="3260" w:type="dxa"/>
            <w:vMerge/>
            <w:tcBorders>
              <w:bottom w:val="double" w:sz="4" w:space="0" w:color="auto"/>
            </w:tcBorders>
            <w:shd w:val="clear" w:color="auto" w:fill="BFBFBF" w:themeFill="background1" w:themeFillShade="BF"/>
            <w:vAlign w:val="center"/>
          </w:tcPr>
          <w:p w14:paraId="60623EBF" w14:textId="77777777" w:rsidR="00571DD0" w:rsidRPr="00EC22E5" w:rsidRDefault="00571DD0" w:rsidP="00571DD0">
            <w:pPr>
              <w:jc w:val="center"/>
              <w:rPr>
                <w:b/>
                <w:bCs/>
              </w:rPr>
            </w:pPr>
          </w:p>
        </w:tc>
        <w:tc>
          <w:tcPr>
            <w:tcW w:w="1701" w:type="dxa"/>
            <w:tcBorders>
              <w:bottom w:val="double" w:sz="4" w:space="0" w:color="auto"/>
            </w:tcBorders>
            <w:shd w:val="clear" w:color="auto" w:fill="BFBFBF" w:themeFill="background1" w:themeFillShade="BF"/>
            <w:vAlign w:val="center"/>
          </w:tcPr>
          <w:p w14:paraId="340E2238" w14:textId="77777777" w:rsidR="00571DD0" w:rsidRPr="00EC22E5" w:rsidRDefault="00571DD0" w:rsidP="00571DD0">
            <w:pPr>
              <w:jc w:val="center"/>
              <w:rPr>
                <w:b/>
                <w:bCs/>
              </w:rPr>
            </w:pPr>
            <w:r w:rsidRPr="00EC22E5">
              <w:rPr>
                <w:b/>
                <w:bCs/>
              </w:rPr>
              <w:t>Prevista</w:t>
            </w:r>
          </w:p>
        </w:tc>
        <w:tc>
          <w:tcPr>
            <w:tcW w:w="2012" w:type="dxa"/>
            <w:tcBorders>
              <w:bottom w:val="double" w:sz="4" w:space="0" w:color="auto"/>
              <w:right w:val="double" w:sz="4" w:space="0" w:color="auto"/>
            </w:tcBorders>
            <w:shd w:val="clear" w:color="auto" w:fill="BFBFBF" w:themeFill="background1" w:themeFillShade="BF"/>
            <w:vAlign w:val="center"/>
          </w:tcPr>
          <w:p w14:paraId="1D438959" w14:textId="77777777" w:rsidR="00571DD0" w:rsidRPr="00EC22E5" w:rsidRDefault="00571DD0" w:rsidP="00571DD0">
            <w:pPr>
              <w:jc w:val="center"/>
              <w:rPr>
                <w:b/>
                <w:bCs/>
              </w:rPr>
            </w:pPr>
            <w:r w:rsidRPr="00EC22E5">
              <w:rPr>
                <w:b/>
                <w:bCs/>
              </w:rPr>
              <w:t>Realizada</w:t>
            </w:r>
          </w:p>
        </w:tc>
      </w:tr>
      <w:tr w:rsidR="00A63CB8" w14:paraId="45717641" w14:textId="77777777" w:rsidTr="0020612D">
        <w:trPr>
          <w:trHeight w:val="510"/>
          <w:jc w:val="center"/>
        </w:trPr>
        <w:tc>
          <w:tcPr>
            <w:tcW w:w="4380" w:type="dxa"/>
            <w:tcBorders>
              <w:top w:val="double" w:sz="4" w:space="0" w:color="auto"/>
              <w:left w:val="double" w:sz="4" w:space="0" w:color="auto"/>
              <w:bottom w:val="single" w:sz="4" w:space="0" w:color="auto"/>
              <w:right w:val="single" w:sz="4" w:space="0" w:color="auto"/>
            </w:tcBorders>
            <w:vAlign w:val="center"/>
          </w:tcPr>
          <w:p w14:paraId="62DCD66C" w14:textId="2225C28C" w:rsidR="00A63CB8" w:rsidRPr="00C91A55" w:rsidRDefault="00A63CB8" w:rsidP="00A63CB8">
            <w:pPr>
              <w:spacing w:before="80" w:after="80"/>
              <w:jc w:val="center"/>
              <w:rPr>
                <w:b/>
                <w:bCs/>
              </w:rPr>
            </w:pPr>
            <w:r w:rsidRPr="00426389">
              <w:rPr>
                <w:b/>
                <w:bCs/>
              </w:rPr>
              <w:t>CENTRO DE IDOSOS SAGRADA FAMÍLIA - CISF</w:t>
            </w:r>
          </w:p>
        </w:tc>
        <w:tc>
          <w:tcPr>
            <w:tcW w:w="3260" w:type="dxa"/>
            <w:tcBorders>
              <w:top w:val="double" w:sz="4" w:space="0" w:color="auto"/>
              <w:left w:val="single" w:sz="4" w:space="0" w:color="auto"/>
              <w:bottom w:val="single" w:sz="4" w:space="0" w:color="auto"/>
              <w:right w:val="single" w:sz="4" w:space="0" w:color="auto"/>
            </w:tcBorders>
            <w:vAlign w:val="center"/>
          </w:tcPr>
          <w:p w14:paraId="4D1AE45F" w14:textId="67001AC5" w:rsidR="00A63CB8" w:rsidRPr="00C91A55" w:rsidRDefault="00A63CB8" w:rsidP="00A63CB8">
            <w:pPr>
              <w:spacing w:before="80" w:after="80"/>
              <w:jc w:val="center"/>
              <w:rPr>
                <w:b/>
                <w:bCs/>
              </w:rPr>
            </w:pPr>
            <w:r w:rsidRPr="00921D08">
              <w:rPr>
                <w:b/>
                <w:bCs/>
              </w:rPr>
              <w:t>Número idosos moradores/mês</w:t>
            </w:r>
          </w:p>
        </w:tc>
        <w:tc>
          <w:tcPr>
            <w:tcW w:w="1701" w:type="dxa"/>
            <w:tcBorders>
              <w:top w:val="double" w:sz="4" w:space="0" w:color="auto"/>
              <w:left w:val="single" w:sz="4" w:space="0" w:color="auto"/>
              <w:bottom w:val="single" w:sz="4" w:space="0" w:color="auto"/>
              <w:right w:val="single" w:sz="4" w:space="0" w:color="auto"/>
            </w:tcBorders>
            <w:vAlign w:val="center"/>
          </w:tcPr>
          <w:p w14:paraId="1BB7E303" w14:textId="70D182CD" w:rsidR="00A63CB8" w:rsidRPr="00C91A55" w:rsidRDefault="00A63CB8" w:rsidP="00A63CB8">
            <w:pPr>
              <w:spacing w:before="80" w:after="80"/>
              <w:jc w:val="center"/>
              <w:rPr>
                <w:b/>
                <w:bCs/>
              </w:rPr>
            </w:pPr>
            <w:r>
              <w:rPr>
                <w:rFonts w:cstheme="minorHAnsi"/>
                <w:b/>
                <w:bCs/>
              </w:rPr>
              <w:t>30</w:t>
            </w:r>
          </w:p>
        </w:tc>
        <w:tc>
          <w:tcPr>
            <w:tcW w:w="2012" w:type="dxa"/>
            <w:tcBorders>
              <w:top w:val="double" w:sz="4" w:space="0" w:color="auto"/>
              <w:left w:val="single" w:sz="4" w:space="0" w:color="auto"/>
              <w:bottom w:val="single" w:sz="4" w:space="0" w:color="auto"/>
              <w:right w:val="double" w:sz="4" w:space="0" w:color="auto"/>
            </w:tcBorders>
            <w:vAlign w:val="center"/>
          </w:tcPr>
          <w:p w14:paraId="788C9D0A" w14:textId="190B8ADE" w:rsidR="00A63CB8" w:rsidRPr="00C91A55" w:rsidRDefault="00A63CB8" w:rsidP="00A63CB8">
            <w:pPr>
              <w:spacing w:before="80" w:after="80"/>
              <w:jc w:val="center"/>
              <w:rPr>
                <w:b/>
                <w:bCs/>
              </w:rPr>
            </w:pPr>
            <w:r>
              <w:rPr>
                <w:rFonts w:ascii="Calibri" w:hAnsi="Calibri" w:cs="Calibri"/>
                <w:b/>
                <w:bCs/>
              </w:rPr>
              <w:t>31</w:t>
            </w:r>
          </w:p>
        </w:tc>
      </w:tr>
      <w:tr w:rsidR="00A63CB8" w14:paraId="4DCC163A" w14:textId="77777777" w:rsidTr="0020612D">
        <w:trPr>
          <w:trHeight w:val="510"/>
          <w:jc w:val="center"/>
        </w:trPr>
        <w:tc>
          <w:tcPr>
            <w:tcW w:w="4380" w:type="dxa"/>
            <w:tcBorders>
              <w:top w:val="single" w:sz="4" w:space="0" w:color="auto"/>
              <w:left w:val="double" w:sz="4" w:space="0" w:color="auto"/>
              <w:bottom w:val="single" w:sz="4" w:space="0" w:color="auto"/>
              <w:right w:val="single" w:sz="4" w:space="0" w:color="auto"/>
            </w:tcBorders>
            <w:vAlign w:val="center"/>
          </w:tcPr>
          <w:p w14:paraId="7F0422F7" w14:textId="6302F052" w:rsidR="00A63CB8" w:rsidRPr="00426389" w:rsidRDefault="00A63CB8" w:rsidP="00A63CB8">
            <w:pPr>
              <w:spacing w:before="80" w:after="80"/>
              <w:jc w:val="center"/>
              <w:rPr>
                <w:b/>
                <w:bCs/>
              </w:rPr>
            </w:pPr>
            <w:r>
              <w:rPr>
                <w:b/>
                <w:bCs/>
              </w:rPr>
              <w:t>CENTRO DE IDOSOS VILA VIDA - CIVV</w:t>
            </w:r>
          </w:p>
        </w:tc>
        <w:tc>
          <w:tcPr>
            <w:tcW w:w="3260" w:type="dxa"/>
            <w:tcBorders>
              <w:top w:val="single" w:sz="4" w:space="0" w:color="auto"/>
              <w:left w:val="single" w:sz="4" w:space="0" w:color="auto"/>
              <w:bottom w:val="single" w:sz="4" w:space="0" w:color="auto"/>
              <w:right w:val="single" w:sz="4" w:space="0" w:color="auto"/>
            </w:tcBorders>
            <w:vAlign w:val="center"/>
          </w:tcPr>
          <w:p w14:paraId="5CBE5CCF" w14:textId="02CA73ED" w:rsidR="00A63CB8" w:rsidRPr="00921D08" w:rsidRDefault="00A63CB8" w:rsidP="00A63CB8">
            <w:pPr>
              <w:spacing w:before="80" w:after="80"/>
              <w:jc w:val="center"/>
              <w:rPr>
                <w:b/>
                <w:bCs/>
              </w:rPr>
            </w:pPr>
            <w:r w:rsidRPr="00921D08">
              <w:rPr>
                <w:b/>
                <w:bCs/>
              </w:rPr>
              <w:t>Número idosos moradores/mês</w:t>
            </w:r>
          </w:p>
        </w:tc>
        <w:tc>
          <w:tcPr>
            <w:tcW w:w="1701" w:type="dxa"/>
            <w:tcBorders>
              <w:top w:val="single" w:sz="4" w:space="0" w:color="auto"/>
              <w:left w:val="single" w:sz="4" w:space="0" w:color="auto"/>
              <w:bottom w:val="single" w:sz="4" w:space="0" w:color="auto"/>
              <w:right w:val="single" w:sz="4" w:space="0" w:color="auto"/>
            </w:tcBorders>
            <w:vAlign w:val="center"/>
          </w:tcPr>
          <w:p w14:paraId="0DFB4D70" w14:textId="326ADB4B" w:rsidR="00A63CB8" w:rsidRDefault="00A63CB8" w:rsidP="00A63CB8">
            <w:pPr>
              <w:spacing w:before="80" w:after="80"/>
              <w:jc w:val="center"/>
              <w:rPr>
                <w:b/>
                <w:bCs/>
              </w:rPr>
            </w:pPr>
            <w:r>
              <w:rPr>
                <w:rFonts w:cstheme="minorHAnsi"/>
                <w:b/>
                <w:bCs/>
              </w:rPr>
              <w:t>30</w:t>
            </w:r>
          </w:p>
        </w:tc>
        <w:tc>
          <w:tcPr>
            <w:tcW w:w="2012" w:type="dxa"/>
            <w:tcBorders>
              <w:top w:val="single" w:sz="4" w:space="0" w:color="auto"/>
              <w:left w:val="single" w:sz="4" w:space="0" w:color="auto"/>
              <w:bottom w:val="single" w:sz="4" w:space="0" w:color="auto"/>
              <w:right w:val="double" w:sz="4" w:space="0" w:color="auto"/>
            </w:tcBorders>
            <w:vAlign w:val="center"/>
          </w:tcPr>
          <w:p w14:paraId="7CD68C2A" w14:textId="6ADB2B21" w:rsidR="00A63CB8" w:rsidRPr="00C91A55" w:rsidRDefault="00A63CB8" w:rsidP="00A63CB8">
            <w:pPr>
              <w:spacing w:before="80" w:after="80"/>
              <w:jc w:val="center"/>
              <w:rPr>
                <w:b/>
                <w:bCs/>
              </w:rPr>
            </w:pPr>
            <w:r>
              <w:rPr>
                <w:rFonts w:ascii="Calibri" w:hAnsi="Calibri" w:cs="Calibri"/>
                <w:b/>
                <w:bCs/>
              </w:rPr>
              <w:t>24</w:t>
            </w:r>
          </w:p>
        </w:tc>
      </w:tr>
      <w:tr w:rsidR="00A63CB8" w14:paraId="42F8D1B2" w14:textId="77777777" w:rsidTr="0020612D">
        <w:trPr>
          <w:trHeight w:val="510"/>
          <w:jc w:val="center"/>
        </w:trPr>
        <w:tc>
          <w:tcPr>
            <w:tcW w:w="4380" w:type="dxa"/>
            <w:tcBorders>
              <w:top w:val="single" w:sz="4" w:space="0" w:color="auto"/>
              <w:left w:val="double" w:sz="4" w:space="0" w:color="auto"/>
              <w:right w:val="single" w:sz="4" w:space="0" w:color="auto"/>
            </w:tcBorders>
            <w:vAlign w:val="center"/>
          </w:tcPr>
          <w:p w14:paraId="2CD26B90" w14:textId="7CA4C423" w:rsidR="00A63CB8" w:rsidRPr="00C91A55" w:rsidRDefault="00A63CB8" w:rsidP="00A63CB8">
            <w:pPr>
              <w:spacing w:before="80" w:after="80"/>
              <w:jc w:val="center"/>
              <w:rPr>
                <w:b/>
                <w:bCs/>
              </w:rPr>
            </w:pPr>
            <w:r w:rsidRPr="003903F3">
              <w:rPr>
                <w:b/>
                <w:bCs/>
              </w:rPr>
              <w:t>ESPAÇO BEM VIVER I</w:t>
            </w:r>
            <w:r>
              <w:rPr>
                <w:b/>
                <w:bCs/>
              </w:rPr>
              <w:t>I</w:t>
            </w:r>
            <w:r w:rsidRPr="003903F3">
              <w:rPr>
                <w:b/>
                <w:bCs/>
              </w:rPr>
              <w:t>I - EBV II</w:t>
            </w:r>
            <w:r>
              <w:rPr>
                <w:b/>
                <w:bCs/>
              </w:rPr>
              <w:t>I</w:t>
            </w:r>
          </w:p>
        </w:tc>
        <w:tc>
          <w:tcPr>
            <w:tcW w:w="3260" w:type="dxa"/>
            <w:tcBorders>
              <w:top w:val="single" w:sz="4" w:space="0" w:color="auto"/>
              <w:left w:val="single" w:sz="4" w:space="0" w:color="auto"/>
              <w:right w:val="single" w:sz="4" w:space="0" w:color="auto"/>
            </w:tcBorders>
            <w:vAlign w:val="center"/>
          </w:tcPr>
          <w:p w14:paraId="1F7545E3" w14:textId="631F3E3D" w:rsidR="00A63CB8" w:rsidRPr="00C91A55" w:rsidRDefault="00A63CB8" w:rsidP="00A63CB8">
            <w:pPr>
              <w:spacing w:before="80" w:after="80"/>
              <w:jc w:val="center"/>
              <w:rPr>
                <w:b/>
                <w:bCs/>
              </w:rPr>
            </w:pPr>
            <w:r w:rsidRPr="00856479">
              <w:rPr>
                <w:b/>
                <w:bCs/>
              </w:rPr>
              <w:t>Número idosos atendidos/mês</w:t>
            </w:r>
          </w:p>
        </w:tc>
        <w:tc>
          <w:tcPr>
            <w:tcW w:w="1701" w:type="dxa"/>
            <w:tcBorders>
              <w:top w:val="single" w:sz="4" w:space="0" w:color="auto"/>
              <w:left w:val="single" w:sz="4" w:space="0" w:color="auto"/>
              <w:right w:val="single" w:sz="4" w:space="0" w:color="auto"/>
            </w:tcBorders>
            <w:vAlign w:val="center"/>
          </w:tcPr>
          <w:p w14:paraId="7106CF62" w14:textId="60AABB62" w:rsidR="00A63CB8" w:rsidRPr="00C91A55" w:rsidRDefault="00A63CB8" w:rsidP="00A63CB8">
            <w:pPr>
              <w:spacing w:before="80" w:after="80"/>
              <w:jc w:val="center"/>
              <w:rPr>
                <w:b/>
                <w:bCs/>
              </w:rPr>
            </w:pPr>
            <w:r>
              <w:rPr>
                <w:rFonts w:cstheme="minorHAnsi"/>
                <w:b/>
                <w:bCs/>
              </w:rPr>
              <w:t>24</w:t>
            </w:r>
          </w:p>
        </w:tc>
        <w:tc>
          <w:tcPr>
            <w:tcW w:w="2012" w:type="dxa"/>
            <w:tcBorders>
              <w:top w:val="single" w:sz="4" w:space="0" w:color="auto"/>
              <w:left w:val="single" w:sz="4" w:space="0" w:color="auto"/>
              <w:right w:val="double" w:sz="4" w:space="0" w:color="auto"/>
            </w:tcBorders>
            <w:vAlign w:val="center"/>
          </w:tcPr>
          <w:p w14:paraId="2D4ECC1A" w14:textId="751291F0" w:rsidR="00A63CB8" w:rsidRPr="00C91A55" w:rsidRDefault="00A63CB8" w:rsidP="00A63CB8">
            <w:pPr>
              <w:spacing w:before="80" w:after="80"/>
              <w:jc w:val="center"/>
              <w:rPr>
                <w:b/>
                <w:bCs/>
              </w:rPr>
            </w:pPr>
            <w:r>
              <w:rPr>
                <w:rFonts w:ascii="Calibri" w:hAnsi="Calibri" w:cs="Calibri"/>
                <w:b/>
                <w:bCs/>
              </w:rPr>
              <w:t>24</w:t>
            </w:r>
          </w:p>
        </w:tc>
      </w:tr>
      <w:tr w:rsidR="004A4B2C" w14:paraId="0A5FAC30" w14:textId="77777777" w:rsidTr="0020612D">
        <w:trPr>
          <w:trHeight w:val="109"/>
          <w:jc w:val="center"/>
        </w:trPr>
        <w:tc>
          <w:tcPr>
            <w:tcW w:w="11353" w:type="dxa"/>
            <w:gridSpan w:val="4"/>
            <w:tcBorders>
              <w:top w:val="double" w:sz="4" w:space="0" w:color="auto"/>
              <w:left w:val="double" w:sz="4" w:space="0" w:color="auto"/>
              <w:bottom w:val="double" w:sz="4" w:space="0" w:color="auto"/>
              <w:right w:val="double" w:sz="4" w:space="0" w:color="auto"/>
            </w:tcBorders>
          </w:tcPr>
          <w:p w14:paraId="5E9161BE" w14:textId="77777777" w:rsidR="004A4B2C" w:rsidRPr="003507CB" w:rsidRDefault="004A4B2C" w:rsidP="004A4B2C">
            <w:pPr>
              <w:jc w:val="right"/>
              <w:rPr>
                <w:sz w:val="16"/>
                <w:szCs w:val="16"/>
              </w:rPr>
            </w:pPr>
          </w:p>
        </w:tc>
      </w:tr>
      <w:tr w:rsidR="004A4B2C" w:rsidRPr="00D348BE" w14:paraId="02EE0511" w14:textId="77777777" w:rsidTr="0020612D">
        <w:trPr>
          <w:trHeight w:val="686"/>
          <w:jc w:val="center"/>
        </w:trPr>
        <w:tc>
          <w:tcPr>
            <w:tcW w:w="11353"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135D7213" w14:textId="0C5D1F8D" w:rsidR="004A4B2C" w:rsidRPr="00D348BE" w:rsidRDefault="004A4B2C" w:rsidP="004A4B2C">
            <w:pPr>
              <w:pStyle w:val="Ttulo2"/>
              <w:jc w:val="center"/>
              <w:rPr>
                <w:rFonts w:asciiTheme="minorHAnsi" w:hAnsiTheme="minorHAnsi" w:cstheme="minorHAnsi"/>
                <w:b/>
                <w:bCs/>
                <w:color w:val="auto"/>
                <w:sz w:val="22"/>
                <w:szCs w:val="22"/>
              </w:rPr>
            </w:pPr>
            <w:bookmarkStart w:id="2" w:name="_Toc234478247"/>
            <w:r w:rsidRPr="00D348BE">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(H.4 RN nº 04/2025 - TCE-GO)</w:t>
            </w:r>
            <w:bookmarkEnd w:id="2"/>
          </w:p>
        </w:tc>
      </w:tr>
      <w:tr w:rsidR="004A4B2C" w14:paraId="76D8AE9A" w14:textId="77777777" w:rsidTr="0020612D">
        <w:trPr>
          <w:trHeight w:val="454"/>
          <w:jc w:val="center"/>
        </w:trPr>
        <w:tc>
          <w:tcPr>
            <w:tcW w:w="11353"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00451F91" w14:textId="77777777" w:rsidR="004A4B2C" w:rsidRPr="00C91A55" w:rsidRDefault="004A4B2C" w:rsidP="004A4B2C">
            <w:pPr>
              <w:spacing w:before="80" w:after="80"/>
              <w:jc w:val="center"/>
              <w:rPr>
                <w:b/>
                <w:bCs/>
              </w:rPr>
            </w:pPr>
            <w:r w:rsidRPr="00247B61">
              <w:rPr>
                <w:b/>
                <w:bCs/>
              </w:rPr>
              <w:t>PROTEÇÃO SOCIAL BÁSICA - SERVIÇO DE CONVIVÊNCIA E FORTALECIMENTO DE VÍNCULOS - SCFV</w:t>
            </w:r>
          </w:p>
        </w:tc>
      </w:tr>
      <w:tr w:rsidR="00A63CB8" w14:paraId="6DF2A109" w14:textId="77777777" w:rsidTr="0020612D">
        <w:trPr>
          <w:trHeight w:val="1191"/>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71AF523B" w14:textId="1C3F47B9" w:rsidR="00A63CB8" w:rsidRPr="00247B61" w:rsidRDefault="00A63CB8" w:rsidP="00A63CB8">
            <w:pPr>
              <w:jc w:val="both"/>
              <w:rPr>
                <w:b/>
                <w:bCs/>
              </w:rPr>
            </w:pPr>
            <w:r w:rsidRPr="007E7091">
              <w:rPr>
                <w:rFonts w:cstheme="minorHAnsi"/>
                <w:b/>
                <w:bCs/>
              </w:rPr>
              <w:t>Causa</w:t>
            </w:r>
            <w:r w:rsidRPr="007E7091">
              <w:rPr>
                <w:rFonts w:cstheme="minorHAnsi"/>
              </w:rPr>
              <w:t>:</w:t>
            </w:r>
            <w:r w:rsidR="0020612D">
              <w:rPr>
                <w:rFonts w:cstheme="minorHAnsi"/>
              </w:rPr>
              <w:t xml:space="preserve"> Em maio, os resultados foram </w:t>
            </w:r>
            <w:r w:rsidR="0020612D" w:rsidRPr="007F646F">
              <w:rPr>
                <w:rFonts w:cstheme="minorHAnsi"/>
              </w:rPr>
              <w:t xml:space="preserve">alcançados </w:t>
            </w:r>
            <w:r w:rsidR="0020612D">
              <w:rPr>
                <w:rFonts w:cstheme="minorHAnsi"/>
              </w:rPr>
              <w:t xml:space="preserve">nas cinco </w:t>
            </w:r>
            <w:r w:rsidR="0020612D" w:rsidRPr="007F646F">
              <w:rPr>
                <w:rFonts w:cstheme="minorHAnsi"/>
              </w:rPr>
              <w:t>unidades que ofertam o Serviço de Convivência e Fortalecimento de Vínculos para a Pessoa Idosa, totalizando 10</w:t>
            </w:r>
            <w:r w:rsidR="0020612D">
              <w:rPr>
                <w:rFonts w:cstheme="minorHAnsi"/>
              </w:rPr>
              <w:t>0</w:t>
            </w:r>
            <w:r w:rsidR="0020612D" w:rsidRPr="007F646F">
              <w:rPr>
                <w:rFonts w:cstheme="minorHAnsi"/>
              </w:rPr>
              <w:t>% da meta prevista no Centro de Idosos Vila Vida (CIVV</w:t>
            </w:r>
            <w:r w:rsidR="0020612D">
              <w:rPr>
                <w:rFonts w:cstheme="minorHAnsi"/>
              </w:rPr>
              <w:t xml:space="preserve">) e no </w:t>
            </w:r>
            <w:r w:rsidR="0020612D" w:rsidRPr="007F646F">
              <w:rPr>
                <w:rFonts w:cstheme="minorHAnsi"/>
              </w:rPr>
              <w:t>Espaço Bem Viver I (EBV I)</w:t>
            </w:r>
            <w:r w:rsidR="0020612D">
              <w:rPr>
                <w:rFonts w:cstheme="minorHAnsi"/>
              </w:rPr>
              <w:t>; 101% no Espaço Bem Viver</w:t>
            </w:r>
            <w:r w:rsidR="0020612D" w:rsidRPr="007F646F">
              <w:rPr>
                <w:rFonts w:cstheme="minorHAnsi"/>
              </w:rPr>
              <w:t xml:space="preserve"> </w:t>
            </w:r>
            <w:r w:rsidR="0020612D">
              <w:rPr>
                <w:rFonts w:cstheme="minorHAnsi"/>
              </w:rPr>
              <w:t xml:space="preserve">III </w:t>
            </w:r>
            <w:r w:rsidR="0020612D" w:rsidRPr="007F646F">
              <w:rPr>
                <w:rFonts w:cstheme="minorHAnsi"/>
              </w:rPr>
              <w:t>(EBV I</w:t>
            </w:r>
            <w:r w:rsidR="0020612D">
              <w:rPr>
                <w:rFonts w:cstheme="minorHAnsi"/>
              </w:rPr>
              <w:t>I</w:t>
            </w:r>
            <w:r w:rsidR="0020612D" w:rsidRPr="007F646F">
              <w:rPr>
                <w:rFonts w:cstheme="minorHAnsi"/>
              </w:rPr>
              <w:t>I)</w:t>
            </w:r>
            <w:r w:rsidR="0020612D">
              <w:rPr>
                <w:rFonts w:cstheme="minorHAnsi"/>
              </w:rPr>
              <w:t>; 103% no</w:t>
            </w:r>
            <w:r w:rsidR="0020612D" w:rsidRPr="007F646F">
              <w:rPr>
                <w:rFonts w:cstheme="minorHAnsi"/>
              </w:rPr>
              <w:t xml:space="preserve"> Espaço Bem Viver I</w:t>
            </w:r>
            <w:r w:rsidR="0020612D">
              <w:rPr>
                <w:rFonts w:cstheme="minorHAnsi"/>
              </w:rPr>
              <w:t>I</w:t>
            </w:r>
            <w:r w:rsidR="0020612D" w:rsidRPr="007F646F">
              <w:rPr>
                <w:rFonts w:cstheme="minorHAnsi"/>
              </w:rPr>
              <w:t xml:space="preserve"> (EBV </w:t>
            </w:r>
            <w:r w:rsidR="0020612D">
              <w:rPr>
                <w:rFonts w:cstheme="minorHAnsi"/>
              </w:rPr>
              <w:t>I</w:t>
            </w:r>
            <w:r w:rsidR="0020612D" w:rsidRPr="007F646F">
              <w:rPr>
                <w:rFonts w:cstheme="minorHAnsi"/>
              </w:rPr>
              <w:t>I)</w:t>
            </w:r>
            <w:r w:rsidR="0020612D">
              <w:rPr>
                <w:rFonts w:cstheme="minorHAnsi"/>
              </w:rPr>
              <w:t xml:space="preserve">; e 108% no </w:t>
            </w:r>
            <w:r w:rsidR="0020612D" w:rsidRPr="007F646F">
              <w:rPr>
                <w:rFonts w:cstheme="minorHAnsi"/>
              </w:rPr>
              <w:t>Centro de Idosos Sagrada Família (CISF</w:t>
            </w:r>
            <w:r w:rsidR="0020612D">
              <w:rPr>
                <w:rFonts w:cstheme="minorHAnsi"/>
              </w:rPr>
              <w:t>).</w:t>
            </w:r>
          </w:p>
        </w:tc>
      </w:tr>
      <w:tr w:rsidR="00A63CB8" w14:paraId="20175DAD" w14:textId="77777777" w:rsidTr="0020612D">
        <w:trPr>
          <w:trHeight w:val="737"/>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1018BD00" w14:textId="2F6743D7" w:rsidR="00A63CB8" w:rsidRPr="00247B61" w:rsidRDefault="0020612D" w:rsidP="00A63CB8">
            <w:pPr>
              <w:jc w:val="both"/>
              <w:rPr>
                <w:b/>
                <w:bCs/>
              </w:rPr>
            </w:pPr>
            <w:r w:rsidRPr="007E7091">
              <w:rPr>
                <w:rFonts w:cstheme="minorHAnsi"/>
                <w:b/>
                <w:bCs/>
              </w:rPr>
              <w:t>Medidas implementadas/a implementar</w:t>
            </w:r>
            <w:r>
              <w:rPr>
                <w:rFonts w:cstheme="minorHAnsi"/>
                <w:b/>
                <w:bCs/>
              </w:rPr>
              <w:t xml:space="preserve">: </w:t>
            </w:r>
            <w:r>
              <w:rPr>
                <w:rFonts w:cstheme="minorHAnsi"/>
              </w:rPr>
              <w:t>Como as metas foram alcançadas, não há medidas saneadoras a serem implementadas.</w:t>
            </w:r>
          </w:p>
        </w:tc>
      </w:tr>
      <w:tr w:rsidR="00A63CB8" w14:paraId="0CDED8EB" w14:textId="77777777" w:rsidTr="0020612D">
        <w:trPr>
          <w:trHeight w:val="567"/>
          <w:jc w:val="center"/>
        </w:trPr>
        <w:tc>
          <w:tcPr>
            <w:tcW w:w="11353"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3B7183EC" w14:textId="6936EE02" w:rsidR="00A63CB8" w:rsidRPr="00247B61" w:rsidRDefault="00A63CB8" w:rsidP="00A63CB8">
            <w:pPr>
              <w:jc w:val="both"/>
              <w:rPr>
                <w:b/>
                <w:bCs/>
              </w:rPr>
            </w:pPr>
            <w:r w:rsidRPr="007E7091">
              <w:rPr>
                <w:rFonts w:cstheme="minorHAnsi"/>
                <w:b/>
                <w:bCs/>
              </w:rPr>
              <w:t>Prazo para tratar a causa:</w:t>
            </w:r>
            <w:r w:rsidRPr="007E7091">
              <w:rPr>
                <w:rFonts w:cstheme="minorHAnsi"/>
              </w:rPr>
              <w:t xml:space="preserve"> </w:t>
            </w:r>
            <w:r w:rsidRPr="00C06C47">
              <w:rPr>
                <w:rFonts w:cstheme="minorHAnsi"/>
              </w:rPr>
              <w:t>Não há</w:t>
            </w:r>
            <w:r>
              <w:rPr>
                <w:rFonts w:cstheme="minorHAnsi"/>
              </w:rPr>
              <w:t xml:space="preserve"> prazo.</w:t>
            </w:r>
          </w:p>
        </w:tc>
      </w:tr>
      <w:tr w:rsidR="004A4B2C" w14:paraId="5FE95A34" w14:textId="77777777" w:rsidTr="0020612D">
        <w:trPr>
          <w:trHeight w:val="454"/>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5C345D3A" w14:textId="77777777" w:rsidR="004A4B2C" w:rsidRPr="00247B61" w:rsidRDefault="004A4B2C" w:rsidP="004A4B2C">
            <w:pPr>
              <w:spacing w:before="80" w:after="80"/>
              <w:jc w:val="center"/>
              <w:rPr>
                <w:b/>
                <w:bCs/>
              </w:rPr>
            </w:pPr>
            <w:r w:rsidRPr="00247B61">
              <w:rPr>
                <w:b/>
                <w:bCs/>
              </w:rPr>
              <w:t>PROTEÇÃO</w:t>
            </w:r>
            <w:r>
              <w:rPr>
                <w:b/>
                <w:bCs/>
              </w:rPr>
              <w:t xml:space="preserve"> SOCIAL</w:t>
            </w:r>
            <w:r w:rsidRPr="00247B61">
              <w:rPr>
                <w:b/>
                <w:bCs/>
              </w:rPr>
              <w:t xml:space="preserve"> ESPECIAL DE MÉDIA COMPLEXIDADE - CENTRO DIA</w:t>
            </w:r>
          </w:p>
        </w:tc>
      </w:tr>
      <w:tr w:rsidR="00A63CB8" w14:paraId="3DEC32A2" w14:textId="77777777" w:rsidTr="0020612D">
        <w:trPr>
          <w:trHeight w:val="2041"/>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6365875" w14:textId="25D5B288" w:rsidR="00A63CB8" w:rsidRPr="00247B61" w:rsidRDefault="0020612D" w:rsidP="00A63CB8">
            <w:pPr>
              <w:jc w:val="both"/>
              <w:rPr>
                <w:b/>
                <w:bCs/>
              </w:rPr>
            </w:pPr>
            <w:r w:rsidRPr="00A942D4">
              <w:rPr>
                <w:rFonts w:cstheme="minorHAnsi"/>
                <w:b/>
                <w:bCs/>
              </w:rPr>
              <w:t>Causa:</w:t>
            </w:r>
            <w:r w:rsidRPr="00A942D4">
              <w:rPr>
                <w:rFonts w:cstheme="minorHAnsi"/>
              </w:rPr>
              <w:t xml:space="preserve"> </w:t>
            </w:r>
            <w:r w:rsidRPr="00FC5264">
              <w:rPr>
                <w:rFonts w:cstheme="minorHAnsi"/>
              </w:rPr>
              <w:t xml:space="preserve">Em </w:t>
            </w:r>
            <w:r>
              <w:rPr>
                <w:rFonts w:cstheme="minorHAnsi"/>
              </w:rPr>
              <w:t>maio</w:t>
            </w:r>
            <w:r w:rsidRPr="00FC5264">
              <w:rPr>
                <w:rFonts w:cstheme="minorHAnsi"/>
              </w:rPr>
              <w:t xml:space="preserve">, os resultados foram alcançados </w:t>
            </w:r>
            <w:r>
              <w:rPr>
                <w:rFonts w:cstheme="minorHAnsi"/>
              </w:rPr>
              <w:t>nas</w:t>
            </w:r>
            <w:r w:rsidRPr="00FC5264">
              <w:rPr>
                <w:rFonts w:cstheme="minorHAnsi"/>
              </w:rPr>
              <w:t xml:space="preserve"> </w:t>
            </w:r>
            <w:r>
              <w:rPr>
                <w:rFonts w:cstheme="minorHAnsi"/>
              </w:rPr>
              <w:t>três</w:t>
            </w:r>
            <w:r w:rsidRPr="00FC5264">
              <w:rPr>
                <w:rFonts w:cstheme="minorHAnsi"/>
              </w:rPr>
              <w:t xml:space="preserve"> unidades que ofertam a modalidade Centro Dia</w:t>
            </w:r>
            <w:r>
              <w:rPr>
                <w:rFonts w:cstheme="minorHAnsi"/>
              </w:rPr>
              <w:t>: 100% no</w:t>
            </w:r>
            <w:r w:rsidRPr="00FC5264">
              <w:rPr>
                <w:rFonts w:cstheme="minorHAnsi"/>
              </w:rPr>
              <w:t xml:space="preserve"> Espaço Bem Viver </w:t>
            </w:r>
            <w:r>
              <w:rPr>
                <w:rFonts w:cstheme="minorHAnsi"/>
              </w:rPr>
              <w:t>I</w:t>
            </w:r>
            <w:r w:rsidRPr="00FC5264">
              <w:rPr>
                <w:rFonts w:cstheme="minorHAnsi"/>
              </w:rPr>
              <w:t xml:space="preserve"> (EBV</w:t>
            </w:r>
            <w:r>
              <w:rPr>
                <w:rFonts w:cstheme="minorHAnsi"/>
              </w:rPr>
              <w:t xml:space="preserve"> </w:t>
            </w:r>
            <w:r w:rsidRPr="00FC5264">
              <w:rPr>
                <w:rFonts w:cstheme="minorHAnsi"/>
              </w:rPr>
              <w:t>I)</w:t>
            </w:r>
            <w:r>
              <w:rPr>
                <w:rFonts w:cstheme="minorHAnsi"/>
              </w:rPr>
              <w:t xml:space="preserve"> e </w:t>
            </w:r>
            <w:r w:rsidRPr="00FC5264">
              <w:rPr>
                <w:rFonts w:cstheme="minorHAnsi"/>
              </w:rPr>
              <w:t xml:space="preserve">no Espaço Bem Viver </w:t>
            </w:r>
            <w:r>
              <w:rPr>
                <w:rFonts w:cstheme="minorHAnsi"/>
              </w:rPr>
              <w:t>I</w:t>
            </w:r>
            <w:r w:rsidRPr="00FC5264">
              <w:rPr>
                <w:rFonts w:cstheme="minorHAnsi"/>
              </w:rPr>
              <w:t>I (EBV</w:t>
            </w:r>
            <w:r>
              <w:rPr>
                <w:rFonts w:cstheme="minorHAnsi"/>
              </w:rPr>
              <w:t xml:space="preserve"> I</w:t>
            </w:r>
            <w:r w:rsidRPr="00FC5264">
              <w:rPr>
                <w:rFonts w:cstheme="minorHAnsi"/>
              </w:rPr>
              <w:t>I)</w:t>
            </w:r>
            <w:r>
              <w:rPr>
                <w:rFonts w:cstheme="minorHAnsi"/>
              </w:rPr>
              <w:t xml:space="preserve">; e </w:t>
            </w:r>
            <w:r w:rsidRPr="00FC5264">
              <w:rPr>
                <w:rFonts w:cstheme="minorHAnsi"/>
              </w:rPr>
              <w:t xml:space="preserve">103% </w:t>
            </w:r>
            <w:r>
              <w:rPr>
                <w:rFonts w:cstheme="minorHAnsi"/>
              </w:rPr>
              <w:t xml:space="preserve">no </w:t>
            </w:r>
            <w:r w:rsidRPr="00FC5264">
              <w:rPr>
                <w:rFonts w:cstheme="minorHAnsi"/>
              </w:rPr>
              <w:t>Centro de Idosos Sagrada Família (CISF)</w:t>
            </w:r>
            <w:r>
              <w:rPr>
                <w:rFonts w:cstheme="minorHAnsi"/>
              </w:rPr>
              <w:t xml:space="preserve">. Em relação ao </w:t>
            </w:r>
            <w:r w:rsidRPr="00C706AF">
              <w:rPr>
                <w:rFonts w:cstheme="minorHAnsi"/>
              </w:rPr>
              <w:t>Centro de Idosos Vila Vida (CIVV), não foi possível implantar a modalidade no período previsto,</w:t>
            </w:r>
            <w:r w:rsidRPr="004978E8">
              <w:rPr>
                <w:rFonts w:cstheme="minorHAnsi"/>
              </w:rPr>
              <w:t xml:space="preserve"> em razão </w:t>
            </w:r>
            <w:r w:rsidRPr="005B5414">
              <w:rPr>
                <w:rFonts w:cstheme="minorHAnsi"/>
              </w:rPr>
              <w:t>de atrasos na obra de adaptação estrutural</w:t>
            </w:r>
            <w:r>
              <w:rPr>
                <w:rFonts w:cstheme="minorHAnsi"/>
              </w:rPr>
              <w:t>, v</w:t>
            </w:r>
            <w:r w:rsidRPr="00A87334">
              <w:rPr>
                <w:rFonts w:cstheme="minorHAnsi"/>
              </w:rPr>
              <w:t xml:space="preserve">isto que após análise da equipe de Engenharia foi priorizada a continuidade da reforma das Casas Lares. </w:t>
            </w:r>
            <w:r>
              <w:rPr>
                <w:rFonts w:cstheme="minorHAnsi"/>
              </w:rPr>
              <w:t>Devido</w:t>
            </w:r>
            <w:r w:rsidRPr="00A87334">
              <w:rPr>
                <w:rFonts w:cstheme="minorHAnsi"/>
              </w:rPr>
              <w:t xml:space="preserve"> a limitação física / logística existente na unidade, que além de contar com moradores também oferece atividades no Serviço de Convivência e Fortalecimento de Vínculos, </w:t>
            </w:r>
            <w:r>
              <w:rPr>
                <w:rFonts w:cstheme="minorHAnsi"/>
              </w:rPr>
              <w:t>torna-se inviável</w:t>
            </w:r>
            <w:r w:rsidRPr="00A87334">
              <w:rPr>
                <w:rFonts w:cstheme="minorHAnsi"/>
              </w:rPr>
              <w:t xml:space="preserve"> a execução simultânea de duas frentes de serviço tão abrangentes, de forma a não comprometer a segurança dos usuários e a qualidade do atendimento prestado.</w:t>
            </w:r>
          </w:p>
        </w:tc>
      </w:tr>
      <w:tr w:rsidR="00A63CB8" w14:paraId="44FB39EB" w14:textId="77777777" w:rsidTr="0020612D">
        <w:trPr>
          <w:trHeight w:val="680"/>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95F382F" w14:textId="34C6A6BF" w:rsidR="00A63CB8" w:rsidRPr="00247B61" w:rsidRDefault="0020612D" w:rsidP="00A63CB8">
            <w:pPr>
              <w:jc w:val="both"/>
              <w:rPr>
                <w:b/>
                <w:bCs/>
              </w:rPr>
            </w:pPr>
            <w:r w:rsidRPr="00A942D4">
              <w:rPr>
                <w:rFonts w:cstheme="minorHAnsi"/>
                <w:b/>
                <w:bCs/>
              </w:rPr>
              <w:t>Medidas implementadas/a implementar</w:t>
            </w:r>
            <w:r w:rsidRPr="004978E8">
              <w:rPr>
                <w:rFonts w:cstheme="minorHAnsi"/>
                <w:b/>
                <w:bCs/>
              </w:rPr>
              <w:t>:</w:t>
            </w:r>
            <w:r w:rsidRPr="004978E8">
              <w:rPr>
                <w:rFonts w:cstheme="minorHAnsi"/>
              </w:rPr>
              <w:t xml:space="preserve"> </w:t>
            </w:r>
            <w:r>
              <w:rPr>
                <w:rFonts w:cstheme="minorHAnsi"/>
              </w:rPr>
              <w:t>A</w:t>
            </w:r>
            <w:r w:rsidRPr="004978E8">
              <w:rPr>
                <w:rFonts w:eastAsia="Calibri" w:cstheme="minorHAnsi"/>
              </w:rPr>
              <w:t xml:space="preserve"> Gerência de Programas Socioassistenciais (GPSA)</w:t>
            </w:r>
            <w:r>
              <w:rPr>
                <w:rFonts w:eastAsia="Calibri" w:cstheme="minorHAnsi"/>
              </w:rPr>
              <w:t xml:space="preserve"> continua acompanhando o </w:t>
            </w:r>
            <w:r w:rsidRPr="004978E8">
              <w:rPr>
                <w:rFonts w:eastAsia="Calibri" w:cstheme="minorHAnsi"/>
              </w:rPr>
              <w:t>replanejamento para a execução das obras de reforma e adaptação</w:t>
            </w:r>
            <w:r>
              <w:rPr>
                <w:rFonts w:eastAsia="Calibri" w:cstheme="minorHAnsi"/>
              </w:rPr>
              <w:t xml:space="preserve"> do CIVV</w:t>
            </w:r>
            <w:r w:rsidRPr="004978E8">
              <w:rPr>
                <w:rFonts w:eastAsia="Calibri" w:cstheme="minorHAnsi"/>
              </w:rPr>
              <w:t>.</w:t>
            </w:r>
          </w:p>
        </w:tc>
      </w:tr>
      <w:tr w:rsidR="00A63CB8" w14:paraId="44A596F9" w14:textId="77777777" w:rsidTr="0020612D">
        <w:trPr>
          <w:trHeight w:val="567"/>
          <w:jc w:val="center"/>
        </w:trPr>
        <w:tc>
          <w:tcPr>
            <w:tcW w:w="11353" w:type="dxa"/>
            <w:gridSpan w:val="4"/>
            <w:tcBorders>
              <w:top w:val="single" w:sz="4" w:space="0" w:color="auto"/>
              <w:left w:val="double" w:sz="4" w:space="0" w:color="auto"/>
              <w:right w:val="double" w:sz="4" w:space="0" w:color="auto"/>
            </w:tcBorders>
            <w:shd w:val="clear" w:color="auto" w:fill="FFFFFF" w:themeFill="background1"/>
            <w:vAlign w:val="center"/>
          </w:tcPr>
          <w:p w14:paraId="74E9B3DA" w14:textId="70AC17A3" w:rsidR="00A63CB8" w:rsidRPr="00247B61" w:rsidRDefault="0020612D" w:rsidP="00A63CB8">
            <w:pPr>
              <w:jc w:val="both"/>
              <w:rPr>
                <w:b/>
                <w:bCs/>
              </w:rPr>
            </w:pPr>
            <w:r w:rsidRPr="00C57544">
              <w:rPr>
                <w:rFonts w:cstheme="minorHAnsi"/>
                <w:b/>
                <w:bCs/>
              </w:rPr>
              <w:t>Prazo para tratar a causa</w:t>
            </w:r>
            <w:r w:rsidRPr="00916C99">
              <w:rPr>
                <w:rFonts w:cstheme="minorHAnsi"/>
                <w:b/>
                <w:bCs/>
              </w:rPr>
              <w:t>:</w:t>
            </w:r>
            <w:r>
              <w:rPr>
                <w:rFonts w:cstheme="minorHAnsi"/>
              </w:rPr>
              <w:t xml:space="preserve"> Próximo Termo Aditivo.</w:t>
            </w:r>
          </w:p>
        </w:tc>
      </w:tr>
      <w:tr w:rsidR="004A4B2C" w14:paraId="001468DA" w14:textId="77777777" w:rsidTr="0020612D">
        <w:trPr>
          <w:trHeight w:val="454"/>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1F9DB423" w14:textId="77777777" w:rsidR="004A4B2C" w:rsidRPr="00247B61" w:rsidRDefault="004A4B2C" w:rsidP="004A4B2C">
            <w:pPr>
              <w:spacing w:before="80" w:after="80"/>
              <w:jc w:val="center"/>
              <w:rPr>
                <w:b/>
                <w:bCs/>
              </w:rPr>
            </w:pPr>
            <w:r w:rsidRPr="00247B61">
              <w:rPr>
                <w:b/>
                <w:bCs/>
              </w:rPr>
              <w:t xml:space="preserve">PROTEÇÃO SOCIAL ESPECIAL DE ALTA COMPLEXIDADE </w:t>
            </w:r>
            <w:r>
              <w:rPr>
                <w:b/>
                <w:bCs/>
              </w:rPr>
              <w:t>-</w:t>
            </w:r>
            <w:r w:rsidRPr="00247B61">
              <w:rPr>
                <w:b/>
                <w:bCs/>
              </w:rPr>
              <w:t xml:space="preserve"> INSTITUIÇÃO</w:t>
            </w:r>
            <w:r>
              <w:rPr>
                <w:b/>
                <w:bCs/>
              </w:rPr>
              <w:t xml:space="preserve"> </w:t>
            </w:r>
            <w:r w:rsidRPr="00247B61">
              <w:rPr>
                <w:b/>
                <w:bCs/>
              </w:rPr>
              <w:t>DE LONGA PERMANÊNCIA PARA IDOSOS - ILPI</w:t>
            </w:r>
          </w:p>
        </w:tc>
      </w:tr>
      <w:tr w:rsidR="00A63CB8" w14:paraId="6F7A651F" w14:textId="77777777" w:rsidTr="0020612D">
        <w:trPr>
          <w:trHeight w:val="1247"/>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A072746" w14:textId="772F789C" w:rsidR="00A63CB8" w:rsidRPr="00247B61" w:rsidRDefault="0020612D" w:rsidP="00A63CB8">
            <w:pPr>
              <w:jc w:val="both"/>
              <w:rPr>
                <w:b/>
                <w:bCs/>
              </w:rPr>
            </w:pPr>
            <w:r w:rsidRPr="00A942D4">
              <w:rPr>
                <w:rFonts w:cstheme="minorHAnsi"/>
                <w:b/>
                <w:bCs/>
              </w:rPr>
              <w:t>Causa</w:t>
            </w:r>
            <w:r>
              <w:rPr>
                <w:rFonts w:cstheme="minorHAnsi"/>
                <w:b/>
                <w:bCs/>
              </w:rPr>
              <w:t>:</w:t>
            </w:r>
            <w:r>
              <w:rPr>
                <w:rFonts w:cstheme="minorHAnsi"/>
              </w:rPr>
              <w:t xml:space="preserve"> E</w:t>
            </w:r>
            <w:r w:rsidRPr="00A649C6">
              <w:rPr>
                <w:rFonts w:cstheme="minorHAnsi"/>
              </w:rPr>
              <w:t xml:space="preserve">m </w:t>
            </w:r>
            <w:r>
              <w:rPr>
                <w:rFonts w:cstheme="minorHAnsi"/>
              </w:rPr>
              <w:t>maio, o Centro de Idosos Sagrada Família (CISF) realizou 99% da meta prevista para o Serviço, tendo em vista que dois moradores das Casas Lares que estavam temporariamente na ILPI para tratamento de saúde retornaram para suas residências. Entretanto, neste mês foi realizado mais um acolhimento temporário de uma pessoa idosa da Casa Lar para acompanhamento e cuidados relacionados a uma fratura no ombro.</w:t>
            </w:r>
          </w:p>
        </w:tc>
      </w:tr>
      <w:tr w:rsidR="00A63CB8" w14:paraId="4AB9071E" w14:textId="77777777" w:rsidTr="0020612D">
        <w:trPr>
          <w:trHeight w:val="680"/>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58642AF" w14:textId="6A2F1538" w:rsidR="00A63CB8" w:rsidRPr="00247B61" w:rsidRDefault="0020612D" w:rsidP="00A63CB8">
            <w:pPr>
              <w:jc w:val="both"/>
              <w:rPr>
                <w:b/>
                <w:bCs/>
              </w:rPr>
            </w:pPr>
            <w:r w:rsidRPr="00A942D4">
              <w:rPr>
                <w:rFonts w:cstheme="minorHAnsi"/>
                <w:b/>
                <w:bCs/>
              </w:rPr>
              <w:t>Medidas implementadas/a implementar</w:t>
            </w:r>
            <w:r w:rsidRPr="00F20628">
              <w:rPr>
                <w:rFonts w:cstheme="minorHAnsi"/>
              </w:rPr>
              <w:t>:</w:t>
            </w:r>
            <w:r w:rsidRPr="00F20628">
              <w:t xml:space="preserve"> </w:t>
            </w:r>
            <w:r w:rsidRPr="00F20628">
              <w:rPr>
                <w:rFonts w:cstheme="minorHAnsi"/>
              </w:rPr>
              <w:t xml:space="preserve">Foi iniciada a realização dos exames admissionais </w:t>
            </w:r>
            <w:r>
              <w:rPr>
                <w:rFonts w:cstheme="minorHAnsi"/>
              </w:rPr>
              <w:t>de</w:t>
            </w:r>
            <w:r w:rsidRPr="00F20628">
              <w:rPr>
                <w:rFonts w:cstheme="minorHAnsi"/>
              </w:rPr>
              <w:t xml:space="preserve"> idosos com perfil para acolhimento, visando atingir a meta prevista</w:t>
            </w:r>
            <w:r>
              <w:rPr>
                <w:rFonts w:cstheme="minorHAnsi"/>
              </w:rPr>
              <w:t>.</w:t>
            </w:r>
          </w:p>
        </w:tc>
      </w:tr>
      <w:tr w:rsidR="00A63CB8" w14:paraId="0502984A" w14:textId="77777777" w:rsidTr="0020612D">
        <w:trPr>
          <w:trHeight w:val="567"/>
          <w:jc w:val="center"/>
        </w:trPr>
        <w:tc>
          <w:tcPr>
            <w:tcW w:w="11353" w:type="dxa"/>
            <w:gridSpan w:val="4"/>
            <w:tcBorders>
              <w:top w:val="single" w:sz="4" w:space="0" w:color="auto"/>
              <w:left w:val="double" w:sz="4" w:space="0" w:color="auto"/>
              <w:right w:val="double" w:sz="4" w:space="0" w:color="auto"/>
            </w:tcBorders>
            <w:shd w:val="clear" w:color="auto" w:fill="FFFFFF" w:themeFill="background1"/>
            <w:vAlign w:val="center"/>
          </w:tcPr>
          <w:p w14:paraId="3752F80B" w14:textId="72F7A69E" w:rsidR="00A63CB8" w:rsidRPr="00247B61" w:rsidRDefault="00A63CB8" w:rsidP="00A63CB8">
            <w:pPr>
              <w:rPr>
                <w:b/>
                <w:bCs/>
              </w:rPr>
            </w:pPr>
            <w:r w:rsidRPr="00A942D4">
              <w:rPr>
                <w:rFonts w:cstheme="minorHAnsi"/>
                <w:b/>
                <w:bCs/>
              </w:rPr>
              <w:t>Prazo para tratar a causa</w:t>
            </w:r>
            <w:r w:rsidRPr="00844D0A">
              <w:rPr>
                <w:rFonts w:cstheme="minorHAnsi"/>
                <w:b/>
                <w:bCs/>
              </w:rPr>
              <w:t>:</w:t>
            </w:r>
            <w:r w:rsidR="0020612D">
              <w:rPr>
                <w:rFonts w:cstheme="minorHAnsi"/>
              </w:rPr>
              <w:t xml:space="preserve"> Junho / 2026.</w:t>
            </w:r>
          </w:p>
        </w:tc>
      </w:tr>
    </w:tbl>
    <w:p w14:paraId="21BFEB6B" w14:textId="77777777" w:rsidR="0020612D" w:rsidRDefault="0020612D"/>
    <w:p w14:paraId="40D15247" w14:textId="77777777" w:rsidR="0020612D" w:rsidRDefault="0020612D"/>
    <w:tbl>
      <w:tblPr>
        <w:tblStyle w:val="Tabelacomgrade"/>
        <w:tblpPr w:leftFromText="141" w:rightFromText="141" w:vertAnchor="text" w:tblpXSpec="center" w:tblpY="1"/>
        <w:tblOverlap w:val="never"/>
        <w:tblW w:w="11353" w:type="dxa"/>
        <w:jc w:val="center"/>
        <w:tblLook w:val="04A0" w:firstRow="1" w:lastRow="0" w:firstColumn="1" w:lastColumn="0" w:noHBand="0" w:noVBand="1"/>
      </w:tblPr>
      <w:tblGrid>
        <w:gridCol w:w="11353"/>
      </w:tblGrid>
      <w:tr w:rsidR="004A4B2C" w14:paraId="3B473D3E" w14:textId="77777777" w:rsidTr="0020612D">
        <w:trPr>
          <w:trHeight w:val="454"/>
          <w:jc w:val="center"/>
        </w:trPr>
        <w:tc>
          <w:tcPr>
            <w:tcW w:w="11353" w:type="dxa"/>
            <w:tcBorders>
              <w:top w:val="double" w:sz="4" w:space="0" w:color="auto"/>
              <w:left w:val="double" w:sz="4" w:space="0" w:color="auto"/>
              <w:right w:val="double" w:sz="4" w:space="0" w:color="auto"/>
            </w:tcBorders>
            <w:shd w:val="clear" w:color="auto" w:fill="B4C6E7" w:themeFill="accent1" w:themeFillTint="66"/>
            <w:vAlign w:val="center"/>
          </w:tcPr>
          <w:p w14:paraId="4F98FDA3" w14:textId="77777777" w:rsidR="004A4B2C" w:rsidRPr="00247B61" w:rsidRDefault="004A4B2C" w:rsidP="004A4B2C">
            <w:pPr>
              <w:spacing w:before="80" w:after="80"/>
              <w:jc w:val="center"/>
              <w:rPr>
                <w:b/>
                <w:bCs/>
              </w:rPr>
            </w:pPr>
            <w:r w:rsidRPr="00247B61">
              <w:rPr>
                <w:b/>
                <w:bCs/>
              </w:rPr>
              <w:lastRenderedPageBreak/>
              <w:t>PROTEÇÃO SOCIAL ESPECIAL ALTA COMPLEXIDADE - CASA LAR</w:t>
            </w:r>
          </w:p>
        </w:tc>
      </w:tr>
      <w:tr w:rsidR="00A63CB8" w14:paraId="600E6A9F" w14:textId="77777777" w:rsidTr="0020612D">
        <w:trPr>
          <w:trHeight w:val="20"/>
          <w:jc w:val="center"/>
        </w:trPr>
        <w:tc>
          <w:tcPr>
            <w:tcW w:w="11353" w:type="dxa"/>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370543FF" w14:textId="51E5DBD4" w:rsidR="00A63CB8" w:rsidRPr="00D65C50" w:rsidRDefault="0020612D" w:rsidP="00A63CB8">
            <w:pPr>
              <w:spacing w:before="120" w:after="120"/>
              <w:jc w:val="both"/>
              <w:rPr>
                <w:rFonts w:cstheme="minorHAnsi"/>
              </w:rPr>
            </w:pPr>
            <w:r w:rsidRPr="00A942D4">
              <w:rPr>
                <w:rFonts w:cstheme="minorHAnsi"/>
                <w:b/>
                <w:bCs/>
              </w:rPr>
              <w:t>Causa</w:t>
            </w:r>
            <w:r>
              <w:rPr>
                <w:rFonts w:cstheme="minorHAnsi"/>
                <w:b/>
                <w:bCs/>
              </w:rPr>
              <w:t>:</w:t>
            </w:r>
            <w:r w:rsidRPr="004F37E3">
              <w:rPr>
                <w:rFonts w:cstheme="minorHAnsi"/>
              </w:rPr>
              <w:t xml:space="preserve"> As metas </w:t>
            </w:r>
            <w:r>
              <w:rPr>
                <w:rFonts w:cstheme="minorHAnsi"/>
              </w:rPr>
              <w:t>para</w:t>
            </w:r>
            <w:r w:rsidRPr="007F646F">
              <w:rPr>
                <w:rFonts w:cstheme="minorHAnsi"/>
              </w:rPr>
              <w:t xml:space="preserve"> o Serviço </w:t>
            </w:r>
            <w:r>
              <w:rPr>
                <w:rFonts w:cstheme="minorHAnsi"/>
              </w:rPr>
              <w:t>Casa Lar</w:t>
            </w:r>
            <w:r w:rsidRPr="004F37E3">
              <w:rPr>
                <w:rFonts w:cstheme="minorHAnsi"/>
              </w:rPr>
              <w:t xml:space="preserve"> </w:t>
            </w:r>
            <w:r>
              <w:rPr>
                <w:rFonts w:cstheme="minorHAnsi"/>
              </w:rPr>
              <w:t>foram cumpridas em duas</w:t>
            </w:r>
            <w:r w:rsidRPr="007F646F">
              <w:rPr>
                <w:rFonts w:cstheme="minorHAnsi"/>
              </w:rPr>
              <w:t xml:space="preserve"> unidades</w:t>
            </w:r>
            <w:r>
              <w:rPr>
                <w:rFonts w:cstheme="minorHAnsi"/>
              </w:rPr>
              <w:t xml:space="preserve">, </w:t>
            </w:r>
            <w:r w:rsidRPr="007F646F">
              <w:rPr>
                <w:rFonts w:cstheme="minorHAnsi"/>
              </w:rPr>
              <w:t>totalizando 10</w:t>
            </w:r>
            <w:r>
              <w:rPr>
                <w:rFonts w:cstheme="minorHAnsi"/>
              </w:rPr>
              <w:t>0</w:t>
            </w:r>
            <w:r w:rsidRPr="007F646F">
              <w:rPr>
                <w:rFonts w:cstheme="minorHAnsi"/>
              </w:rPr>
              <w:t xml:space="preserve">% </w:t>
            </w:r>
            <w:r>
              <w:rPr>
                <w:rFonts w:cstheme="minorHAnsi"/>
              </w:rPr>
              <w:t xml:space="preserve">no </w:t>
            </w:r>
            <w:r w:rsidRPr="007F646F">
              <w:rPr>
                <w:rFonts w:cstheme="minorHAnsi"/>
              </w:rPr>
              <w:t>Espaço Bem Viver I</w:t>
            </w:r>
            <w:r>
              <w:rPr>
                <w:rFonts w:cstheme="minorHAnsi"/>
              </w:rPr>
              <w:t>I</w:t>
            </w:r>
            <w:r w:rsidRPr="007F646F">
              <w:rPr>
                <w:rFonts w:cstheme="minorHAnsi"/>
              </w:rPr>
              <w:t>I (EBV I</w:t>
            </w:r>
            <w:r>
              <w:rPr>
                <w:rFonts w:cstheme="minorHAnsi"/>
              </w:rPr>
              <w:t>I</w:t>
            </w:r>
            <w:r w:rsidRPr="007F646F">
              <w:rPr>
                <w:rFonts w:cstheme="minorHAnsi"/>
              </w:rPr>
              <w:t>I)</w:t>
            </w:r>
            <w:r>
              <w:rPr>
                <w:rFonts w:cstheme="minorHAnsi"/>
              </w:rPr>
              <w:t xml:space="preserve"> e </w:t>
            </w:r>
            <w:r w:rsidRPr="007F646F">
              <w:rPr>
                <w:rFonts w:cstheme="minorHAnsi"/>
              </w:rPr>
              <w:t>10</w:t>
            </w:r>
            <w:r>
              <w:rPr>
                <w:rFonts w:cstheme="minorHAnsi"/>
              </w:rPr>
              <w:t>3</w:t>
            </w:r>
            <w:r w:rsidRPr="007F646F">
              <w:rPr>
                <w:rFonts w:cstheme="minorHAnsi"/>
              </w:rPr>
              <w:t>% no Centro de Idosos Sagrada Família (CISF)</w:t>
            </w:r>
            <w:r>
              <w:rPr>
                <w:rFonts w:cstheme="minorHAnsi"/>
              </w:rPr>
              <w:t>. No</w:t>
            </w:r>
            <w:r w:rsidRPr="00C706AF">
              <w:rPr>
                <w:rFonts w:cstheme="minorHAnsi"/>
              </w:rPr>
              <w:t xml:space="preserve"> Centro de Idosos Vila Vida (CIVV)</w:t>
            </w:r>
            <w:r>
              <w:rPr>
                <w:rFonts w:cstheme="minorHAnsi"/>
              </w:rPr>
              <w:t>, a meta foi registrada em 80%, devido ao atraso nas obras de reformas das casas lares por parte da empresa contratada para execução do serviço. Portanto, foi mantida a ocupação das 24 casas lares aptas para moradia. Vale registrar, ainda, que o superávit no CISF ocorre devido ao acolhimento de um casal de moradores.</w:t>
            </w:r>
          </w:p>
        </w:tc>
      </w:tr>
      <w:tr w:rsidR="00A63CB8" w14:paraId="111C3D13" w14:textId="77777777" w:rsidTr="0020612D">
        <w:trPr>
          <w:trHeight w:val="567"/>
          <w:jc w:val="center"/>
        </w:trPr>
        <w:tc>
          <w:tcPr>
            <w:tcW w:w="11353" w:type="dxa"/>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41D3F90" w14:textId="16CD03A7" w:rsidR="00A63CB8" w:rsidRPr="00605E5D" w:rsidRDefault="0020612D" w:rsidP="00A63CB8">
            <w:pPr>
              <w:spacing w:before="80" w:after="80"/>
              <w:jc w:val="both"/>
            </w:pPr>
            <w:r w:rsidRPr="00A942D4">
              <w:rPr>
                <w:rFonts w:cstheme="minorHAnsi"/>
                <w:b/>
                <w:bCs/>
              </w:rPr>
              <w:t>Medidas implementadas/a implementar</w:t>
            </w:r>
            <w:r>
              <w:rPr>
                <w:rFonts w:cstheme="minorHAnsi"/>
                <w:b/>
                <w:bCs/>
              </w:rPr>
              <w:t>:</w:t>
            </w:r>
            <w:r w:rsidRPr="0070459A">
              <w:rPr>
                <w:rFonts w:cstheme="minorHAnsi"/>
              </w:rPr>
              <w:t xml:space="preserve"> A</w:t>
            </w:r>
            <w:r>
              <w:rPr>
                <w:rFonts w:eastAsia="Calibri" w:cstheme="minorHAnsi"/>
              </w:rPr>
              <w:t xml:space="preserve"> </w:t>
            </w:r>
            <w:r w:rsidRPr="004978E8">
              <w:rPr>
                <w:rFonts w:eastAsia="Calibri" w:cstheme="minorHAnsi"/>
              </w:rPr>
              <w:t>Gerência de Programas Socioassistenciais (GPSA)</w:t>
            </w:r>
            <w:r>
              <w:rPr>
                <w:rFonts w:eastAsia="Calibri" w:cstheme="minorHAnsi"/>
              </w:rPr>
              <w:t xml:space="preserve"> segue com a supervisão do andamento das reformas no CIVV, bem como realizando as avaliações dos processos de requisição de acolhimento para que, ao fim da obra, já tenham pessoas idosas com perfil para o ingresso na modalidade.</w:t>
            </w:r>
          </w:p>
        </w:tc>
      </w:tr>
      <w:tr w:rsidR="00A63CB8" w14:paraId="0A5C34CD" w14:textId="77777777" w:rsidTr="0020612D">
        <w:trPr>
          <w:trHeight w:val="567"/>
          <w:jc w:val="center"/>
        </w:trPr>
        <w:tc>
          <w:tcPr>
            <w:tcW w:w="11353" w:type="dxa"/>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035FB981" w14:textId="3D343570" w:rsidR="00A63CB8" w:rsidRPr="00605E5D" w:rsidRDefault="00A63CB8" w:rsidP="00A63CB8">
            <w:pPr>
              <w:spacing w:before="80" w:after="80"/>
              <w:jc w:val="both"/>
            </w:pPr>
            <w:r w:rsidRPr="00A942D4">
              <w:rPr>
                <w:rFonts w:cstheme="minorHAnsi"/>
                <w:b/>
                <w:bCs/>
              </w:rPr>
              <w:t>Prazo para tratar a causa:</w:t>
            </w:r>
            <w:r w:rsidRPr="0070459A">
              <w:rPr>
                <w:rFonts w:cstheme="minorHAnsi"/>
              </w:rPr>
              <w:t xml:space="preserve"> O</w:t>
            </w:r>
            <w:r w:rsidRPr="00AF2CB4">
              <w:rPr>
                <w:rFonts w:cstheme="minorHAnsi"/>
              </w:rPr>
              <w:t>utubro</w:t>
            </w:r>
            <w:r>
              <w:rPr>
                <w:rFonts w:cstheme="minorHAnsi"/>
              </w:rPr>
              <w:t xml:space="preserve"> </w:t>
            </w:r>
            <w:r w:rsidRPr="00AF2CB4">
              <w:rPr>
                <w:rFonts w:cstheme="minorHAnsi"/>
              </w:rPr>
              <w:t>/</w:t>
            </w:r>
            <w:r>
              <w:rPr>
                <w:rFonts w:cstheme="minorHAnsi"/>
              </w:rPr>
              <w:t xml:space="preserve"> </w:t>
            </w:r>
            <w:r w:rsidRPr="00AF2CB4">
              <w:rPr>
                <w:rFonts w:cstheme="minorHAnsi"/>
              </w:rPr>
              <w:t>2026</w:t>
            </w:r>
            <w:r>
              <w:rPr>
                <w:rFonts w:cstheme="minorHAnsi"/>
              </w:rPr>
              <w:t xml:space="preserve"> (CIVV)</w:t>
            </w:r>
            <w:r w:rsidRPr="00AF2CB4">
              <w:rPr>
                <w:rFonts w:cstheme="minorHAnsi"/>
              </w:rPr>
              <w:t>.</w:t>
            </w:r>
          </w:p>
        </w:tc>
      </w:tr>
      <w:tr w:rsidR="004A4B2C" w:rsidRPr="00D348BE" w14:paraId="6D17C9A5" w14:textId="77777777" w:rsidTr="0020612D">
        <w:trPr>
          <w:trHeight w:val="686"/>
          <w:jc w:val="center"/>
        </w:trPr>
        <w:tc>
          <w:tcPr>
            <w:tcW w:w="11353" w:type="dxa"/>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E625306" w14:textId="748FF9D2" w:rsidR="004A4B2C" w:rsidRPr="00D348BE" w:rsidRDefault="004A4B2C" w:rsidP="004A4B2C">
            <w:pPr>
              <w:pStyle w:val="Ttulo2"/>
              <w:jc w:val="center"/>
              <w:rPr>
                <w:rFonts w:asciiTheme="minorHAnsi" w:hAnsiTheme="minorHAnsi" w:cstheme="minorHAnsi"/>
                <w:b/>
                <w:bCs/>
                <w:color w:val="auto"/>
                <w:sz w:val="22"/>
                <w:szCs w:val="22"/>
              </w:rPr>
            </w:pPr>
            <w:bookmarkStart w:id="3" w:name="_Toc234478248"/>
            <w:r w:rsidRPr="00D348BE">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bookmarkEnd w:id="3"/>
          </w:p>
        </w:tc>
      </w:tr>
      <w:tr w:rsidR="00CF3ACE" w14:paraId="3C6A96F5" w14:textId="77777777" w:rsidTr="0020612D">
        <w:trPr>
          <w:trHeight w:val="2608"/>
          <w:jc w:val="center"/>
        </w:trPr>
        <w:tc>
          <w:tcPr>
            <w:tcW w:w="11353" w:type="dxa"/>
            <w:tcBorders>
              <w:top w:val="double" w:sz="4" w:space="0" w:color="auto"/>
              <w:left w:val="double" w:sz="4" w:space="0" w:color="auto"/>
              <w:bottom w:val="double" w:sz="4" w:space="0" w:color="auto"/>
              <w:right w:val="double" w:sz="4" w:space="0" w:color="auto"/>
            </w:tcBorders>
          </w:tcPr>
          <w:p w14:paraId="009C31DF" w14:textId="77777777" w:rsidR="00CF3ACE" w:rsidRDefault="00CF3ACE" w:rsidP="00CF3ACE">
            <w:pPr>
              <w:jc w:val="both"/>
            </w:pPr>
          </w:p>
          <w:p w14:paraId="53B61020" w14:textId="77777777" w:rsidR="0020612D" w:rsidRPr="00967E66" w:rsidRDefault="0020612D" w:rsidP="0020612D">
            <w:pPr>
              <w:jc w:val="both"/>
              <w:rPr>
                <w:rFonts w:cstheme="minorHAnsi"/>
              </w:rPr>
            </w:pPr>
            <w:r w:rsidRPr="00967E66">
              <w:rPr>
                <w:rFonts w:cstheme="minorHAnsi"/>
                <w:b/>
                <w:bCs/>
              </w:rPr>
              <w:t>PROTEÇÃO SOCIAL BÁSICA - SERVIÇO DE CONVIVÊNCIA E FORTALECIMENTO DE VÍNCULOS (SCFV)</w:t>
            </w:r>
            <w:r w:rsidRPr="00967E66">
              <w:rPr>
                <w:rFonts w:cstheme="minorHAnsi"/>
              </w:rPr>
              <w:t>:</w:t>
            </w:r>
          </w:p>
          <w:p w14:paraId="669F2409" w14:textId="77777777" w:rsidR="0020612D" w:rsidRPr="00967E66" w:rsidRDefault="0020612D" w:rsidP="0020612D">
            <w:pPr>
              <w:jc w:val="both"/>
              <w:rPr>
                <w:rFonts w:cstheme="minorHAnsi"/>
              </w:rPr>
            </w:pPr>
            <w:r w:rsidRPr="00967E66">
              <w:rPr>
                <w:rFonts w:cstheme="minorHAnsi"/>
              </w:rPr>
              <w:t>Ofertado nas unidades Centro de Idosos Sagrada Família (CISF), Centro de Idosos Vila Vida (CIVV), Espaço Bem Viver I (EBV I), Espaço Bem Viver II (EBV II) e Espaço Bem Viver III (EBV III), o serviço tem por objetivo cessar e/ou prevenir as situações de risco e de vulnerabilidade social e familiar da pessoa idosa. As ações desenvolvidas contribuem para o processo de envelhecimento ativo, saudável e autônomo, por meio de ações promotoras de qualidade de vida e saúde, além do estímulo à independência funcional do idoso e do fortalecimento de vínculos familiares.</w:t>
            </w:r>
          </w:p>
          <w:p w14:paraId="02366156" w14:textId="77777777" w:rsidR="0020612D" w:rsidRPr="00967E66" w:rsidRDefault="0020612D" w:rsidP="0020612D">
            <w:pPr>
              <w:jc w:val="both"/>
              <w:rPr>
                <w:rFonts w:cstheme="minorHAnsi"/>
              </w:rPr>
            </w:pPr>
          </w:p>
          <w:p w14:paraId="7B40E194" w14:textId="77777777" w:rsidR="0020612D" w:rsidRPr="00967E66" w:rsidRDefault="0020612D" w:rsidP="0020612D">
            <w:pPr>
              <w:pStyle w:val="paragraph"/>
              <w:tabs>
                <w:tab w:val="left" w:pos="1065"/>
              </w:tabs>
              <w:spacing w:before="0" w:beforeAutospacing="0" w:after="0" w:afterAutospacing="0"/>
              <w:jc w:val="both"/>
              <w:textAlignment w:val="baseline"/>
              <w:rPr>
                <w:rFonts w:asciiTheme="minorHAnsi" w:hAnsiTheme="minorHAnsi" w:cstheme="minorHAnsi"/>
                <w:sz w:val="22"/>
                <w:szCs w:val="22"/>
              </w:rPr>
            </w:pPr>
            <w:r w:rsidRPr="00967E66">
              <w:rPr>
                <w:rFonts w:asciiTheme="minorHAnsi" w:hAnsiTheme="minorHAnsi" w:cstheme="minorHAnsi"/>
                <w:sz w:val="22"/>
                <w:szCs w:val="22"/>
              </w:rPr>
              <w:t>O SCFV, através de suas ações, tem colaborado com as pessoas idosas atendidas, promovendo a redução do isolamento social e do abrigamento institucional e, consequentemente, mantendo-as mais ativas, com capacidade funcional, autonomia e vínculos familiares fortalecidos. Nesta perspectiva, neste mês, foram oferecidos os seguintes atendimentos/atividades:</w:t>
            </w:r>
          </w:p>
          <w:p w14:paraId="031AD399" w14:textId="77777777" w:rsidR="0020612D" w:rsidRPr="00967E66" w:rsidRDefault="0020612D" w:rsidP="0020612D">
            <w:pPr>
              <w:pStyle w:val="paragraph"/>
              <w:tabs>
                <w:tab w:val="left" w:pos="1065"/>
              </w:tabs>
              <w:spacing w:before="0" w:beforeAutospacing="0" w:after="0" w:afterAutospacing="0"/>
              <w:jc w:val="both"/>
              <w:textAlignment w:val="baseline"/>
              <w:rPr>
                <w:rStyle w:val="normaltextrun"/>
                <w:rFonts w:asciiTheme="minorHAnsi" w:hAnsiTheme="minorHAnsi" w:cstheme="minorHAnsi"/>
                <w:sz w:val="22"/>
                <w:szCs w:val="22"/>
              </w:rPr>
            </w:pPr>
          </w:p>
          <w:p w14:paraId="37343D1E" w14:textId="77777777" w:rsidR="0020612D" w:rsidRPr="00967E66" w:rsidRDefault="0020612D" w:rsidP="0020612D">
            <w:pPr>
              <w:jc w:val="center"/>
              <w:textAlignment w:val="baseline"/>
              <w:rPr>
                <w:rFonts w:eastAsia="Times New Roman" w:cstheme="minorHAnsi"/>
                <w:color w:val="000000" w:themeColor="text1"/>
                <w:lang w:eastAsia="pt-BR"/>
              </w:rPr>
            </w:pPr>
            <w:r w:rsidRPr="00967E66">
              <w:rPr>
                <w:rFonts w:eastAsia="Times New Roman" w:cstheme="minorHAnsi"/>
                <w:color w:val="000000" w:themeColor="text1"/>
                <w:lang w:eastAsia="pt-BR"/>
              </w:rPr>
              <w:t>Tabela 1: Serviços Realizados nos SCFV</w:t>
            </w:r>
          </w:p>
          <w:p w14:paraId="6A198C01" w14:textId="77777777" w:rsidR="0020612D" w:rsidRPr="00967E66" w:rsidRDefault="0020612D" w:rsidP="0020612D">
            <w:pPr>
              <w:jc w:val="center"/>
              <w:textAlignment w:val="baseline"/>
              <w:rPr>
                <w:rFonts w:eastAsia="Times New Roman" w:cstheme="minorHAnsi"/>
                <w:color w:val="000000" w:themeColor="text1"/>
                <w:lang w:eastAsia="pt-BR"/>
              </w:rPr>
            </w:pPr>
          </w:p>
          <w:tbl>
            <w:tblPr>
              <w:tblW w:w="8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3661"/>
            </w:tblGrid>
            <w:tr w:rsidR="0020612D" w:rsidRPr="00967E66" w14:paraId="23175495" w14:textId="77777777" w:rsidTr="00E41BD6">
              <w:trPr>
                <w:trHeight w:val="397"/>
                <w:jc w:val="center"/>
              </w:trPr>
              <w:tc>
                <w:tcPr>
                  <w:tcW w:w="4678" w:type="dxa"/>
                  <w:shd w:val="clear" w:color="auto" w:fill="D9D9D9" w:themeFill="background1" w:themeFillShade="D9"/>
                  <w:vAlign w:val="center"/>
                  <w:hideMark/>
                </w:tcPr>
                <w:p w14:paraId="711CE69D"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Serviços Oferecidos</w:t>
                  </w:r>
                </w:p>
              </w:tc>
              <w:tc>
                <w:tcPr>
                  <w:tcW w:w="3661" w:type="dxa"/>
                  <w:shd w:val="clear" w:color="auto" w:fill="D9D9D9" w:themeFill="background1" w:themeFillShade="D9"/>
                  <w:vAlign w:val="center"/>
                </w:tcPr>
                <w:p w14:paraId="7CC81695"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Quantidade de Atendimentos</w:t>
                  </w:r>
                </w:p>
              </w:tc>
            </w:tr>
            <w:tr w:rsidR="0020612D" w:rsidRPr="00967E66" w14:paraId="673B0F3B" w14:textId="77777777" w:rsidTr="00E41BD6">
              <w:trPr>
                <w:trHeight w:val="340"/>
                <w:jc w:val="center"/>
              </w:trPr>
              <w:tc>
                <w:tcPr>
                  <w:tcW w:w="4678" w:type="dxa"/>
                  <w:shd w:val="clear" w:color="auto" w:fill="FFFFFF" w:themeFill="background1"/>
                  <w:noWrap/>
                  <w:vAlign w:val="center"/>
                  <w:hideMark/>
                </w:tcPr>
                <w:p w14:paraId="511494BF" w14:textId="77777777" w:rsidR="0020612D" w:rsidRPr="00967E66" w:rsidRDefault="0020612D" w:rsidP="00336CB5">
                  <w:pPr>
                    <w:framePr w:hSpace="141" w:wrap="around" w:vAnchor="text" w:hAnchor="text" w:xAlign="center" w:y="1"/>
                    <w:spacing w:after="0" w:line="240" w:lineRule="auto"/>
                    <w:suppressOverlap/>
                    <w:rPr>
                      <w:rFonts w:eastAsia="Times New Roman" w:cstheme="minorHAnsi"/>
                      <w:color w:val="000000"/>
                      <w:lang w:eastAsia="pt-BR"/>
                    </w:rPr>
                  </w:pPr>
                  <w:r w:rsidRPr="00967E66">
                    <w:rPr>
                      <w:rFonts w:eastAsia="Times New Roman" w:cstheme="minorHAnsi"/>
                      <w:color w:val="000000"/>
                      <w:lang w:eastAsia="pt-BR"/>
                    </w:rPr>
                    <w:t>Atendimento do Serviço Social</w:t>
                  </w:r>
                </w:p>
              </w:tc>
              <w:tc>
                <w:tcPr>
                  <w:tcW w:w="3661" w:type="dxa"/>
                  <w:noWrap/>
                  <w:vAlign w:val="center"/>
                </w:tcPr>
                <w:p w14:paraId="1D9B3B35"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w:t>
                  </w:r>
                  <w:r>
                    <w:rPr>
                      <w:rFonts w:cstheme="minorHAnsi"/>
                    </w:rPr>
                    <w:t>.</w:t>
                  </w:r>
                  <w:r w:rsidRPr="00967E66">
                    <w:rPr>
                      <w:rFonts w:cstheme="minorHAnsi"/>
                    </w:rPr>
                    <w:t>114</w:t>
                  </w:r>
                </w:p>
              </w:tc>
            </w:tr>
            <w:tr w:rsidR="0020612D" w:rsidRPr="00967E66" w14:paraId="42FCEA16" w14:textId="77777777" w:rsidTr="00E41BD6">
              <w:trPr>
                <w:trHeight w:val="340"/>
                <w:jc w:val="center"/>
              </w:trPr>
              <w:tc>
                <w:tcPr>
                  <w:tcW w:w="4678" w:type="dxa"/>
                  <w:noWrap/>
                  <w:vAlign w:val="center"/>
                  <w:hideMark/>
                </w:tcPr>
                <w:p w14:paraId="5FC4465D" w14:textId="77777777" w:rsidR="0020612D" w:rsidRPr="00967E66" w:rsidRDefault="0020612D" w:rsidP="00336CB5">
                  <w:pPr>
                    <w:framePr w:hSpace="141" w:wrap="around" w:vAnchor="text" w:hAnchor="text" w:xAlign="center" w:y="1"/>
                    <w:spacing w:after="0" w:line="240" w:lineRule="auto"/>
                    <w:suppressOverlap/>
                    <w:rPr>
                      <w:rFonts w:eastAsia="Times New Roman" w:cstheme="minorHAnsi"/>
                      <w:color w:val="000000"/>
                      <w:lang w:eastAsia="pt-BR"/>
                    </w:rPr>
                  </w:pPr>
                  <w:r w:rsidRPr="00967E66">
                    <w:rPr>
                      <w:rFonts w:eastAsia="Times New Roman" w:cstheme="minorHAnsi"/>
                      <w:color w:val="000000"/>
                      <w:lang w:eastAsia="pt-BR"/>
                    </w:rPr>
                    <w:t xml:space="preserve">Atendimento </w:t>
                  </w:r>
                  <w:r w:rsidRPr="00967E66">
                    <w:rPr>
                      <w:rFonts w:cstheme="minorHAnsi"/>
                      <w:shd w:val="clear" w:color="auto" w:fill="FFFFFF"/>
                    </w:rPr>
                    <w:t>da Psicologia</w:t>
                  </w:r>
                </w:p>
              </w:tc>
              <w:tc>
                <w:tcPr>
                  <w:tcW w:w="3661" w:type="dxa"/>
                  <w:shd w:val="clear" w:color="auto" w:fill="FFFFFF" w:themeFill="background1"/>
                  <w:noWrap/>
                  <w:vAlign w:val="center"/>
                </w:tcPr>
                <w:p w14:paraId="07CC4843"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w:t>
                  </w:r>
                  <w:r>
                    <w:rPr>
                      <w:rFonts w:cstheme="minorHAnsi"/>
                    </w:rPr>
                    <w:t>.</w:t>
                  </w:r>
                  <w:r w:rsidRPr="00967E66">
                    <w:rPr>
                      <w:rFonts w:cstheme="minorHAnsi"/>
                    </w:rPr>
                    <w:t>334</w:t>
                  </w:r>
                </w:p>
              </w:tc>
            </w:tr>
            <w:tr w:rsidR="0020612D" w:rsidRPr="00967E66" w14:paraId="2BE9DC64" w14:textId="77777777" w:rsidTr="00E41BD6">
              <w:trPr>
                <w:trHeight w:val="340"/>
                <w:jc w:val="center"/>
              </w:trPr>
              <w:tc>
                <w:tcPr>
                  <w:tcW w:w="4678" w:type="dxa"/>
                  <w:noWrap/>
                  <w:vAlign w:val="center"/>
                </w:tcPr>
                <w:p w14:paraId="7BAD2D39" w14:textId="77777777" w:rsidR="0020612D" w:rsidRPr="00967E66" w:rsidRDefault="0020612D" w:rsidP="00336CB5">
                  <w:pPr>
                    <w:framePr w:hSpace="141" w:wrap="around" w:vAnchor="text" w:hAnchor="text" w:xAlign="center" w:y="1"/>
                    <w:spacing w:after="0" w:line="240" w:lineRule="auto"/>
                    <w:suppressOverlap/>
                    <w:rPr>
                      <w:rFonts w:eastAsia="Times New Roman" w:cstheme="minorHAnsi"/>
                      <w:color w:val="000000"/>
                      <w:lang w:eastAsia="pt-BR"/>
                    </w:rPr>
                  </w:pPr>
                  <w:r w:rsidRPr="00967E66">
                    <w:rPr>
                      <w:rFonts w:eastAsia="Times New Roman" w:cstheme="minorHAnsi"/>
                      <w:color w:val="000000"/>
                      <w:lang w:eastAsia="pt-BR"/>
                    </w:rPr>
                    <w:t>Atividades Físicas</w:t>
                  </w:r>
                </w:p>
              </w:tc>
              <w:tc>
                <w:tcPr>
                  <w:tcW w:w="3661" w:type="dxa"/>
                  <w:shd w:val="clear" w:color="auto" w:fill="FFFFFF" w:themeFill="background1"/>
                  <w:noWrap/>
                  <w:vAlign w:val="center"/>
                </w:tcPr>
                <w:p w14:paraId="3DACDEBD"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9</w:t>
                  </w:r>
                  <w:r>
                    <w:rPr>
                      <w:rFonts w:cstheme="minorHAnsi"/>
                    </w:rPr>
                    <w:t>.</w:t>
                  </w:r>
                  <w:r w:rsidRPr="00967E66">
                    <w:rPr>
                      <w:rFonts w:cstheme="minorHAnsi"/>
                    </w:rPr>
                    <w:t>536</w:t>
                  </w:r>
                </w:p>
              </w:tc>
            </w:tr>
            <w:tr w:rsidR="0020612D" w:rsidRPr="00967E66" w14:paraId="110BB2DE" w14:textId="77777777" w:rsidTr="00E41BD6">
              <w:trPr>
                <w:trHeight w:val="340"/>
                <w:jc w:val="center"/>
              </w:trPr>
              <w:tc>
                <w:tcPr>
                  <w:tcW w:w="4678" w:type="dxa"/>
                  <w:noWrap/>
                  <w:vAlign w:val="center"/>
                </w:tcPr>
                <w:p w14:paraId="45B8B91A" w14:textId="77777777" w:rsidR="0020612D" w:rsidRPr="00967E66" w:rsidRDefault="0020612D" w:rsidP="00336CB5">
                  <w:pPr>
                    <w:framePr w:hSpace="141" w:wrap="around" w:vAnchor="text" w:hAnchor="text" w:xAlign="center" w:y="1"/>
                    <w:spacing w:after="0" w:line="240" w:lineRule="auto"/>
                    <w:suppressOverlap/>
                    <w:rPr>
                      <w:rFonts w:eastAsia="Times New Roman" w:cstheme="minorHAnsi"/>
                      <w:color w:val="000000"/>
                      <w:lang w:eastAsia="pt-BR"/>
                    </w:rPr>
                  </w:pPr>
                  <w:r w:rsidRPr="00967E66">
                    <w:rPr>
                      <w:rFonts w:eastAsia="Times New Roman" w:cstheme="minorHAnsi"/>
                      <w:color w:val="000000"/>
                      <w:lang w:eastAsia="pt-BR"/>
                    </w:rPr>
                    <w:t>Atividades Socioeducativas</w:t>
                  </w:r>
                </w:p>
              </w:tc>
              <w:tc>
                <w:tcPr>
                  <w:tcW w:w="3661" w:type="dxa"/>
                  <w:shd w:val="clear" w:color="auto" w:fill="FFFFFF" w:themeFill="background1"/>
                  <w:noWrap/>
                  <w:vAlign w:val="center"/>
                </w:tcPr>
                <w:p w14:paraId="5AA1ECF1"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652</w:t>
                  </w:r>
                </w:p>
              </w:tc>
            </w:tr>
            <w:tr w:rsidR="0020612D" w:rsidRPr="00967E66" w14:paraId="43E3AB22" w14:textId="77777777" w:rsidTr="00E41BD6">
              <w:trPr>
                <w:trHeight w:val="340"/>
                <w:jc w:val="center"/>
              </w:trPr>
              <w:tc>
                <w:tcPr>
                  <w:tcW w:w="4678" w:type="dxa"/>
                  <w:noWrap/>
                  <w:vAlign w:val="center"/>
                </w:tcPr>
                <w:p w14:paraId="08D9B5E9" w14:textId="77777777" w:rsidR="0020612D" w:rsidRPr="00967E66" w:rsidRDefault="0020612D" w:rsidP="00336CB5">
                  <w:pPr>
                    <w:framePr w:hSpace="141" w:wrap="around" w:vAnchor="text" w:hAnchor="text" w:xAlign="center" w:y="1"/>
                    <w:spacing w:after="0" w:line="240" w:lineRule="auto"/>
                    <w:suppressOverlap/>
                    <w:rPr>
                      <w:rFonts w:eastAsia="Times New Roman" w:cstheme="minorHAnsi"/>
                      <w:color w:val="000000"/>
                      <w:lang w:eastAsia="pt-BR"/>
                    </w:rPr>
                  </w:pPr>
                  <w:r w:rsidRPr="00967E66">
                    <w:rPr>
                      <w:rFonts w:eastAsia="Times New Roman" w:cstheme="minorHAnsi"/>
                      <w:color w:val="000000"/>
                      <w:lang w:eastAsia="pt-BR"/>
                    </w:rPr>
                    <w:t>Atividades Socioculturais</w:t>
                  </w:r>
                </w:p>
              </w:tc>
              <w:tc>
                <w:tcPr>
                  <w:tcW w:w="3661" w:type="dxa"/>
                  <w:shd w:val="clear" w:color="auto" w:fill="FFFFFF" w:themeFill="background1"/>
                  <w:noWrap/>
                  <w:vAlign w:val="center"/>
                </w:tcPr>
                <w:p w14:paraId="23245528"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3</w:t>
                  </w:r>
                  <w:r>
                    <w:rPr>
                      <w:rFonts w:cstheme="minorHAnsi"/>
                    </w:rPr>
                    <w:t>.</w:t>
                  </w:r>
                  <w:r w:rsidRPr="00967E66">
                    <w:rPr>
                      <w:rFonts w:cstheme="minorHAnsi"/>
                    </w:rPr>
                    <w:t>776</w:t>
                  </w:r>
                </w:p>
              </w:tc>
            </w:tr>
            <w:tr w:rsidR="0020612D" w:rsidRPr="00967E66" w14:paraId="5D1B8BEE" w14:textId="77777777" w:rsidTr="00E41BD6">
              <w:trPr>
                <w:trHeight w:val="340"/>
                <w:jc w:val="center"/>
              </w:trPr>
              <w:tc>
                <w:tcPr>
                  <w:tcW w:w="4678" w:type="dxa"/>
                  <w:vAlign w:val="center"/>
                </w:tcPr>
                <w:p w14:paraId="10291BC2" w14:textId="77777777" w:rsidR="0020612D" w:rsidRPr="00967E66" w:rsidRDefault="0020612D" w:rsidP="00336CB5">
                  <w:pPr>
                    <w:framePr w:hSpace="141" w:wrap="around" w:vAnchor="text" w:hAnchor="text" w:xAlign="center" w:y="1"/>
                    <w:spacing w:after="0" w:line="240" w:lineRule="auto"/>
                    <w:suppressOverlap/>
                    <w:rPr>
                      <w:rFonts w:eastAsia="Times New Roman" w:cstheme="minorHAnsi"/>
                      <w:color w:val="000000"/>
                      <w:lang w:eastAsia="pt-BR"/>
                    </w:rPr>
                  </w:pPr>
                  <w:r w:rsidRPr="00967E66">
                    <w:rPr>
                      <w:rFonts w:eastAsia="Times New Roman" w:cstheme="minorHAnsi"/>
                      <w:color w:val="000000"/>
                      <w:lang w:eastAsia="pt-BR"/>
                    </w:rPr>
                    <w:t>Atividades de Musicoterapia</w:t>
                  </w:r>
                </w:p>
              </w:tc>
              <w:tc>
                <w:tcPr>
                  <w:tcW w:w="3661" w:type="dxa"/>
                  <w:noWrap/>
                  <w:vAlign w:val="center"/>
                </w:tcPr>
                <w:p w14:paraId="141AA43E"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149</w:t>
                  </w:r>
                </w:p>
              </w:tc>
            </w:tr>
            <w:tr w:rsidR="0020612D" w:rsidRPr="00967E66" w14:paraId="7CA1B52C" w14:textId="77777777" w:rsidTr="00E41BD6">
              <w:trPr>
                <w:trHeight w:val="340"/>
                <w:jc w:val="center"/>
              </w:trPr>
              <w:tc>
                <w:tcPr>
                  <w:tcW w:w="4678" w:type="dxa"/>
                  <w:vAlign w:val="center"/>
                  <w:hideMark/>
                </w:tcPr>
                <w:p w14:paraId="04D40627" w14:textId="77777777" w:rsidR="0020612D" w:rsidRPr="00967E66" w:rsidRDefault="0020612D" w:rsidP="00336CB5">
                  <w:pPr>
                    <w:framePr w:hSpace="141" w:wrap="around" w:vAnchor="text" w:hAnchor="text" w:xAlign="center" w:y="1"/>
                    <w:spacing w:after="0" w:line="240" w:lineRule="auto"/>
                    <w:suppressOverlap/>
                    <w:rPr>
                      <w:rFonts w:eastAsia="Times New Roman" w:cstheme="minorHAnsi"/>
                      <w:color w:val="000000"/>
                      <w:lang w:eastAsia="pt-BR"/>
                    </w:rPr>
                  </w:pPr>
                  <w:r w:rsidRPr="00967E66">
                    <w:rPr>
                      <w:rFonts w:eastAsia="Times New Roman" w:cstheme="minorHAnsi"/>
                      <w:color w:val="000000"/>
                      <w:lang w:eastAsia="pt-BR"/>
                    </w:rPr>
                    <w:t>Atividades de Inclusão Digital</w:t>
                  </w:r>
                </w:p>
              </w:tc>
              <w:tc>
                <w:tcPr>
                  <w:tcW w:w="3661" w:type="dxa"/>
                  <w:noWrap/>
                  <w:vAlign w:val="center"/>
                </w:tcPr>
                <w:p w14:paraId="54FCADBB"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w:t>
                  </w:r>
                  <w:r>
                    <w:rPr>
                      <w:rFonts w:cstheme="minorHAnsi"/>
                    </w:rPr>
                    <w:t>.</w:t>
                  </w:r>
                  <w:r w:rsidRPr="00967E66">
                    <w:rPr>
                      <w:rFonts w:cstheme="minorHAnsi"/>
                    </w:rPr>
                    <w:t>512</w:t>
                  </w:r>
                </w:p>
              </w:tc>
            </w:tr>
            <w:tr w:rsidR="0020612D" w:rsidRPr="00967E66" w14:paraId="12993D7B" w14:textId="77777777" w:rsidTr="00E41BD6">
              <w:trPr>
                <w:trHeight w:val="397"/>
                <w:jc w:val="center"/>
              </w:trPr>
              <w:tc>
                <w:tcPr>
                  <w:tcW w:w="4678" w:type="dxa"/>
                  <w:shd w:val="clear" w:color="auto" w:fill="D9D9D9" w:themeFill="background1" w:themeFillShade="D9"/>
                  <w:noWrap/>
                  <w:vAlign w:val="center"/>
                  <w:hideMark/>
                </w:tcPr>
                <w:p w14:paraId="62B05BCF"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Outros Serviços</w:t>
                  </w:r>
                </w:p>
              </w:tc>
              <w:tc>
                <w:tcPr>
                  <w:tcW w:w="3661" w:type="dxa"/>
                  <w:shd w:val="clear" w:color="auto" w:fill="D9D9D9" w:themeFill="background1" w:themeFillShade="D9"/>
                  <w:noWrap/>
                  <w:vAlign w:val="center"/>
                </w:tcPr>
                <w:p w14:paraId="22BEF3BC"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Quantidade</w:t>
                  </w:r>
                </w:p>
              </w:tc>
            </w:tr>
            <w:tr w:rsidR="0020612D" w:rsidRPr="00967E66" w14:paraId="7DFA9AE7" w14:textId="77777777" w:rsidTr="00E41BD6">
              <w:trPr>
                <w:trHeight w:val="340"/>
                <w:jc w:val="center"/>
              </w:trPr>
              <w:tc>
                <w:tcPr>
                  <w:tcW w:w="4678" w:type="dxa"/>
                  <w:noWrap/>
                  <w:vAlign w:val="center"/>
                  <w:hideMark/>
                </w:tcPr>
                <w:p w14:paraId="1BD8446B" w14:textId="77777777" w:rsidR="0020612D" w:rsidRPr="00967E66" w:rsidRDefault="0020612D" w:rsidP="00336CB5">
                  <w:pPr>
                    <w:framePr w:hSpace="141" w:wrap="around" w:vAnchor="text" w:hAnchor="text" w:xAlign="center" w:y="1"/>
                    <w:spacing w:after="0" w:line="240" w:lineRule="auto"/>
                    <w:suppressOverlap/>
                    <w:rPr>
                      <w:rFonts w:eastAsia="Times New Roman" w:cstheme="minorHAnsi"/>
                      <w:color w:val="000000"/>
                      <w:lang w:eastAsia="pt-BR"/>
                    </w:rPr>
                  </w:pPr>
                  <w:r w:rsidRPr="00967E66">
                    <w:rPr>
                      <w:rFonts w:eastAsia="Times New Roman" w:cstheme="minorHAnsi"/>
                      <w:color w:val="000000"/>
                      <w:lang w:eastAsia="pt-BR"/>
                    </w:rPr>
                    <w:t xml:space="preserve">Alimentação </w:t>
                  </w:r>
                </w:p>
              </w:tc>
              <w:tc>
                <w:tcPr>
                  <w:tcW w:w="3661" w:type="dxa"/>
                  <w:noWrap/>
                  <w:vAlign w:val="center"/>
                </w:tcPr>
                <w:p w14:paraId="52C58134"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11</w:t>
                  </w:r>
                  <w:r>
                    <w:rPr>
                      <w:rFonts w:cstheme="minorHAnsi"/>
                    </w:rPr>
                    <w:t>.</w:t>
                  </w:r>
                  <w:r w:rsidRPr="00967E66">
                    <w:rPr>
                      <w:rFonts w:cstheme="minorHAnsi"/>
                    </w:rPr>
                    <w:t>825</w:t>
                  </w:r>
                </w:p>
              </w:tc>
            </w:tr>
            <w:tr w:rsidR="0020612D" w:rsidRPr="00967E66" w14:paraId="06BBE021" w14:textId="77777777" w:rsidTr="00E41BD6">
              <w:trPr>
                <w:trHeight w:val="340"/>
                <w:jc w:val="center"/>
              </w:trPr>
              <w:tc>
                <w:tcPr>
                  <w:tcW w:w="4678" w:type="dxa"/>
                  <w:noWrap/>
                  <w:vAlign w:val="center"/>
                  <w:hideMark/>
                </w:tcPr>
                <w:p w14:paraId="12158928" w14:textId="77777777" w:rsidR="0020612D" w:rsidRPr="00967E66" w:rsidRDefault="0020612D" w:rsidP="00336CB5">
                  <w:pPr>
                    <w:framePr w:hSpace="141" w:wrap="around" w:vAnchor="text" w:hAnchor="text" w:xAlign="center" w:y="1"/>
                    <w:spacing w:after="0" w:line="240" w:lineRule="auto"/>
                    <w:suppressOverlap/>
                    <w:rPr>
                      <w:rFonts w:eastAsia="Times New Roman" w:cstheme="minorHAnsi"/>
                      <w:color w:val="000000"/>
                      <w:lang w:eastAsia="pt-BR"/>
                    </w:rPr>
                  </w:pPr>
                  <w:r w:rsidRPr="00967E66">
                    <w:rPr>
                      <w:rFonts w:eastAsia="Times New Roman" w:cstheme="minorHAnsi"/>
                      <w:color w:val="000000"/>
                      <w:lang w:eastAsia="pt-BR"/>
                    </w:rPr>
                    <w:t>Benefícios ofertados pela OVG</w:t>
                  </w:r>
                </w:p>
              </w:tc>
              <w:tc>
                <w:tcPr>
                  <w:tcW w:w="3661" w:type="dxa"/>
                  <w:noWrap/>
                  <w:vAlign w:val="center"/>
                </w:tcPr>
                <w:p w14:paraId="5F3B731C"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390</w:t>
                  </w:r>
                </w:p>
              </w:tc>
            </w:tr>
          </w:tbl>
          <w:p w14:paraId="7091F521" w14:textId="77777777" w:rsidR="0020612D" w:rsidRPr="00967E66" w:rsidRDefault="0020612D" w:rsidP="0020612D">
            <w:pPr>
              <w:pStyle w:val="paragraph"/>
              <w:tabs>
                <w:tab w:val="left" w:pos="1065"/>
              </w:tabs>
              <w:spacing w:before="0" w:beforeAutospacing="0" w:after="0" w:afterAutospacing="0"/>
              <w:jc w:val="both"/>
              <w:textAlignment w:val="baseline"/>
              <w:rPr>
                <w:rStyle w:val="normaltextrun"/>
                <w:rFonts w:asciiTheme="minorHAnsi" w:hAnsiTheme="minorHAnsi" w:cstheme="minorHAnsi"/>
                <w:sz w:val="22"/>
                <w:szCs w:val="22"/>
              </w:rPr>
            </w:pPr>
          </w:p>
          <w:p w14:paraId="2A75D419"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b/>
                <w:bCs/>
                <w:sz w:val="22"/>
                <w:szCs w:val="22"/>
              </w:rPr>
            </w:pPr>
            <w:r w:rsidRPr="00967E66">
              <w:rPr>
                <w:rStyle w:val="normaltextrun"/>
                <w:rFonts w:asciiTheme="minorHAnsi" w:hAnsiTheme="minorHAnsi" w:cstheme="minorHAnsi"/>
                <w:b/>
                <w:bCs/>
                <w:sz w:val="22"/>
                <w:szCs w:val="22"/>
              </w:rPr>
              <w:t>Atividades de Atendimento</w:t>
            </w:r>
            <w:r w:rsidRPr="00967E66">
              <w:rPr>
                <w:rStyle w:val="normaltextrun"/>
                <w:rFonts w:asciiTheme="minorHAnsi" w:hAnsiTheme="minorHAnsi" w:cstheme="minorHAnsi"/>
                <w:b/>
                <w:bCs/>
                <w:color w:val="000000"/>
                <w:sz w:val="22"/>
                <w:szCs w:val="22"/>
                <w:shd w:val="clear" w:color="auto" w:fill="FFFFFF"/>
              </w:rPr>
              <w:t xml:space="preserve"> e </w:t>
            </w:r>
            <w:r w:rsidRPr="00967E66">
              <w:rPr>
                <w:rStyle w:val="normaltextrun"/>
                <w:rFonts w:asciiTheme="minorHAnsi" w:hAnsiTheme="minorHAnsi" w:cstheme="minorHAnsi"/>
                <w:b/>
                <w:bCs/>
                <w:sz w:val="22"/>
                <w:szCs w:val="22"/>
              </w:rPr>
              <w:t xml:space="preserve">Acompanhamento </w:t>
            </w:r>
            <w:r w:rsidRPr="00967E66">
              <w:rPr>
                <w:rStyle w:val="normaltextrun"/>
                <w:rFonts w:asciiTheme="minorHAnsi" w:hAnsiTheme="minorHAnsi" w:cstheme="minorHAnsi"/>
                <w:b/>
                <w:bCs/>
                <w:color w:val="000000"/>
                <w:sz w:val="22"/>
                <w:szCs w:val="22"/>
                <w:shd w:val="clear" w:color="auto" w:fill="FFFFFF"/>
              </w:rPr>
              <w:t>do Serviço Social</w:t>
            </w:r>
          </w:p>
          <w:p w14:paraId="05568626" w14:textId="77777777" w:rsidR="0020612D" w:rsidRPr="00967E66" w:rsidRDefault="0020612D" w:rsidP="0020612D">
            <w:pPr>
              <w:jc w:val="both"/>
              <w:rPr>
                <w:rStyle w:val="normaltextrun"/>
                <w:rFonts w:cstheme="minorHAnsi"/>
              </w:rPr>
            </w:pPr>
            <w:r w:rsidRPr="00967E66">
              <w:rPr>
                <w:rStyle w:val="normaltextrun"/>
                <w:rFonts w:cstheme="minorHAnsi"/>
              </w:rPr>
              <w:t xml:space="preserve">A atuação do Serviço Social abrange o acompanhamento dos usuários no ingresso e permanência nas atividades oferecidas, sendo responsável por mapear o perfil socioeconômico e familiar e, a partir disso, desenvolver propostas de trabalho para possíveis resoluções. </w:t>
            </w:r>
          </w:p>
          <w:p w14:paraId="636502B8" w14:textId="77777777" w:rsidR="0020612D" w:rsidRPr="00967E66" w:rsidRDefault="0020612D" w:rsidP="0020612D">
            <w:pPr>
              <w:jc w:val="both"/>
              <w:rPr>
                <w:rStyle w:val="normaltextrun"/>
                <w:rFonts w:cstheme="minorHAnsi"/>
              </w:rPr>
            </w:pPr>
          </w:p>
          <w:p w14:paraId="35263F69" w14:textId="77777777" w:rsidR="0020612D" w:rsidRPr="00967E66" w:rsidRDefault="0020612D" w:rsidP="0020612D">
            <w:pPr>
              <w:jc w:val="both"/>
              <w:rPr>
                <w:rFonts w:cstheme="minorHAnsi"/>
                <w:color w:val="040C28"/>
              </w:rPr>
            </w:pPr>
            <w:r w:rsidRPr="00967E66">
              <w:rPr>
                <w:rStyle w:val="normaltextrun"/>
                <w:rFonts w:cstheme="minorHAnsi"/>
              </w:rPr>
              <w:t xml:space="preserve">As ações englobam as abordagens individuais, familiares ou grupais </w:t>
            </w:r>
            <w:r w:rsidRPr="00967E66">
              <w:rPr>
                <w:rFonts w:cstheme="minorHAnsi"/>
              </w:rPr>
              <w:t xml:space="preserve">na perspectiva de atendimento às necessidades básicas e acesso e garantia de direitos, por meio de acolhimento, escuta ativa, acompanhamento, orientações, encaminhamentos, visitas domiciliares, articulação com a rede (equipamentos socioassistenciais, equipamentos de saúde e sistema de justiça) e </w:t>
            </w:r>
            <w:r w:rsidRPr="00967E66">
              <w:rPr>
                <w:rFonts w:cstheme="minorHAnsi"/>
              </w:rPr>
              <w:lastRenderedPageBreak/>
              <w:t>visitas institucionais, dentre outros, visando prevenir</w:t>
            </w:r>
            <w:r w:rsidRPr="00967E66">
              <w:rPr>
                <w:rFonts w:cstheme="minorHAnsi"/>
                <w:color w:val="040C28"/>
              </w:rPr>
              <w:t xml:space="preserve"> a ocorrência de situações de risco social e fortalecendo a convivência familiar e comunitária. Assim, foram atendidas conforme detalhamento abaixo:</w:t>
            </w:r>
          </w:p>
          <w:p w14:paraId="23DA8825" w14:textId="77777777" w:rsidR="0020612D" w:rsidRPr="00967E66" w:rsidRDefault="0020612D" w:rsidP="0020612D">
            <w:pPr>
              <w:jc w:val="both"/>
              <w:rPr>
                <w:rFonts w:cstheme="minorHAnsi"/>
                <w:color w:val="040C28"/>
              </w:rPr>
            </w:pPr>
          </w:p>
          <w:p w14:paraId="11A5B24F" w14:textId="77777777" w:rsidR="0020612D" w:rsidRDefault="0020612D" w:rsidP="0020612D">
            <w:pPr>
              <w:jc w:val="center"/>
              <w:rPr>
                <w:rFonts w:eastAsia="Times New Roman" w:cstheme="minorHAnsi"/>
                <w:color w:val="000000"/>
                <w:lang w:eastAsia="pt-BR"/>
              </w:rPr>
            </w:pPr>
            <w:r w:rsidRPr="00967E66">
              <w:rPr>
                <w:rFonts w:eastAsia="Times New Roman" w:cstheme="minorHAnsi"/>
                <w:color w:val="000000"/>
                <w:lang w:eastAsia="pt-BR"/>
              </w:rPr>
              <w:t>Tabela 2: Atendimento do Serviço Social</w:t>
            </w:r>
          </w:p>
          <w:p w14:paraId="1CB64363" w14:textId="77777777" w:rsidR="0020612D" w:rsidRPr="00967E66" w:rsidRDefault="0020612D" w:rsidP="0020612D">
            <w:pPr>
              <w:jc w:val="center"/>
              <w:rPr>
                <w:rFonts w:cstheme="minorHAnsi"/>
              </w:rPr>
            </w:pP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81"/>
              <w:gridCol w:w="726"/>
              <w:gridCol w:w="709"/>
              <w:gridCol w:w="716"/>
              <w:gridCol w:w="834"/>
              <w:gridCol w:w="999"/>
              <w:gridCol w:w="999"/>
            </w:tblGrid>
            <w:tr w:rsidR="0020612D" w:rsidRPr="00967E66" w14:paraId="15D5CFFC" w14:textId="77777777" w:rsidTr="00D05608">
              <w:trPr>
                <w:trHeight w:val="397"/>
                <w:jc w:val="center"/>
              </w:trPr>
              <w:tc>
                <w:tcPr>
                  <w:tcW w:w="4381" w:type="dxa"/>
                  <w:shd w:val="clear" w:color="auto" w:fill="D9D9D9" w:themeFill="background1" w:themeFillShade="D9"/>
                  <w:vAlign w:val="center"/>
                  <w:hideMark/>
                </w:tcPr>
                <w:p w14:paraId="1743F9C5"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Atendimento do Serviço Social</w:t>
                  </w:r>
                </w:p>
              </w:tc>
              <w:tc>
                <w:tcPr>
                  <w:tcW w:w="726" w:type="dxa"/>
                  <w:shd w:val="clear" w:color="auto" w:fill="D9D9D9" w:themeFill="background1" w:themeFillShade="D9"/>
                  <w:vAlign w:val="center"/>
                  <w:hideMark/>
                </w:tcPr>
                <w:p w14:paraId="25D1B503"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CISF</w:t>
                  </w:r>
                </w:p>
              </w:tc>
              <w:tc>
                <w:tcPr>
                  <w:tcW w:w="709" w:type="dxa"/>
                  <w:shd w:val="clear" w:color="auto" w:fill="D9D9D9" w:themeFill="background1" w:themeFillShade="D9"/>
                  <w:vAlign w:val="center"/>
                  <w:hideMark/>
                </w:tcPr>
                <w:p w14:paraId="791A01A3"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CIVV</w:t>
                  </w:r>
                </w:p>
              </w:tc>
              <w:tc>
                <w:tcPr>
                  <w:tcW w:w="716" w:type="dxa"/>
                  <w:shd w:val="clear" w:color="auto" w:fill="D9D9D9" w:themeFill="background1" w:themeFillShade="D9"/>
                  <w:vAlign w:val="center"/>
                  <w:hideMark/>
                </w:tcPr>
                <w:p w14:paraId="75BDCA57"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w:t>
                  </w:r>
                </w:p>
              </w:tc>
              <w:tc>
                <w:tcPr>
                  <w:tcW w:w="834" w:type="dxa"/>
                  <w:shd w:val="clear" w:color="auto" w:fill="D9D9D9" w:themeFill="background1" w:themeFillShade="D9"/>
                  <w:vAlign w:val="center"/>
                  <w:hideMark/>
                </w:tcPr>
                <w:p w14:paraId="0D085CD3"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II</w:t>
                  </w:r>
                </w:p>
              </w:tc>
              <w:tc>
                <w:tcPr>
                  <w:tcW w:w="999" w:type="dxa"/>
                  <w:shd w:val="clear" w:color="auto" w:fill="D9D9D9" w:themeFill="background1" w:themeFillShade="D9"/>
                  <w:vAlign w:val="center"/>
                </w:tcPr>
                <w:p w14:paraId="14DDCFD0"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w:t>
                  </w:r>
                  <w:r>
                    <w:rPr>
                      <w:rFonts w:eastAsia="Times New Roman" w:cstheme="minorHAnsi"/>
                      <w:b/>
                      <w:bCs/>
                      <w:color w:val="000000"/>
                      <w:lang w:eastAsia="pt-BR"/>
                    </w:rPr>
                    <w:t xml:space="preserve"> </w:t>
                  </w:r>
                  <w:r w:rsidRPr="00967E66">
                    <w:rPr>
                      <w:rFonts w:eastAsia="Times New Roman" w:cstheme="minorHAnsi"/>
                      <w:b/>
                      <w:bCs/>
                      <w:color w:val="000000"/>
                      <w:lang w:eastAsia="pt-BR"/>
                    </w:rPr>
                    <w:t>III</w:t>
                  </w:r>
                </w:p>
              </w:tc>
              <w:tc>
                <w:tcPr>
                  <w:tcW w:w="999" w:type="dxa"/>
                  <w:shd w:val="clear" w:color="auto" w:fill="D9D9D9" w:themeFill="background1" w:themeFillShade="D9"/>
                  <w:vAlign w:val="center"/>
                  <w:hideMark/>
                </w:tcPr>
                <w:p w14:paraId="1C7A2B24"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TOTAL</w:t>
                  </w:r>
                </w:p>
              </w:tc>
            </w:tr>
            <w:tr w:rsidR="0020612D" w:rsidRPr="00967E66" w14:paraId="04FDA6D3" w14:textId="77777777" w:rsidTr="00D05608">
              <w:trPr>
                <w:trHeight w:val="340"/>
                <w:jc w:val="center"/>
              </w:trPr>
              <w:tc>
                <w:tcPr>
                  <w:tcW w:w="4381" w:type="dxa"/>
                  <w:vAlign w:val="center"/>
                  <w:hideMark/>
                </w:tcPr>
                <w:p w14:paraId="4698AA19"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967E66">
                    <w:rPr>
                      <w:rFonts w:eastAsia="Times New Roman" w:cstheme="minorHAnsi"/>
                      <w:color w:val="000000" w:themeColor="text1"/>
                      <w:lang w:eastAsia="pt-BR"/>
                    </w:rPr>
                    <w:t>Pessoas Idosas</w:t>
                  </w:r>
                </w:p>
              </w:tc>
              <w:tc>
                <w:tcPr>
                  <w:tcW w:w="726" w:type="dxa"/>
                  <w:noWrap/>
                  <w:vAlign w:val="center"/>
                </w:tcPr>
                <w:p w14:paraId="69C259B8"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177</w:t>
                  </w:r>
                </w:p>
              </w:tc>
              <w:tc>
                <w:tcPr>
                  <w:tcW w:w="709" w:type="dxa"/>
                  <w:shd w:val="clear" w:color="auto" w:fill="FFFFFF" w:themeFill="background1"/>
                  <w:noWrap/>
                  <w:vAlign w:val="center"/>
                </w:tcPr>
                <w:p w14:paraId="5FF8E379"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283</w:t>
                  </w:r>
                </w:p>
              </w:tc>
              <w:tc>
                <w:tcPr>
                  <w:tcW w:w="716" w:type="dxa"/>
                  <w:noWrap/>
                  <w:vAlign w:val="center"/>
                </w:tcPr>
                <w:p w14:paraId="6A3B8DEB"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247</w:t>
                  </w:r>
                </w:p>
              </w:tc>
              <w:tc>
                <w:tcPr>
                  <w:tcW w:w="834" w:type="dxa"/>
                  <w:noWrap/>
                  <w:vAlign w:val="center"/>
                </w:tcPr>
                <w:p w14:paraId="09C05EF8"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48</w:t>
                  </w:r>
                </w:p>
              </w:tc>
              <w:tc>
                <w:tcPr>
                  <w:tcW w:w="999" w:type="dxa"/>
                  <w:vAlign w:val="center"/>
                </w:tcPr>
                <w:p w14:paraId="34080778"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cstheme="minorHAnsi"/>
                    </w:rPr>
                    <w:t>176</w:t>
                  </w:r>
                </w:p>
              </w:tc>
              <w:tc>
                <w:tcPr>
                  <w:tcW w:w="999" w:type="dxa"/>
                  <w:shd w:val="clear" w:color="auto" w:fill="FFFFFF" w:themeFill="background1"/>
                  <w:vAlign w:val="center"/>
                </w:tcPr>
                <w:p w14:paraId="331342FD"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cstheme="minorHAnsi"/>
                    </w:rPr>
                    <w:t>931</w:t>
                  </w:r>
                </w:p>
              </w:tc>
            </w:tr>
            <w:tr w:rsidR="0020612D" w:rsidRPr="00967E66" w14:paraId="426E830B" w14:textId="77777777" w:rsidTr="00D05608">
              <w:trPr>
                <w:trHeight w:val="340"/>
                <w:jc w:val="center"/>
              </w:trPr>
              <w:tc>
                <w:tcPr>
                  <w:tcW w:w="4381" w:type="dxa"/>
                  <w:vAlign w:val="center"/>
                  <w:hideMark/>
                </w:tcPr>
                <w:p w14:paraId="11F5A800"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967E66">
                    <w:rPr>
                      <w:rFonts w:eastAsia="Times New Roman" w:cstheme="minorHAnsi"/>
                      <w:color w:val="000000" w:themeColor="text1"/>
                      <w:lang w:eastAsia="pt-BR"/>
                    </w:rPr>
                    <w:t>Atendimentos Individuais</w:t>
                  </w:r>
                </w:p>
              </w:tc>
              <w:tc>
                <w:tcPr>
                  <w:tcW w:w="726" w:type="dxa"/>
                  <w:vAlign w:val="center"/>
                </w:tcPr>
                <w:p w14:paraId="183AB615"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183</w:t>
                  </w:r>
                </w:p>
              </w:tc>
              <w:tc>
                <w:tcPr>
                  <w:tcW w:w="709" w:type="dxa"/>
                  <w:vAlign w:val="center"/>
                </w:tcPr>
                <w:p w14:paraId="1F68124E"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283</w:t>
                  </w:r>
                </w:p>
              </w:tc>
              <w:tc>
                <w:tcPr>
                  <w:tcW w:w="716" w:type="dxa"/>
                  <w:vAlign w:val="center"/>
                </w:tcPr>
                <w:p w14:paraId="76930988"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247</w:t>
                  </w:r>
                </w:p>
              </w:tc>
              <w:tc>
                <w:tcPr>
                  <w:tcW w:w="834" w:type="dxa"/>
                  <w:vAlign w:val="center"/>
                </w:tcPr>
                <w:p w14:paraId="01E1A663"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43</w:t>
                  </w:r>
                </w:p>
              </w:tc>
              <w:tc>
                <w:tcPr>
                  <w:tcW w:w="999" w:type="dxa"/>
                  <w:vAlign w:val="center"/>
                </w:tcPr>
                <w:p w14:paraId="48B8E0BB"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cstheme="minorHAnsi"/>
                    </w:rPr>
                    <w:t>176</w:t>
                  </w:r>
                </w:p>
              </w:tc>
              <w:tc>
                <w:tcPr>
                  <w:tcW w:w="999" w:type="dxa"/>
                  <w:shd w:val="clear" w:color="auto" w:fill="FFFFFF" w:themeFill="background1"/>
                  <w:vAlign w:val="center"/>
                </w:tcPr>
                <w:p w14:paraId="77924BAF"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cstheme="minorHAnsi"/>
                    </w:rPr>
                    <w:t>932</w:t>
                  </w:r>
                </w:p>
              </w:tc>
            </w:tr>
            <w:tr w:rsidR="0020612D" w:rsidRPr="00967E66" w14:paraId="799905C4" w14:textId="77777777" w:rsidTr="00D05608">
              <w:trPr>
                <w:trHeight w:val="340"/>
                <w:jc w:val="center"/>
              </w:trPr>
              <w:tc>
                <w:tcPr>
                  <w:tcW w:w="4381" w:type="dxa"/>
                  <w:vAlign w:val="center"/>
                  <w:hideMark/>
                </w:tcPr>
                <w:p w14:paraId="24A60A40"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967E66">
                    <w:rPr>
                      <w:rFonts w:eastAsia="Times New Roman" w:cstheme="minorHAnsi"/>
                      <w:color w:val="000000" w:themeColor="text1"/>
                      <w:lang w:eastAsia="pt-BR"/>
                    </w:rPr>
                    <w:t>Famílias</w:t>
                  </w:r>
                </w:p>
              </w:tc>
              <w:tc>
                <w:tcPr>
                  <w:tcW w:w="726" w:type="dxa"/>
                  <w:vAlign w:val="center"/>
                </w:tcPr>
                <w:p w14:paraId="10E3F725"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w:t>
                  </w:r>
                </w:p>
              </w:tc>
              <w:tc>
                <w:tcPr>
                  <w:tcW w:w="709" w:type="dxa"/>
                  <w:shd w:val="clear" w:color="auto" w:fill="FFFFFF" w:themeFill="background1"/>
                  <w:vAlign w:val="center"/>
                </w:tcPr>
                <w:p w14:paraId="148CFB45"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5</w:t>
                  </w:r>
                </w:p>
              </w:tc>
              <w:tc>
                <w:tcPr>
                  <w:tcW w:w="716" w:type="dxa"/>
                  <w:vAlign w:val="center"/>
                </w:tcPr>
                <w:p w14:paraId="7F903BB6"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16</w:t>
                  </w:r>
                </w:p>
              </w:tc>
              <w:tc>
                <w:tcPr>
                  <w:tcW w:w="834" w:type="dxa"/>
                  <w:vAlign w:val="center"/>
                </w:tcPr>
                <w:p w14:paraId="5B4FB76B"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5</w:t>
                  </w:r>
                </w:p>
              </w:tc>
              <w:tc>
                <w:tcPr>
                  <w:tcW w:w="999" w:type="dxa"/>
                  <w:vAlign w:val="center"/>
                </w:tcPr>
                <w:p w14:paraId="1C3C58EB"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cstheme="minorHAnsi"/>
                    </w:rPr>
                    <w:t>5</w:t>
                  </w:r>
                </w:p>
              </w:tc>
              <w:tc>
                <w:tcPr>
                  <w:tcW w:w="999" w:type="dxa"/>
                  <w:shd w:val="clear" w:color="auto" w:fill="FFFFFF" w:themeFill="background1"/>
                  <w:vAlign w:val="center"/>
                </w:tcPr>
                <w:p w14:paraId="522BE911"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cstheme="minorHAnsi"/>
                    </w:rPr>
                    <w:t>32</w:t>
                  </w:r>
                </w:p>
              </w:tc>
            </w:tr>
            <w:tr w:rsidR="0020612D" w:rsidRPr="00967E66" w14:paraId="5B2A0A05" w14:textId="77777777" w:rsidTr="00D05608">
              <w:trPr>
                <w:trHeight w:val="340"/>
                <w:jc w:val="center"/>
              </w:trPr>
              <w:tc>
                <w:tcPr>
                  <w:tcW w:w="4381" w:type="dxa"/>
                  <w:vAlign w:val="center"/>
                  <w:hideMark/>
                </w:tcPr>
                <w:p w14:paraId="7E7F332D"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967E66">
                    <w:rPr>
                      <w:rFonts w:eastAsia="Times New Roman" w:cstheme="minorHAnsi"/>
                      <w:color w:val="000000" w:themeColor="text1"/>
                      <w:lang w:eastAsia="pt-BR"/>
                    </w:rPr>
                    <w:t>Atendimentos às Famílias</w:t>
                  </w:r>
                </w:p>
              </w:tc>
              <w:tc>
                <w:tcPr>
                  <w:tcW w:w="726" w:type="dxa"/>
                  <w:noWrap/>
                  <w:vAlign w:val="center"/>
                </w:tcPr>
                <w:p w14:paraId="70DB32AA"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w:t>
                  </w:r>
                </w:p>
              </w:tc>
              <w:tc>
                <w:tcPr>
                  <w:tcW w:w="709" w:type="dxa"/>
                  <w:shd w:val="clear" w:color="auto" w:fill="FFFFFF" w:themeFill="background1"/>
                  <w:noWrap/>
                  <w:vAlign w:val="center"/>
                </w:tcPr>
                <w:p w14:paraId="2433A490"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5</w:t>
                  </w:r>
                </w:p>
              </w:tc>
              <w:tc>
                <w:tcPr>
                  <w:tcW w:w="716" w:type="dxa"/>
                  <w:noWrap/>
                  <w:vAlign w:val="center"/>
                </w:tcPr>
                <w:p w14:paraId="6C3CE514"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90</w:t>
                  </w:r>
                </w:p>
              </w:tc>
              <w:tc>
                <w:tcPr>
                  <w:tcW w:w="834" w:type="dxa"/>
                  <w:noWrap/>
                  <w:vAlign w:val="center"/>
                </w:tcPr>
                <w:p w14:paraId="772D1604"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96</w:t>
                  </w:r>
                </w:p>
              </w:tc>
              <w:tc>
                <w:tcPr>
                  <w:tcW w:w="999" w:type="dxa"/>
                  <w:vAlign w:val="center"/>
                </w:tcPr>
                <w:p w14:paraId="17B28B12"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cstheme="minorHAnsi"/>
                    </w:rPr>
                    <w:t>65</w:t>
                  </w:r>
                </w:p>
              </w:tc>
              <w:tc>
                <w:tcPr>
                  <w:tcW w:w="999" w:type="dxa"/>
                  <w:shd w:val="clear" w:color="auto" w:fill="FFFFFF" w:themeFill="background1"/>
                  <w:vAlign w:val="center"/>
                </w:tcPr>
                <w:p w14:paraId="378DEF81"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cstheme="minorHAnsi"/>
                    </w:rPr>
                    <w:t>257</w:t>
                  </w:r>
                </w:p>
              </w:tc>
            </w:tr>
            <w:tr w:rsidR="0020612D" w:rsidRPr="00967E66" w14:paraId="28C15A30" w14:textId="77777777" w:rsidTr="00D05608">
              <w:trPr>
                <w:trHeight w:val="340"/>
                <w:jc w:val="center"/>
              </w:trPr>
              <w:tc>
                <w:tcPr>
                  <w:tcW w:w="4381" w:type="dxa"/>
                  <w:vAlign w:val="center"/>
                </w:tcPr>
                <w:p w14:paraId="76CF39B4"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color w:val="000000" w:themeColor="text1"/>
                      <w:lang w:eastAsia="pt-BR"/>
                    </w:rPr>
                  </w:pPr>
                  <w:r w:rsidRPr="00524355">
                    <w:rPr>
                      <w:rFonts w:eastAsia="Calibri" w:cstheme="minorHAnsi"/>
                    </w:rPr>
                    <w:t>Atendimentos (coletivos/frequência)</w:t>
                  </w:r>
                </w:p>
              </w:tc>
              <w:tc>
                <w:tcPr>
                  <w:tcW w:w="726" w:type="dxa"/>
                  <w:noWrap/>
                  <w:vAlign w:val="center"/>
                </w:tcPr>
                <w:p w14:paraId="06E5B112"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0</w:t>
                  </w:r>
                </w:p>
              </w:tc>
              <w:tc>
                <w:tcPr>
                  <w:tcW w:w="709" w:type="dxa"/>
                  <w:shd w:val="clear" w:color="auto" w:fill="FFFFFF" w:themeFill="background1"/>
                  <w:noWrap/>
                  <w:vAlign w:val="center"/>
                </w:tcPr>
                <w:p w14:paraId="34C6AAA0" w14:textId="77777777" w:rsidR="0020612D" w:rsidRPr="00967E66" w:rsidRDefault="0020612D" w:rsidP="00336CB5">
                  <w:pPr>
                    <w:framePr w:hSpace="141" w:wrap="around" w:vAnchor="text" w:hAnchor="text" w:xAlign="center" w:y="1"/>
                    <w:spacing w:after="0" w:line="240" w:lineRule="auto"/>
                    <w:suppressOverlap/>
                    <w:jc w:val="center"/>
                    <w:rPr>
                      <w:rFonts w:eastAsia="Calibri" w:cstheme="minorHAnsi"/>
                    </w:rPr>
                  </w:pPr>
                  <w:r w:rsidRPr="00967E66">
                    <w:rPr>
                      <w:rFonts w:cstheme="minorHAnsi"/>
                    </w:rPr>
                    <w:t>35</w:t>
                  </w:r>
                </w:p>
              </w:tc>
              <w:tc>
                <w:tcPr>
                  <w:tcW w:w="716" w:type="dxa"/>
                  <w:noWrap/>
                  <w:vAlign w:val="center"/>
                </w:tcPr>
                <w:p w14:paraId="448C809C" w14:textId="77777777" w:rsidR="0020612D" w:rsidRPr="00967E66" w:rsidRDefault="0020612D" w:rsidP="00336CB5">
                  <w:pPr>
                    <w:framePr w:hSpace="141" w:wrap="around" w:vAnchor="text" w:hAnchor="text" w:xAlign="center" w:y="1"/>
                    <w:spacing w:after="0" w:line="240" w:lineRule="auto"/>
                    <w:suppressOverlap/>
                    <w:jc w:val="center"/>
                    <w:rPr>
                      <w:rFonts w:eastAsia="Calibri" w:cstheme="minorHAnsi"/>
                    </w:rPr>
                  </w:pPr>
                  <w:r w:rsidRPr="00967E66">
                    <w:rPr>
                      <w:rFonts w:cstheme="minorHAnsi"/>
                    </w:rPr>
                    <w:t>0</w:t>
                  </w:r>
                </w:p>
              </w:tc>
              <w:tc>
                <w:tcPr>
                  <w:tcW w:w="834" w:type="dxa"/>
                  <w:noWrap/>
                  <w:vAlign w:val="center"/>
                </w:tcPr>
                <w:p w14:paraId="5D2EBB42" w14:textId="77777777" w:rsidR="0020612D" w:rsidRPr="00967E66" w:rsidRDefault="0020612D" w:rsidP="00336CB5">
                  <w:pPr>
                    <w:framePr w:hSpace="141" w:wrap="around" w:vAnchor="text" w:hAnchor="text" w:xAlign="center" w:y="1"/>
                    <w:spacing w:after="0" w:line="240" w:lineRule="auto"/>
                    <w:suppressOverlap/>
                    <w:jc w:val="center"/>
                    <w:rPr>
                      <w:rFonts w:eastAsia="Calibri" w:cstheme="minorHAnsi"/>
                    </w:rPr>
                  </w:pPr>
                  <w:r w:rsidRPr="00967E66">
                    <w:rPr>
                      <w:rFonts w:cstheme="minorHAnsi"/>
                    </w:rPr>
                    <w:t>147</w:t>
                  </w:r>
                </w:p>
              </w:tc>
              <w:tc>
                <w:tcPr>
                  <w:tcW w:w="999" w:type="dxa"/>
                  <w:vAlign w:val="center"/>
                </w:tcPr>
                <w:p w14:paraId="64D2C3F7"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967E66">
                    <w:rPr>
                      <w:rFonts w:cstheme="minorHAnsi"/>
                    </w:rPr>
                    <w:t>0</w:t>
                  </w:r>
                </w:p>
              </w:tc>
              <w:tc>
                <w:tcPr>
                  <w:tcW w:w="999" w:type="dxa"/>
                  <w:shd w:val="clear" w:color="auto" w:fill="FFFFFF" w:themeFill="background1"/>
                  <w:vAlign w:val="center"/>
                </w:tcPr>
                <w:p w14:paraId="04B4D7A4"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967E66">
                    <w:rPr>
                      <w:rFonts w:cstheme="minorHAnsi"/>
                    </w:rPr>
                    <w:t>182</w:t>
                  </w:r>
                </w:p>
              </w:tc>
            </w:tr>
            <w:tr w:rsidR="0020612D" w:rsidRPr="00967E66" w14:paraId="0528FE76" w14:textId="77777777" w:rsidTr="00D05608">
              <w:trPr>
                <w:trHeight w:val="340"/>
                <w:jc w:val="center"/>
              </w:trPr>
              <w:tc>
                <w:tcPr>
                  <w:tcW w:w="4381" w:type="dxa"/>
                  <w:vAlign w:val="center"/>
                </w:tcPr>
                <w:p w14:paraId="1CADB257" w14:textId="77777777" w:rsidR="0020612D" w:rsidRPr="00967E66" w:rsidRDefault="0020612D" w:rsidP="00336CB5">
                  <w:pPr>
                    <w:framePr w:hSpace="141" w:wrap="around" w:vAnchor="text" w:hAnchor="text" w:xAlign="center" w:y="1"/>
                    <w:spacing w:after="0" w:line="240" w:lineRule="auto"/>
                    <w:suppressOverlap/>
                    <w:jc w:val="both"/>
                    <w:rPr>
                      <w:rFonts w:eastAsia="Calibri" w:cstheme="minorHAnsi"/>
                      <w:b/>
                      <w:bCs/>
                    </w:rPr>
                  </w:pPr>
                  <w:r w:rsidRPr="00967E66">
                    <w:rPr>
                      <w:rFonts w:eastAsia="Times New Roman" w:cstheme="minorHAnsi"/>
                      <w:b/>
                      <w:bCs/>
                      <w:color w:val="000000"/>
                      <w:lang w:eastAsia="pt-BR"/>
                    </w:rPr>
                    <w:t>Total de Atendimentos (individuais + coletivos)</w:t>
                  </w:r>
                </w:p>
              </w:tc>
              <w:tc>
                <w:tcPr>
                  <w:tcW w:w="726" w:type="dxa"/>
                  <w:noWrap/>
                  <w:vAlign w:val="center"/>
                </w:tcPr>
                <w:p w14:paraId="4E9F7159" w14:textId="77777777" w:rsidR="0020612D" w:rsidRPr="009B218D" w:rsidRDefault="0020612D" w:rsidP="00336CB5">
                  <w:pPr>
                    <w:framePr w:hSpace="141" w:wrap="around" w:vAnchor="text" w:hAnchor="text" w:xAlign="center" w:y="1"/>
                    <w:spacing w:after="0" w:line="240" w:lineRule="auto"/>
                    <w:suppressOverlap/>
                    <w:jc w:val="center"/>
                    <w:rPr>
                      <w:rFonts w:cstheme="minorHAnsi"/>
                      <w:b/>
                      <w:bCs/>
                    </w:rPr>
                  </w:pPr>
                  <w:r w:rsidRPr="009B218D">
                    <w:rPr>
                      <w:rFonts w:cstheme="minorHAnsi"/>
                      <w:b/>
                      <w:bCs/>
                    </w:rPr>
                    <w:t>183</w:t>
                  </w:r>
                </w:p>
              </w:tc>
              <w:tc>
                <w:tcPr>
                  <w:tcW w:w="709" w:type="dxa"/>
                  <w:shd w:val="clear" w:color="auto" w:fill="FFFFFF" w:themeFill="background1"/>
                  <w:noWrap/>
                  <w:vAlign w:val="center"/>
                </w:tcPr>
                <w:p w14:paraId="55CC3095" w14:textId="77777777" w:rsidR="0020612D" w:rsidRPr="009B218D" w:rsidRDefault="0020612D" w:rsidP="00336CB5">
                  <w:pPr>
                    <w:framePr w:hSpace="141" w:wrap="around" w:vAnchor="text" w:hAnchor="text" w:xAlign="center" w:y="1"/>
                    <w:spacing w:after="0" w:line="240" w:lineRule="auto"/>
                    <w:suppressOverlap/>
                    <w:jc w:val="center"/>
                    <w:rPr>
                      <w:rFonts w:eastAsia="Calibri" w:cstheme="minorHAnsi"/>
                      <w:b/>
                      <w:bCs/>
                    </w:rPr>
                  </w:pPr>
                  <w:r w:rsidRPr="009B218D">
                    <w:rPr>
                      <w:rFonts w:cstheme="minorHAnsi"/>
                      <w:b/>
                      <w:bCs/>
                    </w:rPr>
                    <w:t>318</w:t>
                  </w:r>
                </w:p>
              </w:tc>
              <w:tc>
                <w:tcPr>
                  <w:tcW w:w="716" w:type="dxa"/>
                  <w:noWrap/>
                  <w:vAlign w:val="center"/>
                </w:tcPr>
                <w:p w14:paraId="1570A863" w14:textId="77777777" w:rsidR="0020612D" w:rsidRPr="009B218D" w:rsidRDefault="0020612D" w:rsidP="00336CB5">
                  <w:pPr>
                    <w:framePr w:hSpace="141" w:wrap="around" w:vAnchor="text" w:hAnchor="text" w:xAlign="center" w:y="1"/>
                    <w:spacing w:after="0" w:line="240" w:lineRule="auto"/>
                    <w:suppressOverlap/>
                    <w:jc w:val="center"/>
                    <w:rPr>
                      <w:rFonts w:eastAsia="Calibri" w:cstheme="minorHAnsi"/>
                      <w:b/>
                      <w:bCs/>
                    </w:rPr>
                  </w:pPr>
                  <w:r w:rsidRPr="009B218D">
                    <w:rPr>
                      <w:rFonts w:cstheme="minorHAnsi"/>
                      <w:b/>
                      <w:bCs/>
                    </w:rPr>
                    <w:t>247</w:t>
                  </w:r>
                </w:p>
              </w:tc>
              <w:tc>
                <w:tcPr>
                  <w:tcW w:w="834" w:type="dxa"/>
                  <w:noWrap/>
                  <w:vAlign w:val="center"/>
                </w:tcPr>
                <w:p w14:paraId="1DF892CB" w14:textId="77777777" w:rsidR="0020612D" w:rsidRPr="009B218D" w:rsidRDefault="0020612D" w:rsidP="00336CB5">
                  <w:pPr>
                    <w:framePr w:hSpace="141" w:wrap="around" w:vAnchor="text" w:hAnchor="text" w:xAlign="center" w:y="1"/>
                    <w:spacing w:after="0" w:line="240" w:lineRule="auto"/>
                    <w:suppressOverlap/>
                    <w:jc w:val="center"/>
                    <w:rPr>
                      <w:rFonts w:eastAsia="Calibri" w:cstheme="minorHAnsi"/>
                      <w:b/>
                      <w:bCs/>
                    </w:rPr>
                  </w:pPr>
                  <w:r w:rsidRPr="009B218D">
                    <w:rPr>
                      <w:rFonts w:cstheme="minorHAnsi"/>
                      <w:b/>
                      <w:bCs/>
                    </w:rPr>
                    <w:t>190</w:t>
                  </w:r>
                </w:p>
              </w:tc>
              <w:tc>
                <w:tcPr>
                  <w:tcW w:w="999" w:type="dxa"/>
                  <w:vAlign w:val="center"/>
                </w:tcPr>
                <w:p w14:paraId="64242B65" w14:textId="77777777" w:rsidR="0020612D" w:rsidRPr="009B218D"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9B218D">
                    <w:rPr>
                      <w:rFonts w:cstheme="minorHAnsi"/>
                      <w:b/>
                      <w:bCs/>
                    </w:rPr>
                    <w:t>176</w:t>
                  </w:r>
                </w:p>
              </w:tc>
              <w:tc>
                <w:tcPr>
                  <w:tcW w:w="999" w:type="dxa"/>
                  <w:shd w:val="clear" w:color="auto" w:fill="FFFFFF" w:themeFill="background1"/>
                  <w:vAlign w:val="center"/>
                </w:tcPr>
                <w:p w14:paraId="5AA19DA1" w14:textId="77777777" w:rsidR="0020612D" w:rsidRPr="009B218D"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9B218D">
                    <w:rPr>
                      <w:rFonts w:cstheme="minorHAnsi"/>
                      <w:b/>
                      <w:bCs/>
                    </w:rPr>
                    <w:t>1.114</w:t>
                  </w:r>
                </w:p>
              </w:tc>
            </w:tr>
          </w:tbl>
          <w:p w14:paraId="10B6A799" w14:textId="77777777" w:rsidR="0020612D" w:rsidRPr="00967E66" w:rsidRDefault="0020612D" w:rsidP="0020612D">
            <w:pPr>
              <w:jc w:val="both"/>
              <w:rPr>
                <w:rFonts w:cstheme="minorHAnsi"/>
              </w:rPr>
            </w:pPr>
          </w:p>
          <w:p w14:paraId="4A484AEF" w14:textId="77777777" w:rsidR="0020612D" w:rsidRPr="00967E66" w:rsidRDefault="0020612D" w:rsidP="0020612D">
            <w:pPr>
              <w:jc w:val="both"/>
              <w:rPr>
                <w:rStyle w:val="normaltextrun"/>
                <w:rFonts w:cstheme="minorHAnsi"/>
                <w:b/>
                <w:bCs/>
                <w:color w:val="000000"/>
                <w:shd w:val="clear" w:color="auto" w:fill="FFFFFF"/>
              </w:rPr>
            </w:pPr>
            <w:r w:rsidRPr="00967E66">
              <w:rPr>
                <w:rStyle w:val="normaltextrun"/>
                <w:rFonts w:cstheme="minorHAnsi"/>
                <w:b/>
                <w:bCs/>
                <w:color w:val="000000"/>
                <w:shd w:val="clear" w:color="auto" w:fill="FFFFFF"/>
              </w:rPr>
              <w:t xml:space="preserve">Atividades de </w:t>
            </w:r>
            <w:r w:rsidRPr="00967E66">
              <w:rPr>
                <w:rStyle w:val="normaltextrun"/>
                <w:rFonts w:cstheme="minorHAnsi"/>
                <w:b/>
                <w:bCs/>
                <w:shd w:val="clear" w:color="auto" w:fill="FFFFFF"/>
              </w:rPr>
              <w:t>Atendimento</w:t>
            </w:r>
            <w:r w:rsidRPr="00967E66">
              <w:rPr>
                <w:rStyle w:val="normaltextrun"/>
                <w:rFonts w:cstheme="minorHAnsi"/>
                <w:b/>
                <w:bCs/>
                <w:color w:val="000000"/>
                <w:shd w:val="clear" w:color="auto" w:fill="FFFFFF"/>
              </w:rPr>
              <w:t xml:space="preserve"> e Acompanhamento</w:t>
            </w:r>
            <w:r w:rsidRPr="00967E66">
              <w:rPr>
                <w:rStyle w:val="normaltextrun"/>
                <w:rFonts w:cstheme="minorHAnsi"/>
                <w:b/>
                <w:bCs/>
                <w:shd w:val="clear" w:color="auto" w:fill="FFFFFF"/>
              </w:rPr>
              <w:t xml:space="preserve"> </w:t>
            </w:r>
            <w:r w:rsidRPr="00967E66">
              <w:rPr>
                <w:rStyle w:val="normaltextrun"/>
                <w:rFonts w:cstheme="minorHAnsi"/>
                <w:b/>
                <w:bCs/>
              </w:rPr>
              <w:t>da Psicologia</w:t>
            </w:r>
          </w:p>
          <w:p w14:paraId="526F8F0F"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color w:val="040C28"/>
                <w:sz w:val="22"/>
                <w:szCs w:val="22"/>
              </w:rPr>
            </w:pPr>
            <w:r w:rsidRPr="00967E66">
              <w:rPr>
                <w:rStyle w:val="normaltextrun"/>
                <w:rFonts w:asciiTheme="minorHAnsi" w:hAnsiTheme="minorHAnsi" w:cstheme="minorHAnsi"/>
                <w:sz w:val="22"/>
                <w:szCs w:val="22"/>
              </w:rPr>
              <w:t xml:space="preserve">Esse acompanhamento é realizado pelos psicólogos, através de </w:t>
            </w:r>
            <w:r w:rsidRPr="00967E66">
              <w:rPr>
                <w:rFonts w:asciiTheme="minorHAnsi" w:hAnsiTheme="minorHAnsi" w:cstheme="minorHAnsi"/>
                <w:sz w:val="22"/>
                <w:szCs w:val="22"/>
              </w:rPr>
              <w:t>ações preventivas, educativas e de apoio às</w:t>
            </w:r>
            <w:r w:rsidRPr="00967E66">
              <w:rPr>
                <w:rStyle w:val="normaltextrun"/>
                <w:rFonts w:asciiTheme="minorHAnsi" w:hAnsiTheme="minorHAnsi" w:cstheme="minorHAnsi"/>
                <w:color w:val="000000"/>
                <w:sz w:val="22"/>
                <w:szCs w:val="22"/>
                <w:bdr w:val="none" w:sz="0" w:space="0" w:color="auto" w:frame="1"/>
              </w:rPr>
              <w:t xml:space="preserve"> pessoas idosa</w:t>
            </w:r>
            <w:r w:rsidRPr="00967E66">
              <w:rPr>
                <w:rFonts w:asciiTheme="minorHAnsi" w:hAnsiTheme="minorHAnsi" w:cstheme="minorHAnsi"/>
                <w:sz w:val="22"/>
                <w:szCs w:val="22"/>
              </w:rPr>
              <w:t xml:space="preserve">s e de seus familiares, tais como escuta ativa, rodas de conversas e grupos psicoterapêuticos, dentre outros, com o objetivo de promover </w:t>
            </w:r>
            <w:r w:rsidRPr="00967E66">
              <w:rPr>
                <w:rStyle w:val="normaltextrun"/>
                <w:rFonts w:asciiTheme="minorHAnsi" w:hAnsiTheme="minorHAnsi" w:cstheme="minorHAnsi"/>
                <w:sz w:val="22"/>
                <w:szCs w:val="22"/>
              </w:rPr>
              <w:t xml:space="preserve">a convivência, o sentimento de pertencimento ao grupo e de valorização, colaborando na construção e/ou aumento da autoestima. Algumas atividades também são estendidas às famílias, com o intuito de fortalecer os vínculos familiares e contribuir com a melhoria do bem-estar psicológico e social das pessoas idosas atendidas. </w:t>
            </w:r>
            <w:r w:rsidRPr="00967E66">
              <w:rPr>
                <w:rFonts w:asciiTheme="minorHAnsi" w:hAnsiTheme="minorHAnsi" w:cstheme="minorHAnsi"/>
                <w:color w:val="040C28"/>
                <w:sz w:val="22"/>
                <w:szCs w:val="22"/>
              </w:rPr>
              <w:t>Assim,</w:t>
            </w:r>
            <w:r w:rsidRPr="00967E66">
              <w:rPr>
                <w:rStyle w:val="normaltextrun"/>
                <w:rFonts w:asciiTheme="minorHAnsi" w:hAnsiTheme="minorHAnsi" w:cstheme="minorHAnsi"/>
                <w:sz w:val="22"/>
                <w:szCs w:val="22"/>
              </w:rPr>
              <w:t xml:space="preserve"> durante o mês</w:t>
            </w:r>
            <w:r w:rsidRPr="00967E66">
              <w:rPr>
                <w:rFonts w:asciiTheme="minorHAnsi" w:hAnsiTheme="minorHAnsi" w:cstheme="minorHAnsi"/>
                <w:color w:val="040C28"/>
                <w:sz w:val="22"/>
                <w:szCs w:val="22"/>
              </w:rPr>
              <w:t>, foram realizados:</w:t>
            </w:r>
          </w:p>
          <w:p w14:paraId="1CD0234B" w14:textId="77777777" w:rsidR="0020612D" w:rsidRPr="00967E66" w:rsidRDefault="0020612D" w:rsidP="0020612D">
            <w:pPr>
              <w:pStyle w:val="paragraph"/>
              <w:spacing w:before="0" w:beforeAutospacing="0" w:after="0" w:afterAutospacing="0"/>
              <w:jc w:val="both"/>
              <w:textAlignment w:val="baseline"/>
              <w:rPr>
                <w:rStyle w:val="normaltextrun"/>
                <w:rFonts w:asciiTheme="minorHAnsi" w:hAnsiTheme="minorHAnsi" w:cstheme="minorHAnsi"/>
                <w:color w:val="040C28"/>
                <w:sz w:val="22"/>
                <w:szCs w:val="22"/>
                <w:shd w:val="clear" w:color="auto" w:fill="FFFFFF"/>
              </w:rPr>
            </w:pPr>
          </w:p>
          <w:p w14:paraId="77E6BCD9" w14:textId="77777777" w:rsidR="0020612D" w:rsidRDefault="0020612D" w:rsidP="0020612D">
            <w:pPr>
              <w:pStyle w:val="paragraph"/>
              <w:spacing w:before="0" w:beforeAutospacing="0" w:after="0" w:afterAutospacing="0"/>
              <w:jc w:val="center"/>
              <w:textAlignment w:val="baseline"/>
              <w:rPr>
                <w:rFonts w:asciiTheme="minorHAnsi" w:hAnsiTheme="minorHAnsi" w:cstheme="minorHAnsi"/>
                <w:color w:val="000000"/>
                <w:sz w:val="22"/>
                <w:szCs w:val="22"/>
              </w:rPr>
            </w:pPr>
            <w:r w:rsidRPr="00967E66">
              <w:rPr>
                <w:rFonts w:asciiTheme="minorHAnsi" w:hAnsiTheme="minorHAnsi" w:cstheme="minorHAnsi"/>
                <w:color w:val="000000"/>
                <w:sz w:val="22"/>
                <w:szCs w:val="22"/>
              </w:rPr>
              <w:t>Tabela 3: Atendimento da Psicologia</w:t>
            </w:r>
          </w:p>
          <w:p w14:paraId="69E7D168" w14:textId="77777777" w:rsidR="0020612D" w:rsidRPr="00967E66" w:rsidRDefault="0020612D" w:rsidP="0020612D">
            <w:pPr>
              <w:pStyle w:val="paragraph"/>
              <w:spacing w:before="0" w:beforeAutospacing="0" w:after="0" w:afterAutospacing="0"/>
              <w:jc w:val="center"/>
              <w:textAlignment w:val="baseline"/>
              <w:rPr>
                <w:rStyle w:val="normaltextrun"/>
                <w:rFonts w:asciiTheme="minorHAnsi" w:hAnsiTheme="minorHAnsi" w:cstheme="minorHAnsi"/>
                <w:sz w:val="22"/>
                <w:szCs w:val="22"/>
                <w:shd w:val="clear" w:color="auto" w:fill="FFFFFF"/>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6"/>
              <w:gridCol w:w="942"/>
              <w:gridCol w:w="942"/>
              <w:gridCol w:w="942"/>
              <w:gridCol w:w="942"/>
              <w:gridCol w:w="957"/>
              <w:gridCol w:w="957"/>
            </w:tblGrid>
            <w:tr w:rsidR="0020612D" w:rsidRPr="00967E66" w14:paraId="52208130" w14:textId="77777777" w:rsidTr="00D05608">
              <w:trPr>
                <w:trHeight w:val="397"/>
                <w:jc w:val="center"/>
              </w:trPr>
              <w:tc>
                <w:tcPr>
                  <w:tcW w:w="4526" w:type="dxa"/>
                  <w:shd w:val="clear" w:color="auto" w:fill="D9D9D9" w:themeFill="background1" w:themeFillShade="D9"/>
                  <w:vAlign w:val="center"/>
                  <w:hideMark/>
                </w:tcPr>
                <w:p w14:paraId="7D59774B"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Atendimento</w:t>
                  </w:r>
                  <w:r w:rsidRPr="00967E66">
                    <w:rPr>
                      <w:rStyle w:val="normaltextrun"/>
                      <w:rFonts w:cstheme="minorHAnsi"/>
                      <w:b/>
                      <w:bCs/>
                    </w:rPr>
                    <w:t xml:space="preserve"> da Psicologia</w:t>
                  </w:r>
                </w:p>
              </w:tc>
              <w:tc>
                <w:tcPr>
                  <w:tcW w:w="942" w:type="dxa"/>
                  <w:shd w:val="clear" w:color="auto" w:fill="D9D9D9" w:themeFill="background1" w:themeFillShade="D9"/>
                  <w:vAlign w:val="center"/>
                  <w:hideMark/>
                </w:tcPr>
                <w:p w14:paraId="6C426364"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CISF</w:t>
                  </w:r>
                </w:p>
              </w:tc>
              <w:tc>
                <w:tcPr>
                  <w:tcW w:w="942" w:type="dxa"/>
                  <w:shd w:val="clear" w:color="auto" w:fill="D9D9D9" w:themeFill="background1" w:themeFillShade="D9"/>
                  <w:vAlign w:val="center"/>
                  <w:hideMark/>
                </w:tcPr>
                <w:p w14:paraId="49EBE9F0"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CIVV</w:t>
                  </w:r>
                </w:p>
              </w:tc>
              <w:tc>
                <w:tcPr>
                  <w:tcW w:w="942" w:type="dxa"/>
                  <w:shd w:val="clear" w:color="auto" w:fill="D9D9D9" w:themeFill="background1" w:themeFillShade="D9"/>
                  <w:vAlign w:val="center"/>
                  <w:hideMark/>
                </w:tcPr>
                <w:p w14:paraId="7A7A8AB4"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w:t>
                  </w:r>
                </w:p>
              </w:tc>
              <w:tc>
                <w:tcPr>
                  <w:tcW w:w="942" w:type="dxa"/>
                  <w:shd w:val="clear" w:color="auto" w:fill="D9D9D9" w:themeFill="background1" w:themeFillShade="D9"/>
                  <w:vAlign w:val="center"/>
                  <w:hideMark/>
                </w:tcPr>
                <w:p w14:paraId="4A281885"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II</w:t>
                  </w:r>
                </w:p>
              </w:tc>
              <w:tc>
                <w:tcPr>
                  <w:tcW w:w="957" w:type="dxa"/>
                  <w:shd w:val="clear" w:color="auto" w:fill="D9D9D9" w:themeFill="background1" w:themeFillShade="D9"/>
                  <w:vAlign w:val="center"/>
                </w:tcPr>
                <w:p w14:paraId="7F418D57"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w:t>
                  </w:r>
                  <w:r>
                    <w:rPr>
                      <w:rFonts w:eastAsia="Times New Roman" w:cstheme="minorHAnsi"/>
                      <w:b/>
                      <w:bCs/>
                      <w:color w:val="000000"/>
                      <w:lang w:eastAsia="pt-BR"/>
                    </w:rPr>
                    <w:t xml:space="preserve"> </w:t>
                  </w:r>
                  <w:r w:rsidRPr="00967E66">
                    <w:rPr>
                      <w:rFonts w:eastAsia="Times New Roman" w:cstheme="minorHAnsi"/>
                      <w:b/>
                      <w:bCs/>
                      <w:color w:val="000000"/>
                      <w:lang w:eastAsia="pt-BR"/>
                    </w:rPr>
                    <w:t>III</w:t>
                  </w:r>
                </w:p>
              </w:tc>
              <w:tc>
                <w:tcPr>
                  <w:tcW w:w="957" w:type="dxa"/>
                  <w:shd w:val="clear" w:color="auto" w:fill="D9D9D9" w:themeFill="background1" w:themeFillShade="D9"/>
                  <w:vAlign w:val="center"/>
                  <w:hideMark/>
                </w:tcPr>
                <w:p w14:paraId="10D83972"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TOTAL</w:t>
                  </w:r>
                </w:p>
              </w:tc>
            </w:tr>
            <w:tr w:rsidR="0020612D" w:rsidRPr="00967E66" w14:paraId="6B7AA3B3" w14:textId="77777777" w:rsidTr="00D05608">
              <w:trPr>
                <w:trHeight w:val="340"/>
                <w:jc w:val="center"/>
              </w:trPr>
              <w:tc>
                <w:tcPr>
                  <w:tcW w:w="4526" w:type="dxa"/>
                  <w:vAlign w:val="center"/>
                  <w:hideMark/>
                </w:tcPr>
                <w:p w14:paraId="4408DFCF"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967E66">
                    <w:rPr>
                      <w:rFonts w:eastAsia="Times New Roman" w:cstheme="minorHAnsi"/>
                      <w:color w:val="000000" w:themeColor="text1"/>
                      <w:lang w:eastAsia="pt-BR"/>
                    </w:rPr>
                    <w:t>Pessoas Idosas</w:t>
                  </w:r>
                </w:p>
              </w:tc>
              <w:tc>
                <w:tcPr>
                  <w:tcW w:w="942" w:type="dxa"/>
                  <w:vAlign w:val="center"/>
                </w:tcPr>
                <w:p w14:paraId="237EEC15"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291</w:t>
                  </w:r>
                </w:p>
              </w:tc>
              <w:tc>
                <w:tcPr>
                  <w:tcW w:w="942" w:type="dxa"/>
                  <w:vAlign w:val="center"/>
                </w:tcPr>
                <w:p w14:paraId="573399F9"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401</w:t>
                  </w:r>
                </w:p>
              </w:tc>
              <w:tc>
                <w:tcPr>
                  <w:tcW w:w="942" w:type="dxa"/>
                  <w:vAlign w:val="center"/>
                </w:tcPr>
                <w:p w14:paraId="71A6D612"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147</w:t>
                  </w:r>
                </w:p>
              </w:tc>
              <w:tc>
                <w:tcPr>
                  <w:tcW w:w="942" w:type="dxa"/>
                  <w:vAlign w:val="center"/>
                </w:tcPr>
                <w:p w14:paraId="286F70F8"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119</w:t>
                  </w:r>
                </w:p>
              </w:tc>
              <w:tc>
                <w:tcPr>
                  <w:tcW w:w="957" w:type="dxa"/>
                  <w:vAlign w:val="center"/>
                </w:tcPr>
                <w:p w14:paraId="564D9A75"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72</w:t>
                  </w:r>
                </w:p>
              </w:tc>
              <w:tc>
                <w:tcPr>
                  <w:tcW w:w="957" w:type="dxa"/>
                  <w:shd w:val="clear" w:color="auto" w:fill="FFFFFF" w:themeFill="background1"/>
                  <w:vAlign w:val="center"/>
                </w:tcPr>
                <w:p w14:paraId="7A2B5577"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1</w:t>
                  </w:r>
                  <w:r>
                    <w:rPr>
                      <w:rFonts w:cstheme="minorHAnsi"/>
                    </w:rPr>
                    <w:t>.</w:t>
                  </w:r>
                  <w:r w:rsidRPr="00967E66">
                    <w:rPr>
                      <w:rFonts w:cstheme="minorHAnsi"/>
                    </w:rPr>
                    <w:t>030</w:t>
                  </w:r>
                </w:p>
              </w:tc>
            </w:tr>
            <w:tr w:rsidR="0020612D" w:rsidRPr="00967E66" w14:paraId="69283751" w14:textId="77777777" w:rsidTr="00D05608">
              <w:trPr>
                <w:trHeight w:val="340"/>
                <w:jc w:val="center"/>
              </w:trPr>
              <w:tc>
                <w:tcPr>
                  <w:tcW w:w="4526" w:type="dxa"/>
                  <w:vAlign w:val="center"/>
                  <w:hideMark/>
                </w:tcPr>
                <w:p w14:paraId="5AE6F267"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967E66">
                    <w:rPr>
                      <w:rFonts w:eastAsia="Times New Roman" w:cstheme="minorHAnsi"/>
                      <w:color w:val="000000" w:themeColor="text1"/>
                      <w:lang w:eastAsia="pt-BR"/>
                    </w:rPr>
                    <w:t>Atendimentos Individuais</w:t>
                  </w:r>
                </w:p>
              </w:tc>
              <w:tc>
                <w:tcPr>
                  <w:tcW w:w="942" w:type="dxa"/>
                  <w:vAlign w:val="center"/>
                </w:tcPr>
                <w:p w14:paraId="68EE344E"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336</w:t>
                  </w:r>
                </w:p>
              </w:tc>
              <w:tc>
                <w:tcPr>
                  <w:tcW w:w="942" w:type="dxa"/>
                  <w:vAlign w:val="center"/>
                </w:tcPr>
                <w:p w14:paraId="15597AD7"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287</w:t>
                  </w:r>
                </w:p>
              </w:tc>
              <w:tc>
                <w:tcPr>
                  <w:tcW w:w="942" w:type="dxa"/>
                  <w:vAlign w:val="center"/>
                </w:tcPr>
                <w:p w14:paraId="24CA502A"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35</w:t>
                  </w:r>
                </w:p>
              </w:tc>
              <w:tc>
                <w:tcPr>
                  <w:tcW w:w="942" w:type="dxa"/>
                  <w:vAlign w:val="center"/>
                </w:tcPr>
                <w:p w14:paraId="00722EBB"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71</w:t>
                  </w:r>
                </w:p>
              </w:tc>
              <w:tc>
                <w:tcPr>
                  <w:tcW w:w="957" w:type="dxa"/>
                  <w:vAlign w:val="center"/>
                </w:tcPr>
                <w:p w14:paraId="37777CBF"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12</w:t>
                  </w:r>
                </w:p>
              </w:tc>
              <w:tc>
                <w:tcPr>
                  <w:tcW w:w="957" w:type="dxa"/>
                  <w:shd w:val="clear" w:color="auto" w:fill="FFFFFF" w:themeFill="background1"/>
                  <w:vAlign w:val="center"/>
                </w:tcPr>
                <w:p w14:paraId="7DF989CB"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741</w:t>
                  </w:r>
                </w:p>
              </w:tc>
            </w:tr>
            <w:tr w:rsidR="0020612D" w:rsidRPr="00967E66" w14:paraId="0892B996" w14:textId="77777777" w:rsidTr="00D05608">
              <w:trPr>
                <w:trHeight w:val="340"/>
                <w:jc w:val="center"/>
              </w:trPr>
              <w:tc>
                <w:tcPr>
                  <w:tcW w:w="4526" w:type="dxa"/>
                  <w:vAlign w:val="center"/>
                  <w:hideMark/>
                </w:tcPr>
                <w:p w14:paraId="46DF00F5"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967E66">
                    <w:rPr>
                      <w:rFonts w:eastAsia="Times New Roman" w:cstheme="minorHAnsi"/>
                      <w:color w:val="000000" w:themeColor="text1"/>
                      <w:lang w:eastAsia="pt-BR"/>
                    </w:rPr>
                    <w:t>Famílias</w:t>
                  </w:r>
                </w:p>
              </w:tc>
              <w:tc>
                <w:tcPr>
                  <w:tcW w:w="942" w:type="dxa"/>
                  <w:vAlign w:val="center"/>
                </w:tcPr>
                <w:p w14:paraId="74348B5F"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4</w:t>
                  </w:r>
                </w:p>
              </w:tc>
              <w:tc>
                <w:tcPr>
                  <w:tcW w:w="942" w:type="dxa"/>
                  <w:vAlign w:val="center"/>
                </w:tcPr>
                <w:p w14:paraId="1ED3A995"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4</w:t>
                  </w:r>
                </w:p>
              </w:tc>
              <w:tc>
                <w:tcPr>
                  <w:tcW w:w="942" w:type="dxa"/>
                  <w:vAlign w:val="center"/>
                </w:tcPr>
                <w:p w14:paraId="391D8C86"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6</w:t>
                  </w:r>
                </w:p>
              </w:tc>
              <w:tc>
                <w:tcPr>
                  <w:tcW w:w="942" w:type="dxa"/>
                  <w:shd w:val="clear" w:color="auto" w:fill="FFFFFF" w:themeFill="background1"/>
                  <w:vAlign w:val="center"/>
                </w:tcPr>
                <w:p w14:paraId="3DA4D0E3"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5</w:t>
                  </w:r>
                </w:p>
              </w:tc>
              <w:tc>
                <w:tcPr>
                  <w:tcW w:w="957" w:type="dxa"/>
                  <w:shd w:val="clear" w:color="auto" w:fill="FFFFFF" w:themeFill="background1"/>
                  <w:vAlign w:val="center"/>
                </w:tcPr>
                <w:p w14:paraId="76EE76FE"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0</w:t>
                  </w:r>
                </w:p>
              </w:tc>
              <w:tc>
                <w:tcPr>
                  <w:tcW w:w="957" w:type="dxa"/>
                  <w:shd w:val="clear" w:color="auto" w:fill="FFFFFF" w:themeFill="background1"/>
                  <w:vAlign w:val="center"/>
                </w:tcPr>
                <w:p w14:paraId="3557E902"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19</w:t>
                  </w:r>
                </w:p>
              </w:tc>
            </w:tr>
            <w:tr w:rsidR="0020612D" w:rsidRPr="00967E66" w14:paraId="73D6F60A" w14:textId="77777777" w:rsidTr="00D05608">
              <w:trPr>
                <w:trHeight w:val="340"/>
                <w:jc w:val="center"/>
              </w:trPr>
              <w:tc>
                <w:tcPr>
                  <w:tcW w:w="4526" w:type="dxa"/>
                  <w:vAlign w:val="center"/>
                  <w:hideMark/>
                </w:tcPr>
                <w:p w14:paraId="7FE66A62"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967E66">
                    <w:rPr>
                      <w:rFonts w:eastAsia="Times New Roman" w:cstheme="minorHAnsi"/>
                      <w:color w:val="000000" w:themeColor="text1"/>
                      <w:lang w:eastAsia="pt-BR"/>
                    </w:rPr>
                    <w:t>Atendimentos às Famílias</w:t>
                  </w:r>
                </w:p>
              </w:tc>
              <w:tc>
                <w:tcPr>
                  <w:tcW w:w="942" w:type="dxa"/>
                  <w:vAlign w:val="center"/>
                </w:tcPr>
                <w:p w14:paraId="458C28F6"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11</w:t>
                  </w:r>
                </w:p>
              </w:tc>
              <w:tc>
                <w:tcPr>
                  <w:tcW w:w="942" w:type="dxa"/>
                  <w:vAlign w:val="center"/>
                </w:tcPr>
                <w:p w14:paraId="2D0C4CD8"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4</w:t>
                  </w:r>
                </w:p>
              </w:tc>
              <w:tc>
                <w:tcPr>
                  <w:tcW w:w="942" w:type="dxa"/>
                  <w:vAlign w:val="center"/>
                </w:tcPr>
                <w:p w14:paraId="4BECCE63"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7</w:t>
                  </w:r>
                </w:p>
              </w:tc>
              <w:tc>
                <w:tcPr>
                  <w:tcW w:w="942" w:type="dxa"/>
                  <w:vAlign w:val="center"/>
                </w:tcPr>
                <w:p w14:paraId="56B69696"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2</w:t>
                  </w:r>
                </w:p>
              </w:tc>
              <w:tc>
                <w:tcPr>
                  <w:tcW w:w="957" w:type="dxa"/>
                  <w:vAlign w:val="center"/>
                </w:tcPr>
                <w:p w14:paraId="35BBE48A"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0</w:t>
                  </w:r>
                </w:p>
              </w:tc>
              <w:tc>
                <w:tcPr>
                  <w:tcW w:w="957" w:type="dxa"/>
                  <w:shd w:val="clear" w:color="auto" w:fill="FFFFFF" w:themeFill="background1"/>
                  <w:vAlign w:val="center"/>
                </w:tcPr>
                <w:p w14:paraId="043B5921"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24</w:t>
                  </w:r>
                </w:p>
              </w:tc>
            </w:tr>
            <w:tr w:rsidR="0020612D" w:rsidRPr="00967E66" w14:paraId="059D7B5A" w14:textId="77777777" w:rsidTr="00D05608">
              <w:trPr>
                <w:trHeight w:val="340"/>
                <w:jc w:val="center"/>
              </w:trPr>
              <w:tc>
                <w:tcPr>
                  <w:tcW w:w="4526" w:type="dxa"/>
                  <w:vAlign w:val="center"/>
                </w:tcPr>
                <w:p w14:paraId="18A9E089" w14:textId="77777777" w:rsidR="0020612D" w:rsidRPr="00967E66" w:rsidRDefault="0020612D" w:rsidP="00336CB5">
                  <w:pPr>
                    <w:framePr w:hSpace="141" w:wrap="around" w:vAnchor="text" w:hAnchor="text" w:xAlign="center" w:y="1"/>
                    <w:spacing w:after="0"/>
                    <w:suppressOverlap/>
                    <w:jc w:val="both"/>
                    <w:rPr>
                      <w:rFonts w:cstheme="minorHAnsi"/>
                    </w:rPr>
                  </w:pPr>
                  <w:r w:rsidRPr="00524355">
                    <w:rPr>
                      <w:rFonts w:eastAsia="Calibri" w:cstheme="minorHAnsi"/>
                    </w:rPr>
                    <w:t>Atendimentos (coletivos/frequência)</w:t>
                  </w:r>
                </w:p>
              </w:tc>
              <w:tc>
                <w:tcPr>
                  <w:tcW w:w="942" w:type="dxa"/>
                  <w:vAlign w:val="center"/>
                </w:tcPr>
                <w:p w14:paraId="4817A7D5"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37</w:t>
                  </w:r>
                </w:p>
              </w:tc>
              <w:tc>
                <w:tcPr>
                  <w:tcW w:w="942" w:type="dxa"/>
                  <w:vAlign w:val="center"/>
                </w:tcPr>
                <w:p w14:paraId="4E8E7BD5"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133</w:t>
                  </w:r>
                </w:p>
              </w:tc>
              <w:tc>
                <w:tcPr>
                  <w:tcW w:w="942" w:type="dxa"/>
                  <w:vAlign w:val="center"/>
                </w:tcPr>
                <w:p w14:paraId="4B3171F8"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296</w:t>
                  </w:r>
                </w:p>
              </w:tc>
              <w:tc>
                <w:tcPr>
                  <w:tcW w:w="942" w:type="dxa"/>
                  <w:vAlign w:val="center"/>
                </w:tcPr>
                <w:p w14:paraId="42EE1DE5"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48</w:t>
                  </w:r>
                </w:p>
              </w:tc>
              <w:tc>
                <w:tcPr>
                  <w:tcW w:w="957" w:type="dxa"/>
                  <w:vAlign w:val="center"/>
                </w:tcPr>
                <w:p w14:paraId="43FDBC1F"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79</w:t>
                  </w:r>
                </w:p>
              </w:tc>
              <w:tc>
                <w:tcPr>
                  <w:tcW w:w="957" w:type="dxa"/>
                  <w:shd w:val="clear" w:color="auto" w:fill="FFFFFF" w:themeFill="background1"/>
                  <w:vAlign w:val="center"/>
                </w:tcPr>
                <w:p w14:paraId="7826DA9C" w14:textId="77777777" w:rsidR="0020612D" w:rsidRPr="00967E66" w:rsidRDefault="0020612D" w:rsidP="00336CB5">
                  <w:pPr>
                    <w:framePr w:hSpace="141" w:wrap="around" w:vAnchor="text" w:hAnchor="text" w:xAlign="center" w:y="1"/>
                    <w:spacing w:after="0"/>
                    <w:suppressOverlap/>
                    <w:jc w:val="center"/>
                    <w:rPr>
                      <w:rFonts w:eastAsia="Calibri" w:cstheme="minorHAnsi"/>
                    </w:rPr>
                  </w:pPr>
                  <w:r w:rsidRPr="00967E66">
                    <w:rPr>
                      <w:rFonts w:cstheme="minorHAnsi"/>
                    </w:rPr>
                    <w:t>593</w:t>
                  </w:r>
                </w:p>
              </w:tc>
            </w:tr>
            <w:tr w:rsidR="0020612D" w:rsidRPr="00967E66" w14:paraId="09A7941D" w14:textId="77777777" w:rsidTr="00D05608">
              <w:trPr>
                <w:trHeight w:val="340"/>
                <w:jc w:val="center"/>
              </w:trPr>
              <w:tc>
                <w:tcPr>
                  <w:tcW w:w="4526" w:type="dxa"/>
                  <w:vAlign w:val="center"/>
                </w:tcPr>
                <w:p w14:paraId="0591D5BC" w14:textId="77777777" w:rsidR="0020612D" w:rsidRPr="00967E66" w:rsidRDefault="0020612D" w:rsidP="00336CB5">
                  <w:pPr>
                    <w:framePr w:hSpace="141" w:wrap="around" w:vAnchor="text" w:hAnchor="text" w:xAlign="center" w:y="1"/>
                    <w:spacing w:after="0" w:line="240" w:lineRule="auto"/>
                    <w:suppressOverlap/>
                    <w:jc w:val="both"/>
                    <w:rPr>
                      <w:rFonts w:eastAsia="Times New Roman" w:cstheme="minorHAnsi"/>
                      <w:b/>
                      <w:bCs/>
                      <w:color w:val="000000"/>
                      <w:lang w:eastAsia="pt-BR"/>
                    </w:rPr>
                  </w:pPr>
                  <w:r w:rsidRPr="00967E66">
                    <w:rPr>
                      <w:rFonts w:eastAsia="Times New Roman" w:cstheme="minorHAnsi"/>
                      <w:b/>
                      <w:bCs/>
                      <w:color w:val="000000"/>
                      <w:lang w:eastAsia="pt-BR"/>
                    </w:rPr>
                    <w:t>Total de Atendimentos (individuais + coletivos)</w:t>
                  </w:r>
                </w:p>
              </w:tc>
              <w:tc>
                <w:tcPr>
                  <w:tcW w:w="942" w:type="dxa"/>
                  <w:vAlign w:val="center"/>
                </w:tcPr>
                <w:p w14:paraId="46C13CF4" w14:textId="77777777" w:rsidR="0020612D" w:rsidRPr="009B218D" w:rsidRDefault="0020612D" w:rsidP="00336CB5">
                  <w:pPr>
                    <w:framePr w:hSpace="141" w:wrap="around" w:vAnchor="text" w:hAnchor="text" w:xAlign="center" w:y="1"/>
                    <w:spacing w:after="0"/>
                    <w:suppressOverlap/>
                    <w:jc w:val="center"/>
                    <w:rPr>
                      <w:rFonts w:cstheme="minorHAnsi"/>
                      <w:b/>
                      <w:bCs/>
                    </w:rPr>
                  </w:pPr>
                  <w:r w:rsidRPr="009B218D">
                    <w:rPr>
                      <w:rFonts w:cstheme="minorHAnsi"/>
                      <w:b/>
                      <w:bCs/>
                    </w:rPr>
                    <w:t>373</w:t>
                  </w:r>
                </w:p>
              </w:tc>
              <w:tc>
                <w:tcPr>
                  <w:tcW w:w="942" w:type="dxa"/>
                  <w:vAlign w:val="center"/>
                </w:tcPr>
                <w:p w14:paraId="7E4C2432" w14:textId="77777777" w:rsidR="0020612D" w:rsidRPr="009B218D" w:rsidRDefault="0020612D" w:rsidP="00336CB5">
                  <w:pPr>
                    <w:framePr w:hSpace="141" w:wrap="around" w:vAnchor="text" w:hAnchor="text" w:xAlign="center" w:y="1"/>
                    <w:spacing w:after="0"/>
                    <w:suppressOverlap/>
                    <w:jc w:val="center"/>
                    <w:rPr>
                      <w:rFonts w:cstheme="minorHAnsi"/>
                      <w:b/>
                      <w:bCs/>
                    </w:rPr>
                  </w:pPr>
                  <w:r w:rsidRPr="009B218D">
                    <w:rPr>
                      <w:rFonts w:cstheme="minorHAnsi"/>
                      <w:b/>
                      <w:bCs/>
                    </w:rPr>
                    <w:t>420</w:t>
                  </w:r>
                </w:p>
              </w:tc>
              <w:tc>
                <w:tcPr>
                  <w:tcW w:w="942" w:type="dxa"/>
                  <w:vAlign w:val="center"/>
                </w:tcPr>
                <w:p w14:paraId="4A157DE9" w14:textId="77777777" w:rsidR="0020612D" w:rsidRPr="009B218D" w:rsidRDefault="0020612D" w:rsidP="00336CB5">
                  <w:pPr>
                    <w:framePr w:hSpace="141" w:wrap="around" w:vAnchor="text" w:hAnchor="text" w:xAlign="center" w:y="1"/>
                    <w:spacing w:after="0"/>
                    <w:suppressOverlap/>
                    <w:jc w:val="center"/>
                    <w:rPr>
                      <w:rFonts w:cstheme="minorHAnsi"/>
                      <w:b/>
                      <w:bCs/>
                    </w:rPr>
                  </w:pPr>
                  <w:r w:rsidRPr="009B218D">
                    <w:rPr>
                      <w:rFonts w:cstheme="minorHAnsi"/>
                      <w:b/>
                      <w:bCs/>
                    </w:rPr>
                    <w:t>331</w:t>
                  </w:r>
                </w:p>
              </w:tc>
              <w:tc>
                <w:tcPr>
                  <w:tcW w:w="942" w:type="dxa"/>
                  <w:vAlign w:val="center"/>
                </w:tcPr>
                <w:p w14:paraId="358C3547" w14:textId="77777777" w:rsidR="0020612D" w:rsidRPr="009B218D" w:rsidRDefault="0020612D" w:rsidP="00336CB5">
                  <w:pPr>
                    <w:framePr w:hSpace="141" w:wrap="around" w:vAnchor="text" w:hAnchor="text" w:xAlign="center" w:y="1"/>
                    <w:spacing w:after="0"/>
                    <w:suppressOverlap/>
                    <w:jc w:val="center"/>
                    <w:rPr>
                      <w:rFonts w:cstheme="minorHAnsi"/>
                      <w:b/>
                      <w:bCs/>
                    </w:rPr>
                  </w:pPr>
                  <w:r w:rsidRPr="009B218D">
                    <w:rPr>
                      <w:rFonts w:cstheme="minorHAnsi"/>
                      <w:b/>
                      <w:bCs/>
                    </w:rPr>
                    <w:t>119</w:t>
                  </w:r>
                </w:p>
              </w:tc>
              <w:tc>
                <w:tcPr>
                  <w:tcW w:w="957" w:type="dxa"/>
                  <w:vAlign w:val="center"/>
                </w:tcPr>
                <w:p w14:paraId="5EE4B244" w14:textId="77777777" w:rsidR="0020612D" w:rsidRPr="009B218D" w:rsidRDefault="0020612D" w:rsidP="00336CB5">
                  <w:pPr>
                    <w:framePr w:hSpace="141" w:wrap="around" w:vAnchor="text" w:hAnchor="text" w:xAlign="center" w:y="1"/>
                    <w:spacing w:after="0"/>
                    <w:suppressOverlap/>
                    <w:jc w:val="center"/>
                    <w:rPr>
                      <w:rFonts w:eastAsia="Calibri" w:cstheme="minorHAnsi"/>
                      <w:b/>
                      <w:bCs/>
                    </w:rPr>
                  </w:pPr>
                  <w:r w:rsidRPr="009B218D">
                    <w:rPr>
                      <w:rFonts w:cstheme="minorHAnsi"/>
                      <w:b/>
                      <w:bCs/>
                    </w:rPr>
                    <w:t>91</w:t>
                  </w:r>
                </w:p>
              </w:tc>
              <w:tc>
                <w:tcPr>
                  <w:tcW w:w="957" w:type="dxa"/>
                  <w:shd w:val="clear" w:color="auto" w:fill="FFFFFF" w:themeFill="background1"/>
                  <w:vAlign w:val="center"/>
                </w:tcPr>
                <w:p w14:paraId="0697D3DE" w14:textId="77777777" w:rsidR="0020612D" w:rsidRPr="009B218D" w:rsidRDefault="0020612D" w:rsidP="00336CB5">
                  <w:pPr>
                    <w:framePr w:hSpace="141" w:wrap="around" w:vAnchor="text" w:hAnchor="text" w:xAlign="center" w:y="1"/>
                    <w:spacing w:after="0"/>
                    <w:suppressOverlap/>
                    <w:jc w:val="center"/>
                    <w:rPr>
                      <w:rFonts w:eastAsia="Calibri" w:cstheme="minorHAnsi"/>
                      <w:b/>
                      <w:bCs/>
                    </w:rPr>
                  </w:pPr>
                  <w:r w:rsidRPr="009B218D">
                    <w:rPr>
                      <w:rFonts w:cstheme="minorHAnsi"/>
                      <w:b/>
                      <w:bCs/>
                    </w:rPr>
                    <w:t>1.334</w:t>
                  </w:r>
                </w:p>
              </w:tc>
            </w:tr>
          </w:tbl>
          <w:p w14:paraId="7CE9D34E" w14:textId="77777777" w:rsidR="0020612D" w:rsidRPr="00967E66" w:rsidRDefault="0020612D" w:rsidP="0020612D">
            <w:pPr>
              <w:jc w:val="both"/>
              <w:rPr>
                <w:rFonts w:cstheme="minorHAnsi"/>
              </w:rPr>
            </w:pPr>
          </w:p>
          <w:p w14:paraId="315C4F13"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b/>
                <w:bCs/>
                <w:sz w:val="22"/>
                <w:szCs w:val="22"/>
              </w:rPr>
            </w:pPr>
            <w:r w:rsidRPr="00967E66">
              <w:rPr>
                <w:rFonts w:asciiTheme="minorHAnsi" w:hAnsiTheme="minorHAnsi" w:cstheme="minorHAnsi"/>
                <w:b/>
                <w:bCs/>
                <w:sz w:val="22"/>
                <w:szCs w:val="22"/>
              </w:rPr>
              <w:t>Atividades Físicas</w:t>
            </w:r>
          </w:p>
          <w:p w14:paraId="3D524992" w14:textId="77777777" w:rsidR="0020612D" w:rsidRPr="00967E66" w:rsidRDefault="0020612D" w:rsidP="0020612D">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967E66">
              <w:rPr>
                <w:rStyle w:val="normaltextrun"/>
                <w:rFonts w:asciiTheme="minorHAnsi" w:hAnsiTheme="minorHAnsi" w:cstheme="minorHAnsi"/>
                <w:sz w:val="22"/>
                <w:szCs w:val="22"/>
              </w:rPr>
              <w:t>Desenvolvidas por educadores físicos e instrutores de dança com o objetivo de promover hábitos saudáveis e auxiliar a evitar ou minimizar a perda da força e coordenação motora, corroborando para manter a autonomia da pessoa idosa, além de promover a convivência e momentos recreativos. Neste mês, foram ministrados os seguintes exercícios:</w:t>
            </w:r>
          </w:p>
          <w:p w14:paraId="18DD2C53" w14:textId="77777777" w:rsidR="0020612D" w:rsidRPr="00967E66" w:rsidRDefault="0020612D" w:rsidP="0020612D">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77FA2E29" w14:textId="77777777" w:rsidR="0020612D" w:rsidRPr="00967E66" w:rsidRDefault="0020612D" w:rsidP="0020612D">
            <w:pPr>
              <w:pStyle w:val="paragraph"/>
              <w:spacing w:before="0" w:beforeAutospacing="0" w:after="0" w:afterAutospacing="0"/>
              <w:jc w:val="center"/>
              <w:textAlignment w:val="baseline"/>
              <w:rPr>
                <w:rFonts w:asciiTheme="minorHAnsi" w:hAnsiTheme="minorHAnsi" w:cstheme="minorHAnsi"/>
                <w:color w:val="000000"/>
                <w:sz w:val="22"/>
                <w:szCs w:val="22"/>
              </w:rPr>
            </w:pPr>
            <w:r w:rsidRPr="00967E66">
              <w:rPr>
                <w:rFonts w:asciiTheme="minorHAnsi" w:hAnsiTheme="minorHAnsi" w:cstheme="minorHAnsi"/>
                <w:color w:val="000000"/>
                <w:sz w:val="22"/>
                <w:szCs w:val="22"/>
              </w:rPr>
              <w:t>Tabela 4: Atividades Físicas</w:t>
            </w:r>
          </w:p>
          <w:p w14:paraId="53C9DC12" w14:textId="77777777" w:rsidR="0020612D" w:rsidRPr="00967E66" w:rsidRDefault="0020612D" w:rsidP="0020612D">
            <w:pPr>
              <w:pStyle w:val="paragraph"/>
              <w:spacing w:before="0" w:beforeAutospacing="0" w:after="0" w:afterAutospacing="0"/>
              <w:jc w:val="center"/>
              <w:textAlignment w:val="baseline"/>
              <w:rPr>
                <w:rStyle w:val="normaltextrun"/>
                <w:rFonts w:asciiTheme="minorHAnsi" w:hAnsiTheme="minorHAnsi" w:cstheme="minorHAnsi"/>
                <w:color w:val="000000"/>
                <w:sz w:val="22"/>
                <w:szCs w:val="22"/>
              </w:rPr>
            </w:pPr>
          </w:p>
          <w:tbl>
            <w:tblPr>
              <w:tblStyle w:val="Tabelacomgrade"/>
              <w:tblW w:w="10677" w:type="dxa"/>
              <w:jc w:val="center"/>
              <w:tblLayout w:type="fixed"/>
              <w:tblCellMar>
                <w:left w:w="70" w:type="dxa"/>
                <w:right w:w="70" w:type="dxa"/>
              </w:tblCellMar>
              <w:tblLook w:val="04A0" w:firstRow="1" w:lastRow="0" w:firstColumn="1" w:lastColumn="0" w:noHBand="0" w:noVBand="1"/>
            </w:tblPr>
            <w:tblGrid>
              <w:gridCol w:w="2557"/>
              <w:gridCol w:w="3124"/>
              <w:gridCol w:w="791"/>
              <w:gridCol w:w="791"/>
              <w:gridCol w:w="791"/>
              <w:gridCol w:w="791"/>
              <w:gridCol w:w="791"/>
              <w:gridCol w:w="1041"/>
            </w:tblGrid>
            <w:tr w:rsidR="0020612D" w:rsidRPr="00967E66" w14:paraId="532598CD" w14:textId="77777777" w:rsidTr="00D05608">
              <w:trPr>
                <w:trHeight w:val="397"/>
                <w:jc w:val="center"/>
              </w:trPr>
              <w:tc>
                <w:tcPr>
                  <w:tcW w:w="56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0C7E14" w14:textId="77777777" w:rsidR="0020612D" w:rsidRPr="00967E66" w:rsidRDefault="0020612D" w:rsidP="00336CB5">
                  <w:pPr>
                    <w:framePr w:hSpace="141" w:wrap="around" w:vAnchor="text" w:hAnchor="text" w:xAlign="center" w:y="1"/>
                    <w:suppressOverlap/>
                    <w:jc w:val="center"/>
                    <w:rPr>
                      <w:rFonts w:eastAsia="Times New Roman" w:cstheme="minorHAnsi"/>
                      <w:b/>
                      <w:bCs/>
                      <w:color w:val="000000"/>
                      <w:lang w:eastAsia="pt-BR"/>
                    </w:rPr>
                  </w:pPr>
                  <w:r w:rsidRPr="00967E66">
                    <w:rPr>
                      <w:rFonts w:eastAsia="Times New Roman" w:cstheme="minorHAnsi"/>
                      <w:b/>
                      <w:bCs/>
                      <w:color w:val="000000"/>
                      <w:lang w:eastAsia="pt-BR"/>
                    </w:rPr>
                    <w:t>Atividades Físicas</w:t>
                  </w:r>
                </w:p>
              </w:tc>
              <w:tc>
                <w:tcPr>
                  <w:tcW w:w="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4D6915" w14:textId="77777777" w:rsidR="0020612D" w:rsidRPr="00967E66" w:rsidRDefault="0020612D" w:rsidP="00336CB5">
                  <w:pPr>
                    <w:framePr w:hSpace="141" w:wrap="around" w:vAnchor="text" w:hAnchor="text" w:xAlign="center" w:y="1"/>
                    <w:suppressOverlap/>
                    <w:jc w:val="center"/>
                    <w:rPr>
                      <w:rFonts w:eastAsia="Times New Roman" w:cstheme="minorHAnsi"/>
                      <w:b/>
                      <w:bCs/>
                      <w:color w:val="000000"/>
                      <w:lang w:eastAsia="pt-BR"/>
                    </w:rPr>
                  </w:pPr>
                  <w:r w:rsidRPr="00967E66">
                    <w:rPr>
                      <w:rFonts w:eastAsia="Times New Roman" w:cstheme="minorHAnsi"/>
                      <w:b/>
                      <w:bCs/>
                      <w:color w:val="000000"/>
                      <w:lang w:eastAsia="pt-BR"/>
                    </w:rPr>
                    <w:t>CISF</w:t>
                  </w:r>
                </w:p>
              </w:tc>
              <w:tc>
                <w:tcPr>
                  <w:tcW w:w="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C51DBB" w14:textId="77777777" w:rsidR="0020612D" w:rsidRPr="00967E66" w:rsidRDefault="0020612D" w:rsidP="00336CB5">
                  <w:pPr>
                    <w:framePr w:hSpace="141" w:wrap="around" w:vAnchor="text" w:hAnchor="text" w:xAlign="center" w:y="1"/>
                    <w:suppressOverlap/>
                    <w:jc w:val="center"/>
                    <w:rPr>
                      <w:rFonts w:eastAsia="Times New Roman" w:cstheme="minorHAnsi"/>
                      <w:b/>
                      <w:bCs/>
                      <w:color w:val="000000"/>
                      <w:lang w:eastAsia="pt-BR"/>
                    </w:rPr>
                  </w:pPr>
                  <w:r w:rsidRPr="00967E66">
                    <w:rPr>
                      <w:rFonts w:eastAsia="Times New Roman" w:cstheme="minorHAnsi"/>
                      <w:b/>
                      <w:bCs/>
                      <w:color w:val="000000"/>
                      <w:lang w:eastAsia="pt-BR"/>
                    </w:rPr>
                    <w:t>CIVV</w:t>
                  </w:r>
                </w:p>
              </w:tc>
              <w:tc>
                <w:tcPr>
                  <w:tcW w:w="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1243E8" w14:textId="77777777" w:rsidR="0020612D" w:rsidRPr="00967E66" w:rsidRDefault="0020612D" w:rsidP="00336CB5">
                  <w:pPr>
                    <w:framePr w:hSpace="141" w:wrap="around" w:vAnchor="text" w:hAnchor="text" w:xAlign="center" w:y="1"/>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w:t>
                  </w:r>
                </w:p>
              </w:tc>
              <w:tc>
                <w:tcPr>
                  <w:tcW w:w="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C4053B" w14:textId="77777777" w:rsidR="0020612D" w:rsidRPr="00967E66" w:rsidRDefault="0020612D" w:rsidP="00336CB5">
                  <w:pPr>
                    <w:framePr w:hSpace="141" w:wrap="around" w:vAnchor="text" w:hAnchor="text" w:xAlign="center" w:y="1"/>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II</w:t>
                  </w:r>
                </w:p>
              </w:tc>
              <w:tc>
                <w:tcPr>
                  <w:tcW w:w="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097C22" w14:textId="77777777" w:rsidR="0020612D" w:rsidRPr="00967E66" w:rsidRDefault="0020612D" w:rsidP="00336CB5">
                  <w:pPr>
                    <w:framePr w:hSpace="141" w:wrap="around" w:vAnchor="text" w:hAnchor="text" w:xAlign="center" w:y="1"/>
                    <w:suppressOverlap/>
                    <w:jc w:val="center"/>
                    <w:rPr>
                      <w:rFonts w:eastAsia="Times New Roman" w:cstheme="minorHAnsi"/>
                      <w:b/>
                      <w:bCs/>
                      <w:color w:val="000000"/>
                      <w:lang w:eastAsia="pt-BR"/>
                    </w:rPr>
                  </w:pPr>
                  <w:r w:rsidRPr="00967E66">
                    <w:rPr>
                      <w:rFonts w:eastAsia="Times New Roman" w:cstheme="minorHAnsi"/>
                      <w:b/>
                      <w:bCs/>
                      <w:color w:val="000000"/>
                      <w:lang w:eastAsia="pt-BR"/>
                    </w:rPr>
                    <w:t>EBV</w:t>
                  </w:r>
                  <w:r>
                    <w:rPr>
                      <w:rFonts w:eastAsia="Times New Roman" w:cstheme="minorHAnsi"/>
                      <w:b/>
                      <w:bCs/>
                      <w:color w:val="000000"/>
                      <w:lang w:eastAsia="pt-BR"/>
                    </w:rPr>
                    <w:t xml:space="preserve"> </w:t>
                  </w:r>
                  <w:r w:rsidRPr="00967E66">
                    <w:rPr>
                      <w:rFonts w:eastAsia="Times New Roman" w:cstheme="minorHAnsi"/>
                      <w:b/>
                      <w:bCs/>
                      <w:color w:val="000000"/>
                      <w:lang w:eastAsia="pt-BR"/>
                    </w:rPr>
                    <w:t>III</w:t>
                  </w:r>
                </w:p>
              </w:tc>
              <w:tc>
                <w:tcPr>
                  <w:tcW w:w="1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EBD3B5" w14:textId="77777777" w:rsidR="0020612D" w:rsidRPr="00967E66" w:rsidRDefault="0020612D" w:rsidP="00336CB5">
                  <w:pPr>
                    <w:framePr w:hSpace="141" w:wrap="around" w:vAnchor="text" w:hAnchor="text" w:xAlign="center" w:y="1"/>
                    <w:suppressOverlap/>
                    <w:jc w:val="center"/>
                    <w:rPr>
                      <w:rFonts w:eastAsia="Times New Roman" w:cstheme="minorHAnsi"/>
                      <w:b/>
                      <w:bCs/>
                      <w:color w:val="000000"/>
                      <w:lang w:eastAsia="pt-BR"/>
                    </w:rPr>
                  </w:pPr>
                  <w:r w:rsidRPr="00967E66">
                    <w:rPr>
                      <w:rFonts w:eastAsia="Times New Roman" w:cstheme="minorHAnsi"/>
                      <w:b/>
                      <w:bCs/>
                      <w:color w:val="000000"/>
                      <w:lang w:eastAsia="pt-BR"/>
                    </w:rPr>
                    <w:t>TOTAL</w:t>
                  </w:r>
                </w:p>
              </w:tc>
            </w:tr>
            <w:tr w:rsidR="0020612D" w:rsidRPr="00967E66" w14:paraId="2F7A3999" w14:textId="77777777" w:rsidTr="00D05608">
              <w:trPr>
                <w:trHeight w:val="340"/>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6463C657"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eastAsia="Times New Roman" w:cstheme="minorHAnsi"/>
                      <w:color w:val="000000"/>
                      <w:lang w:eastAsia="pt-BR"/>
                    </w:rPr>
                    <w:t>Pilates</w:t>
                  </w:r>
                </w:p>
              </w:tc>
              <w:tc>
                <w:tcPr>
                  <w:tcW w:w="3124" w:type="dxa"/>
                  <w:tcBorders>
                    <w:top w:val="single" w:sz="4" w:space="0" w:color="auto"/>
                    <w:left w:val="single" w:sz="4" w:space="0" w:color="auto"/>
                    <w:bottom w:val="single" w:sz="4" w:space="0" w:color="auto"/>
                    <w:right w:val="single" w:sz="4" w:space="0" w:color="auto"/>
                  </w:tcBorders>
                  <w:vAlign w:val="center"/>
                  <w:hideMark/>
                </w:tcPr>
                <w:p w14:paraId="62BCD796"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791" w:type="dxa"/>
                  <w:tcBorders>
                    <w:top w:val="single" w:sz="4" w:space="0" w:color="auto"/>
                    <w:left w:val="single" w:sz="4" w:space="0" w:color="auto"/>
                    <w:bottom w:val="single" w:sz="4" w:space="0" w:color="auto"/>
                    <w:right w:val="single" w:sz="4" w:space="0" w:color="auto"/>
                  </w:tcBorders>
                  <w:noWrap/>
                  <w:vAlign w:val="center"/>
                </w:tcPr>
                <w:p w14:paraId="01A7897C"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194</w:t>
                  </w:r>
                </w:p>
              </w:tc>
              <w:tc>
                <w:tcPr>
                  <w:tcW w:w="791" w:type="dxa"/>
                  <w:tcBorders>
                    <w:top w:val="single" w:sz="4" w:space="0" w:color="auto"/>
                    <w:left w:val="single" w:sz="4" w:space="0" w:color="auto"/>
                    <w:bottom w:val="single" w:sz="4" w:space="0" w:color="auto"/>
                    <w:right w:val="single" w:sz="4" w:space="0" w:color="auto"/>
                  </w:tcBorders>
                  <w:noWrap/>
                  <w:vAlign w:val="center"/>
                </w:tcPr>
                <w:p w14:paraId="1352146B"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408</w:t>
                  </w:r>
                </w:p>
              </w:tc>
              <w:tc>
                <w:tcPr>
                  <w:tcW w:w="791" w:type="dxa"/>
                  <w:tcBorders>
                    <w:top w:val="single" w:sz="4" w:space="0" w:color="auto"/>
                    <w:left w:val="single" w:sz="4" w:space="0" w:color="auto"/>
                    <w:bottom w:val="single" w:sz="4" w:space="0" w:color="auto"/>
                    <w:right w:val="single" w:sz="4" w:space="0" w:color="auto"/>
                  </w:tcBorders>
                  <w:noWrap/>
                  <w:vAlign w:val="center"/>
                </w:tcPr>
                <w:p w14:paraId="4EE61374"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476</w:t>
                  </w:r>
                </w:p>
              </w:tc>
              <w:tc>
                <w:tcPr>
                  <w:tcW w:w="791" w:type="dxa"/>
                  <w:tcBorders>
                    <w:top w:val="single" w:sz="4" w:space="0" w:color="auto"/>
                    <w:left w:val="single" w:sz="4" w:space="0" w:color="auto"/>
                    <w:bottom w:val="single" w:sz="4" w:space="0" w:color="auto"/>
                    <w:right w:val="single" w:sz="4" w:space="0" w:color="auto"/>
                  </w:tcBorders>
                  <w:noWrap/>
                  <w:vAlign w:val="center"/>
                </w:tcPr>
                <w:p w14:paraId="6B853286"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350</w:t>
                  </w:r>
                </w:p>
              </w:tc>
              <w:tc>
                <w:tcPr>
                  <w:tcW w:w="791" w:type="dxa"/>
                  <w:tcBorders>
                    <w:top w:val="single" w:sz="4" w:space="0" w:color="auto"/>
                    <w:left w:val="single" w:sz="4" w:space="0" w:color="auto"/>
                    <w:bottom w:val="single" w:sz="4" w:space="0" w:color="auto"/>
                    <w:right w:val="single" w:sz="4" w:space="0" w:color="auto"/>
                  </w:tcBorders>
                  <w:vAlign w:val="bottom"/>
                </w:tcPr>
                <w:p w14:paraId="6FF03E0E"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cstheme="minorHAnsi"/>
                    </w:rPr>
                    <w:t>702</w:t>
                  </w:r>
                </w:p>
              </w:tc>
              <w:tc>
                <w:tcPr>
                  <w:tcW w:w="1041" w:type="dxa"/>
                  <w:tcBorders>
                    <w:top w:val="single" w:sz="4" w:space="0" w:color="auto"/>
                    <w:left w:val="single" w:sz="4" w:space="0" w:color="auto"/>
                    <w:bottom w:val="single" w:sz="4" w:space="0" w:color="auto"/>
                    <w:right w:val="single" w:sz="4" w:space="0" w:color="auto"/>
                  </w:tcBorders>
                  <w:vAlign w:val="center"/>
                </w:tcPr>
                <w:p w14:paraId="6E899732"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cstheme="minorHAnsi"/>
                    </w:rPr>
                    <w:t>2</w:t>
                  </w:r>
                  <w:r>
                    <w:rPr>
                      <w:rFonts w:cstheme="minorHAnsi"/>
                    </w:rPr>
                    <w:t>.</w:t>
                  </w:r>
                  <w:r w:rsidRPr="00967E66">
                    <w:rPr>
                      <w:rFonts w:cstheme="minorHAnsi"/>
                    </w:rPr>
                    <w:t>130</w:t>
                  </w:r>
                </w:p>
              </w:tc>
            </w:tr>
            <w:tr w:rsidR="0020612D" w:rsidRPr="00967E66" w14:paraId="77F19B2F" w14:textId="77777777" w:rsidTr="00D05608">
              <w:trPr>
                <w:trHeight w:val="340"/>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7F0073BA"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eastAsia="Times New Roman" w:cstheme="minorHAnsi"/>
                      <w:color w:val="000000"/>
                      <w:lang w:eastAsia="pt-BR"/>
                    </w:rPr>
                    <w:t>Hidroginástica</w:t>
                  </w:r>
                </w:p>
              </w:tc>
              <w:tc>
                <w:tcPr>
                  <w:tcW w:w="3124" w:type="dxa"/>
                  <w:tcBorders>
                    <w:top w:val="single" w:sz="4" w:space="0" w:color="auto"/>
                    <w:left w:val="single" w:sz="4" w:space="0" w:color="auto"/>
                    <w:bottom w:val="single" w:sz="4" w:space="0" w:color="auto"/>
                    <w:right w:val="single" w:sz="4" w:space="0" w:color="auto"/>
                  </w:tcBorders>
                  <w:vAlign w:val="center"/>
                  <w:hideMark/>
                </w:tcPr>
                <w:p w14:paraId="4F649BE8"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791" w:type="dxa"/>
                  <w:tcBorders>
                    <w:top w:val="single" w:sz="4" w:space="0" w:color="auto"/>
                    <w:left w:val="single" w:sz="4" w:space="0" w:color="auto"/>
                    <w:bottom w:val="single" w:sz="4" w:space="0" w:color="auto"/>
                    <w:right w:val="single" w:sz="4" w:space="0" w:color="auto"/>
                  </w:tcBorders>
                  <w:noWrap/>
                  <w:vAlign w:val="center"/>
                </w:tcPr>
                <w:p w14:paraId="61BDFE80"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0</w:t>
                  </w:r>
                </w:p>
              </w:tc>
              <w:tc>
                <w:tcPr>
                  <w:tcW w:w="791" w:type="dxa"/>
                  <w:tcBorders>
                    <w:top w:val="single" w:sz="4" w:space="0" w:color="auto"/>
                    <w:left w:val="single" w:sz="4" w:space="0" w:color="auto"/>
                    <w:bottom w:val="single" w:sz="4" w:space="0" w:color="auto"/>
                    <w:right w:val="single" w:sz="4" w:space="0" w:color="auto"/>
                  </w:tcBorders>
                  <w:noWrap/>
                  <w:vAlign w:val="center"/>
                </w:tcPr>
                <w:p w14:paraId="50D971EE"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1</w:t>
                  </w:r>
                  <w:r>
                    <w:rPr>
                      <w:rFonts w:cstheme="minorHAnsi"/>
                    </w:rPr>
                    <w:t>.</w:t>
                  </w:r>
                  <w:r w:rsidRPr="00967E66">
                    <w:rPr>
                      <w:rFonts w:cstheme="minorHAnsi"/>
                    </w:rPr>
                    <w:t>529</w:t>
                  </w:r>
                </w:p>
              </w:tc>
              <w:tc>
                <w:tcPr>
                  <w:tcW w:w="791" w:type="dxa"/>
                  <w:tcBorders>
                    <w:top w:val="single" w:sz="4" w:space="0" w:color="auto"/>
                    <w:left w:val="single" w:sz="4" w:space="0" w:color="auto"/>
                    <w:bottom w:val="single" w:sz="4" w:space="0" w:color="auto"/>
                    <w:right w:val="single" w:sz="4" w:space="0" w:color="auto"/>
                  </w:tcBorders>
                  <w:noWrap/>
                  <w:vAlign w:val="center"/>
                </w:tcPr>
                <w:p w14:paraId="40F493D9"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476</w:t>
                  </w:r>
                </w:p>
              </w:tc>
              <w:tc>
                <w:tcPr>
                  <w:tcW w:w="791" w:type="dxa"/>
                  <w:tcBorders>
                    <w:top w:val="single" w:sz="4" w:space="0" w:color="auto"/>
                    <w:left w:val="single" w:sz="4" w:space="0" w:color="auto"/>
                    <w:bottom w:val="single" w:sz="4" w:space="0" w:color="auto"/>
                    <w:right w:val="single" w:sz="4" w:space="0" w:color="auto"/>
                  </w:tcBorders>
                  <w:noWrap/>
                  <w:vAlign w:val="center"/>
                </w:tcPr>
                <w:p w14:paraId="01D8C440" w14:textId="77777777" w:rsidR="0020612D" w:rsidRPr="00967E66" w:rsidRDefault="0020612D" w:rsidP="00336CB5">
                  <w:pPr>
                    <w:framePr w:hSpace="141" w:wrap="around" w:vAnchor="text" w:hAnchor="text" w:xAlign="center" w:y="1"/>
                    <w:spacing w:line="259" w:lineRule="auto"/>
                    <w:suppressOverlap/>
                    <w:jc w:val="center"/>
                    <w:rPr>
                      <w:rFonts w:eastAsia="Calibri" w:cstheme="minorHAnsi"/>
                    </w:rPr>
                  </w:pPr>
                  <w:r w:rsidRPr="00967E66">
                    <w:rPr>
                      <w:rFonts w:cstheme="minorHAnsi"/>
                    </w:rPr>
                    <w:t>755</w:t>
                  </w:r>
                </w:p>
              </w:tc>
              <w:tc>
                <w:tcPr>
                  <w:tcW w:w="791" w:type="dxa"/>
                  <w:tcBorders>
                    <w:top w:val="single" w:sz="4" w:space="0" w:color="auto"/>
                    <w:left w:val="single" w:sz="4" w:space="0" w:color="auto"/>
                    <w:bottom w:val="single" w:sz="4" w:space="0" w:color="auto"/>
                    <w:right w:val="single" w:sz="4" w:space="0" w:color="auto"/>
                  </w:tcBorders>
                  <w:vAlign w:val="bottom"/>
                </w:tcPr>
                <w:p w14:paraId="73ED8B9C"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cstheme="minorHAnsi"/>
                    </w:rPr>
                    <w:t>0</w:t>
                  </w:r>
                </w:p>
              </w:tc>
              <w:tc>
                <w:tcPr>
                  <w:tcW w:w="1041" w:type="dxa"/>
                  <w:tcBorders>
                    <w:top w:val="single" w:sz="4" w:space="0" w:color="auto"/>
                    <w:left w:val="single" w:sz="4" w:space="0" w:color="auto"/>
                    <w:bottom w:val="single" w:sz="4" w:space="0" w:color="auto"/>
                    <w:right w:val="single" w:sz="4" w:space="0" w:color="auto"/>
                  </w:tcBorders>
                  <w:vAlign w:val="center"/>
                </w:tcPr>
                <w:p w14:paraId="7B11E0FF"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cstheme="minorHAnsi"/>
                    </w:rPr>
                    <w:t>2</w:t>
                  </w:r>
                  <w:r>
                    <w:rPr>
                      <w:rFonts w:cstheme="minorHAnsi"/>
                    </w:rPr>
                    <w:t>.</w:t>
                  </w:r>
                  <w:r w:rsidRPr="00967E66">
                    <w:rPr>
                      <w:rFonts w:cstheme="minorHAnsi"/>
                    </w:rPr>
                    <w:t>760</w:t>
                  </w:r>
                </w:p>
              </w:tc>
            </w:tr>
            <w:tr w:rsidR="0020612D" w:rsidRPr="00967E66" w14:paraId="20BFD606" w14:textId="77777777" w:rsidTr="00D05608">
              <w:trPr>
                <w:trHeight w:val="340"/>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0ADB405B"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eastAsia="Times New Roman" w:cstheme="minorHAnsi"/>
                      <w:color w:val="000000"/>
                      <w:lang w:eastAsia="pt-BR"/>
                    </w:rPr>
                    <w:t>Treinamento Funcional</w:t>
                  </w:r>
                </w:p>
              </w:tc>
              <w:tc>
                <w:tcPr>
                  <w:tcW w:w="3124" w:type="dxa"/>
                  <w:tcBorders>
                    <w:top w:val="single" w:sz="4" w:space="0" w:color="auto"/>
                    <w:left w:val="single" w:sz="4" w:space="0" w:color="auto"/>
                    <w:bottom w:val="single" w:sz="4" w:space="0" w:color="auto"/>
                    <w:right w:val="single" w:sz="4" w:space="0" w:color="auto"/>
                  </w:tcBorders>
                  <w:vAlign w:val="center"/>
                  <w:hideMark/>
                </w:tcPr>
                <w:p w14:paraId="1840944A"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791" w:type="dxa"/>
                  <w:tcBorders>
                    <w:top w:val="single" w:sz="4" w:space="0" w:color="auto"/>
                    <w:left w:val="single" w:sz="4" w:space="0" w:color="auto"/>
                    <w:bottom w:val="single" w:sz="4" w:space="0" w:color="auto"/>
                    <w:right w:val="single" w:sz="4" w:space="0" w:color="auto"/>
                  </w:tcBorders>
                  <w:noWrap/>
                  <w:vAlign w:val="center"/>
                </w:tcPr>
                <w:p w14:paraId="00859B53"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1</w:t>
                  </w:r>
                  <w:r>
                    <w:rPr>
                      <w:rFonts w:cstheme="minorHAnsi"/>
                    </w:rPr>
                    <w:t>.</w:t>
                  </w:r>
                  <w:r w:rsidRPr="00967E66">
                    <w:rPr>
                      <w:rFonts w:cstheme="minorHAnsi"/>
                    </w:rPr>
                    <w:t>689</w:t>
                  </w:r>
                </w:p>
              </w:tc>
              <w:tc>
                <w:tcPr>
                  <w:tcW w:w="791" w:type="dxa"/>
                  <w:tcBorders>
                    <w:top w:val="single" w:sz="4" w:space="0" w:color="auto"/>
                    <w:left w:val="single" w:sz="4" w:space="0" w:color="auto"/>
                    <w:bottom w:val="single" w:sz="4" w:space="0" w:color="auto"/>
                    <w:right w:val="single" w:sz="4" w:space="0" w:color="auto"/>
                  </w:tcBorders>
                  <w:noWrap/>
                  <w:vAlign w:val="center"/>
                </w:tcPr>
                <w:p w14:paraId="20A47AB9"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54</w:t>
                  </w:r>
                </w:p>
              </w:tc>
              <w:tc>
                <w:tcPr>
                  <w:tcW w:w="791" w:type="dxa"/>
                  <w:tcBorders>
                    <w:top w:val="single" w:sz="4" w:space="0" w:color="auto"/>
                    <w:left w:val="single" w:sz="4" w:space="0" w:color="auto"/>
                    <w:bottom w:val="single" w:sz="4" w:space="0" w:color="auto"/>
                    <w:right w:val="single" w:sz="4" w:space="0" w:color="auto"/>
                  </w:tcBorders>
                  <w:noWrap/>
                  <w:vAlign w:val="center"/>
                </w:tcPr>
                <w:p w14:paraId="6104CE31"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987</w:t>
                  </w:r>
                </w:p>
              </w:tc>
              <w:tc>
                <w:tcPr>
                  <w:tcW w:w="791" w:type="dxa"/>
                  <w:tcBorders>
                    <w:top w:val="single" w:sz="4" w:space="0" w:color="auto"/>
                    <w:left w:val="single" w:sz="4" w:space="0" w:color="auto"/>
                    <w:bottom w:val="single" w:sz="4" w:space="0" w:color="auto"/>
                    <w:right w:val="single" w:sz="4" w:space="0" w:color="auto"/>
                  </w:tcBorders>
                  <w:noWrap/>
                  <w:vAlign w:val="center"/>
                </w:tcPr>
                <w:p w14:paraId="106721FB"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282</w:t>
                  </w:r>
                </w:p>
              </w:tc>
              <w:tc>
                <w:tcPr>
                  <w:tcW w:w="791" w:type="dxa"/>
                  <w:tcBorders>
                    <w:top w:val="single" w:sz="4" w:space="0" w:color="auto"/>
                    <w:left w:val="single" w:sz="4" w:space="0" w:color="auto"/>
                    <w:bottom w:val="single" w:sz="4" w:space="0" w:color="auto"/>
                    <w:right w:val="single" w:sz="4" w:space="0" w:color="auto"/>
                  </w:tcBorders>
                  <w:vAlign w:val="center"/>
                </w:tcPr>
                <w:p w14:paraId="5F8F52D4"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cstheme="minorHAnsi"/>
                    </w:rPr>
                    <w:t>109</w:t>
                  </w:r>
                </w:p>
              </w:tc>
              <w:tc>
                <w:tcPr>
                  <w:tcW w:w="1041" w:type="dxa"/>
                  <w:tcBorders>
                    <w:top w:val="single" w:sz="4" w:space="0" w:color="auto"/>
                    <w:left w:val="single" w:sz="4" w:space="0" w:color="auto"/>
                    <w:bottom w:val="single" w:sz="4" w:space="0" w:color="auto"/>
                    <w:right w:val="single" w:sz="4" w:space="0" w:color="auto"/>
                  </w:tcBorders>
                  <w:vAlign w:val="center"/>
                </w:tcPr>
                <w:p w14:paraId="18697525"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cstheme="minorHAnsi"/>
                    </w:rPr>
                    <w:t>3</w:t>
                  </w:r>
                  <w:r>
                    <w:rPr>
                      <w:rFonts w:cstheme="minorHAnsi"/>
                    </w:rPr>
                    <w:t>.</w:t>
                  </w:r>
                  <w:r w:rsidRPr="00967E66">
                    <w:rPr>
                      <w:rFonts w:cstheme="minorHAnsi"/>
                    </w:rPr>
                    <w:t>121</w:t>
                  </w:r>
                </w:p>
              </w:tc>
            </w:tr>
            <w:tr w:rsidR="0020612D" w:rsidRPr="00967E66" w14:paraId="22BA7594" w14:textId="77777777" w:rsidTr="00D05608">
              <w:trPr>
                <w:trHeight w:val="340"/>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7A8265E3"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eastAsia="Times New Roman" w:cstheme="minorHAnsi"/>
                      <w:color w:val="000000"/>
                      <w:lang w:eastAsia="pt-BR"/>
                    </w:rPr>
                    <w:t>Dança</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78BC121"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791" w:type="dxa"/>
                  <w:tcBorders>
                    <w:top w:val="single" w:sz="4" w:space="0" w:color="auto"/>
                    <w:left w:val="single" w:sz="4" w:space="0" w:color="auto"/>
                    <w:bottom w:val="single" w:sz="4" w:space="0" w:color="auto"/>
                    <w:right w:val="single" w:sz="4" w:space="0" w:color="auto"/>
                  </w:tcBorders>
                  <w:noWrap/>
                  <w:vAlign w:val="center"/>
                </w:tcPr>
                <w:p w14:paraId="477CFF02"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223</w:t>
                  </w:r>
                </w:p>
              </w:tc>
              <w:tc>
                <w:tcPr>
                  <w:tcW w:w="791" w:type="dxa"/>
                  <w:tcBorders>
                    <w:top w:val="single" w:sz="4" w:space="0" w:color="auto"/>
                    <w:left w:val="single" w:sz="4" w:space="0" w:color="auto"/>
                    <w:bottom w:val="single" w:sz="4" w:space="0" w:color="auto"/>
                    <w:right w:val="single" w:sz="4" w:space="0" w:color="auto"/>
                  </w:tcBorders>
                  <w:noWrap/>
                  <w:vAlign w:val="center"/>
                </w:tcPr>
                <w:p w14:paraId="214FB87C"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370</w:t>
                  </w:r>
                </w:p>
              </w:tc>
              <w:tc>
                <w:tcPr>
                  <w:tcW w:w="791" w:type="dxa"/>
                  <w:tcBorders>
                    <w:top w:val="single" w:sz="4" w:space="0" w:color="auto"/>
                    <w:left w:val="single" w:sz="4" w:space="0" w:color="auto"/>
                    <w:bottom w:val="single" w:sz="4" w:space="0" w:color="auto"/>
                    <w:right w:val="single" w:sz="4" w:space="0" w:color="auto"/>
                  </w:tcBorders>
                  <w:noWrap/>
                  <w:vAlign w:val="center"/>
                </w:tcPr>
                <w:p w14:paraId="0A652ED6"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394</w:t>
                  </w:r>
                </w:p>
              </w:tc>
              <w:tc>
                <w:tcPr>
                  <w:tcW w:w="791" w:type="dxa"/>
                  <w:tcBorders>
                    <w:top w:val="single" w:sz="4" w:space="0" w:color="auto"/>
                    <w:left w:val="single" w:sz="4" w:space="0" w:color="auto"/>
                    <w:bottom w:val="single" w:sz="4" w:space="0" w:color="auto"/>
                    <w:right w:val="single" w:sz="4" w:space="0" w:color="auto"/>
                  </w:tcBorders>
                  <w:noWrap/>
                  <w:vAlign w:val="center"/>
                </w:tcPr>
                <w:p w14:paraId="66C28DA6" w14:textId="77777777" w:rsidR="0020612D" w:rsidRPr="00967E66" w:rsidRDefault="0020612D" w:rsidP="00336CB5">
                  <w:pPr>
                    <w:framePr w:hSpace="141" w:wrap="around" w:vAnchor="text" w:hAnchor="text" w:xAlign="center" w:y="1"/>
                    <w:suppressOverlap/>
                    <w:jc w:val="center"/>
                    <w:rPr>
                      <w:rFonts w:eastAsia="Calibri" w:cstheme="minorHAnsi"/>
                    </w:rPr>
                  </w:pPr>
                  <w:r w:rsidRPr="00967E66">
                    <w:rPr>
                      <w:rFonts w:cstheme="minorHAnsi"/>
                    </w:rPr>
                    <w:t>227</w:t>
                  </w:r>
                </w:p>
              </w:tc>
              <w:tc>
                <w:tcPr>
                  <w:tcW w:w="791" w:type="dxa"/>
                  <w:tcBorders>
                    <w:top w:val="single" w:sz="4" w:space="0" w:color="auto"/>
                    <w:left w:val="single" w:sz="4" w:space="0" w:color="auto"/>
                    <w:bottom w:val="single" w:sz="4" w:space="0" w:color="auto"/>
                    <w:right w:val="single" w:sz="4" w:space="0" w:color="auto"/>
                  </w:tcBorders>
                  <w:vAlign w:val="center"/>
                </w:tcPr>
                <w:p w14:paraId="50C10533"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cstheme="minorHAnsi"/>
                    </w:rPr>
                    <w:t>311</w:t>
                  </w:r>
                </w:p>
              </w:tc>
              <w:tc>
                <w:tcPr>
                  <w:tcW w:w="1041" w:type="dxa"/>
                  <w:tcBorders>
                    <w:top w:val="single" w:sz="4" w:space="0" w:color="auto"/>
                    <w:left w:val="single" w:sz="4" w:space="0" w:color="auto"/>
                    <w:bottom w:val="single" w:sz="4" w:space="0" w:color="auto"/>
                    <w:right w:val="single" w:sz="4" w:space="0" w:color="auto"/>
                  </w:tcBorders>
                  <w:vAlign w:val="center"/>
                </w:tcPr>
                <w:p w14:paraId="17F164F3" w14:textId="77777777" w:rsidR="0020612D" w:rsidRPr="00967E66" w:rsidRDefault="0020612D" w:rsidP="00336CB5">
                  <w:pPr>
                    <w:framePr w:hSpace="141" w:wrap="around" w:vAnchor="text" w:hAnchor="text" w:xAlign="center" w:y="1"/>
                    <w:suppressOverlap/>
                    <w:jc w:val="center"/>
                    <w:rPr>
                      <w:rFonts w:eastAsia="Times New Roman" w:cstheme="minorHAnsi"/>
                      <w:color w:val="000000"/>
                      <w:lang w:eastAsia="pt-BR"/>
                    </w:rPr>
                  </w:pPr>
                  <w:r w:rsidRPr="00967E66">
                    <w:rPr>
                      <w:rFonts w:cstheme="minorHAnsi"/>
                    </w:rPr>
                    <w:t>1</w:t>
                  </w:r>
                  <w:r>
                    <w:rPr>
                      <w:rFonts w:cstheme="minorHAnsi"/>
                    </w:rPr>
                    <w:t>.</w:t>
                  </w:r>
                  <w:r w:rsidRPr="00967E66">
                    <w:rPr>
                      <w:rFonts w:cstheme="minorHAnsi"/>
                    </w:rPr>
                    <w:t>525</w:t>
                  </w:r>
                </w:p>
              </w:tc>
            </w:tr>
            <w:tr w:rsidR="0020612D" w:rsidRPr="00967E66" w14:paraId="22F736B6" w14:textId="77777777" w:rsidTr="00D05608">
              <w:trPr>
                <w:trHeight w:val="340"/>
                <w:jc w:val="center"/>
              </w:trPr>
              <w:tc>
                <w:tcPr>
                  <w:tcW w:w="9636" w:type="dxa"/>
                  <w:gridSpan w:val="7"/>
                  <w:tcBorders>
                    <w:top w:val="single" w:sz="4" w:space="0" w:color="auto"/>
                    <w:left w:val="single" w:sz="4" w:space="0" w:color="auto"/>
                    <w:bottom w:val="single" w:sz="4" w:space="0" w:color="auto"/>
                    <w:right w:val="single" w:sz="4" w:space="0" w:color="auto"/>
                  </w:tcBorders>
                  <w:noWrap/>
                  <w:vAlign w:val="center"/>
                  <w:hideMark/>
                </w:tcPr>
                <w:p w14:paraId="663D6430" w14:textId="77777777" w:rsidR="0020612D" w:rsidRPr="00967E66" w:rsidRDefault="0020612D" w:rsidP="00336CB5">
                  <w:pPr>
                    <w:framePr w:hSpace="141" w:wrap="around" w:vAnchor="text" w:hAnchor="text" w:xAlign="center" w:y="1"/>
                    <w:suppressOverlap/>
                    <w:jc w:val="center"/>
                    <w:rPr>
                      <w:rFonts w:cstheme="minorHAnsi"/>
                      <w:b/>
                      <w:bCs/>
                    </w:rPr>
                  </w:pPr>
                  <w:r w:rsidRPr="00967E66">
                    <w:rPr>
                      <w:rFonts w:eastAsia="Times New Roman" w:cstheme="minorHAnsi"/>
                      <w:b/>
                      <w:bCs/>
                      <w:color w:val="000000"/>
                      <w:lang w:eastAsia="pt-BR"/>
                    </w:rPr>
                    <w:t>Total de Atendimentos (Total de Frequência)</w:t>
                  </w:r>
                </w:p>
              </w:tc>
              <w:tc>
                <w:tcPr>
                  <w:tcW w:w="1041" w:type="dxa"/>
                  <w:tcBorders>
                    <w:top w:val="single" w:sz="4" w:space="0" w:color="auto"/>
                    <w:left w:val="single" w:sz="4" w:space="0" w:color="auto"/>
                    <w:bottom w:val="single" w:sz="4" w:space="0" w:color="auto"/>
                    <w:right w:val="single" w:sz="4" w:space="0" w:color="auto"/>
                  </w:tcBorders>
                  <w:noWrap/>
                  <w:vAlign w:val="center"/>
                </w:tcPr>
                <w:p w14:paraId="5C3972D5" w14:textId="77777777" w:rsidR="0020612D" w:rsidRPr="009B218D" w:rsidRDefault="0020612D" w:rsidP="00336CB5">
                  <w:pPr>
                    <w:framePr w:hSpace="141" w:wrap="around" w:vAnchor="text" w:hAnchor="text" w:xAlign="center" w:y="1"/>
                    <w:suppressOverlap/>
                    <w:jc w:val="center"/>
                    <w:rPr>
                      <w:rFonts w:cstheme="minorHAnsi"/>
                      <w:b/>
                      <w:bCs/>
                    </w:rPr>
                  </w:pPr>
                  <w:r w:rsidRPr="009B218D">
                    <w:rPr>
                      <w:rFonts w:cstheme="minorHAnsi"/>
                      <w:b/>
                      <w:bCs/>
                    </w:rPr>
                    <w:t>9.536</w:t>
                  </w:r>
                </w:p>
              </w:tc>
            </w:tr>
          </w:tbl>
          <w:p w14:paraId="00FABC16" w14:textId="77777777" w:rsidR="0020612D" w:rsidRDefault="0020612D" w:rsidP="0020612D">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2B9200E8" w14:textId="77777777" w:rsidR="0020612D" w:rsidRDefault="0020612D" w:rsidP="0020612D">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086BEB5E" w14:textId="77777777" w:rsidR="0020612D" w:rsidRDefault="0020612D" w:rsidP="0020612D">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095E116B" w14:textId="77777777" w:rsidR="0020612D" w:rsidRPr="00967E66" w:rsidRDefault="0020612D" w:rsidP="0020612D">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2E0E54E9" w14:textId="77777777" w:rsidR="0020612D" w:rsidRPr="00967E66" w:rsidRDefault="0020612D" w:rsidP="0020612D">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967E66">
              <w:rPr>
                <w:rStyle w:val="normaltextrun"/>
                <w:rFonts w:asciiTheme="minorHAnsi" w:hAnsiTheme="minorHAnsi" w:cstheme="minorHAnsi"/>
                <w:b/>
                <w:bCs/>
                <w:sz w:val="22"/>
                <w:szCs w:val="22"/>
              </w:rPr>
              <w:t>Atividades Socioeducativas</w:t>
            </w:r>
          </w:p>
          <w:p w14:paraId="76DC3BF8" w14:textId="77777777" w:rsidR="0020612D" w:rsidRPr="00967E66" w:rsidRDefault="0020612D" w:rsidP="0020612D">
            <w:pPr>
              <w:jc w:val="both"/>
              <w:rPr>
                <w:rFonts w:cstheme="minorHAnsi"/>
              </w:rPr>
            </w:pPr>
            <w:r w:rsidRPr="00967E66">
              <w:rPr>
                <w:rFonts w:cstheme="minorHAnsi"/>
              </w:rPr>
              <w:t>Foram desenvolvidas atividades com o intuito de promover ações socioeducativas para suprir suas necessidades de reprodução social de vida individual e familiar, centradas nos usuários, enquanto sujeitos de direitos, realizados através de palestra, roda de conversa e debate.</w:t>
            </w:r>
          </w:p>
          <w:p w14:paraId="79F58FD0" w14:textId="77777777" w:rsidR="0020612D" w:rsidRPr="00967E66" w:rsidRDefault="0020612D" w:rsidP="0020612D">
            <w:pPr>
              <w:jc w:val="both"/>
              <w:rPr>
                <w:rFonts w:cstheme="minorHAnsi"/>
              </w:rPr>
            </w:pPr>
          </w:p>
          <w:p w14:paraId="5C9B2AC0" w14:textId="77777777" w:rsidR="0020612D" w:rsidRDefault="0020612D" w:rsidP="0020612D">
            <w:pPr>
              <w:jc w:val="both"/>
              <w:rPr>
                <w:rFonts w:cstheme="minorHAnsi"/>
              </w:rPr>
            </w:pPr>
            <w:r w:rsidRPr="00967E66">
              <w:rPr>
                <w:rFonts w:cstheme="minorHAnsi"/>
              </w:rPr>
              <w:t>Neste mês, foram realizadas rodas de conversa com tema livre, proporcionando aos participantes a oportunidade de expressar, de forma espontânea, seus pensamentos, sentimentos, lembranças e opiniões, bem como a abordagem d</w:t>
            </w:r>
            <w:r>
              <w:rPr>
                <w:rFonts w:cstheme="minorHAnsi"/>
              </w:rPr>
              <w:t>e</w:t>
            </w:r>
            <w:r w:rsidRPr="00967E66">
              <w:rPr>
                <w:rFonts w:cstheme="minorHAnsi"/>
              </w:rPr>
              <w:t xml:space="preserve">: </w:t>
            </w:r>
            <w:r>
              <w:rPr>
                <w:rFonts w:cstheme="minorHAnsi"/>
              </w:rPr>
              <w:t>“</w:t>
            </w:r>
            <w:r w:rsidRPr="00967E66">
              <w:rPr>
                <w:rFonts w:cstheme="minorHAnsi"/>
              </w:rPr>
              <w:t>Hipertensão: medidas preventivas em saúde</w:t>
            </w:r>
            <w:r>
              <w:rPr>
                <w:rFonts w:cstheme="minorHAnsi"/>
              </w:rPr>
              <w:t>” e</w:t>
            </w:r>
            <w:r w:rsidRPr="00967E66">
              <w:rPr>
                <w:rFonts w:cstheme="minorHAnsi"/>
              </w:rPr>
              <w:t xml:space="preserve"> </w:t>
            </w:r>
            <w:r>
              <w:rPr>
                <w:rFonts w:cstheme="minorHAnsi"/>
              </w:rPr>
              <w:t>“</w:t>
            </w:r>
            <w:r w:rsidRPr="00967E66">
              <w:rPr>
                <w:rFonts w:cstheme="minorHAnsi"/>
              </w:rPr>
              <w:t>Segurança no Trânsito</w:t>
            </w:r>
            <w:r>
              <w:rPr>
                <w:rFonts w:cstheme="minorHAnsi"/>
              </w:rPr>
              <w:t>”</w:t>
            </w:r>
            <w:r w:rsidRPr="00967E66">
              <w:rPr>
                <w:rFonts w:cstheme="minorHAnsi"/>
              </w:rPr>
              <w:t>.</w:t>
            </w:r>
          </w:p>
          <w:p w14:paraId="47C40242" w14:textId="77777777" w:rsidR="0020612D" w:rsidRDefault="0020612D" w:rsidP="0020612D">
            <w:pPr>
              <w:jc w:val="both"/>
              <w:rPr>
                <w:rFonts w:cstheme="minorHAnsi"/>
              </w:rPr>
            </w:pPr>
          </w:p>
          <w:p w14:paraId="45977724" w14:textId="77777777" w:rsidR="0020612D" w:rsidRDefault="0020612D" w:rsidP="0020612D">
            <w:pPr>
              <w:jc w:val="both"/>
              <w:rPr>
                <w:rFonts w:cstheme="minorHAnsi"/>
              </w:rPr>
            </w:pPr>
            <w:r>
              <w:rPr>
                <w:rFonts w:cstheme="minorHAnsi"/>
              </w:rPr>
              <w:t>Em outras temáticas, foram abordadas:</w:t>
            </w:r>
            <w:r w:rsidRPr="00967E66">
              <w:rPr>
                <w:rFonts w:cstheme="minorHAnsi"/>
              </w:rPr>
              <w:t xml:space="preserve"> “A Reconstrução Pessoal com Foco no Fortalecimento dos Vínculos Familiares”</w:t>
            </w:r>
            <w:r>
              <w:rPr>
                <w:rFonts w:cstheme="minorHAnsi"/>
              </w:rPr>
              <w:t xml:space="preserve">, reportando </w:t>
            </w:r>
            <w:r w:rsidRPr="00967E66">
              <w:rPr>
                <w:rFonts w:cstheme="minorHAnsi"/>
              </w:rPr>
              <w:t>o valor da construção/reconstrução familiar e pessoal, sobre a constituição da base do seio familiar, as relações sociais, o autoconhecimento e a disposição de transformar conflitos em oportunidades de harmonia; "Amor que Acolhe, Cuidado que Transforma"</w:t>
            </w:r>
            <w:r>
              <w:rPr>
                <w:rFonts w:cstheme="minorHAnsi"/>
              </w:rPr>
              <w:t>, com</w:t>
            </w:r>
            <w:r w:rsidRPr="00967E66">
              <w:rPr>
                <w:rFonts w:cstheme="minorHAnsi"/>
              </w:rPr>
              <w:t xml:space="preserve"> o objetivo </w:t>
            </w:r>
            <w:r>
              <w:rPr>
                <w:rFonts w:cstheme="minorHAnsi"/>
              </w:rPr>
              <w:t>de</w:t>
            </w:r>
            <w:r w:rsidRPr="00967E66">
              <w:rPr>
                <w:rFonts w:cstheme="minorHAnsi"/>
              </w:rPr>
              <w:t xml:space="preserve"> promover a reflexão sobre a importância do acolhimento humanizado e do cuidado integral à pessoa idosa, valorizando os vínculos afetivos e fortalecendo a autoestima dos participantes</w:t>
            </w:r>
            <w:r>
              <w:rPr>
                <w:rFonts w:cstheme="minorHAnsi"/>
              </w:rPr>
              <w:t>; “</w:t>
            </w:r>
            <w:r w:rsidRPr="00967E66">
              <w:rPr>
                <w:rFonts w:cstheme="minorHAnsi"/>
              </w:rPr>
              <w:t>Gratidão e pequenas alegrias do cotidiano</w:t>
            </w:r>
            <w:r>
              <w:rPr>
                <w:rFonts w:cstheme="minorHAnsi"/>
              </w:rPr>
              <w:t>”, o</w:t>
            </w:r>
            <w:r w:rsidRPr="00967E66">
              <w:rPr>
                <w:rFonts w:cstheme="minorHAnsi"/>
              </w:rPr>
              <w:t>ferecendo aos participantes a oportunidade de falar sobre situações positivas presentes em sua rotina. O encontro favoreceu a expressão de sentimentos, o fortalecimento da autoestima e a valorização das experiências pessoais em um ambiente acolhedor e participativo</w:t>
            </w:r>
            <w:r>
              <w:rPr>
                <w:rFonts w:cstheme="minorHAnsi"/>
              </w:rPr>
              <w:t>; “</w:t>
            </w:r>
            <w:r w:rsidRPr="00967E66">
              <w:rPr>
                <w:rFonts w:cstheme="minorHAnsi"/>
              </w:rPr>
              <w:t>A importância da família</w:t>
            </w:r>
            <w:r>
              <w:rPr>
                <w:rFonts w:cstheme="minorHAnsi"/>
              </w:rPr>
              <w:t>” foi c</w:t>
            </w:r>
            <w:r w:rsidRPr="00967E66">
              <w:rPr>
                <w:rFonts w:cstheme="minorHAnsi"/>
              </w:rPr>
              <w:t>onduzida pela Psicologia</w:t>
            </w:r>
            <w:r>
              <w:rPr>
                <w:rFonts w:cstheme="minorHAnsi"/>
              </w:rPr>
              <w:t xml:space="preserve"> </w:t>
            </w:r>
            <w:r w:rsidRPr="00967E66">
              <w:rPr>
                <w:rFonts w:cstheme="minorHAnsi"/>
              </w:rPr>
              <w:t xml:space="preserve">e possibilitou reflexões sobre os laços familiares, o apoio afetivo e a relevância da convivência familiar para o bem-estar dos usuários. A atividade incentivou a participação do grupo, a troca de vivências e o respeito às diferentes opiniões e experiências. </w:t>
            </w:r>
          </w:p>
          <w:p w14:paraId="5EC27FC3" w14:textId="77777777" w:rsidR="0020612D" w:rsidRPr="00967E66" w:rsidRDefault="0020612D" w:rsidP="0020612D">
            <w:pPr>
              <w:jc w:val="both"/>
              <w:rPr>
                <w:rFonts w:cstheme="minorHAnsi"/>
              </w:rPr>
            </w:pPr>
          </w:p>
          <w:p w14:paraId="66AC33F4" w14:textId="77777777" w:rsidR="0020612D" w:rsidRDefault="0020612D" w:rsidP="0020612D">
            <w:pPr>
              <w:jc w:val="both"/>
              <w:rPr>
                <w:rFonts w:cstheme="minorHAnsi"/>
              </w:rPr>
            </w:pPr>
            <w:r>
              <w:rPr>
                <w:rFonts w:cstheme="minorHAnsi"/>
              </w:rPr>
              <w:t xml:space="preserve">Em relação ao </w:t>
            </w:r>
            <w:r w:rsidRPr="00967E66">
              <w:rPr>
                <w:rFonts w:cstheme="minorHAnsi"/>
              </w:rPr>
              <w:t>Maio Laranja</w:t>
            </w:r>
            <w:r>
              <w:rPr>
                <w:rFonts w:cstheme="minorHAnsi"/>
              </w:rPr>
              <w:t>, f</w:t>
            </w:r>
            <w:r w:rsidRPr="00967E66">
              <w:rPr>
                <w:rFonts w:cstheme="minorHAnsi"/>
              </w:rPr>
              <w:t>oi realizada uma palestra socioeducativa com os usuários da unidade sobre a prevenção e o enfrentamento ao abuso e à exploração sexual de crianças e adolescentes, com o objetivo de promover conscientização, reflexão e fortalecimento da rede de proteção. Durante a atividade, foram abordados temas relacionados à identificação de sinais de violência, importância da denúncia e responsabilidade coletiva na proteção de crianças e adolescentes. Também foi realizada a dinâmica da “Teia”, incentivando reflexões sobre união, apoio mútuo e fortalecimento dos vínculos sociais e familiares. A ação proporcionou momentos de diálogo, participação e troca de experiências, contribuindo para o fortalecimento da cidadania, da responsabilidade social e da conscientização sobre a prevenção da violência.</w:t>
            </w:r>
          </w:p>
          <w:p w14:paraId="775208DB" w14:textId="77777777" w:rsidR="0020612D" w:rsidRDefault="0020612D" w:rsidP="0020612D">
            <w:pPr>
              <w:jc w:val="both"/>
              <w:rPr>
                <w:rFonts w:cstheme="minorHAnsi"/>
              </w:rPr>
            </w:pPr>
          </w:p>
          <w:p w14:paraId="212AA502" w14:textId="77777777" w:rsidR="0020612D" w:rsidRPr="00967E66" w:rsidRDefault="0020612D" w:rsidP="0020612D">
            <w:pPr>
              <w:jc w:val="both"/>
              <w:rPr>
                <w:rFonts w:cstheme="minorHAnsi"/>
              </w:rPr>
            </w:pPr>
            <w:r>
              <w:rPr>
                <w:rFonts w:cstheme="minorHAnsi"/>
              </w:rPr>
              <w:t xml:space="preserve">Outro conteúdo de muita relevância foi </w:t>
            </w:r>
            <w:r w:rsidRPr="00967E66">
              <w:rPr>
                <w:rFonts w:cstheme="minorHAnsi"/>
              </w:rPr>
              <w:t>“Demência: Entender para Cuidar”</w:t>
            </w:r>
            <w:r>
              <w:rPr>
                <w:rFonts w:cstheme="minorHAnsi"/>
              </w:rPr>
              <w:t xml:space="preserve">. </w:t>
            </w:r>
            <w:r w:rsidRPr="00967E66">
              <w:rPr>
                <w:rFonts w:cstheme="minorHAnsi"/>
              </w:rPr>
              <w:t xml:space="preserve">Em parceria com a </w:t>
            </w:r>
            <w:proofErr w:type="spellStart"/>
            <w:r w:rsidRPr="00967E66">
              <w:rPr>
                <w:rFonts w:cstheme="minorHAnsi"/>
              </w:rPr>
              <w:t>UniRV</w:t>
            </w:r>
            <w:proofErr w:type="spellEnd"/>
            <w:r w:rsidRPr="00967E66">
              <w:rPr>
                <w:rFonts w:cstheme="minorHAnsi"/>
              </w:rPr>
              <w:t xml:space="preserve">, </w:t>
            </w:r>
            <w:r>
              <w:rPr>
                <w:rFonts w:cstheme="minorHAnsi"/>
              </w:rPr>
              <w:t>a</w:t>
            </w:r>
            <w:r w:rsidRPr="00967E66">
              <w:rPr>
                <w:rFonts w:cstheme="minorHAnsi"/>
              </w:rPr>
              <w:t xml:space="preserve"> palestra proporcionou aos participantes maior compreensão sobre questões como perda de memória, alterações de comportamento, dificuldades na comunicação e impactos na autonomia e qualidade de vida da pessoa idosa.</w:t>
            </w:r>
          </w:p>
          <w:p w14:paraId="7C09037B" w14:textId="77777777" w:rsidR="0020612D" w:rsidRPr="00967E66" w:rsidRDefault="0020612D" w:rsidP="0020612D">
            <w:pPr>
              <w:jc w:val="center"/>
              <w:rPr>
                <w:rFonts w:cstheme="minorHAnsi"/>
                <w:color w:val="000000"/>
              </w:rPr>
            </w:pPr>
          </w:p>
          <w:p w14:paraId="00D78A03" w14:textId="77777777" w:rsidR="0020612D" w:rsidRPr="00967E66" w:rsidRDefault="0020612D" w:rsidP="0020612D">
            <w:pPr>
              <w:jc w:val="center"/>
              <w:rPr>
                <w:rFonts w:cstheme="minorHAnsi"/>
                <w:b/>
                <w:bCs/>
              </w:rPr>
            </w:pPr>
            <w:r w:rsidRPr="00967E66">
              <w:rPr>
                <w:rFonts w:cstheme="minorHAnsi"/>
                <w:color w:val="000000"/>
              </w:rPr>
              <w:t xml:space="preserve">Tabela 5: </w:t>
            </w:r>
            <w:r w:rsidRPr="00967E66">
              <w:rPr>
                <w:rFonts w:cstheme="minorHAnsi"/>
                <w:color w:val="000000" w:themeColor="text1"/>
              </w:rPr>
              <w:t>Atividades Socioeducativas</w:t>
            </w:r>
          </w:p>
          <w:p w14:paraId="67D6402C"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b/>
                <w:bCs/>
                <w:sz w:val="22"/>
                <w:szCs w:val="22"/>
              </w:rPr>
            </w:pPr>
          </w:p>
          <w:tbl>
            <w:tblPr>
              <w:tblW w:w="9762" w:type="dxa"/>
              <w:jc w:val="center"/>
              <w:tblLayout w:type="fixed"/>
              <w:tblCellMar>
                <w:left w:w="70" w:type="dxa"/>
                <w:right w:w="70" w:type="dxa"/>
              </w:tblCellMar>
              <w:tblLook w:val="04A0" w:firstRow="1" w:lastRow="0" w:firstColumn="1" w:lastColumn="0" w:noHBand="0" w:noVBand="1"/>
            </w:tblPr>
            <w:tblGrid>
              <w:gridCol w:w="2536"/>
              <w:gridCol w:w="2563"/>
              <w:gridCol w:w="786"/>
              <w:gridCol w:w="786"/>
              <w:gridCol w:w="786"/>
              <w:gridCol w:w="786"/>
              <w:gridCol w:w="786"/>
              <w:gridCol w:w="733"/>
            </w:tblGrid>
            <w:tr w:rsidR="0020612D" w:rsidRPr="00967E66" w14:paraId="39340DE4" w14:textId="77777777" w:rsidTr="00D05608">
              <w:trPr>
                <w:trHeight w:val="397"/>
                <w:jc w:val="center"/>
              </w:trPr>
              <w:tc>
                <w:tcPr>
                  <w:tcW w:w="50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68C2D6"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Atividades Socioeducativas</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074B6E"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CISF</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E5A3EF"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CIVV</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CEF406"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7448BF"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II</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79490"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III</w:t>
                  </w:r>
                </w:p>
              </w:tc>
              <w:tc>
                <w:tcPr>
                  <w:tcW w:w="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AB3598"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TOTAL</w:t>
                  </w:r>
                </w:p>
              </w:tc>
            </w:tr>
            <w:tr w:rsidR="0020612D" w:rsidRPr="00967E66" w14:paraId="3725CE50" w14:textId="77777777" w:rsidTr="00D05608">
              <w:trPr>
                <w:trHeight w:val="737"/>
                <w:jc w:val="center"/>
              </w:trPr>
              <w:tc>
                <w:tcPr>
                  <w:tcW w:w="2536" w:type="dxa"/>
                  <w:tcBorders>
                    <w:top w:val="single" w:sz="4" w:space="0" w:color="auto"/>
                    <w:left w:val="single" w:sz="4" w:space="0" w:color="auto"/>
                    <w:bottom w:val="single" w:sz="4" w:space="0" w:color="auto"/>
                    <w:right w:val="single" w:sz="4" w:space="0" w:color="auto"/>
                  </w:tcBorders>
                  <w:vAlign w:val="center"/>
                  <w:hideMark/>
                </w:tcPr>
                <w:p w14:paraId="1D05BF78"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Palestra, Roda de Conversa e Debate</w:t>
                  </w:r>
                </w:p>
              </w:tc>
              <w:tc>
                <w:tcPr>
                  <w:tcW w:w="2563" w:type="dxa"/>
                  <w:tcBorders>
                    <w:top w:val="single" w:sz="4" w:space="0" w:color="auto"/>
                    <w:left w:val="single" w:sz="4" w:space="0" w:color="auto"/>
                    <w:bottom w:val="single" w:sz="4" w:space="0" w:color="auto"/>
                    <w:right w:val="single" w:sz="4" w:space="0" w:color="auto"/>
                  </w:tcBorders>
                  <w:vAlign w:val="center"/>
                  <w:hideMark/>
                </w:tcPr>
                <w:p w14:paraId="008F17B1"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786" w:type="dxa"/>
                  <w:tcBorders>
                    <w:top w:val="single" w:sz="4" w:space="0" w:color="auto"/>
                    <w:left w:val="single" w:sz="4" w:space="0" w:color="auto"/>
                    <w:bottom w:val="single" w:sz="4" w:space="0" w:color="auto"/>
                    <w:right w:val="single" w:sz="4" w:space="0" w:color="auto"/>
                  </w:tcBorders>
                  <w:noWrap/>
                  <w:vAlign w:val="center"/>
                </w:tcPr>
                <w:p w14:paraId="0C8CA484"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157</w:t>
                  </w:r>
                </w:p>
              </w:tc>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900CD0"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46</w:t>
                  </w:r>
                </w:p>
              </w:tc>
              <w:tc>
                <w:tcPr>
                  <w:tcW w:w="786" w:type="dxa"/>
                  <w:tcBorders>
                    <w:top w:val="single" w:sz="4" w:space="0" w:color="auto"/>
                    <w:left w:val="single" w:sz="4" w:space="0" w:color="auto"/>
                    <w:bottom w:val="single" w:sz="4" w:space="0" w:color="auto"/>
                    <w:right w:val="single" w:sz="4" w:space="0" w:color="auto"/>
                  </w:tcBorders>
                  <w:noWrap/>
                  <w:vAlign w:val="center"/>
                </w:tcPr>
                <w:p w14:paraId="534830A9" w14:textId="77777777" w:rsidR="0020612D" w:rsidRPr="009B218D" w:rsidRDefault="0020612D" w:rsidP="00336CB5">
                  <w:pPr>
                    <w:framePr w:hSpace="141" w:wrap="around" w:vAnchor="text" w:hAnchor="text" w:xAlign="center" w:y="1"/>
                    <w:spacing w:after="0"/>
                    <w:suppressOverlap/>
                    <w:jc w:val="center"/>
                    <w:rPr>
                      <w:rFonts w:cstheme="minorHAnsi"/>
                    </w:rPr>
                  </w:pPr>
                  <w:r w:rsidRPr="00967E66">
                    <w:rPr>
                      <w:rFonts w:cstheme="minorHAnsi"/>
                    </w:rPr>
                    <w:t>97</w:t>
                  </w:r>
                </w:p>
              </w:tc>
              <w:tc>
                <w:tcPr>
                  <w:tcW w:w="786" w:type="dxa"/>
                  <w:tcBorders>
                    <w:top w:val="single" w:sz="4" w:space="0" w:color="auto"/>
                    <w:left w:val="single" w:sz="4" w:space="0" w:color="auto"/>
                    <w:bottom w:val="single" w:sz="4" w:space="0" w:color="auto"/>
                    <w:right w:val="single" w:sz="4" w:space="0" w:color="auto"/>
                  </w:tcBorders>
                  <w:noWrap/>
                  <w:vAlign w:val="center"/>
                </w:tcPr>
                <w:p w14:paraId="137FA238"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267</w:t>
                  </w:r>
                </w:p>
              </w:tc>
              <w:tc>
                <w:tcPr>
                  <w:tcW w:w="786" w:type="dxa"/>
                  <w:tcBorders>
                    <w:top w:val="single" w:sz="4" w:space="0" w:color="auto"/>
                    <w:left w:val="single" w:sz="4" w:space="0" w:color="auto"/>
                    <w:bottom w:val="single" w:sz="4" w:space="0" w:color="auto"/>
                    <w:right w:val="single" w:sz="4" w:space="0" w:color="auto"/>
                  </w:tcBorders>
                  <w:vAlign w:val="center"/>
                </w:tcPr>
                <w:p w14:paraId="227EFFD5"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85</w:t>
                  </w:r>
                </w:p>
              </w:tc>
              <w:tc>
                <w:tcPr>
                  <w:tcW w:w="7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95EC6"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652</w:t>
                  </w:r>
                </w:p>
              </w:tc>
            </w:tr>
            <w:tr w:rsidR="0020612D" w:rsidRPr="00BA619F" w14:paraId="17E6EBED" w14:textId="77777777" w:rsidTr="00D056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0689A9F" w14:textId="77777777" w:rsidR="0020612D" w:rsidRPr="00BA619F" w:rsidRDefault="0020612D" w:rsidP="00336CB5">
                  <w:pPr>
                    <w:framePr w:hSpace="141" w:wrap="around" w:vAnchor="text" w:hAnchor="text" w:xAlign="center" w:y="1"/>
                    <w:spacing w:after="0"/>
                    <w:suppressOverlap/>
                    <w:jc w:val="center"/>
                    <w:rPr>
                      <w:rFonts w:cstheme="minorHAnsi"/>
                    </w:rPr>
                  </w:pPr>
                  <w:r w:rsidRPr="003A2375">
                    <w:rPr>
                      <w:rFonts w:ascii="Calibri" w:eastAsia="Times New Roman" w:hAnsi="Calibri" w:cs="Calibri"/>
                      <w:b/>
                      <w:bCs/>
                      <w:color w:val="000000"/>
                      <w:lang w:eastAsia="pt-BR"/>
                    </w:rPr>
                    <w:t>Total de Atendimentos (Total de Frequência)</w:t>
                  </w:r>
                </w:p>
              </w:tc>
              <w:tc>
                <w:tcPr>
                  <w:tcW w:w="7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08B26" w14:textId="77777777" w:rsidR="0020612D" w:rsidRPr="00C33D9B" w:rsidRDefault="0020612D" w:rsidP="00336CB5">
                  <w:pPr>
                    <w:framePr w:hSpace="141" w:wrap="around" w:vAnchor="text" w:hAnchor="text" w:xAlign="center" w:y="1"/>
                    <w:spacing w:after="0"/>
                    <w:suppressOverlap/>
                    <w:jc w:val="center"/>
                    <w:rPr>
                      <w:rFonts w:cstheme="minorHAnsi"/>
                      <w:b/>
                      <w:bCs/>
                    </w:rPr>
                  </w:pPr>
                  <w:r>
                    <w:rPr>
                      <w:rFonts w:cstheme="minorHAnsi"/>
                      <w:b/>
                      <w:bCs/>
                    </w:rPr>
                    <w:t>652</w:t>
                  </w:r>
                </w:p>
              </w:tc>
            </w:tr>
          </w:tbl>
          <w:p w14:paraId="10F5A2A4"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b/>
                <w:bCs/>
                <w:sz w:val="22"/>
                <w:szCs w:val="22"/>
              </w:rPr>
            </w:pPr>
          </w:p>
          <w:p w14:paraId="3A6D2241"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b/>
                <w:bCs/>
                <w:sz w:val="22"/>
                <w:szCs w:val="22"/>
              </w:rPr>
            </w:pPr>
            <w:r w:rsidRPr="00967E66">
              <w:rPr>
                <w:rFonts w:asciiTheme="minorHAnsi" w:hAnsiTheme="minorHAnsi" w:cstheme="minorHAnsi"/>
                <w:b/>
                <w:bCs/>
                <w:sz w:val="22"/>
                <w:szCs w:val="22"/>
              </w:rPr>
              <w:t>Atividades Socioculturais</w:t>
            </w:r>
          </w:p>
          <w:p w14:paraId="07C7E5B1" w14:textId="77777777" w:rsidR="0020612D" w:rsidRDefault="0020612D" w:rsidP="0020612D">
            <w:pPr>
              <w:pStyle w:val="paragraph"/>
              <w:spacing w:before="0" w:beforeAutospacing="0" w:after="0" w:afterAutospacing="0"/>
              <w:jc w:val="both"/>
              <w:textAlignment w:val="baseline"/>
              <w:rPr>
                <w:rFonts w:asciiTheme="minorHAnsi" w:hAnsiTheme="minorHAnsi" w:cstheme="minorHAnsi"/>
                <w:sz w:val="22"/>
                <w:szCs w:val="22"/>
              </w:rPr>
            </w:pPr>
            <w:r w:rsidRPr="00967E66">
              <w:rPr>
                <w:rFonts w:asciiTheme="minorHAnsi" w:hAnsiTheme="minorHAnsi" w:cstheme="minorHAnsi"/>
                <w:sz w:val="22"/>
                <w:szCs w:val="22"/>
              </w:rPr>
              <w:t>Foram desenvolvidas atividades pela equipe técnica com foco na construção de projetos de vida próprios, ajustados às suas identidades culturais, propiciando o compartilhamento de experiências pertinentes aos contextos dos indivíduos e grupos, tendo como objetivos principais:</w:t>
            </w:r>
          </w:p>
          <w:p w14:paraId="1AC3751F"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sz w:val="22"/>
                <w:szCs w:val="22"/>
              </w:rPr>
            </w:pPr>
          </w:p>
          <w:p w14:paraId="5770D41E" w14:textId="77777777" w:rsidR="0020612D" w:rsidRPr="00967E66" w:rsidRDefault="0020612D" w:rsidP="0020612D">
            <w:pPr>
              <w:pStyle w:val="paragraph"/>
              <w:numPr>
                <w:ilvl w:val="0"/>
                <w:numId w:val="19"/>
              </w:numPr>
              <w:spacing w:before="0" w:beforeAutospacing="0" w:after="0" w:afterAutospacing="0"/>
              <w:ind w:left="589" w:hanging="283"/>
              <w:jc w:val="both"/>
              <w:textAlignment w:val="baseline"/>
              <w:rPr>
                <w:rFonts w:asciiTheme="minorHAnsi" w:hAnsiTheme="minorHAnsi" w:cstheme="minorHAnsi"/>
                <w:sz w:val="22"/>
                <w:szCs w:val="22"/>
              </w:rPr>
            </w:pPr>
            <w:r w:rsidRPr="00967E66">
              <w:rPr>
                <w:rFonts w:asciiTheme="minorHAnsi" w:hAnsiTheme="minorHAnsi" w:cstheme="minorHAnsi"/>
                <w:sz w:val="22"/>
                <w:szCs w:val="22"/>
              </w:rPr>
              <w:t xml:space="preserve">O compartilhamento das diferentes formas de produção e significação dos fazeres individuais e coletivos; </w:t>
            </w:r>
          </w:p>
          <w:p w14:paraId="1E866309" w14:textId="77777777" w:rsidR="0020612D" w:rsidRPr="00967E66" w:rsidRDefault="0020612D" w:rsidP="0020612D">
            <w:pPr>
              <w:pStyle w:val="paragraph"/>
              <w:numPr>
                <w:ilvl w:val="0"/>
                <w:numId w:val="19"/>
              </w:numPr>
              <w:spacing w:before="0" w:beforeAutospacing="0" w:after="0" w:afterAutospacing="0"/>
              <w:ind w:left="589" w:hanging="283"/>
              <w:jc w:val="both"/>
              <w:textAlignment w:val="baseline"/>
              <w:rPr>
                <w:rFonts w:asciiTheme="minorHAnsi" w:hAnsiTheme="minorHAnsi" w:cstheme="minorHAnsi"/>
                <w:sz w:val="22"/>
                <w:szCs w:val="22"/>
              </w:rPr>
            </w:pPr>
            <w:r w:rsidRPr="00967E66">
              <w:rPr>
                <w:rFonts w:asciiTheme="minorHAnsi" w:hAnsiTheme="minorHAnsi" w:cstheme="minorHAnsi"/>
                <w:sz w:val="22"/>
                <w:szCs w:val="22"/>
              </w:rPr>
              <w:t>O reconhecimento de saberes e práticas subjugados no contexto social mais amplo;</w:t>
            </w:r>
          </w:p>
          <w:p w14:paraId="24920578" w14:textId="77777777" w:rsidR="0020612D" w:rsidRPr="00967E66" w:rsidRDefault="0020612D" w:rsidP="0020612D">
            <w:pPr>
              <w:pStyle w:val="paragraph"/>
              <w:numPr>
                <w:ilvl w:val="0"/>
                <w:numId w:val="19"/>
              </w:numPr>
              <w:spacing w:before="0" w:beforeAutospacing="0" w:after="0" w:afterAutospacing="0"/>
              <w:ind w:left="589" w:hanging="283"/>
              <w:jc w:val="both"/>
              <w:textAlignment w:val="baseline"/>
              <w:rPr>
                <w:rFonts w:asciiTheme="minorHAnsi" w:hAnsiTheme="minorHAnsi" w:cstheme="minorHAnsi"/>
                <w:sz w:val="22"/>
                <w:szCs w:val="22"/>
              </w:rPr>
            </w:pPr>
            <w:r w:rsidRPr="00967E66">
              <w:rPr>
                <w:rFonts w:asciiTheme="minorHAnsi" w:hAnsiTheme="minorHAnsi" w:cstheme="minorHAnsi"/>
                <w:sz w:val="22"/>
                <w:szCs w:val="22"/>
              </w:rPr>
              <w:t xml:space="preserve">A produção de um espaço democrático, capaz de reconhecer e valorizar diferentes práticas locais e suas significações. </w:t>
            </w:r>
          </w:p>
          <w:p w14:paraId="10E8A516"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sz w:val="22"/>
                <w:szCs w:val="22"/>
              </w:rPr>
            </w:pPr>
          </w:p>
          <w:p w14:paraId="48120453"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sz w:val="22"/>
                <w:szCs w:val="22"/>
              </w:rPr>
            </w:pPr>
            <w:r w:rsidRPr="00967E66">
              <w:rPr>
                <w:rFonts w:asciiTheme="minorHAnsi" w:hAnsiTheme="minorHAnsi" w:cstheme="minorHAnsi"/>
                <w:sz w:val="22"/>
                <w:szCs w:val="22"/>
              </w:rPr>
              <w:lastRenderedPageBreak/>
              <w:t>Nesse sentido, foram desenvolvidos eventos e comemorações relacionados às datas temáticas do mês</w:t>
            </w:r>
            <w:r w:rsidRPr="00967E66">
              <w:rPr>
                <w:rStyle w:val="normaltextrun"/>
                <w:rFonts w:asciiTheme="minorHAnsi" w:hAnsiTheme="minorHAnsi" w:cstheme="minorHAnsi"/>
                <w:sz w:val="22"/>
                <w:szCs w:val="22"/>
                <w:shd w:val="clear" w:color="auto" w:fill="FFFFFF"/>
              </w:rPr>
              <w:t xml:space="preserve">; </w:t>
            </w:r>
            <w:r w:rsidRPr="00967E66">
              <w:rPr>
                <w:rFonts w:asciiTheme="minorHAnsi" w:hAnsiTheme="minorHAnsi" w:cstheme="minorHAnsi"/>
                <w:sz w:val="22"/>
                <w:szCs w:val="22"/>
              </w:rPr>
              <w:t>atividades artesanais; projeto cozinha terapêutica; atividades culturais e atividades lúdicas, que trabalham aspectos cognitivos com a finalidade de exercitar memória, raciocínio, orientação de tempo e espaço.</w:t>
            </w:r>
          </w:p>
          <w:p w14:paraId="763CBAFE" w14:textId="77777777" w:rsidR="0020612D" w:rsidRPr="00967E66" w:rsidRDefault="0020612D" w:rsidP="0020612D">
            <w:pPr>
              <w:pStyle w:val="paragraph"/>
              <w:spacing w:before="0" w:beforeAutospacing="0" w:after="0" w:afterAutospacing="0"/>
              <w:jc w:val="both"/>
              <w:textAlignment w:val="baseline"/>
              <w:rPr>
                <w:rFonts w:asciiTheme="minorHAnsi" w:hAnsiTheme="minorHAnsi" w:cstheme="minorHAnsi"/>
                <w:sz w:val="22"/>
                <w:szCs w:val="22"/>
              </w:rPr>
            </w:pPr>
          </w:p>
          <w:p w14:paraId="12DE901F" w14:textId="77777777" w:rsidR="0020612D" w:rsidRPr="00967E66" w:rsidRDefault="0020612D" w:rsidP="0020612D">
            <w:pPr>
              <w:pStyle w:val="paragraph"/>
              <w:spacing w:before="0" w:beforeAutospacing="0" w:after="0" w:afterAutospacing="0"/>
              <w:jc w:val="center"/>
              <w:textAlignment w:val="baseline"/>
              <w:rPr>
                <w:rFonts w:asciiTheme="minorHAnsi" w:hAnsiTheme="minorHAnsi" w:cstheme="minorHAnsi"/>
                <w:color w:val="000000"/>
                <w:sz w:val="22"/>
                <w:szCs w:val="22"/>
              </w:rPr>
            </w:pPr>
            <w:r w:rsidRPr="00967E66">
              <w:rPr>
                <w:rFonts w:asciiTheme="minorHAnsi" w:hAnsiTheme="minorHAnsi" w:cstheme="minorHAnsi"/>
                <w:color w:val="000000"/>
                <w:sz w:val="22"/>
                <w:szCs w:val="22"/>
              </w:rPr>
              <w:t>Tabela 6: Atividades Socioculturais</w:t>
            </w:r>
          </w:p>
          <w:p w14:paraId="7F4BB3D3" w14:textId="77777777" w:rsidR="0020612D" w:rsidRPr="00967E66" w:rsidRDefault="0020612D" w:rsidP="0020612D">
            <w:pPr>
              <w:pStyle w:val="paragraph"/>
              <w:spacing w:before="0" w:beforeAutospacing="0" w:after="0" w:afterAutospacing="0"/>
              <w:jc w:val="center"/>
              <w:textAlignment w:val="baseline"/>
              <w:rPr>
                <w:rFonts w:asciiTheme="minorHAnsi" w:hAnsiTheme="minorHAnsi" w:cstheme="minorHAnsi"/>
                <w:sz w:val="22"/>
                <w:szCs w:val="22"/>
              </w:rPr>
            </w:pPr>
          </w:p>
          <w:tbl>
            <w:tblPr>
              <w:tblW w:w="10977" w:type="dxa"/>
              <w:jc w:val="center"/>
              <w:tblLayout w:type="fixed"/>
              <w:tblCellMar>
                <w:left w:w="70" w:type="dxa"/>
                <w:right w:w="70" w:type="dxa"/>
              </w:tblCellMar>
              <w:tblLook w:val="04A0" w:firstRow="1" w:lastRow="0" w:firstColumn="1" w:lastColumn="0" w:noHBand="0" w:noVBand="1"/>
            </w:tblPr>
            <w:tblGrid>
              <w:gridCol w:w="2808"/>
              <w:gridCol w:w="3126"/>
              <w:gridCol w:w="797"/>
              <w:gridCol w:w="798"/>
              <w:gridCol w:w="798"/>
              <w:gridCol w:w="798"/>
              <w:gridCol w:w="798"/>
              <w:gridCol w:w="1054"/>
            </w:tblGrid>
            <w:tr w:rsidR="0020612D" w:rsidRPr="00967E66" w14:paraId="78D46469" w14:textId="77777777" w:rsidTr="00D05608">
              <w:trPr>
                <w:trHeight w:val="397"/>
                <w:jc w:val="center"/>
              </w:trPr>
              <w:tc>
                <w:tcPr>
                  <w:tcW w:w="59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3E9932"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Atividades Socioculturais</w:t>
                  </w:r>
                </w:p>
              </w:tc>
              <w:tc>
                <w:tcPr>
                  <w:tcW w:w="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A87CA3C"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CISF</w:t>
                  </w:r>
                </w:p>
              </w:tc>
              <w:tc>
                <w:tcPr>
                  <w:tcW w:w="7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664D0B"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CIVV</w:t>
                  </w:r>
                </w:p>
              </w:tc>
              <w:tc>
                <w:tcPr>
                  <w:tcW w:w="7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A6728A"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w:t>
                  </w:r>
                </w:p>
              </w:tc>
              <w:tc>
                <w:tcPr>
                  <w:tcW w:w="7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850647"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 II</w:t>
                  </w:r>
                </w:p>
              </w:tc>
              <w:tc>
                <w:tcPr>
                  <w:tcW w:w="7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EAC14"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EBV</w:t>
                  </w:r>
                  <w:r>
                    <w:rPr>
                      <w:rFonts w:eastAsia="Times New Roman" w:cstheme="minorHAnsi"/>
                      <w:b/>
                      <w:bCs/>
                      <w:color w:val="000000"/>
                      <w:lang w:eastAsia="pt-BR"/>
                    </w:rPr>
                    <w:t xml:space="preserve"> </w:t>
                  </w:r>
                  <w:r w:rsidRPr="00967E66">
                    <w:rPr>
                      <w:rFonts w:eastAsia="Times New Roman" w:cstheme="minorHAnsi"/>
                      <w:b/>
                      <w:bCs/>
                      <w:color w:val="000000"/>
                      <w:lang w:eastAsia="pt-BR"/>
                    </w:rPr>
                    <w:t>III</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2C76BF"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TOTAL</w:t>
                  </w:r>
                </w:p>
              </w:tc>
            </w:tr>
            <w:tr w:rsidR="0020612D" w:rsidRPr="00967E66" w14:paraId="07CB7A7B" w14:textId="77777777" w:rsidTr="00D05608">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071D06FC"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Eventos e Comemorações</w:t>
                  </w:r>
                </w:p>
              </w:tc>
              <w:tc>
                <w:tcPr>
                  <w:tcW w:w="3126" w:type="dxa"/>
                  <w:tcBorders>
                    <w:top w:val="single" w:sz="4" w:space="0" w:color="auto"/>
                    <w:left w:val="single" w:sz="4" w:space="0" w:color="auto"/>
                    <w:bottom w:val="single" w:sz="4" w:space="0" w:color="auto"/>
                    <w:right w:val="single" w:sz="4" w:space="0" w:color="auto"/>
                  </w:tcBorders>
                  <w:vAlign w:val="center"/>
                  <w:hideMark/>
                </w:tcPr>
                <w:p w14:paraId="7FA1A851"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Pessoas Idosas</w:t>
                  </w:r>
                </w:p>
              </w:tc>
              <w:tc>
                <w:tcPr>
                  <w:tcW w:w="797" w:type="dxa"/>
                  <w:tcBorders>
                    <w:top w:val="single" w:sz="4" w:space="0" w:color="auto"/>
                    <w:left w:val="single" w:sz="4" w:space="0" w:color="auto"/>
                    <w:bottom w:val="single" w:sz="4" w:space="0" w:color="auto"/>
                    <w:right w:val="single" w:sz="4" w:space="0" w:color="auto"/>
                  </w:tcBorders>
                  <w:noWrap/>
                  <w:vAlign w:val="center"/>
                </w:tcPr>
                <w:p w14:paraId="77C32328"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268</w:t>
                  </w:r>
                </w:p>
              </w:tc>
              <w:tc>
                <w:tcPr>
                  <w:tcW w:w="798" w:type="dxa"/>
                  <w:tcBorders>
                    <w:top w:val="single" w:sz="4" w:space="0" w:color="auto"/>
                    <w:left w:val="single" w:sz="4" w:space="0" w:color="auto"/>
                    <w:bottom w:val="single" w:sz="4" w:space="0" w:color="auto"/>
                    <w:right w:val="single" w:sz="4" w:space="0" w:color="auto"/>
                  </w:tcBorders>
                  <w:noWrap/>
                  <w:vAlign w:val="center"/>
                </w:tcPr>
                <w:p w14:paraId="1428BFED"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383</w:t>
                  </w:r>
                </w:p>
              </w:tc>
              <w:tc>
                <w:tcPr>
                  <w:tcW w:w="798" w:type="dxa"/>
                  <w:tcBorders>
                    <w:top w:val="single" w:sz="4" w:space="0" w:color="auto"/>
                    <w:left w:val="single" w:sz="4" w:space="0" w:color="auto"/>
                    <w:bottom w:val="single" w:sz="4" w:space="0" w:color="auto"/>
                    <w:right w:val="single" w:sz="4" w:space="0" w:color="auto"/>
                  </w:tcBorders>
                  <w:noWrap/>
                  <w:vAlign w:val="center"/>
                </w:tcPr>
                <w:p w14:paraId="7A57AD74"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196</w:t>
                  </w:r>
                </w:p>
              </w:tc>
              <w:tc>
                <w:tcPr>
                  <w:tcW w:w="798" w:type="dxa"/>
                  <w:tcBorders>
                    <w:top w:val="single" w:sz="4" w:space="0" w:color="auto"/>
                    <w:left w:val="single" w:sz="4" w:space="0" w:color="auto"/>
                    <w:bottom w:val="single" w:sz="4" w:space="0" w:color="auto"/>
                    <w:right w:val="single" w:sz="4" w:space="0" w:color="auto"/>
                  </w:tcBorders>
                  <w:noWrap/>
                  <w:vAlign w:val="center"/>
                </w:tcPr>
                <w:p w14:paraId="10A62A7D"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169</w:t>
                  </w:r>
                </w:p>
              </w:tc>
              <w:tc>
                <w:tcPr>
                  <w:tcW w:w="798" w:type="dxa"/>
                  <w:tcBorders>
                    <w:top w:val="single" w:sz="4" w:space="0" w:color="auto"/>
                    <w:left w:val="single" w:sz="4" w:space="0" w:color="auto"/>
                    <w:bottom w:val="single" w:sz="4" w:space="0" w:color="auto"/>
                    <w:right w:val="single" w:sz="4" w:space="0" w:color="auto"/>
                  </w:tcBorders>
                  <w:vAlign w:val="center"/>
                </w:tcPr>
                <w:p w14:paraId="51B8ADE3"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255</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3CB50" w14:textId="77777777" w:rsidR="0020612D" w:rsidRPr="00967E66" w:rsidRDefault="0020612D" w:rsidP="00336CB5">
                  <w:pPr>
                    <w:framePr w:hSpace="141" w:wrap="around" w:vAnchor="text" w:hAnchor="text" w:xAlign="center" w:y="1"/>
                    <w:spacing w:after="0" w:line="240" w:lineRule="auto"/>
                    <w:suppressOverlap/>
                    <w:jc w:val="center"/>
                    <w:rPr>
                      <w:rFonts w:cstheme="minorHAnsi"/>
                      <w:color w:val="000000"/>
                    </w:rPr>
                  </w:pPr>
                  <w:r w:rsidRPr="00967E66">
                    <w:rPr>
                      <w:rFonts w:cstheme="minorHAnsi"/>
                    </w:rPr>
                    <w:t>1</w:t>
                  </w:r>
                  <w:r>
                    <w:rPr>
                      <w:rFonts w:cstheme="minorHAnsi"/>
                    </w:rPr>
                    <w:t>.</w:t>
                  </w:r>
                  <w:r w:rsidRPr="00967E66">
                    <w:rPr>
                      <w:rFonts w:cstheme="minorHAnsi"/>
                    </w:rPr>
                    <w:t>271</w:t>
                  </w:r>
                </w:p>
              </w:tc>
            </w:tr>
            <w:tr w:rsidR="0020612D" w:rsidRPr="00967E66" w14:paraId="7742DE5A" w14:textId="77777777" w:rsidTr="00D05608">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tcPr>
                <w:p w14:paraId="24267FED"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Artesanato (atividades manuais)</w:t>
                  </w:r>
                </w:p>
              </w:tc>
              <w:tc>
                <w:tcPr>
                  <w:tcW w:w="3126" w:type="dxa"/>
                  <w:tcBorders>
                    <w:top w:val="single" w:sz="4" w:space="0" w:color="auto"/>
                    <w:left w:val="single" w:sz="4" w:space="0" w:color="auto"/>
                    <w:bottom w:val="single" w:sz="4" w:space="0" w:color="auto"/>
                    <w:right w:val="single" w:sz="4" w:space="0" w:color="auto"/>
                  </w:tcBorders>
                  <w:vAlign w:val="center"/>
                </w:tcPr>
                <w:p w14:paraId="74066642"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797" w:type="dxa"/>
                  <w:tcBorders>
                    <w:top w:val="single" w:sz="4" w:space="0" w:color="auto"/>
                    <w:left w:val="single" w:sz="4" w:space="0" w:color="auto"/>
                    <w:bottom w:val="single" w:sz="4" w:space="0" w:color="auto"/>
                    <w:right w:val="single" w:sz="4" w:space="0" w:color="auto"/>
                  </w:tcBorders>
                  <w:noWrap/>
                  <w:vAlign w:val="center"/>
                </w:tcPr>
                <w:p w14:paraId="348DF6E6"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62</w:t>
                  </w:r>
                </w:p>
              </w:tc>
              <w:tc>
                <w:tcPr>
                  <w:tcW w:w="798" w:type="dxa"/>
                  <w:tcBorders>
                    <w:top w:val="single" w:sz="4" w:space="0" w:color="auto"/>
                    <w:left w:val="single" w:sz="4" w:space="0" w:color="auto"/>
                    <w:bottom w:val="single" w:sz="4" w:space="0" w:color="auto"/>
                    <w:right w:val="single" w:sz="4" w:space="0" w:color="auto"/>
                  </w:tcBorders>
                  <w:noWrap/>
                  <w:vAlign w:val="center"/>
                </w:tcPr>
                <w:p w14:paraId="4545B863"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121</w:t>
                  </w:r>
                </w:p>
              </w:tc>
              <w:tc>
                <w:tcPr>
                  <w:tcW w:w="798" w:type="dxa"/>
                  <w:tcBorders>
                    <w:top w:val="single" w:sz="4" w:space="0" w:color="auto"/>
                    <w:left w:val="single" w:sz="4" w:space="0" w:color="auto"/>
                    <w:bottom w:val="single" w:sz="4" w:space="0" w:color="auto"/>
                    <w:right w:val="single" w:sz="4" w:space="0" w:color="auto"/>
                  </w:tcBorders>
                  <w:noWrap/>
                  <w:vAlign w:val="center"/>
                </w:tcPr>
                <w:p w14:paraId="1EBF77D9" w14:textId="77777777" w:rsidR="0020612D" w:rsidRPr="00967E66" w:rsidRDefault="0020612D" w:rsidP="00336CB5">
                  <w:pPr>
                    <w:framePr w:hSpace="141" w:wrap="around" w:vAnchor="text" w:hAnchor="text" w:xAlign="center" w:y="1"/>
                    <w:spacing w:after="0" w:line="240" w:lineRule="auto"/>
                    <w:suppressOverlap/>
                    <w:jc w:val="center"/>
                    <w:rPr>
                      <w:rFonts w:cstheme="minorHAnsi"/>
                      <w:color w:val="000000"/>
                    </w:rPr>
                  </w:pPr>
                  <w:r w:rsidRPr="00967E66">
                    <w:rPr>
                      <w:rFonts w:cstheme="minorHAnsi"/>
                    </w:rPr>
                    <w:t>175</w:t>
                  </w:r>
                </w:p>
              </w:tc>
              <w:tc>
                <w:tcPr>
                  <w:tcW w:w="798" w:type="dxa"/>
                  <w:tcBorders>
                    <w:top w:val="single" w:sz="4" w:space="0" w:color="auto"/>
                    <w:left w:val="single" w:sz="4" w:space="0" w:color="auto"/>
                    <w:bottom w:val="single" w:sz="4" w:space="0" w:color="auto"/>
                    <w:right w:val="single" w:sz="4" w:space="0" w:color="auto"/>
                  </w:tcBorders>
                  <w:noWrap/>
                  <w:vAlign w:val="center"/>
                </w:tcPr>
                <w:p w14:paraId="3265770E"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200</w:t>
                  </w:r>
                </w:p>
              </w:tc>
              <w:tc>
                <w:tcPr>
                  <w:tcW w:w="798" w:type="dxa"/>
                  <w:tcBorders>
                    <w:top w:val="single" w:sz="4" w:space="0" w:color="auto"/>
                    <w:left w:val="single" w:sz="4" w:space="0" w:color="auto"/>
                    <w:bottom w:val="single" w:sz="4" w:space="0" w:color="auto"/>
                    <w:right w:val="single" w:sz="4" w:space="0" w:color="auto"/>
                  </w:tcBorders>
                  <w:vAlign w:val="center"/>
                </w:tcPr>
                <w:p w14:paraId="799528E7"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448</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4F176F"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w:t>
                  </w:r>
                  <w:r>
                    <w:rPr>
                      <w:rFonts w:cstheme="minorHAnsi"/>
                    </w:rPr>
                    <w:t>.</w:t>
                  </w:r>
                  <w:r w:rsidRPr="00967E66">
                    <w:rPr>
                      <w:rFonts w:cstheme="minorHAnsi"/>
                    </w:rPr>
                    <w:t>006</w:t>
                  </w:r>
                </w:p>
              </w:tc>
            </w:tr>
            <w:tr w:rsidR="0020612D" w:rsidRPr="00967E66" w14:paraId="20FD330A" w14:textId="77777777" w:rsidTr="00D05608">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5B592B83"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Cozinha Terapêutica</w:t>
                  </w:r>
                </w:p>
              </w:tc>
              <w:tc>
                <w:tcPr>
                  <w:tcW w:w="3126" w:type="dxa"/>
                  <w:tcBorders>
                    <w:top w:val="single" w:sz="4" w:space="0" w:color="auto"/>
                    <w:left w:val="single" w:sz="4" w:space="0" w:color="auto"/>
                    <w:bottom w:val="single" w:sz="4" w:space="0" w:color="auto"/>
                    <w:right w:val="single" w:sz="4" w:space="0" w:color="auto"/>
                  </w:tcBorders>
                  <w:vAlign w:val="center"/>
                  <w:hideMark/>
                </w:tcPr>
                <w:p w14:paraId="06E73482"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797" w:type="dxa"/>
                  <w:tcBorders>
                    <w:top w:val="single" w:sz="4" w:space="0" w:color="auto"/>
                    <w:left w:val="single" w:sz="4" w:space="0" w:color="auto"/>
                    <w:bottom w:val="single" w:sz="4" w:space="0" w:color="auto"/>
                    <w:right w:val="single" w:sz="4" w:space="0" w:color="auto"/>
                  </w:tcBorders>
                  <w:noWrap/>
                  <w:vAlign w:val="center"/>
                </w:tcPr>
                <w:p w14:paraId="6ED612A0"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32</w:t>
                  </w:r>
                </w:p>
              </w:tc>
              <w:tc>
                <w:tcPr>
                  <w:tcW w:w="798" w:type="dxa"/>
                  <w:tcBorders>
                    <w:top w:val="single" w:sz="4" w:space="0" w:color="auto"/>
                    <w:left w:val="single" w:sz="4" w:space="0" w:color="auto"/>
                    <w:bottom w:val="single" w:sz="4" w:space="0" w:color="auto"/>
                    <w:right w:val="single" w:sz="4" w:space="0" w:color="auto"/>
                  </w:tcBorders>
                  <w:noWrap/>
                  <w:vAlign w:val="center"/>
                </w:tcPr>
                <w:p w14:paraId="25957532"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13</w:t>
                  </w:r>
                </w:p>
              </w:tc>
              <w:tc>
                <w:tcPr>
                  <w:tcW w:w="798" w:type="dxa"/>
                  <w:tcBorders>
                    <w:top w:val="single" w:sz="4" w:space="0" w:color="auto"/>
                    <w:left w:val="single" w:sz="4" w:space="0" w:color="auto"/>
                    <w:bottom w:val="single" w:sz="4" w:space="0" w:color="auto"/>
                    <w:right w:val="single" w:sz="4" w:space="0" w:color="auto"/>
                  </w:tcBorders>
                  <w:noWrap/>
                  <w:vAlign w:val="center"/>
                </w:tcPr>
                <w:p w14:paraId="71BDB662"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12</w:t>
                  </w:r>
                </w:p>
              </w:tc>
              <w:tc>
                <w:tcPr>
                  <w:tcW w:w="798" w:type="dxa"/>
                  <w:tcBorders>
                    <w:top w:val="single" w:sz="4" w:space="0" w:color="auto"/>
                    <w:left w:val="single" w:sz="4" w:space="0" w:color="auto"/>
                    <w:bottom w:val="single" w:sz="4" w:space="0" w:color="auto"/>
                    <w:right w:val="single" w:sz="4" w:space="0" w:color="auto"/>
                  </w:tcBorders>
                  <w:noWrap/>
                  <w:vAlign w:val="center"/>
                </w:tcPr>
                <w:p w14:paraId="160AC8C9"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15</w:t>
                  </w:r>
                </w:p>
              </w:tc>
              <w:tc>
                <w:tcPr>
                  <w:tcW w:w="798" w:type="dxa"/>
                  <w:tcBorders>
                    <w:top w:val="single" w:sz="4" w:space="0" w:color="auto"/>
                    <w:left w:val="single" w:sz="4" w:space="0" w:color="auto"/>
                    <w:bottom w:val="single" w:sz="4" w:space="0" w:color="auto"/>
                    <w:right w:val="single" w:sz="4" w:space="0" w:color="auto"/>
                  </w:tcBorders>
                  <w:vAlign w:val="center"/>
                </w:tcPr>
                <w:p w14:paraId="36C5922C" w14:textId="77777777" w:rsidR="0020612D" w:rsidRPr="00967E66" w:rsidRDefault="0020612D" w:rsidP="00336CB5">
                  <w:pPr>
                    <w:framePr w:hSpace="141" w:wrap="around" w:vAnchor="text" w:hAnchor="text" w:xAlign="center" w:y="1"/>
                    <w:spacing w:after="0" w:line="240" w:lineRule="auto"/>
                    <w:suppressOverlap/>
                    <w:jc w:val="center"/>
                    <w:rPr>
                      <w:rFonts w:eastAsia="Calibri" w:cstheme="minorHAnsi"/>
                    </w:rPr>
                  </w:pPr>
                  <w:r w:rsidRPr="00967E66">
                    <w:rPr>
                      <w:rFonts w:cstheme="minorHAnsi"/>
                    </w:rPr>
                    <w:t>5</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582F1" w14:textId="77777777" w:rsidR="0020612D" w:rsidRPr="00967E66" w:rsidRDefault="0020612D" w:rsidP="00336CB5">
                  <w:pPr>
                    <w:framePr w:hSpace="141" w:wrap="around" w:vAnchor="text" w:hAnchor="text" w:xAlign="center" w:y="1"/>
                    <w:spacing w:after="0" w:line="240" w:lineRule="auto"/>
                    <w:suppressOverlap/>
                    <w:jc w:val="center"/>
                    <w:rPr>
                      <w:rFonts w:eastAsia="Calibri" w:cstheme="minorHAnsi"/>
                    </w:rPr>
                  </w:pPr>
                  <w:r w:rsidRPr="00967E66">
                    <w:rPr>
                      <w:rFonts w:cstheme="minorHAnsi"/>
                    </w:rPr>
                    <w:t>77</w:t>
                  </w:r>
                </w:p>
              </w:tc>
            </w:tr>
            <w:tr w:rsidR="0020612D" w:rsidRPr="00967E66" w14:paraId="39AFC225" w14:textId="77777777" w:rsidTr="00D05608">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tcPr>
                <w:p w14:paraId="2C9BD828"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Culturais (Cinema, música e teatro)</w:t>
                  </w:r>
                </w:p>
              </w:tc>
              <w:tc>
                <w:tcPr>
                  <w:tcW w:w="3126" w:type="dxa"/>
                  <w:tcBorders>
                    <w:top w:val="single" w:sz="4" w:space="0" w:color="auto"/>
                    <w:left w:val="single" w:sz="4" w:space="0" w:color="auto"/>
                    <w:bottom w:val="single" w:sz="4" w:space="0" w:color="auto"/>
                    <w:right w:val="single" w:sz="4" w:space="0" w:color="auto"/>
                  </w:tcBorders>
                  <w:vAlign w:val="center"/>
                </w:tcPr>
                <w:p w14:paraId="71C041FB"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797" w:type="dxa"/>
                  <w:tcBorders>
                    <w:top w:val="single" w:sz="4" w:space="0" w:color="auto"/>
                    <w:left w:val="single" w:sz="4" w:space="0" w:color="auto"/>
                    <w:bottom w:val="single" w:sz="4" w:space="0" w:color="auto"/>
                    <w:right w:val="single" w:sz="4" w:space="0" w:color="auto"/>
                  </w:tcBorders>
                  <w:noWrap/>
                  <w:vAlign w:val="center"/>
                </w:tcPr>
                <w:p w14:paraId="77B03703"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203</w:t>
                  </w:r>
                </w:p>
              </w:tc>
              <w:tc>
                <w:tcPr>
                  <w:tcW w:w="798" w:type="dxa"/>
                  <w:tcBorders>
                    <w:top w:val="single" w:sz="4" w:space="0" w:color="auto"/>
                    <w:left w:val="single" w:sz="4" w:space="0" w:color="auto"/>
                    <w:bottom w:val="single" w:sz="4" w:space="0" w:color="auto"/>
                    <w:right w:val="single" w:sz="4" w:space="0" w:color="auto"/>
                  </w:tcBorders>
                  <w:noWrap/>
                  <w:vAlign w:val="center"/>
                </w:tcPr>
                <w:p w14:paraId="3E3B5F9B"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133</w:t>
                  </w:r>
                </w:p>
              </w:tc>
              <w:tc>
                <w:tcPr>
                  <w:tcW w:w="798" w:type="dxa"/>
                  <w:tcBorders>
                    <w:top w:val="single" w:sz="4" w:space="0" w:color="auto"/>
                    <w:left w:val="single" w:sz="4" w:space="0" w:color="auto"/>
                    <w:bottom w:val="single" w:sz="4" w:space="0" w:color="auto"/>
                    <w:right w:val="single" w:sz="4" w:space="0" w:color="auto"/>
                  </w:tcBorders>
                  <w:noWrap/>
                  <w:vAlign w:val="center"/>
                </w:tcPr>
                <w:p w14:paraId="06CF9E58"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42</w:t>
                  </w:r>
                </w:p>
              </w:tc>
              <w:tc>
                <w:tcPr>
                  <w:tcW w:w="798" w:type="dxa"/>
                  <w:tcBorders>
                    <w:top w:val="single" w:sz="4" w:space="0" w:color="auto"/>
                    <w:left w:val="single" w:sz="4" w:space="0" w:color="auto"/>
                    <w:bottom w:val="single" w:sz="4" w:space="0" w:color="auto"/>
                    <w:right w:val="single" w:sz="4" w:space="0" w:color="auto"/>
                  </w:tcBorders>
                  <w:noWrap/>
                  <w:vAlign w:val="center"/>
                </w:tcPr>
                <w:p w14:paraId="65FA520F"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68</w:t>
                  </w:r>
                </w:p>
              </w:tc>
              <w:tc>
                <w:tcPr>
                  <w:tcW w:w="798" w:type="dxa"/>
                  <w:tcBorders>
                    <w:top w:val="single" w:sz="4" w:space="0" w:color="auto"/>
                    <w:left w:val="single" w:sz="4" w:space="0" w:color="auto"/>
                    <w:bottom w:val="single" w:sz="4" w:space="0" w:color="auto"/>
                    <w:right w:val="single" w:sz="4" w:space="0" w:color="auto"/>
                  </w:tcBorders>
                  <w:vAlign w:val="center"/>
                </w:tcPr>
                <w:p w14:paraId="4F2AFD36"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83</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0F2CF"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529</w:t>
                  </w:r>
                </w:p>
              </w:tc>
            </w:tr>
            <w:tr w:rsidR="0020612D" w:rsidRPr="00967E66" w14:paraId="7A41F2E4" w14:textId="77777777" w:rsidTr="00D05608">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tcPr>
                <w:p w14:paraId="26B7E234"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Atividades Lúdicas (leitura, dinâmica e jogos educativos)</w:t>
                  </w:r>
                </w:p>
              </w:tc>
              <w:tc>
                <w:tcPr>
                  <w:tcW w:w="3126" w:type="dxa"/>
                  <w:tcBorders>
                    <w:top w:val="single" w:sz="4" w:space="0" w:color="auto"/>
                    <w:left w:val="single" w:sz="4" w:space="0" w:color="auto"/>
                    <w:bottom w:val="single" w:sz="4" w:space="0" w:color="auto"/>
                    <w:right w:val="single" w:sz="4" w:space="0" w:color="auto"/>
                  </w:tcBorders>
                  <w:vAlign w:val="center"/>
                </w:tcPr>
                <w:p w14:paraId="776DB9C8"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797" w:type="dxa"/>
                  <w:tcBorders>
                    <w:top w:val="single" w:sz="4" w:space="0" w:color="auto"/>
                    <w:left w:val="single" w:sz="4" w:space="0" w:color="auto"/>
                    <w:bottom w:val="single" w:sz="4" w:space="0" w:color="auto"/>
                    <w:right w:val="single" w:sz="4" w:space="0" w:color="auto"/>
                  </w:tcBorders>
                  <w:noWrap/>
                  <w:vAlign w:val="center"/>
                </w:tcPr>
                <w:p w14:paraId="477D2624"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237</w:t>
                  </w:r>
                </w:p>
              </w:tc>
              <w:tc>
                <w:tcPr>
                  <w:tcW w:w="798" w:type="dxa"/>
                  <w:tcBorders>
                    <w:top w:val="single" w:sz="4" w:space="0" w:color="auto"/>
                    <w:left w:val="single" w:sz="4" w:space="0" w:color="auto"/>
                    <w:bottom w:val="single" w:sz="4" w:space="0" w:color="auto"/>
                    <w:right w:val="single" w:sz="4" w:space="0" w:color="auto"/>
                  </w:tcBorders>
                  <w:noWrap/>
                  <w:vAlign w:val="center"/>
                </w:tcPr>
                <w:p w14:paraId="272D0FEB"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167</w:t>
                  </w:r>
                </w:p>
              </w:tc>
              <w:tc>
                <w:tcPr>
                  <w:tcW w:w="798" w:type="dxa"/>
                  <w:tcBorders>
                    <w:top w:val="single" w:sz="4" w:space="0" w:color="auto"/>
                    <w:left w:val="single" w:sz="4" w:space="0" w:color="auto"/>
                    <w:bottom w:val="single" w:sz="4" w:space="0" w:color="auto"/>
                    <w:right w:val="single" w:sz="4" w:space="0" w:color="auto"/>
                  </w:tcBorders>
                  <w:noWrap/>
                  <w:vAlign w:val="center"/>
                </w:tcPr>
                <w:p w14:paraId="06C85FE0"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200</w:t>
                  </w:r>
                </w:p>
              </w:tc>
              <w:tc>
                <w:tcPr>
                  <w:tcW w:w="798" w:type="dxa"/>
                  <w:tcBorders>
                    <w:top w:val="single" w:sz="4" w:space="0" w:color="auto"/>
                    <w:left w:val="single" w:sz="4" w:space="0" w:color="auto"/>
                    <w:bottom w:val="single" w:sz="4" w:space="0" w:color="auto"/>
                    <w:right w:val="single" w:sz="4" w:space="0" w:color="auto"/>
                  </w:tcBorders>
                  <w:noWrap/>
                  <w:vAlign w:val="center"/>
                </w:tcPr>
                <w:p w14:paraId="5012BC03"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60</w:t>
                  </w:r>
                </w:p>
              </w:tc>
              <w:tc>
                <w:tcPr>
                  <w:tcW w:w="798" w:type="dxa"/>
                  <w:tcBorders>
                    <w:top w:val="single" w:sz="4" w:space="0" w:color="auto"/>
                    <w:left w:val="single" w:sz="4" w:space="0" w:color="auto"/>
                    <w:bottom w:val="single" w:sz="4" w:space="0" w:color="auto"/>
                    <w:right w:val="single" w:sz="4" w:space="0" w:color="auto"/>
                  </w:tcBorders>
                  <w:vAlign w:val="center"/>
                </w:tcPr>
                <w:p w14:paraId="79C39C4C"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229</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00E50" w14:textId="77777777" w:rsidR="0020612D" w:rsidRPr="00967E66" w:rsidRDefault="0020612D" w:rsidP="00336CB5">
                  <w:pPr>
                    <w:framePr w:hSpace="141" w:wrap="around" w:vAnchor="text" w:hAnchor="text" w:xAlign="center" w:y="1"/>
                    <w:spacing w:after="0" w:line="240" w:lineRule="auto"/>
                    <w:suppressOverlap/>
                    <w:jc w:val="center"/>
                    <w:rPr>
                      <w:rFonts w:cstheme="minorHAnsi"/>
                    </w:rPr>
                  </w:pPr>
                  <w:r w:rsidRPr="00967E66">
                    <w:rPr>
                      <w:rFonts w:cstheme="minorHAnsi"/>
                    </w:rPr>
                    <w:t>893</w:t>
                  </w:r>
                </w:p>
              </w:tc>
            </w:tr>
            <w:tr w:rsidR="0020612D" w:rsidRPr="00967E66" w14:paraId="58CF2413" w14:textId="77777777" w:rsidTr="00D05608">
              <w:trPr>
                <w:trHeight w:val="340"/>
                <w:jc w:val="center"/>
              </w:trPr>
              <w:tc>
                <w:tcPr>
                  <w:tcW w:w="9923" w:type="dxa"/>
                  <w:gridSpan w:val="7"/>
                  <w:tcBorders>
                    <w:top w:val="single" w:sz="4" w:space="0" w:color="auto"/>
                    <w:left w:val="single" w:sz="4" w:space="0" w:color="auto"/>
                    <w:bottom w:val="single" w:sz="4" w:space="0" w:color="auto"/>
                    <w:right w:val="single" w:sz="4" w:space="0" w:color="auto"/>
                  </w:tcBorders>
                  <w:vAlign w:val="center"/>
                </w:tcPr>
                <w:p w14:paraId="4F10213E" w14:textId="77777777" w:rsidR="0020612D" w:rsidRPr="00967E66" w:rsidRDefault="0020612D" w:rsidP="00336CB5">
                  <w:pPr>
                    <w:framePr w:hSpace="141" w:wrap="around" w:vAnchor="text" w:hAnchor="text" w:xAlign="center" w:y="1"/>
                    <w:spacing w:after="0" w:line="240" w:lineRule="auto"/>
                    <w:suppressOverlap/>
                    <w:jc w:val="center"/>
                    <w:rPr>
                      <w:rFonts w:cstheme="minorHAnsi"/>
                      <w:b/>
                      <w:bCs/>
                    </w:rPr>
                  </w:pPr>
                  <w:r w:rsidRPr="00967E66">
                    <w:rPr>
                      <w:rFonts w:eastAsia="Times New Roman" w:cstheme="minorHAnsi"/>
                      <w:b/>
                      <w:bCs/>
                      <w:color w:val="000000"/>
                      <w:lang w:eastAsia="pt-BR"/>
                    </w:rPr>
                    <w:t>Total de Atendimentos (Total de Frequência)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830A6" w14:textId="77777777" w:rsidR="0020612D" w:rsidRPr="009B218D" w:rsidRDefault="0020612D" w:rsidP="00336CB5">
                  <w:pPr>
                    <w:framePr w:hSpace="141" w:wrap="around" w:vAnchor="text" w:hAnchor="text" w:xAlign="center" w:y="1"/>
                    <w:spacing w:after="0" w:line="240" w:lineRule="auto"/>
                    <w:suppressOverlap/>
                    <w:jc w:val="center"/>
                    <w:rPr>
                      <w:rFonts w:cstheme="minorHAnsi"/>
                      <w:b/>
                      <w:bCs/>
                    </w:rPr>
                  </w:pPr>
                  <w:r w:rsidRPr="009B218D">
                    <w:rPr>
                      <w:rFonts w:cstheme="minorHAnsi"/>
                      <w:b/>
                      <w:bCs/>
                    </w:rPr>
                    <w:t>3.776</w:t>
                  </w:r>
                </w:p>
              </w:tc>
            </w:tr>
          </w:tbl>
          <w:p w14:paraId="1DA7C997" w14:textId="77777777" w:rsidR="0020612D" w:rsidRPr="00967E66" w:rsidRDefault="0020612D" w:rsidP="0020612D">
            <w:pPr>
              <w:jc w:val="both"/>
              <w:rPr>
                <w:rFonts w:cstheme="minorHAnsi"/>
                <w:b/>
                <w:bCs/>
              </w:rPr>
            </w:pPr>
          </w:p>
          <w:p w14:paraId="48ED73C8" w14:textId="77777777" w:rsidR="0020612D" w:rsidRPr="00967E66" w:rsidRDefault="0020612D" w:rsidP="0020612D">
            <w:pPr>
              <w:pStyle w:val="paragraph"/>
              <w:spacing w:before="0" w:beforeAutospacing="0" w:after="0" w:afterAutospacing="0"/>
              <w:rPr>
                <w:rFonts w:asciiTheme="minorHAnsi" w:hAnsiTheme="minorHAnsi" w:cstheme="minorHAnsi"/>
                <w:b/>
                <w:bCs/>
                <w:sz w:val="22"/>
                <w:szCs w:val="22"/>
              </w:rPr>
            </w:pPr>
            <w:r w:rsidRPr="00967E66">
              <w:rPr>
                <w:rFonts w:asciiTheme="minorHAnsi" w:hAnsiTheme="minorHAnsi" w:cstheme="minorHAnsi"/>
                <w:b/>
                <w:bCs/>
                <w:sz w:val="22"/>
                <w:szCs w:val="22"/>
              </w:rPr>
              <w:t>Atividades de Musicoterapia</w:t>
            </w:r>
          </w:p>
          <w:p w14:paraId="587F95E6" w14:textId="77777777" w:rsidR="0020612D" w:rsidRDefault="0020612D" w:rsidP="0020612D">
            <w:pPr>
              <w:jc w:val="both"/>
              <w:rPr>
                <w:rFonts w:cstheme="minorHAnsi"/>
              </w:rPr>
            </w:pPr>
            <w:r w:rsidRPr="00967E66">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967E66">
              <w:rPr>
                <w:rFonts w:cstheme="minorHAnsi"/>
              </w:rPr>
              <w:t>As atividades foram realizadas em formato de encontros grupais, adotando uma abordagem lúdica e participativa. Utilizou-se:</w:t>
            </w:r>
          </w:p>
          <w:p w14:paraId="31A67504" w14:textId="77777777" w:rsidR="0020612D" w:rsidRPr="00967E66" w:rsidRDefault="0020612D" w:rsidP="0020612D">
            <w:pPr>
              <w:jc w:val="both"/>
              <w:rPr>
                <w:rFonts w:cstheme="minorHAnsi"/>
              </w:rPr>
            </w:pPr>
          </w:p>
          <w:p w14:paraId="59E3F9D6" w14:textId="77777777" w:rsidR="0020612D" w:rsidRPr="00967E66" w:rsidRDefault="0020612D" w:rsidP="0020612D">
            <w:pPr>
              <w:pStyle w:val="PargrafodaLista"/>
              <w:numPr>
                <w:ilvl w:val="0"/>
                <w:numId w:val="22"/>
              </w:numPr>
              <w:jc w:val="both"/>
              <w:rPr>
                <w:rFonts w:eastAsia="Times New Roman" w:cstheme="minorHAnsi"/>
              </w:rPr>
            </w:pPr>
            <w:r w:rsidRPr="00967E66">
              <w:rPr>
                <w:rFonts w:eastAsia="Times New Roman" w:cstheme="minorHAnsi"/>
              </w:rPr>
              <w:t>Canções familiares e significativas: Para estimular memórias e facilitar a adesão dos participantes</w:t>
            </w:r>
            <w:r>
              <w:rPr>
                <w:rFonts w:eastAsia="Times New Roman" w:cstheme="minorHAnsi"/>
              </w:rPr>
              <w:t>;</w:t>
            </w:r>
          </w:p>
          <w:p w14:paraId="19F4695A" w14:textId="77777777" w:rsidR="0020612D" w:rsidRPr="00967E66" w:rsidRDefault="0020612D" w:rsidP="0020612D">
            <w:pPr>
              <w:pStyle w:val="PargrafodaLista"/>
              <w:numPr>
                <w:ilvl w:val="0"/>
                <w:numId w:val="22"/>
              </w:numPr>
              <w:jc w:val="both"/>
              <w:rPr>
                <w:rFonts w:eastAsia="Times New Roman" w:cstheme="minorHAnsi"/>
              </w:rPr>
            </w:pPr>
            <w:r w:rsidRPr="00967E66">
              <w:rPr>
                <w:rFonts w:eastAsia="Times New Roman" w:cstheme="minorHAnsi"/>
              </w:rPr>
              <w:t>Instrumentos e recursos musicais: A voz e o violão desempenharam um papel central na interação, somados à caixa de som para potencializar a experiência sonora.</w:t>
            </w:r>
          </w:p>
          <w:p w14:paraId="507A56AB" w14:textId="77777777" w:rsidR="0020612D" w:rsidRPr="00967E66" w:rsidRDefault="0020612D" w:rsidP="0020612D">
            <w:pPr>
              <w:jc w:val="both"/>
              <w:rPr>
                <w:rFonts w:cstheme="minorHAnsi"/>
              </w:rPr>
            </w:pPr>
          </w:p>
          <w:p w14:paraId="005BC813" w14:textId="77777777" w:rsidR="0020612D" w:rsidRPr="00967E66" w:rsidRDefault="0020612D" w:rsidP="0020612D">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967E66">
              <w:rPr>
                <w:rFonts w:asciiTheme="minorHAnsi" w:hAnsiTheme="minorHAnsi" w:cstheme="minorHAnsi"/>
                <w:color w:val="000000" w:themeColor="text1"/>
                <w:sz w:val="22"/>
                <w:szCs w:val="22"/>
              </w:rPr>
              <w:t>Tabela 7: Atividades de Musicoterapia</w:t>
            </w:r>
          </w:p>
          <w:p w14:paraId="5C172E3C" w14:textId="77777777" w:rsidR="0020612D" w:rsidRPr="00967E66" w:rsidRDefault="0020612D" w:rsidP="0020612D">
            <w:pPr>
              <w:jc w:val="both"/>
              <w:rPr>
                <w:rFonts w:cstheme="minorHAnsi"/>
                <w:b/>
                <w:bCs/>
              </w:rPr>
            </w:pPr>
          </w:p>
          <w:tbl>
            <w:tblPr>
              <w:tblW w:w="11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8"/>
              <w:gridCol w:w="1227"/>
              <w:gridCol w:w="998"/>
              <w:gridCol w:w="1007"/>
              <w:gridCol w:w="954"/>
              <w:gridCol w:w="963"/>
              <w:gridCol w:w="969"/>
            </w:tblGrid>
            <w:tr w:rsidR="0020612D" w:rsidRPr="00967E66" w14:paraId="5F49E6B6" w14:textId="77777777" w:rsidTr="00D05608">
              <w:trPr>
                <w:trHeight w:val="397"/>
                <w:jc w:val="center"/>
              </w:trPr>
              <w:tc>
                <w:tcPr>
                  <w:tcW w:w="5008" w:type="dxa"/>
                  <w:shd w:val="clear" w:color="auto" w:fill="D9D9D9" w:themeFill="background1" w:themeFillShade="D9"/>
                  <w:vAlign w:val="center"/>
                  <w:hideMark/>
                </w:tcPr>
                <w:p w14:paraId="00558985"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lang w:eastAsia="pt-BR"/>
                    </w:rPr>
                    <w:t>Atividades de Musicoterapia</w:t>
                  </w:r>
                </w:p>
              </w:tc>
              <w:tc>
                <w:tcPr>
                  <w:tcW w:w="1227" w:type="dxa"/>
                  <w:shd w:val="clear" w:color="auto" w:fill="D9D9D9" w:themeFill="background1" w:themeFillShade="D9"/>
                  <w:vAlign w:val="center"/>
                  <w:hideMark/>
                </w:tcPr>
                <w:p w14:paraId="6C896D62"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67E66">
                    <w:rPr>
                      <w:rFonts w:eastAsia="Times New Roman" w:cstheme="minorHAnsi"/>
                      <w:b/>
                      <w:bCs/>
                      <w:color w:val="000000" w:themeColor="text1"/>
                      <w:lang w:eastAsia="pt-BR"/>
                    </w:rPr>
                    <w:t>CISF</w:t>
                  </w:r>
                </w:p>
              </w:tc>
              <w:tc>
                <w:tcPr>
                  <w:tcW w:w="998" w:type="dxa"/>
                  <w:shd w:val="clear" w:color="auto" w:fill="D9D9D9" w:themeFill="background1" w:themeFillShade="D9"/>
                  <w:vAlign w:val="center"/>
                </w:tcPr>
                <w:p w14:paraId="6F364009"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967E66">
                    <w:rPr>
                      <w:rFonts w:eastAsia="Times New Roman" w:cstheme="minorHAnsi"/>
                      <w:b/>
                      <w:bCs/>
                      <w:color w:val="000000" w:themeColor="text1"/>
                      <w:lang w:eastAsia="pt-BR"/>
                    </w:rPr>
                    <w:t>CIVV</w:t>
                  </w:r>
                </w:p>
              </w:tc>
              <w:tc>
                <w:tcPr>
                  <w:tcW w:w="1007" w:type="dxa"/>
                  <w:shd w:val="clear" w:color="auto" w:fill="D9D9D9" w:themeFill="background1" w:themeFillShade="D9"/>
                  <w:vAlign w:val="center"/>
                </w:tcPr>
                <w:p w14:paraId="0F439607"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967E66">
                    <w:rPr>
                      <w:rFonts w:eastAsia="Times New Roman" w:cstheme="minorHAnsi"/>
                      <w:b/>
                      <w:bCs/>
                      <w:color w:val="000000" w:themeColor="text1"/>
                      <w:lang w:eastAsia="pt-BR"/>
                    </w:rPr>
                    <w:t>EBV I</w:t>
                  </w:r>
                </w:p>
              </w:tc>
              <w:tc>
                <w:tcPr>
                  <w:tcW w:w="954" w:type="dxa"/>
                  <w:shd w:val="clear" w:color="auto" w:fill="D9D9D9" w:themeFill="background1" w:themeFillShade="D9"/>
                  <w:vAlign w:val="center"/>
                </w:tcPr>
                <w:p w14:paraId="2EDF4EA7"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967E66">
                    <w:rPr>
                      <w:rFonts w:eastAsia="Times New Roman" w:cstheme="minorHAnsi"/>
                      <w:b/>
                      <w:bCs/>
                      <w:color w:val="000000" w:themeColor="text1"/>
                      <w:lang w:eastAsia="pt-BR"/>
                    </w:rPr>
                    <w:t>EBV</w:t>
                  </w:r>
                  <w:r>
                    <w:rPr>
                      <w:rFonts w:eastAsia="Times New Roman" w:cstheme="minorHAnsi"/>
                      <w:b/>
                      <w:bCs/>
                      <w:color w:val="000000" w:themeColor="text1"/>
                      <w:lang w:eastAsia="pt-BR"/>
                    </w:rPr>
                    <w:t xml:space="preserve"> </w:t>
                  </w:r>
                  <w:r w:rsidRPr="00967E66">
                    <w:rPr>
                      <w:rFonts w:eastAsia="Times New Roman" w:cstheme="minorHAnsi"/>
                      <w:b/>
                      <w:bCs/>
                      <w:color w:val="000000" w:themeColor="text1"/>
                      <w:lang w:eastAsia="pt-BR"/>
                    </w:rPr>
                    <w:t>II</w:t>
                  </w:r>
                </w:p>
              </w:tc>
              <w:tc>
                <w:tcPr>
                  <w:tcW w:w="963" w:type="dxa"/>
                  <w:shd w:val="clear" w:color="auto" w:fill="D9D9D9" w:themeFill="background1" w:themeFillShade="D9"/>
                  <w:vAlign w:val="center"/>
                </w:tcPr>
                <w:p w14:paraId="47D93AC7"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967E66">
                    <w:rPr>
                      <w:rFonts w:eastAsia="Times New Roman" w:cstheme="minorHAnsi"/>
                      <w:b/>
                      <w:bCs/>
                      <w:color w:val="000000" w:themeColor="text1"/>
                      <w:lang w:eastAsia="pt-BR"/>
                    </w:rPr>
                    <w:t>EBV III</w:t>
                  </w:r>
                </w:p>
              </w:tc>
              <w:tc>
                <w:tcPr>
                  <w:tcW w:w="969" w:type="dxa"/>
                  <w:shd w:val="clear" w:color="auto" w:fill="D9D9D9" w:themeFill="background1" w:themeFillShade="D9"/>
                  <w:vAlign w:val="center"/>
                </w:tcPr>
                <w:p w14:paraId="73B0C386"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967E66">
                    <w:rPr>
                      <w:rFonts w:eastAsia="Times New Roman" w:cstheme="minorHAnsi"/>
                      <w:b/>
                      <w:bCs/>
                      <w:color w:val="000000" w:themeColor="text1"/>
                      <w:lang w:eastAsia="pt-BR"/>
                    </w:rPr>
                    <w:t>TOTAL</w:t>
                  </w:r>
                </w:p>
              </w:tc>
            </w:tr>
            <w:tr w:rsidR="0020612D" w:rsidRPr="00967E66" w14:paraId="1F36375B" w14:textId="77777777" w:rsidTr="00D05608">
              <w:trPr>
                <w:trHeight w:val="340"/>
                <w:jc w:val="center"/>
              </w:trPr>
              <w:tc>
                <w:tcPr>
                  <w:tcW w:w="5008" w:type="dxa"/>
                  <w:vAlign w:val="center"/>
                </w:tcPr>
                <w:p w14:paraId="3124B7D9" w14:textId="77777777" w:rsidR="0020612D" w:rsidRPr="00967E66"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1227" w:type="dxa"/>
                  <w:vAlign w:val="center"/>
                </w:tcPr>
                <w:p w14:paraId="68ADD09A"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45</w:t>
                  </w:r>
                </w:p>
              </w:tc>
              <w:tc>
                <w:tcPr>
                  <w:tcW w:w="998" w:type="dxa"/>
                  <w:vAlign w:val="center"/>
                </w:tcPr>
                <w:p w14:paraId="6F289CCD"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rPr>
                    <w:t>78</w:t>
                  </w:r>
                </w:p>
              </w:tc>
              <w:tc>
                <w:tcPr>
                  <w:tcW w:w="1007" w:type="dxa"/>
                  <w:vAlign w:val="center"/>
                </w:tcPr>
                <w:p w14:paraId="04146428"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color w:val="000000"/>
                    </w:rPr>
                    <w:t>0</w:t>
                  </w:r>
                </w:p>
              </w:tc>
              <w:tc>
                <w:tcPr>
                  <w:tcW w:w="954" w:type="dxa"/>
                  <w:vAlign w:val="center"/>
                </w:tcPr>
                <w:p w14:paraId="1D52F36D"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color w:val="000000"/>
                    </w:rPr>
                    <w:t>0</w:t>
                  </w:r>
                </w:p>
              </w:tc>
              <w:tc>
                <w:tcPr>
                  <w:tcW w:w="963" w:type="dxa"/>
                  <w:vAlign w:val="center"/>
                </w:tcPr>
                <w:p w14:paraId="12516C79" w14:textId="77777777" w:rsidR="0020612D" w:rsidRPr="00967E66" w:rsidRDefault="0020612D" w:rsidP="00336CB5">
                  <w:pPr>
                    <w:framePr w:hSpace="141" w:wrap="around" w:vAnchor="text" w:hAnchor="text" w:xAlign="center" w:y="1"/>
                    <w:spacing w:after="0"/>
                    <w:suppressOverlap/>
                    <w:jc w:val="center"/>
                    <w:rPr>
                      <w:rFonts w:cstheme="minorHAnsi"/>
                    </w:rPr>
                  </w:pPr>
                  <w:r w:rsidRPr="00967E66">
                    <w:rPr>
                      <w:rFonts w:cstheme="minorHAnsi"/>
                      <w:color w:val="000000"/>
                    </w:rPr>
                    <w:t>26</w:t>
                  </w:r>
                </w:p>
              </w:tc>
              <w:tc>
                <w:tcPr>
                  <w:tcW w:w="969" w:type="dxa"/>
                  <w:vAlign w:val="center"/>
                </w:tcPr>
                <w:p w14:paraId="58BB298F" w14:textId="77777777" w:rsidR="0020612D" w:rsidRPr="009B218D" w:rsidRDefault="0020612D" w:rsidP="00336CB5">
                  <w:pPr>
                    <w:framePr w:hSpace="141" w:wrap="around" w:vAnchor="text" w:hAnchor="text" w:xAlign="center" w:y="1"/>
                    <w:spacing w:after="0"/>
                    <w:suppressOverlap/>
                    <w:jc w:val="center"/>
                    <w:rPr>
                      <w:rFonts w:cstheme="minorHAnsi"/>
                      <w:b/>
                      <w:bCs/>
                    </w:rPr>
                  </w:pPr>
                  <w:r w:rsidRPr="009B218D">
                    <w:rPr>
                      <w:rFonts w:cstheme="minorHAnsi"/>
                      <w:b/>
                      <w:bCs/>
                      <w:color w:val="000000"/>
                    </w:rPr>
                    <w:t>149</w:t>
                  </w:r>
                </w:p>
              </w:tc>
            </w:tr>
          </w:tbl>
          <w:p w14:paraId="7DF660D1" w14:textId="77777777" w:rsidR="0020612D" w:rsidRPr="00967E66" w:rsidRDefault="0020612D" w:rsidP="0020612D">
            <w:pPr>
              <w:jc w:val="both"/>
              <w:rPr>
                <w:rFonts w:cstheme="minorHAnsi"/>
              </w:rPr>
            </w:pPr>
          </w:p>
          <w:p w14:paraId="6FED2C0E" w14:textId="77777777" w:rsidR="0020612D" w:rsidRPr="00967E66" w:rsidRDefault="0020612D" w:rsidP="0020612D">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bdr w:val="none" w:sz="0" w:space="0" w:color="auto" w:frame="1"/>
              </w:rPr>
            </w:pPr>
            <w:r w:rsidRPr="00967E66">
              <w:rPr>
                <w:rStyle w:val="normaltextrun"/>
                <w:rFonts w:asciiTheme="minorHAnsi" w:hAnsiTheme="minorHAnsi" w:cstheme="minorHAnsi"/>
                <w:b/>
                <w:bCs/>
                <w:color w:val="000000" w:themeColor="text1"/>
                <w:sz w:val="22"/>
                <w:szCs w:val="22"/>
                <w:bdr w:val="none" w:sz="0" w:space="0" w:color="auto" w:frame="1"/>
              </w:rPr>
              <w:t>Atividades de Inclusão Digital</w:t>
            </w:r>
          </w:p>
          <w:p w14:paraId="78C01848" w14:textId="77777777" w:rsidR="0020612D" w:rsidRDefault="0020612D" w:rsidP="0020612D">
            <w:pPr>
              <w:jc w:val="both"/>
              <w:rPr>
                <w:rFonts w:cstheme="minorHAnsi"/>
              </w:rPr>
            </w:pPr>
            <w:r w:rsidRPr="00967E66">
              <w:rPr>
                <w:rFonts w:cstheme="minorHAnsi"/>
              </w:rPr>
              <w:t xml:space="preserve">As ações realizadas pelos instrutores visam garantir o direito da pessoa idosa ao conhecimento e ao acesso às ferramentas digitais, colaborando para o aumento da autonomia do usuário. Foram trabalhadas, em grupos e/ou individualmente, e adaptadas ao nível cognitivo e físico de cada pessoa idosa, as seguintes atividades e conteúdos: </w:t>
            </w:r>
            <w:r>
              <w:rPr>
                <w:rFonts w:cstheme="minorHAnsi"/>
              </w:rPr>
              <w:t>U</w:t>
            </w:r>
            <w:r w:rsidRPr="00967E66">
              <w:rPr>
                <w:rFonts w:cstheme="minorHAnsi"/>
              </w:rPr>
              <w:t>so d</w:t>
            </w:r>
            <w:r>
              <w:rPr>
                <w:rFonts w:cstheme="minorHAnsi"/>
              </w:rPr>
              <w:t>e</w:t>
            </w:r>
            <w:r w:rsidRPr="00967E66">
              <w:rPr>
                <w:rFonts w:cstheme="minorHAnsi"/>
              </w:rPr>
              <w:t xml:space="preserve"> aplicativos (</w:t>
            </w:r>
            <w:proofErr w:type="spellStart"/>
            <w:r w:rsidRPr="00967E66">
              <w:rPr>
                <w:rFonts w:cstheme="minorHAnsi"/>
              </w:rPr>
              <w:t>Gyn</w:t>
            </w:r>
            <w:proofErr w:type="spellEnd"/>
            <w:r w:rsidRPr="00967E66">
              <w:rPr>
                <w:rFonts w:cstheme="minorHAnsi"/>
              </w:rPr>
              <w:t xml:space="preserve"> 24 Horas, WhatsApp, transporte e banco) </w:t>
            </w:r>
            <w:r>
              <w:rPr>
                <w:rFonts w:cstheme="minorHAnsi"/>
              </w:rPr>
              <w:t xml:space="preserve">para </w:t>
            </w:r>
            <w:r w:rsidRPr="00967E66">
              <w:rPr>
                <w:rFonts w:cstheme="minorHAnsi"/>
              </w:rPr>
              <w:t>criação de conta</w:t>
            </w:r>
            <w:r>
              <w:rPr>
                <w:rFonts w:cstheme="minorHAnsi"/>
              </w:rPr>
              <w:t>s</w:t>
            </w:r>
            <w:r w:rsidRPr="00967E66">
              <w:rPr>
                <w:rFonts w:cstheme="minorHAnsi"/>
              </w:rPr>
              <w:t>, navegação e solicitações de serviços, prevenção de golpes, armazenamento</w:t>
            </w:r>
            <w:r>
              <w:rPr>
                <w:rFonts w:cstheme="minorHAnsi"/>
              </w:rPr>
              <w:t xml:space="preserve"> e</w:t>
            </w:r>
            <w:r w:rsidRPr="00967E66">
              <w:rPr>
                <w:rFonts w:cstheme="minorHAnsi"/>
              </w:rPr>
              <w:t xml:space="preserve"> senhas</w:t>
            </w:r>
            <w:r>
              <w:rPr>
                <w:rFonts w:cstheme="minorHAnsi"/>
              </w:rPr>
              <w:t xml:space="preserve">; </w:t>
            </w:r>
            <w:r w:rsidRPr="00967E66">
              <w:rPr>
                <w:rFonts w:cstheme="minorHAnsi"/>
              </w:rPr>
              <w:t>conexão ao Wi-Fi</w:t>
            </w:r>
            <w:r>
              <w:rPr>
                <w:rFonts w:cstheme="minorHAnsi"/>
              </w:rPr>
              <w:t>;</w:t>
            </w:r>
            <w:r w:rsidRPr="00967E66">
              <w:rPr>
                <w:rFonts w:cstheme="minorHAnsi"/>
              </w:rPr>
              <w:t xml:space="preserve"> compartilhamento de localização e uso da câmera do celular</w:t>
            </w:r>
            <w:r>
              <w:rPr>
                <w:rFonts w:cstheme="minorHAnsi"/>
              </w:rPr>
              <w:t>; e</w:t>
            </w:r>
            <w:r w:rsidRPr="00967E66">
              <w:rPr>
                <w:rFonts w:cstheme="minorHAnsi"/>
              </w:rPr>
              <w:t xml:space="preserve"> descarte correto de resíduos eletrônicos.</w:t>
            </w:r>
          </w:p>
          <w:p w14:paraId="7C708474" w14:textId="77777777" w:rsidR="0020612D" w:rsidRPr="00967E66" w:rsidRDefault="0020612D" w:rsidP="0020612D">
            <w:pPr>
              <w:jc w:val="both"/>
              <w:rPr>
                <w:rFonts w:cstheme="minorHAnsi"/>
              </w:rPr>
            </w:pPr>
          </w:p>
          <w:p w14:paraId="0396518D" w14:textId="77777777" w:rsidR="0020612D" w:rsidRPr="00967E66" w:rsidRDefault="0020612D" w:rsidP="0020612D">
            <w:pPr>
              <w:jc w:val="both"/>
              <w:rPr>
                <w:rFonts w:cstheme="minorHAnsi"/>
              </w:rPr>
            </w:pPr>
            <w:r w:rsidRPr="00967E66">
              <w:rPr>
                <w:rFonts w:cstheme="minorHAnsi"/>
              </w:rPr>
              <w:t>Ainda, foram desenvolvidas ações em parceria com os beneficiários do PROBEM</w:t>
            </w:r>
            <w:r>
              <w:rPr>
                <w:rFonts w:cstheme="minorHAnsi"/>
              </w:rPr>
              <w:t>,</w:t>
            </w:r>
            <w:r w:rsidRPr="00967E66">
              <w:rPr>
                <w:rFonts w:cstheme="minorHAnsi"/>
              </w:rPr>
              <w:t xml:space="preserve"> por meio de suporte personalizado na configuração dos dispositivos e no acesso a aplicativos, resultando em elevado nível de satisfação e fortalecendo a inclusão social, a cidadania e a autonomia da população idosa atendida.</w:t>
            </w:r>
          </w:p>
          <w:p w14:paraId="38C347FE" w14:textId="77777777" w:rsidR="0020612D" w:rsidRPr="00967E66" w:rsidRDefault="0020612D" w:rsidP="0020612D">
            <w:pPr>
              <w:jc w:val="both"/>
              <w:rPr>
                <w:rFonts w:cstheme="minorHAnsi"/>
              </w:rPr>
            </w:pPr>
          </w:p>
          <w:p w14:paraId="36ADB6D6" w14:textId="77777777" w:rsidR="0020612D" w:rsidRPr="00967E66" w:rsidRDefault="0020612D" w:rsidP="0020612D">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967E66">
              <w:rPr>
                <w:rFonts w:asciiTheme="minorHAnsi" w:hAnsiTheme="minorHAnsi" w:cstheme="minorHAnsi"/>
                <w:color w:val="000000" w:themeColor="text1"/>
                <w:sz w:val="22"/>
                <w:szCs w:val="22"/>
              </w:rPr>
              <w:t>Tabela 8: Atividades de Inclusão Digital</w:t>
            </w:r>
          </w:p>
          <w:p w14:paraId="414C083C" w14:textId="77777777" w:rsidR="0020612D" w:rsidRPr="00967E66" w:rsidRDefault="0020612D" w:rsidP="0020612D">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p>
          <w:p w14:paraId="1CE4AD22" w14:textId="77777777" w:rsidR="0020612D" w:rsidRPr="00967E66" w:rsidRDefault="0020612D" w:rsidP="0020612D">
            <w:pPr>
              <w:pStyle w:val="paragraph"/>
              <w:spacing w:before="0" w:beforeAutospacing="0" w:after="0" w:afterAutospacing="0"/>
              <w:textAlignment w:val="baseline"/>
              <w:rPr>
                <w:rFonts w:asciiTheme="minorHAnsi" w:hAnsiTheme="minorHAnsi" w:cstheme="minorHAnsi"/>
                <w:color w:val="000000" w:themeColor="text1"/>
                <w:sz w:val="22"/>
                <w:szCs w:val="22"/>
              </w:rPr>
            </w:pPr>
          </w:p>
          <w:tbl>
            <w:tblPr>
              <w:tblpPr w:leftFromText="141" w:rightFromText="141" w:vertAnchor="text" w:horzAnchor="margin" w:tblpXSpec="center" w:tblpY="-167"/>
              <w:tblOverlap w:val="never"/>
              <w:tblW w:w="10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974"/>
              <w:gridCol w:w="974"/>
              <w:gridCol w:w="974"/>
              <w:gridCol w:w="974"/>
              <w:gridCol w:w="980"/>
              <w:gridCol w:w="980"/>
            </w:tblGrid>
            <w:tr w:rsidR="0020612D" w:rsidRPr="00967E66" w14:paraId="76A219DF" w14:textId="77777777" w:rsidTr="00D05608">
              <w:trPr>
                <w:trHeight w:val="397"/>
              </w:trPr>
              <w:tc>
                <w:tcPr>
                  <w:tcW w:w="4673" w:type="dxa"/>
                  <w:shd w:val="clear" w:color="auto" w:fill="D9D9D9" w:themeFill="background1" w:themeFillShade="D9"/>
                  <w:vAlign w:val="center"/>
                  <w:hideMark/>
                </w:tcPr>
                <w:p w14:paraId="0BD2A1D5" w14:textId="77777777" w:rsidR="0020612D" w:rsidRPr="00967E66" w:rsidRDefault="0020612D" w:rsidP="0020612D">
                  <w:pPr>
                    <w:spacing w:after="0" w:line="240" w:lineRule="auto"/>
                    <w:jc w:val="center"/>
                    <w:rPr>
                      <w:rFonts w:eastAsia="Times New Roman" w:cstheme="minorHAnsi"/>
                      <w:b/>
                      <w:bCs/>
                      <w:color w:val="000000"/>
                      <w:lang w:eastAsia="pt-BR"/>
                    </w:rPr>
                  </w:pPr>
                  <w:r w:rsidRPr="00967E66">
                    <w:rPr>
                      <w:rFonts w:eastAsia="Times New Roman" w:cstheme="minorHAnsi"/>
                      <w:b/>
                      <w:bCs/>
                      <w:color w:val="000000"/>
                      <w:lang w:eastAsia="pt-BR"/>
                    </w:rPr>
                    <w:t>Atividades de Inclusão Digital</w:t>
                  </w:r>
                </w:p>
              </w:tc>
              <w:tc>
                <w:tcPr>
                  <w:tcW w:w="974" w:type="dxa"/>
                  <w:shd w:val="clear" w:color="auto" w:fill="D9D9D9" w:themeFill="background1" w:themeFillShade="D9"/>
                  <w:vAlign w:val="center"/>
                  <w:hideMark/>
                </w:tcPr>
                <w:p w14:paraId="2A972FDD" w14:textId="77777777" w:rsidR="0020612D" w:rsidRPr="00967E66" w:rsidRDefault="0020612D" w:rsidP="0020612D">
                  <w:pPr>
                    <w:spacing w:after="0" w:line="240" w:lineRule="auto"/>
                    <w:jc w:val="center"/>
                    <w:rPr>
                      <w:rFonts w:eastAsia="Times New Roman" w:cstheme="minorHAnsi"/>
                      <w:b/>
                      <w:bCs/>
                      <w:color w:val="000000"/>
                      <w:lang w:eastAsia="pt-BR"/>
                    </w:rPr>
                  </w:pPr>
                  <w:r w:rsidRPr="00967E66">
                    <w:rPr>
                      <w:rFonts w:eastAsia="Times New Roman" w:cstheme="minorHAnsi"/>
                      <w:b/>
                      <w:bCs/>
                      <w:color w:val="000000"/>
                      <w:lang w:eastAsia="pt-BR"/>
                    </w:rPr>
                    <w:t>CISF</w:t>
                  </w:r>
                </w:p>
              </w:tc>
              <w:tc>
                <w:tcPr>
                  <w:tcW w:w="974" w:type="dxa"/>
                  <w:shd w:val="clear" w:color="auto" w:fill="D9D9D9" w:themeFill="background1" w:themeFillShade="D9"/>
                  <w:vAlign w:val="center"/>
                  <w:hideMark/>
                </w:tcPr>
                <w:p w14:paraId="0513EFB4" w14:textId="77777777" w:rsidR="0020612D" w:rsidRPr="00967E66" w:rsidRDefault="0020612D" w:rsidP="0020612D">
                  <w:pPr>
                    <w:spacing w:after="0" w:line="240" w:lineRule="auto"/>
                    <w:jc w:val="center"/>
                    <w:rPr>
                      <w:rFonts w:eastAsia="Times New Roman" w:cstheme="minorHAnsi"/>
                      <w:b/>
                      <w:bCs/>
                      <w:color w:val="000000"/>
                      <w:lang w:eastAsia="pt-BR"/>
                    </w:rPr>
                  </w:pPr>
                  <w:r w:rsidRPr="00967E66">
                    <w:rPr>
                      <w:rFonts w:eastAsia="Times New Roman" w:cstheme="minorHAnsi"/>
                      <w:b/>
                      <w:bCs/>
                      <w:color w:val="000000"/>
                      <w:lang w:eastAsia="pt-BR"/>
                    </w:rPr>
                    <w:t>CIVV</w:t>
                  </w:r>
                </w:p>
              </w:tc>
              <w:tc>
                <w:tcPr>
                  <w:tcW w:w="974" w:type="dxa"/>
                  <w:shd w:val="clear" w:color="auto" w:fill="D9D9D9" w:themeFill="background1" w:themeFillShade="D9"/>
                  <w:vAlign w:val="center"/>
                  <w:hideMark/>
                </w:tcPr>
                <w:p w14:paraId="68DF8BA1" w14:textId="77777777" w:rsidR="0020612D" w:rsidRPr="00967E66" w:rsidRDefault="0020612D" w:rsidP="0020612D">
                  <w:pPr>
                    <w:spacing w:after="0" w:line="240" w:lineRule="auto"/>
                    <w:jc w:val="center"/>
                    <w:rPr>
                      <w:rFonts w:eastAsia="Times New Roman" w:cstheme="minorHAnsi"/>
                      <w:b/>
                      <w:bCs/>
                      <w:color w:val="000000"/>
                      <w:lang w:eastAsia="pt-BR"/>
                    </w:rPr>
                  </w:pPr>
                  <w:r w:rsidRPr="00967E66">
                    <w:rPr>
                      <w:rFonts w:eastAsia="Times New Roman" w:cstheme="minorHAnsi"/>
                      <w:b/>
                      <w:bCs/>
                      <w:color w:val="000000"/>
                      <w:lang w:eastAsia="pt-BR"/>
                    </w:rPr>
                    <w:t>EBV I</w:t>
                  </w:r>
                </w:p>
              </w:tc>
              <w:tc>
                <w:tcPr>
                  <w:tcW w:w="974" w:type="dxa"/>
                  <w:shd w:val="clear" w:color="auto" w:fill="D9D9D9" w:themeFill="background1" w:themeFillShade="D9"/>
                  <w:vAlign w:val="center"/>
                  <w:hideMark/>
                </w:tcPr>
                <w:p w14:paraId="62FC8504" w14:textId="77777777" w:rsidR="0020612D" w:rsidRPr="00967E66" w:rsidRDefault="0020612D" w:rsidP="0020612D">
                  <w:pPr>
                    <w:spacing w:after="0" w:line="240" w:lineRule="auto"/>
                    <w:jc w:val="center"/>
                    <w:rPr>
                      <w:rFonts w:eastAsia="Times New Roman" w:cstheme="minorHAnsi"/>
                      <w:b/>
                      <w:bCs/>
                      <w:color w:val="000000"/>
                      <w:lang w:eastAsia="pt-BR"/>
                    </w:rPr>
                  </w:pPr>
                  <w:r w:rsidRPr="00967E66">
                    <w:rPr>
                      <w:rFonts w:eastAsia="Times New Roman" w:cstheme="minorHAnsi"/>
                      <w:b/>
                      <w:bCs/>
                      <w:color w:val="000000"/>
                      <w:lang w:eastAsia="pt-BR"/>
                    </w:rPr>
                    <w:t>EBV II</w:t>
                  </w:r>
                </w:p>
              </w:tc>
              <w:tc>
                <w:tcPr>
                  <w:tcW w:w="980" w:type="dxa"/>
                  <w:shd w:val="clear" w:color="auto" w:fill="D9D9D9" w:themeFill="background1" w:themeFillShade="D9"/>
                  <w:vAlign w:val="center"/>
                </w:tcPr>
                <w:p w14:paraId="0C87C904" w14:textId="77777777" w:rsidR="0020612D" w:rsidRPr="00967E66" w:rsidRDefault="0020612D" w:rsidP="0020612D">
                  <w:pPr>
                    <w:spacing w:after="0" w:line="240" w:lineRule="auto"/>
                    <w:jc w:val="center"/>
                    <w:rPr>
                      <w:rFonts w:eastAsia="Times New Roman" w:cstheme="minorHAnsi"/>
                      <w:b/>
                      <w:bCs/>
                      <w:color w:val="000000"/>
                      <w:lang w:eastAsia="pt-BR"/>
                    </w:rPr>
                  </w:pPr>
                  <w:r w:rsidRPr="00967E66">
                    <w:rPr>
                      <w:rFonts w:eastAsia="Times New Roman" w:cstheme="minorHAnsi"/>
                      <w:b/>
                      <w:bCs/>
                      <w:color w:val="000000"/>
                      <w:lang w:eastAsia="pt-BR"/>
                    </w:rPr>
                    <w:t>EBV</w:t>
                  </w:r>
                  <w:r>
                    <w:rPr>
                      <w:rFonts w:eastAsia="Times New Roman" w:cstheme="minorHAnsi"/>
                      <w:b/>
                      <w:bCs/>
                      <w:color w:val="000000"/>
                      <w:lang w:eastAsia="pt-BR"/>
                    </w:rPr>
                    <w:t xml:space="preserve"> </w:t>
                  </w:r>
                  <w:r w:rsidRPr="00967E66">
                    <w:rPr>
                      <w:rFonts w:eastAsia="Times New Roman" w:cstheme="minorHAnsi"/>
                      <w:b/>
                      <w:bCs/>
                      <w:color w:val="000000"/>
                      <w:lang w:eastAsia="pt-BR"/>
                    </w:rPr>
                    <w:t>III</w:t>
                  </w:r>
                </w:p>
              </w:tc>
              <w:tc>
                <w:tcPr>
                  <w:tcW w:w="980" w:type="dxa"/>
                  <w:shd w:val="clear" w:color="auto" w:fill="D9D9D9" w:themeFill="background1" w:themeFillShade="D9"/>
                  <w:vAlign w:val="center"/>
                  <w:hideMark/>
                </w:tcPr>
                <w:p w14:paraId="50375AC5" w14:textId="77777777" w:rsidR="0020612D" w:rsidRPr="00967E66" w:rsidRDefault="0020612D" w:rsidP="0020612D">
                  <w:pPr>
                    <w:spacing w:after="0" w:line="240" w:lineRule="auto"/>
                    <w:jc w:val="center"/>
                    <w:rPr>
                      <w:rFonts w:eastAsia="Times New Roman" w:cstheme="minorHAnsi"/>
                      <w:b/>
                      <w:bCs/>
                      <w:color w:val="000000"/>
                      <w:lang w:eastAsia="pt-BR"/>
                    </w:rPr>
                  </w:pPr>
                  <w:r w:rsidRPr="00967E66">
                    <w:rPr>
                      <w:rFonts w:eastAsia="Times New Roman" w:cstheme="minorHAnsi"/>
                      <w:b/>
                      <w:bCs/>
                      <w:color w:val="000000"/>
                      <w:lang w:eastAsia="pt-BR"/>
                    </w:rPr>
                    <w:t>TOTAL</w:t>
                  </w:r>
                </w:p>
              </w:tc>
            </w:tr>
            <w:tr w:rsidR="0020612D" w:rsidRPr="00967E66" w14:paraId="2D31F658" w14:textId="77777777" w:rsidTr="00D05608">
              <w:trPr>
                <w:trHeight w:val="340"/>
              </w:trPr>
              <w:tc>
                <w:tcPr>
                  <w:tcW w:w="4673" w:type="dxa"/>
                  <w:vAlign w:val="center"/>
                  <w:hideMark/>
                </w:tcPr>
                <w:p w14:paraId="43C765D7" w14:textId="77777777" w:rsidR="0020612D" w:rsidRPr="00967E66" w:rsidRDefault="0020612D" w:rsidP="0020612D">
                  <w:pPr>
                    <w:spacing w:after="0" w:line="240" w:lineRule="auto"/>
                    <w:jc w:val="center"/>
                    <w:rPr>
                      <w:rFonts w:eastAsia="Times New Roman" w:cstheme="minorHAnsi"/>
                      <w:color w:val="000000"/>
                      <w:lang w:eastAsia="pt-BR"/>
                    </w:rPr>
                  </w:pPr>
                  <w:r w:rsidRPr="00967E66">
                    <w:rPr>
                      <w:rFonts w:eastAsia="Times New Roman" w:cstheme="minorHAnsi"/>
                      <w:color w:val="000000"/>
                      <w:lang w:eastAsia="pt-BR"/>
                    </w:rPr>
                    <w:t>Nº de participação (frequência)</w:t>
                  </w:r>
                </w:p>
              </w:tc>
              <w:tc>
                <w:tcPr>
                  <w:tcW w:w="974" w:type="dxa"/>
                  <w:vAlign w:val="center"/>
                </w:tcPr>
                <w:p w14:paraId="539ABD40" w14:textId="77777777" w:rsidR="0020612D" w:rsidRPr="00967E66" w:rsidRDefault="0020612D" w:rsidP="0020612D">
                  <w:pPr>
                    <w:spacing w:after="0"/>
                    <w:jc w:val="center"/>
                    <w:rPr>
                      <w:rFonts w:cstheme="minorHAnsi"/>
                    </w:rPr>
                  </w:pPr>
                  <w:r w:rsidRPr="00967E66">
                    <w:rPr>
                      <w:rFonts w:cstheme="minorHAnsi"/>
                    </w:rPr>
                    <w:t>507</w:t>
                  </w:r>
                </w:p>
              </w:tc>
              <w:tc>
                <w:tcPr>
                  <w:tcW w:w="974" w:type="dxa"/>
                  <w:vAlign w:val="center"/>
                </w:tcPr>
                <w:p w14:paraId="725B1969" w14:textId="77777777" w:rsidR="0020612D" w:rsidRPr="00967E66" w:rsidRDefault="0020612D" w:rsidP="0020612D">
                  <w:pPr>
                    <w:spacing w:after="0"/>
                    <w:jc w:val="center"/>
                    <w:rPr>
                      <w:rFonts w:cstheme="minorHAnsi"/>
                    </w:rPr>
                  </w:pPr>
                  <w:r w:rsidRPr="00967E66">
                    <w:rPr>
                      <w:rFonts w:cstheme="minorHAnsi"/>
                    </w:rPr>
                    <w:t>236</w:t>
                  </w:r>
                </w:p>
              </w:tc>
              <w:tc>
                <w:tcPr>
                  <w:tcW w:w="974" w:type="dxa"/>
                  <w:vAlign w:val="center"/>
                </w:tcPr>
                <w:p w14:paraId="2BEAD731" w14:textId="77777777" w:rsidR="0020612D" w:rsidRPr="00967E66" w:rsidRDefault="0020612D" w:rsidP="0020612D">
                  <w:pPr>
                    <w:spacing w:after="0"/>
                    <w:jc w:val="center"/>
                    <w:rPr>
                      <w:rFonts w:cstheme="minorHAnsi"/>
                    </w:rPr>
                  </w:pPr>
                  <w:r w:rsidRPr="00967E66">
                    <w:rPr>
                      <w:rFonts w:cstheme="minorHAnsi"/>
                    </w:rPr>
                    <w:t>270</w:t>
                  </w:r>
                </w:p>
              </w:tc>
              <w:tc>
                <w:tcPr>
                  <w:tcW w:w="974" w:type="dxa"/>
                  <w:vAlign w:val="center"/>
                </w:tcPr>
                <w:p w14:paraId="6B4E4AFD" w14:textId="77777777" w:rsidR="0020612D" w:rsidRPr="00967E66" w:rsidRDefault="0020612D" w:rsidP="0020612D">
                  <w:pPr>
                    <w:spacing w:after="0"/>
                    <w:jc w:val="center"/>
                    <w:rPr>
                      <w:rFonts w:cstheme="minorHAnsi"/>
                    </w:rPr>
                  </w:pPr>
                  <w:r w:rsidRPr="00967E66">
                    <w:rPr>
                      <w:rFonts w:cstheme="minorHAnsi"/>
                    </w:rPr>
                    <w:t>234</w:t>
                  </w:r>
                </w:p>
              </w:tc>
              <w:tc>
                <w:tcPr>
                  <w:tcW w:w="980" w:type="dxa"/>
                  <w:vAlign w:val="center"/>
                </w:tcPr>
                <w:p w14:paraId="359FC419" w14:textId="77777777" w:rsidR="0020612D" w:rsidRPr="00967E66" w:rsidRDefault="0020612D" w:rsidP="0020612D">
                  <w:pPr>
                    <w:spacing w:after="0"/>
                    <w:jc w:val="center"/>
                    <w:rPr>
                      <w:rFonts w:cstheme="minorHAnsi"/>
                    </w:rPr>
                  </w:pPr>
                  <w:r w:rsidRPr="00967E66">
                    <w:rPr>
                      <w:rFonts w:cstheme="minorHAnsi"/>
                    </w:rPr>
                    <w:t>265</w:t>
                  </w:r>
                </w:p>
              </w:tc>
              <w:tc>
                <w:tcPr>
                  <w:tcW w:w="980" w:type="dxa"/>
                  <w:shd w:val="clear" w:color="auto" w:fill="FFFFFF" w:themeFill="background1"/>
                  <w:vAlign w:val="center"/>
                </w:tcPr>
                <w:p w14:paraId="4D32B40B" w14:textId="77777777" w:rsidR="0020612D" w:rsidRPr="009B218D" w:rsidRDefault="0020612D" w:rsidP="0020612D">
                  <w:pPr>
                    <w:spacing w:after="0"/>
                    <w:jc w:val="center"/>
                    <w:rPr>
                      <w:rFonts w:cstheme="minorHAnsi"/>
                      <w:b/>
                      <w:bCs/>
                    </w:rPr>
                  </w:pPr>
                  <w:r w:rsidRPr="009B218D">
                    <w:rPr>
                      <w:rFonts w:cstheme="minorHAnsi"/>
                      <w:b/>
                      <w:bCs/>
                    </w:rPr>
                    <w:t>1.512</w:t>
                  </w:r>
                </w:p>
              </w:tc>
            </w:tr>
          </w:tbl>
          <w:p w14:paraId="3D107BCF" w14:textId="2702EDB4" w:rsidR="0020612D" w:rsidRPr="003507CB" w:rsidRDefault="0020612D" w:rsidP="00CF3ACE">
            <w:pPr>
              <w:jc w:val="both"/>
            </w:pPr>
          </w:p>
        </w:tc>
      </w:tr>
      <w:tr w:rsidR="00CF3ACE" w14:paraId="55F119EC" w14:textId="77777777" w:rsidTr="0020612D">
        <w:trPr>
          <w:trHeight w:val="2494"/>
          <w:jc w:val="center"/>
        </w:trPr>
        <w:tc>
          <w:tcPr>
            <w:tcW w:w="11353" w:type="dxa"/>
            <w:tcBorders>
              <w:top w:val="double" w:sz="4" w:space="0" w:color="auto"/>
              <w:left w:val="double" w:sz="4" w:space="0" w:color="auto"/>
              <w:bottom w:val="double" w:sz="4" w:space="0" w:color="auto"/>
              <w:right w:val="double" w:sz="4" w:space="0" w:color="auto"/>
            </w:tcBorders>
          </w:tcPr>
          <w:p w14:paraId="789C6EAA" w14:textId="77777777" w:rsidR="00CF3ACE" w:rsidRPr="001738F1" w:rsidRDefault="00CF3ACE" w:rsidP="00CF3ACE">
            <w:pPr>
              <w:jc w:val="both"/>
              <w:rPr>
                <w:rFonts w:ascii="Calibri" w:hAnsi="Calibri" w:cs="Calibri"/>
                <w:b/>
                <w:bCs/>
              </w:rPr>
            </w:pPr>
          </w:p>
          <w:p w14:paraId="244E6566" w14:textId="77777777" w:rsidR="00CF3ACE" w:rsidRPr="001738F1" w:rsidRDefault="00CF3ACE" w:rsidP="00CF3ACE">
            <w:pPr>
              <w:jc w:val="both"/>
              <w:rPr>
                <w:rFonts w:ascii="Calibri" w:hAnsi="Calibri" w:cs="Calibri"/>
              </w:rPr>
            </w:pPr>
            <w:r w:rsidRPr="001738F1">
              <w:rPr>
                <w:rFonts w:ascii="Calibri" w:hAnsi="Calibri" w:cs="Calibri"/>
                <w:b/>
                <w:bCs/>
              </w:rPr>
              <w:t>SERVIÇO DE PROTEÇÃO SOCIAL ESPECIAL PARA PESSOA IDOSA - MÉDIA COMPLEXIDADE - MODALIDADE CENTRO DIA</w:t>
            </w:r>
            <w:r w:rsidRPr="001738F1">
              <w:rPr>
                <w:rFonts w:ascii="Calibri" w:hAnsi="Calibri" w:cs="Calibri"/>
              </w:rPr>
              <w:t>:</w:t>
            </w:r>
          </w:p>
          <w:p w14:paraId="4839147D" w14:textId="77777777" w:rsidR="0020612D" w:rsidRPr="001738F1" w:rsidRDefault="0020612D" w:rsidP="0020612D">
            <w:pPr>
              <w:jc w:val="both"/>
              <w:rPr>
                <w:rFonts w:ascii="Calibri" w:hAnsi="Calibri" w:cs="Calibri"/>
              </w:rPr>
            </w:pPr>
            <w:r w:rsidRPr="001738F1">
              <w:rPr>
                <w:rFonts w:ascii="Calibri" w:hAnsi="Calibri" w:cs="Calibri"/>
              </w:rPr>
              <w:t xml:space="preserve">Ofertada pelo Centro de Idosos Sagrada Família (CISF), Espaço Bem Viver I (EBV I) e Espaço Bem Viver II (EBV II), </w:t>
            </w:r>
            <w:r>
              <w:rPr>
                <w:rFonts w:ascii="Calibri" w:hAnsi="Calibri" w:cs="Calibri"/>
              </w:rPr>
              <w:t xml:space="preserve">a </w:t>
            </w:r>
            <w:r w:rsidRPr="001738F1">
              <w:rPr>
                <w:rFonts w:ascii="Calibri" w:hAnsi="Calibri" w:cs="Calibri"/>
              </w:rPr>
              <w:t>modalidade t</w:t>
            </w:r>
            <w:r>
              <w:rPr>
                <w:rFonts w:ascii="Calibri" w:hAnsi="Calibri" w:cs="Calibri"/>
              </w:rPr>
              <w:t>e</w:t>
            </w:r>
            <w:r w:rsidRPr="001738F1">
              <w:rPr>
                <w:rFonts w:ascii="Calibri" w:hAnsi="Calibri" w:cs="Calibri"/>
              </w:rPr>
              <w:t>m o trabalho voltado à proteção social e ao atendimento de pessoas idosas acima dos 60 anos de idade, por meio do apoio e suporte às atividades da vida diária (AVD) no período diurno, bem como a atividades físicas adaptadas, ações culturais, recreativas e festivas, proporcionando atenção integral e a permanência da pessoa idosa com sua família, com a proposta de fortalecer vínculos, proporcionar bem-estar e agregar o grupo familiar em todos os cuidados</w:t>
            </w:r>
            <w:r>
              <w:rPr>
                <w:rFonts w:ascii="Calibri" w:hAnsi="Calibri" w:cs="Calibri"/>
              </w:rPr>
              <w:t>.</w:t>
            </w:r>
          </w:p>
          <w:p w14:paraId="50D3D8B9" w14:textId="77777777" w:rsidR="0020612D" w:rsidRPr="001738F1" w:rsidRDefault="0020612D" w:rsidP="0020612D">
            <w:pPr>
              <w:jc w:val="both"/>
              <w:rPr>
                <w:rFonts w:ascii="Calibri" w:hAnsi="Calibri" w:cs="Calibri"/>
              </w:rPr>
            </w:pPr>
          </w:p>
          <w:p w14:paraId="6A2E1ED3" w14:textId="77777777" w:rsidR="0020612D" w:rsidRPr="001738F1" w:rsidRDefault="0020612D" w:rsidP="0020612D">
            <w:pPr>
              <w:pStyle w:val="paragraph"/>
              <w:spacing w:before="0" w:beforeAutospacing="0" w:after="0" w:afterAutospacing="0"/>
              <w:jc w:val="both"/>
              <w:textAlignment w:val="baseline"/>
              <w:rPr>
                <w:rFonts w:ascii="Calibri" w:eastAsiaTheme="minorHAnsi" w:hAnsi="Calibri" w:cs="Calibri"/>
                <w:sz w:val="22"/>
                <w:szCs w:val="22"/>
                <w:lang w:eastAsia="en-US"/>
              </w:rPr>
            </w:pPr>
            <w:r w:rsidRPr="001738F1">
              <w:rPr>
                <w:rFonts w:ascii="Calibri" w:hAnsi="Calibri" w:cs="Calibri"/>
                <w:sz w:val="22"/>
                <w:szCs w:val="22"/>
              </w:rPr>
              <w:t>As atividades realizadas no Centro Dia resultam na redução de situações de isolamento social e de abrigamento institucional, na proteção social às famílias, na diminuição da sobrecarga dos cuidadores/familiares, advinda da prestação continuada de cuidados às pessoas com dependência e, consequentemente, na diminuição das violações de direitos e na melhoria da qualidade de vida do idoso e da unidade familiar. Nesta perspectiva, foram desenvolvidas as seguintes atividades</w:t>
            </w:r>
            <w:r w:rsidRPr="001738F1">
              <w:rPr>
                <w:rFonts w:ascii="Calibri" w:eastAsiaTheme="minorHAnsi" w:hAnsi="Calibri" w:cs="Calibri"/>
                <w:sz w:val="22"/>
                <w:szCs w:val="22"/>
                <w:lang w:eastAsia="en-US"/>
              </w:rPr>
              <w:t>:</w:t>
            </w:r>
          </w:p>
          <w:p w14:paraId="06617AE5" w14:textId="77777777" w:rsidR="0020612D" w:rsidRPr="001738F1" w:rsidRDefault="0020612D" w:rsidP="0020612D">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64B4486E" w14:textId="77777777" w:rsidR="0020612D" w:rsidRDefault="0020612D" w:rsidP="0020612D">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 xml:space="preserve">Tabela </w:t>
            </w:r>
            <w:r>
              <w:rPr>
                <w:rFonts w:ascii="Calibri" w:hAnsi="Calibri" w:cs="Calibri"/>
                <w:color w:val="000000" w:themeColor="text1"/>
                <w:sz w:val="22"/>
                <w:szCs w:val="22"/>
              </w:rPr>
              <w:t>9</w:t>
            </w:r>
            <w:r w:rsidRPr="001738F1">
              <w:rPr>
                <w:rFonts w:ascii="Calibri" w:hAnsi="Calibri" w:cs="Calibri"/>
                <w:color w:val="000000" w:themeColor="text1"/>
                <w:sz w:val="22"/>
                <w:szCs w:val="22"/>
              </w:rPr>
              <w:t xml:space="preserve">: Serviços </w:t>
            </w:r>
            <w:r w:rsidRPr="00642BFF">
              <w:rPr>
                <w:rFonts w:ascii="Calibri" w:hAnsi="Calibri" w:cs="Calibri"/>
                <w:color w:val="000000" w:themeColor="text1"/>
                <w:sz w:val="22"/>
                <w:szCs w:val="22"/>
              </w:rPr>
              <w:t>realizados no Centro Dia</w:t>
            </w:r>
          </w:p>
          <w:p w14:paraId="734B885D" w14:textId="77777777" w:rsidR="0020612D" w:rsidRPr="001738F1" w:rsidRDefault="0020612D" w:rsidP="0020612D">
            <w:pPr>
              <w:pStyle w:val="paragraph"/>
              <w:spacing w:before="0" w:beforeAutospacing="0" w:after="0" w:afterAutospacing="0"/>
              <w:jc w:val="center"/>
              <w:textAlignment w:val="baseline"/>
              <w:rPr>
                <w:rFonts w:ascii="Calibri" w:hAnsi="Calibri" w:cs="Calibri"/>
                <w:color w:val="000000" w:themeColor="text1"/>
                <w:sz w:val="22"/>
                <w:szCs w:val="22"/>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2"/>
              <w:gridCol w:w="3623"/>
            </w:tblGrid>
            <w:tr w:rsidR="0020612D" w:rsidRPr="001738F1" w14:paraId="2DF0E511" w14:textId="77777777" w:rsidTr="00D05608">
              <w:trPr>
                <w:trHeight w:val="397"/>
                <w:jc w:val="center"/>
              </w:trPr>
              <w:tc>
                <w:tcPr>
                  <w:tcW w:w="4882" w:type="dxa"/>
                  <w:shd w:val="clear" w:color="auto" w:fill="D9D9D9" w:themeFill="background1" w:themeFillShade="D9"/>
                  <w:vAlign w:val="center"/>
                  <w:hideMark/>
                </w:tcPr>
                <w:p w14:paraId="33BB40E9"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Serviços Oferecidos</w:t>
                  </w:r>
                </w:p>
              </w:tc>
              <w:tc>
                <w:tcPr>
                  <w:tcW w:w="3623" w:type="dxa"/>
                  <w:shd w:val="clear" w:color="auto" w:fill="D9D9D9" w:themeFill="background1" w:themeFillShade="D9"/>
                  <w:vAlign w:val="center"/>
                  <w:hideMark/>
                </w:tcPr>
                <w:p w14:paraId="31B5FE7E"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Quantidade de Atendimentos</w:t>
                  </w:r>
                </w:p>
              </w:tc>
            </w:tr>
            <w:tr w:rsidR="0020612D" w:rsidRPr="001738F1" w14:paraId="4CF88E69" w14:textId="77777777" w:rsidTr="00D05608">
              <w:trPr>
                <w:trHeight w:val="340"/>
                <w:jc w:val="center"/>
              </w:trPr>
              <w:tc>
                <w:tcPr>
                  <w:tcW w:w="4882" w:type="dxa"/>
                  <w:noWrap/>
                  <w:vAlign w:val="center"/>
                  <w:hideMark/>
                </w:tcPr>
                <w:p w14:paraId="0D9086FC"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Atendimento do Serviço Social</w:t>
                  </w:r>
                </w:p>
              </w:tc>
              <w:tc>
                <w:tcPr>
                  <w:tcW w:w="3623" w:type="dxa"/>
                  <w:shd w:val="clear" w:color="auto" w:fill="FFFFFF" w:themeFill="background1"/>
                  <w:noWrap/>
                  <w:vAlign w:val="center"/>
                </w:tcPr>
                <w:p w14:paraId="7C9721CC" w14:textId="77777777" w:rsidR="0020612D" w:rsidRPr="00240FE2"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796</w:t>
                  </w:r>
                </w:p>
              </w:tc>
            </w:tr>
            <w:tr w:rsidR="0020612D" w:rsidRPr="001738F1" w14:paraId="2CA12FC5" w14:textId="77777777" w:rsidTr="00D05608">
              <w:trPr>
                <w:trHeight w:val="340"/>
                <w:jc w:val="center"/>
              </w:trPr>
              <w:tc>
                <w:tcPr>
                  <w:tcW w:w="4882" w:type="dxa"/>
                  <w:noWrap/>
                  <w:vAlign w:val="center"/>
                  <w:hideMark/>
                </w:tcPr>
                <w:p w14:paraId="767C435C"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 xml:space="preserve">Atendimento </w:t>
                  </w:r>
                  <w:r>
                    <w:rPr>
                      <w:rFonts w:ascii="Calibri" w:hAnsi="Calibri" w:cs="Calibri"/>
                      <w:shd w:val="clear" w:color="auto" w:fill="FFFFFF"/>
                    </w:rPr>
                    <w:t>da Psicologia</w:t>
                  </w:r>
                </w:p>
              </w:tc>
              <w:tc>
                <w:tcPr>
                  <w:tcW w:w="3623" w:type="dxa"/>
                  <w:shd w:val="clear" w:color="auto" w:fill="FFFFFF" w:themeFill="background1"/>
                  <w:noWrap/>
                  <w:vAlign w:val="center"/>
                </w:tcPr>
                <w:p w14:paraId="18310BDF" w14:textId="77777777" w:rsidR="0020612D" w:rsidRPr="00240FE2"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371</w:t>
                  </w:r>
                </w:p>
              </w:tc>
            </w:tr>
            <w:tr w:rsidR="0020612D" w:rsidRPr="001738F1" w14:paraId="631FE884" w14:textId="77777777" w:rsidTr="00D05608">
              <w:trPr>
                <w:trHeight w:val="340"/>
                <w:jc w:val="center"/>
              </w:trPr>
              <w:tc>
                <w:tcPr>
                  <w:tcW w:w="4882" w:type="dxa"/>
                  <w:vAlign w:val="center"/>
                  <w:hideMark/>
                </w:tcPr>
                <w:p w14:paraId="3EB27687"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Físicas</w:t>
                  </w:r>
                </w:p>
              </w:tc>
              <w:tc>
                <w:tcPr>
                  <w:tcW w:w="3623" w:type="dxa"/>
                  <w:shd w:val="clear" w:color="auto" w:fill="FFFFFF" w:themeFill="background1"/>
                  <w:noWrap/>
                  <w:vAlign w:val="center"/>
                </w:tcPr>
                <w:p w14:paraId="5F79EA57" w14:textId="77777777" w:rsidR="0020612D" w:rsidRPr="006F2BFF"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698</w:t>
                  </w:r>
                </w:p>
              </w:tc>
            </w:tr>
            <w:tr w:rsidR="0020612D" w:rsidRPr="001738F1" w14:paraId="2D3C9F24" w14:textId="77777777" w:rsidTr="00D05608">
              <w:trPr>
                <w:trHeight w:val="340"/>
                <w:jc w:val="center"/>
              </w:trPr>
              <w:tc>
                <w:tcPr>
                  <w:tcW w:w="4882" w:type="dxa"/>
                  <w:noWrap/>
                  <w:vAlign w:val="center"/>
                  <w:hideMark/>
                </w:tcPr>
                <w:p w14:paraId="5A27F2C8"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Socioeducativas</w:t>
                  </w:r>
                </w:p>
              </w:tc>
              <w:tc>
                <w:tcPr>
                  <w:tcW w:w="3623" w:type="dxa"/>
                  <w:shd w:val="clear" w:color="auto" w:fill="FFFFFF" w:themeFill="background1"/>
                  <w:noWrap/>
                  <w:vAlign w:val="center"/>
                </w:tcPr>
                <w:p w14:paraId="4999D2E6" w14:textId="77777777" w:rsidR="0020612D" w:rsidRPr="006F2BFF"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99</w:t>
                  </w:r>
                </w:p>
              </w:tc>
            </w:tr>
            <w:tr w:rsidR="0020612D" w:rsidRPr="001738F1" w14:paraId="06E9D6B7" w14:textId="77777777" w:rsidTr="00D05608">
              <w:trPr>
                <w:trHeight w:val="340"/>
                <w:jc w:val="center"/>
              </w:trPr>
              <w:tc>
                <w:tcPr>
                  <w:tcW w:w="4882" w:type="dxa"/>
                  <w:noWrap/>
                  <w:vAlign w:val="center"/>
                  <w:hideMark/>
                </w:tcPr>
                <w:p w14:paraId="09B1FCE7"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Socioculturais</w:t>
                  </w:r>
                </w:p>
              </w:tc>
              <w:tc>
                <w:tcPr>
                  <w:tcW w:w="3623" w:type="dxa"/>
                  <w:shd w:val="clear" w:color="auto" w:fill="FFFFFF" w:themeFill="background1"/>
                  <w:noWrap/>
                  <w:vAlign w:val="center"/>
                </w:tcPr>
                <w:p w14:paraId="0C3FCEB6" w14:textId="77777777" w:rsidR="0020612D" w:rsidRPr="006F2BFF"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697</w:t>
                  </w:r>
                </w:p>
              </w:tc>
            </w:tr>
            <w:tr w:rsidR="0020612D" w:rsidRPr="001738F1" w14:paraId="1686CCD6" w14:textId="77777777" w:rsidTr="00D05608">
              <w:trPr>
                <w:trHeight w:val="340"/>
                <w:jc w:val="center"/>
              </w:trPr>
              <w:tc>
                <w:tcPr>
                  <w:tcW w:w="4882" w:type="dxa"/>
                  <w:shd w:val="clear" w:color="auto" w:fill="FFFFFF" w:themeFill="background1"/>
                  <w:noWrap/>
                  <w:vAlign w:val="center"/>
                </w:tcPr>
                <w:p w14:paraId="53DEDF9B" w14:textId="77777777" w:rsidR="0020612D" w:rsidRPr="0051023D"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51023D">
                    <w:rPr>
                      <w:rFonts w:eastAsia="Times New Roman" w:cstheme="minorHAnsi"/>
                      <w:color w:val="000000"/>
                      <w:lang w:eastAsia="pt-BR"/>
                    </w:rPr>
                    <w:t>Atividades de Musicoterapia</w:t>
                  </w:r>
                </w:p>
              </w:tc>
              <w:tc>
                <w:tcPr>
                  <w:tcW w:w="3623" w:type="dxa"/>
                  <w:shd w:val="clear" w:color="auto" w:fill="FFFFFF" w:themeFill="background1"/>
                  <w:noWrap/>
                  <w:vAlign w:val="center"/>
                </w:tcPr>
                <w:p w14:paraId="28350ED5" w14:textId="77777777" w:rsidR="0020612D" w:rsidRPr="006F2BFF"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269</w:t>
                  </w:r>
                </w:p>
              </w:tc>
            </w:tr>
            <w:tr w:rsidR="0020612D" w:rsidRPr="001738F1" w14:paraId="77FF1CC2" w14:textId="77777777" w:rsidTr="00D05608">
              <w:trPr>
                <w:trHeight w:val="340"/>
                <w:jc w:val="center"/>
              </w:trPr>
              <w:tc>
                <w:tcPr>
                  <w:tcW w:w="4882" w:type="dxa"/>
                  <w:noWrap/>
                  <w:vAlign w:val="center"/>
                  <w:hideMark/>
                </w:tcPr>
                <w:p w14:paraId="4C6CDDD9"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de Inclusão Digital</w:t>
                  </w:r>
                </w:p>
              </w:tc>
              <w:tc>
                <w:tcPr>
                  <w:tcW w:w="3623" w:type="dxa"/>
                  <w:shd w:val="clear" w:color="auto" w:fill="FFFFFF" w:themeFill="background1"/>
                  <w:noWrap/>
                  <w:vAlign w:val="center"/>
                </w:tcPr>
                <w:p w14:paraId="078798D7" w14:textId="77777777" w:rsidR="0020612D" w:rsidRPr="006F2BFF"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177</w:t>
                  </w:r>
                </w:p>
              </w:tc>
            </w:tr>
            <w:tr w:rsidR="0020612D" w:rsidRPr="001738F1" w14:paraId="25A6B2EE" w14:textId="77777777" w:rsidTr="00D05608">
              <w:trPr>
                <w:trHeight w:val="340"/>
                <w:jc w:val="center"/>
              </w:trPr>
              <w:tc>
                <w:tcPr>
                  <w:tcW w:w="4882" w:type="dxa"/>
                  <w:shd w:val="clear" w:color="auto" w:fill="FFFFFF" w:themeFill="background1"/>
                  <w:noWrap/>
                  <w:vAlign w:val="center"/>
                  <w:hideMark/>
                </w:tcPr>
                <w:p w14:paraId="10FF4893"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de Promoção e Atenção à Saúde</w:t>
                  </w:r>
                </w:p>
              </w:tc>
              <w:tc>
                <w:tcPr>
                  <w:tcW w:w="3623" w:type="dxa"/>
                  <w:shd w:val="clear" w:color="auto" w:fill="FFFFFF" w:themeFill="background1"/>
                  <w:noWrap/>
                  <w:vAlign w:val="center"/>
                </w:tcPr>
                <w:p w14:paraId="2C8FD9E3" w14:textId="77777777" w:rsidR="0020612D" w:rsidRPr="006F2BFF"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2.674</w:t>
                  </w:r>
                </w:p>
              </w:tc>
            </w:tr>
            <w:tr w:rsidR="0020612D" w:rsidRPr="001738F1" w14:paraId="2F501B1C" w14:textId="77777777" w:rsidTr="00D05608">
              <w:trPr>
                <w:trHeight w:val="333"/>
                <w:jc w:val="center"/>
              </w:trPr>
              <w:tc>
                <w:tcPr>
                  <w:tcW w:w="4882" w:type="dxa"/>
                  <w:shd w:val="clear" w:color="auto" w:fill="D9D9D9" w:themeFill="background1" w:themeFillShade="D9"/>
                  <w:noWrap/>
                  <w:vAlign w:val="center"/>
                  <w:hideMark/>
                </w:tcPr>
                <w:p w14:paraId="072B29A8"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Outros Serviços</w:t>
                  </w:r>
                </w:p>
              </w:tc>
              <w:tc>
                <w:tcPr>
                  <w:tcW w:w="3623" w:type="dxa"/>
                  <w:shd w:val="clear" w:color="auto" w:fill="D9D9D9" w:themeFill="background1" w:themeFillShade="D9"/>
                  <w:noWrap/>
                  <w:vAlign w:val="center"/>
                  <w:hideMark/>
                </w:tcPr>
                <w:p w14:paraId="1DE9D9AA"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Quantidade</w:t>
                  </w:r>
                </w:p>
              </w:tc>
            </w:tr>
            <w:tr w:rsidR="0020612D" w:rsidRPr="001738F1" w14:paraId="32E82A17" w14:textId="77777777" w:rsidTr="00D05608">
              <w:trPr>
                <w:trHeight w:val="340"/>
                <w:jc w:val="center"/>
              </w:trPr>
              <w:tc>
                <w:tcPr>
                  <w:tcW w:w="4882" w:type="dxa"/>
                  <w:shd w:val="clear" w:color="auto" w:fill="FFFFFF" w:themeFill="background1"/>
                  <w:noWrap/>
                  <w:vAlign w:val="center"/>
                  <w:hideMark/>
                </w:tcPr>
                <w:p w14:paraId="2F2CDE89"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lang w:eastAsia="pt-BR"/>
                    </w:rPr>
                  </w:pPr>
                  <w:r w:rsidRPr="001738F1">
                    <w:rPr>
                      <w:rFonts w:ascii="Calibri" w:eastAsia="Times New Roman" w:hAnsi="Calibri" w:cs="Calibri"/>
                      <w:lang w:eastAsia="pt-BR"/>
                    </w:rPr>
                    <w:t>Nº de Refeições</w:t>
                  </w:r>
                </w:p>
              </w:tc>
              <w:tc>
                <w:tcPr>
                  <w:tcW w:w="3623" w:type="dxa"/>
                  <w:shd w:val="clear" w:color="auto" w:fill="FFFFFF" w:themeFill="background1"/>
                  <w:noWrap/>
                  <w:vAlign w:val="center"/>
                </w:tcPr>
                <w:p w14:paraId="6761EDAE" w14:textId="77777777" w:rsidR="0020612D" w:rsidRPr="00DD17CE"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4.508</w:t>
                  </w:r>
                </w:p>
              </w:tc>
            </w:tr>
            <w:tr w:rsidR="0020612D" w:rsidRPr="001738F1" w14:paraId="64893362" w14:textId="77777777" w:rsidTr="00D05608">
              <w:trPr>
                <w:trHeight w:val="340"/>
                <w:jc w:val="center"/>
              </w:trPr>
              <w:tc>
                <w:tcPr>
                  <w:tcW w:w="4882" w:type="dxa"/>
                  <w:noWrap/>
                  <w:vAlign w:val="center"/>
                  <w:hideMark/>
                </w:tcPr>
                <w:p w14:paraId="0FA39431"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Refeições Especiais</w:t>
                  </w:r>
                </w:p>
              </w:tc>
              <w:tc>
                <w:tcPr>
                  <w:tcW w:w="3623" w:type="dxa"/>
                  <w:noWrap/>
                  <w:vAlign w:val="center"/>
                </w:tcPr>
                <w:p w14:paraId="1178DB7E" w14:textId="77777777" w:rsidR="0020612D" w:rsidRPr="00DD17CE"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332</w:t>
                  </w:r>
                </w:p>
              </w:tc>
            </w:tr>
            <w:tr w:rsidR="0020612D" w:rsidRPr="001738F1" w14:paraId="6C2439E2" w14:textId="77777777" w:rsidTr="00D05608">
              <w:trPr>
                <w:trHeight w:val="340"/>
                <w:jc w:val="center"/>
              </w:trPr>
              <w:tc>
                <w:tcPr>
                  <w:tcW w:w="4882" w:type="dxa"/>
                  <w:noWrap/>
                  <w:vAlign w:val="center"/>
                  <w:hideMark/>
                </w:tcPr>
                <w:p w14:paraId="7E8522CB"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Dietas Especiais (Suporte Nutricional)</w:t>
                  </w:r>
                </w:p>
              </w:tc>
              <w:tc>
                <w:tcPr>
                  <w:tcW w:w="3623" w:type="dxa"/>
                  <w:noWrap/>
                  <w:vAlign w:val="center"/>
                </w:tcPr>
                <w:p w14:paraId="5494D109" w14:textId="77777777" w:rsidR="0020612D" w:rsidRPr="00DD17CE"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106</w:t>
                  </w:r>
                </w:p>
              </w:tc>
            </w:tr>
            <w:tr w:rsidR="0020612D" w:rsidRPr="001738F1" w14:paraId="619D41A3" w14:textId="77777777" w:rsidTr="00D05608">
              <w:trPr>
                <w:trHeight w:val="340"/>
                <w:jc w:val="center"/>
              </w:trPr>
              <w:tc>
                <w:tcPr>
                  <w:tcW w:w="4882" w:type="dxa"/>
                  <w:noWrap/>
                  <w:vAlign w:val="center"/>
                </w:tcPr>
                <w:p w14:paraId="44CD775B"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Benefícios ofertados pela OVG</w:t>
                  </w:r>
                </w:p>
              </w:tc>
              <w:tc>
                <w:tcPr>
                  <w:tcW w:w="3623" w:type="dxa"/>
                  <w:noWrap/>
                  <w:vAlign w:val="center"/>
                </w:tcPr>
                <w:p w14:paraId="1968B966" w14:textId="77777777" w:rsidR="0020612D" w:rsidRPr="00DD17CE"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74</w:t>
                  </w:r>
                </w:p>
              </w:tc>
            </w:tr>
          </w:tbl>
          <w:p w14:paraId="68EC0445" w14:textId="77777777" w:rsidR="0020612D" w:rsidRPr="001738F1" w:rsidRDefault="0020612D" w:rsidP="0020612D">
            <w:pPr>
              <w:pStyle w:val="paragraph"/>
              <w:spacing w:before="0" w:beforeAutospacing="0" w:after="0" w:afterAutospacing="0"/>
              <w:jc w:val="center"/>
              <w:textAlignment w:val="baseline"/>
              <w:rPr>
                <w:rFonts w:ascii="Calibri" w:hAnsi="Calibri" w:cs="Calibri"/>
                <w:color w:val="000000"/>
                <w:sz w:val="22"/>
                <w:szCs w:val="22"/>
              </w:rPr>
            </w:pPr>
          </w:p>
          <w:p w14:paraId="416CC726" w14:textId="77777777" w:rsidR="0020612D" w:rsidRPr="001738F1" w:rsidRDefault="0020612D" w:rsidP="0020612D">
            <w:pPr>
              <w:pStyle w:val="paragraph"/>
              <w:spacing w:before="0" w:beforeAutospacing="0" w:after="0" w:afterAutospacing="0"/>
              <w:jc w:val="both"/>
              <w:textAlignment w:val="baseline"/>
              <w:rPr>
                <w:rFonts w:ascii="Calibri" w:hAnsi="Calibri" w:cs="Calibri"/>
                <w:b/>
                <w:bCs/>
                <w:sz w:val="22"/>
                <w:szCs w:val="22"/>
              </w:rPr>
            </w:pPr>
            <w:r w:rsidRPr="001738F1">
              <w:rPr>
                <w:rStyle w:val="normaltextrun"/>
                <w:rFonts w:ascii="Calibri" w:hAnsi="Calibri" w:cs="Calibri"/>
                <w:b/>
                <w:bCs/>
                <w:sz w:val="22"/>
                <w:szCs w:val="22"/>
              </w:rPr>
              <w:t>Atividades de Atendimento</w:t>
            </w:r>
            <w:r w:rsidRPr="001738F1">
              <w:rPr>
                <w:rStyle w:val="normaltextrun"/>
                <w:rFonts w:ascii="Calibri" w:hAnsi="Calibri" w:cs="Calibri"/>
                <w:b/>
                <w:bCs/>
                <w:color w:val="000000"/>
                <w:sz w:val="22"/>
                <w:szCs w:val="22"/>
                <w:shd w:val="clear" w:color="auto" w:fill="FFFFFF"/>
              </w:rPr>
              <w:t xml:space="preserve"> e </w:t>
            </w:r>
            <w:r w:rsidRPr="001738F1">
              <w:rPr>
                <w:rStyle w:val="normaltextrun"/>
                <w:rFonts w:ascii="Calibri" w:hAnsi="Calibri" w:cs="Calibri"/>
                <w:b/>
                <w:bCs/>
                <w:sz w:val="22"/>
                <w:szCs w:val="22"/>
              </w:rPr>
              <w:t xml:space="preserve">Acompanhamento </w:t>
            </w:r>
            <w:r w:rsidRPr="001738F1">
              <w:rPr>
                <w:rStyle w:val="normaltextrun"/>
                <w:rFonts w:ascii="Calibri" w:hAnsi="Calibri" w:cs="Calibri"/>
                <w:b/>
                <w:bCs/>
                <w:color w:val="000000"/>
                <w:sz w:val="22"/>
                <w:szCs w:val="22"/>
                <w:shd w:val="clear" w:color="auto" w:fill="FFFFFF"/>
              </w:rPr>
              <w:t>do Serviço Social</w:t>
            </w:r>
          </w:p>
          <w:p w14:paraId="0520CEDB" w14:textId="77777777" w:rsidR="0020612D" w:rsidRPr="00962871" w:rsidRDefault="0020612D" w:rsidP="0020612D">
            <w:pPr>
              <w:pStyle w:val="paragraph"/>
              <w:spacing w:before="0" w:beforeAutospacing="0" w:after="0" w:afterAutospacing="0"/>
              <w:jc w:val="both"/>
              <w:textAlignment w:val="baseline"/>
              <w:rPr>
                <w:rFonts w:ascii="Calibri" w:hAnsi="Calibri" w:cs="Calibri"/>
                <w:color w:val="040C28"/>
                <w:sz w:val="22"/>
                <w:szCs w:val="22"/>
              </w:rPr>
            </w:pPr>
            <w:r w:rsidRPr="001738F1">
              <w:rPr>
                <w:rFonts w:ascii="Calibri" w:hAnsi="Calibri" w:cs="Calibri"/>
                <w:sz w:val="22"/>
                <w:szCs w:val="22"/>
              </w:rPr>
              <w:t xml:space="preserve">A equipe do Serviço Social atua com o intuito de prevenir e/ou reduzir violações de direitos e assegurar a convivência familiar e comunitária, por meio de atividades estratégicas que visam envolver as famílias e conscientizá-las do papel familiar, a fim de reduzir a evolução de abrigamento em ILPI e corroborando para melhoria da qualidade de vida da pessoa idosa. O profissional da área é responsável por mapear o perfil socioeconômico e familiar, bem como realizar avaliação de acolhimento junto com a equipe multiprofissional, realizar atendimentos </w:t>
            </w:r>
            <w:r w:rsidRPr="001738F1">
              <w:rPr>
                <w:rStyle w:val="normaltextrun"/>
                <w:rFonts w:ascii="Calibri" w:hAnsi="Calibri" w:cs="Calibri"/>
                <w:sz w:val="22"/>
                <w:szCs w:val="22"/>
              </w:rPr>
              <w:t xml:space="preserve">individuais, dando suporte conforme às necessidades </w:t>
            </w:r>
            <w:r w:rsidRPr="001738F1">
              <w:rPr>
                <w:rFonts w:ascii="Calibri" w:hAnsi="Calibri" w:cs="Calibri"/>
                <w:sz w:val="22"/>
                <w:szCs w:val="22"/>
              </w:rPr>
              <w:t>e acesso aos direitos, por meio de acompanhamento, orientações, encaminhamentos, articulação com a rede (equipamentos socioassistenciais, equipamentos de saúde e sistema de justiça) e visitas institucionais, dentre outros, visando prevenir</w:t>
            </w:r>
            <w:r w:rsidRPr="001738F1">
              <w:rPr>
                <w:rFonts w:ascii="Calibri" w:hAnsi="Calibri" w:cs="Calibri"/>
                <w:color w:val="040C28"/>
                <w:sz w:val="22"/>
                <w:szCs w:val="22"/>
              </w:rPr>
              <w:t xml:space="preserve"> a ocorrência de situações de risco social e fortalecendo a convivência familiar e comunitária.</w:t>
            </w:r>
          </w:p>
          <w:p w14:paraId="56AC5710" w14:textId="77777777" w:rsidR="0020612D" w:rsidRPr="001738F1" w:rsidRDefault="0020612D" w:rsidP="0020612D">
            <w:pPr>
              <w:jc w:val="center"/>
              <w:rPr>
                <w:rFonts w:ascii="Calibri" w:hAnsi="Calibri" w:cs="Calibri"/>
                <w:color w:val="000000"/>
              </w:rPr>
            </w:pPr>
          </w:p>
          <w:p w14:paraId="2C94E0CC" w14:textId="77777777" w:rsidR="0020612D" w:rsidRDefault="0020612D" w:rsidP="0020612D">
            <w:pPr>
              <w:jc w:val="center"/>
              <w:textAlignment w:val="baseline"/>
              <w:rPr>
                <w:rFonts w:ascii="Calibri" w:eastAsia="Times New Roman" w:hAnsi="Calibri" w:cs="Calibri"/>
                <w:color w:val="000000" w:themeColor="text1"/>
                <w:lang w:eastAsia="pt-BR"/>
              </w:rPr>
            </w:pPr>
            <w:r w:rsidRPr="001738F1">
              <w:rPr>
                <w:rFonts w:ascii="Calibri" w:hAnsi="Calibri" w:cs="Calibri"/>
                <w:color w:val="000000" w:themeColor="text1"/>
              </w:rPr>
              <w:t xml:space="preserve">Tabela </w:t>
            </w:r>
            <w:r>
              <w:rPr>
                <w:rFonts w:ascii="Calibri" w:hAnsi="Calibri" w:cs="Calibri"/>
                <w:color w:val="000000" w:themeColor="text1"/>
              </w:rPr>
              <w:t>10</w:t>
            </w:r>
            <w:r w:rsidRPr="001738F1">
              <w:rPr>
                <w:rFonts w:ascii="Calibri" w:hAnsi="Calibri" w:cs="Calibri"/>
                <w:color w:val="000000" w:themeColor="text1"/>
              </w:rPr>
              <w:t>: Quantitativo de Pessoas e</w:t>
            </w:r>
            <w:r w:rsidRPr="001738F1">
              <w:rPr>
                <w:rFonts w:ascii="Calibri" w:eastAsia="Times New Roman" w:hAnsi="Calibri" w:cs="Calibri"/>
                <w:color w:val="000000" w:themeColor="text1"/>
                <w:lang w:eastAsia="pt-BR"/>
              </w:rPr>
              <w:t xml:space="preserve"> Atendimentos do Serviço Social</w:t>
            </w:r>
          </w:p>
          <w:p w14:paraId="6680BFBC" w14:textId="77777777" w:rsidR="0020612D" w:rsidRPr="001738F1" w:rsidRDefault="0020612D" w:rsidP="0020612D">
            <w:pPr>
              <w:jc w:val="center"/>
              <w:textAlignment w:val="baseline"/>
              <w:rPr>
                <w:rFonts w:ascii="Calibri" w:eastAsia="Times New Roman" w:hAnsi="Calibri" w:cs="Calibri"/>
                <w:color w:val="000000" w:themeColor="text1"/>
                <w:lang w:eastAsia="pt-BR"/>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5"/>
              <w:gridCol w:w="1407"/>
              <w:gridCol w:w="1432"/>
              <w:gridCol w:w="1183"/>
              <w:gridCol w:w="1183"/>
            </w:tblGrid>
            <w:tr w:rsidR="0020612D" w:rsidRPr="001738F1" w14:paraId="15BDAA35" w14:textId="77777777" w:rsidTr="00D05608">
              <w:trPr>
                <w:trHeight w:val="397"/>
                <w:jc w:val="center"/>
              </w:trPr>
              <w:tc>
                <w:tcPr>
                  <w:tcW w:w="4965" w:type="dxa"/>
                  <w:shd w:val="clear" w:color="auto" w:fill="D9D9D9" w:themeFill="background1" w:themeFillShade="D9"/>
                  <w:vAlign w:val="center"/>
                  <w:hideMark/>
                </w:tcPr>
                <w:p w14:paraId="74487007"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Atividades de Atendimento do Serviço Social</w:t>
                  </w:r>
                </w:p>
              </w:tc>
              <w:tc>
                <w:tcPr>
                  <w:tcW w:w="1407" w:type="dxa"/>
                  <w:shd w:val="clear" w:color="auto" w:fill="D9D9D9" w:themeFill="background1" w:themeFillShade="D9"/>
                  <w:vAlign w:val="center"/>
                  <w:hideMark/>
                </w:tcPr>
                <w:p w14:paraId="19FEA97E"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1432" w:type="dxa"/>
                  <w:shd w:val="clear" w:color="auto" w:fill="D9D9D9" w:themeFill="background1" w:themeFillShade="D9"/>
                  <w:vAlign w:val="center"/>
                </w:tcPr>
                <w:p w14:paraId="59B8FE72"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1183" w:type="dxa"/>
                  <w:shd w:val="clear" w:color="auto" w:fill="D9D9D9" w:themeFill="background1" w:themeFillShade="D9"/>
                  <w:vAlign w:val="center"/>
                </w:tcPr>
                <w:p w14:paraId="290633AE"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1183" w:type="dxa"/>
                  <w:shd w:val="clear" w:color="auto" w:fill="D9D9D9" w:themeFill="background1" w:themeFillShade="D9"/>
                  <w:vAlign w:val="center"/>
                </w:tcPr>
                <w:p w14:paraId="6DF97300"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20612D" w:rsidRPr="001738F1" w14:paraId="4921AA70" w14:textId="77777777" w:rsidTr="00D05608">
              <w:trPr>
                <w:trHeight w:val="340"/>
                <w:jc w:val="center"/>
              </w:trPr>
              <w:tc>
                <w:tcPr>
                  <w:tcW w:w="4965" w:type="dxa"/>
                  <w:vAlign w:val="center"/>
                  <w:hideMark/>
                </w:tcPr>
                <w:p w14:paraId="2837799D"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Pessoas Idosas Atendidas</w:t>
                  </w:r>
                </w:p>
              </w:tc>
              <w:tc>
                <w:tcPr>
                  <w:tcW w:w="1407" w:type="dxa"/>
                  <w:shd w:val="clear" w:color="auto" w:fill="FFFFFF" w:themeFill="background1"/>
                  <w:vAlign w:val="center"/>
                </w:tcPr>
                <w:p w14:paraId="73414503"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color w:val="000000"/>
                    </w:rPr>
                    <w:t>31</w:t>
                  </w:r>
                </w:p>
              </w:tc>
              <w:tc>
                <w:tcPr>
                  <w:tcW w:w="1432" w:type="dxa"/>
                  <w:shd w:val="clear" w:color="auto" w:fill="FFFFFF" w:themeFill="background1"/>
                  <w:vAlign w:val="center"/>
                </w:tcPr>
                <w:p w14:paraId="2A018126"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15</w:t>
                  </w:r>
                </w:p>
              </w:tc>
              <w:tc>
                <w:tcPr>
                  <w:tcW w:w="1183" w:type="dxa"/>
                  <w:vAlign w:val="center"/>
                </w:tcPr>
                <w:p w14:paraId="16C4486D" w14:textId="77777777" w:rsidR="0020612D" w:rsidRPr="00356BE7"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56BE7">
                    <w:rPr>
                      <w:rFonts w:ascii="Calibri" w:hAnsi="Calibri" w:cs="Calibri"/>
                    </w:rPr>
                    <w:t>30</w:t>
                  </w:r>
                </w:p>
              </w:tc>
              <w:tc>
                <w:tcPr>
                  <w:tcW w:w="1183" w:type="dxa"/>
                  <w:shd w:val="clear" w:color="auto" w:fill="FFFFFF" w:themeFill="background1"/>
                  <w:vAlign w:val="center"/>
                </w:tcPr>
                <w:p w14:paraId="031B4B3A" w14:textId="77777777" w:rsidR="0020612D" w:rsidRPr="00356BE7"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56BE7">
                    <w:rPr>
                      <w:rFonts w:ascii="Calibri" w:hAnsi="Calibri" w:cs="Calibri"/>
                    </w:rPr>
                    <w:t>76</w:t>
                  </w:r>
                </w:p>
              </w:tc>
            </w:tr>
            <w:tr w:rsidR="0020612D" w:rsidRPr="001738F1" w14:paraId="49577F4D" w14:textId="77777777" w:rsidTr="00D05608">
              <w:trPr>
                <w:trHeight w:val="340"/>
                <w:jc w:val="center"/>
              </w:trPr>
              <w:tc>
                <w:tcPr>
                  <w:tcW w:w="4965" w:type="dxa"/>
                  <w:vAlign w:val="center"/>
                  <w:hideMark/>
                </w:tcPr>
                <w:p w14:paraId="2B9477A3"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Atendimentos individuais</w:t>
                  </w:r>
                </w:p>
              </w:tc>
              <w:tc>
                <w:tcPr>
                  <w:tcW w:w="1407" w:type="dxa"/>
                  <w:shd w:val="clear" w:color="auto" w:fill="FFFFFF" w:themeFill="background1"/>
                  <w:vAlign w:val="center"/>
                </w:tcPr>
                <w:p w14:paraId="79BE76BD"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488</w:t>
                  </w:r>
                </w:p>
              </w:tc>
              <w:tc>
                <w:tcPr>
                  <w:tcW w:w="1432" w:type="dxa"/>
                  <w:shd w:val="clear" w:color="auto" w:fill="FFFFFF" w:themeFill="background1"/>
                  <w:vAlign w:val="center"/>
                </w:tcPr>
                <w:p w14:paraId="1ADE184A"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15</w:t>
                  </w:r>
                </w:p>
              </w:tc>
              <w:tc>
                <w:tcPr>
                  <w:tcW w:w="1183" w:type="dxa"/>
                  <w:vAlign w:val="center"/>
                </w:tcPr>
                <w:p w14:paraId="55568A73" w14:textId="77777777" w:rsidR="0020612D" w:rsidRPr="00356BE7"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56BE7">
                    <w:rPr>
                      <w:rFonts w:ascii="Calibri" w:hAnsi="Calibri" w:cs="Calibri"/>
                    </w:rPr>
                    <w:t>183</w:t>
                  </w:r>
                </w:p>
              </w:tc>
              <w:tc>
                <w:tcPr>
                  <w:tcW w:w="1183" w:type="dxa"/>
                  <w:shd w:val="clear" w:color="auto" w:fill="FFFFFF" w:themeFill="background1"/>
                  <w:vAlign w:val="center"/>
                </w:tcPr>
                <w:p w14:paraId="740A4720" w14:textId="77777777" w:rsidR="0020612D" w:rsidRPr="00356BE7"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56BE7">
                    <w:rPr>
                      <w:rFonts w:ascii="Calibri" w:hAnsi="Calibri" w:cs="Calibri"/>
                    </w:rPr>
                    <w:t>686</w:t>
                  </w:r>
                </w:p>
              </w:tc>
            </w:tr>
            <w:tr w:rsidR="0020612D" w:rsidRPr="001738F1" w14:paraId="0B49FF40" w14:textId="77777777" w:rsidTr="00D05608">
              <w:trPr>
                <w:trHeight w:val="340"/>
                <w:jc w:val="center"/>
              </w:trPr>
              <w:tc>
                <w:tcPr>
                  <w:tcW w:w="4965" w:type="dxa"/>
                  <w:vAlign w:val="center"/>
                  <w:hideMark/>
                </w:tcPr>
                <w:p w14:paraId="3CBB7D5F"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Famílias</w:t>
                  </w:r>
                </w:p>
              </w:tc>
              <w:tc>
                <w:tcPr>
                  <w:tcW w:w="1407" w:type="dxa"/>
                  <w:vAlign w:val="center"/>
                </w:tcPr>
                <w:p w14:paraId="7FC57B87"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31</w:t>
                  </w:r>
                </w:p>
              </w:tc>
              <w:tc>
                <w:tcPr>
                  <w:tcW w:w="1432" w:type="dxa"/>
                  <w:vAlign w:val="center"/>
                </w:tcPr>
                <w:p w14:paraId="5620D7F6"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15</w:t>
                  </w:r>
                </w:p>
              </w:tc>
              <w:tc>
                <w:tcPr>
                  <w:tcW w:w="1183" w:type="dxa"/>
                  <w:vAlign w:val="center"/>
                </w:tcPr>
                <w:p w14:paraId="4509E430" w14:textId="77777777" w:rsidR="0020612D" w:rsidRPr="00356BE7"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56BE7">
                    <w:rPr>
                      <w:rFonts w:ascii="Calibri" w:hAnsi="Calibri" w:cs="Calibri"/>
                    </w:rPr>
                    <w:t>30</w:t>
                  </w:r>
                </w:p>
              </w:tc>
              <w:tc>
                <w:tcPr>
                  <w:tcW w:w="1183" w:type="dxa"/>
                  <w:vAlign w:val="center"/>
                </w:tcPr>
                <w:p w14:paraId="2783EDE4" w14:textId="77777777" w:rsidR="0020612D" w:rsidRPr="00356BE7"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56BE7">
                    <w:rPr>
                      <w:rFonts w:ascii="Calibri" w:hAnsi="Calibri" w:cs="Calibri"/>
                    </w:rPr>
                    <w:t>76</w:t>
                  </w:r>
                </w:p>
              </w:tc>
            </w:tr>
          </w:tbl>
          <w:p w14:paraId="25BDA913" w14:textId="77777777" w:rsidR="0020612D" w:rsidRDefault="0020612D">
            <w:pPr>
              <w:rPr>
                <w:kern w:val="2"/>
                <w14:ligatures w14:val="standardContextual"/>
              </w:rPr>
            </w:pPr>
          </w:p>
          <w:p w14:paraId="7E90D863" w14:textId="77777777" w:rsidR="0020612D" w:rsidRDefault="0020612D">
            <w:pPr>
              <w:rPr>
                <w:kern w:val="2"/>
                <w14:ligatures w14:val="standardContextual"/>
              </w:rPr>
            </w:pPr>
          </w:p>
          <w:p w14:paraId="0DBB12A5" w14:textId="77777777" w:rsidR="0020612D" w:rsidRDefault="0020612D"/>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5"/>
              <w:gridCol w:w="1407"/>
              <w:gridCol w:w="1432"/>
              <w:gridCol w:w="1183"/>
              <w:gridCol w:w="1183"/>
            </w:tblGrid>
            <w:tr w:rsidR="0020612D" w:rsidRPr="001738F1" w14:paraId="3BC55FF3" w14:textId="77777777" w:rsidTr="00D05608">
              <w:trPr>
                <w:trHeight w:val="397"/>
                <w:jc w:val="center"/>
              </w:trPr>
              <w:tc>
                <w:tcPr>
                  <w:tcW w:w="4965" w:type="dxa"/>
                  <w:shd w:val="clear" w:color="auto" w:fill="D9D9D9" w:themeFill="background1" w:themeFillShade="D9"/>
                  <w:vAlign w:val="center"/>
                  <w:hideMark/>
                </w:tcPr>
                <w:p w14:paraId="15A20C59"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Atividades de Atendimento do Serviço Social</w:t>
                  </w:r>
                </w:p>
              </w:tc>
              <w:tc>
                <w:tcPr>
                  <w:tcW w:w="1407" w:type="dxa"/>
                  <w:shd w:val="clear" w:color="auto" w:fill="D9D9D9" w:themeFill="background1" w:themeFillShade="D9"/>
                  <w:vAlign w:val="center"/>
                  <w:hideMark/>
                </w:tcPr>
                <w:p w14:paraId="04C05DF2"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1432" w:type="dxa"/>
                  <w:shd w:val="clear" w:color="auto" w:fill="D9D9D9" w:themeFill="background1" w:themeFillShade="D9"/>
                  <w:vAlign w:val="center"/>
                </w:tcPr>
                <w:p w14:paraId="62E0B573"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1183" w:type="dxa"/>
                  <w:shd w:val="clear" w:color="auto" w:fill="D9D9D9" w:themeFill="background1" w:themeFillShade="D9"/>
                  <w:vAlign w:val="center"/>
                </w:tcPr>
                <w:p w14:paraId="619DE0E1"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1183" w:type="dxa"/>
                  <w:shd w:val="clear" w:color="auto" w:fill="D9D9D9" w:themeFill="background1" w:themeFillShade="D9"/>
                  <w:vAlign w:val="center"/>
                </w:tcPr>
                <w:p w14:paraId="00C90B5B"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20612D" w:rsidRPr="001738F1" w14:paraId="7AD25B58" w14:textId="77777777" w:rsidTr="00D05608">
              <w:trPr>
                <w:trHeight w:val="340"/>
                <w:jc w:val="center"/>
              </w:trPr>
              <w:tc>
                <w:tcPr>
                  <w:tcW w:w="4965" w:type="dxa"/>
                  <w:vAlign w:val="center"/>
                </w:tcPr>
                <w:p w14:paraId="30D1EF4D"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Atendimentos às Famílias</w:t>
                  </w:r>
                </w:p>
              </w:tc>
              <w:tc>
                <w:tcPr>
                  <w:tcW w:w="1407" w:type="dxa"/>
                  <w:vAlign w:val="center"/>
                </w:tcPr>
                <w:p w14:paraId="00D62788"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103</w:t>
                  </w:r>
                </w:p>
              </w:tc>
              <w:tc>
                <w:tcPr>
                  <w:tcW w:w="1432" w:type="dxa"/>
                  <w:vAlign w:val="center"/>
                </w:tcPr>
                <w:p w14:paraId="32B7359E"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65</w:t>
                  </w:r>
                </w:p>
              </w:tc>
              <w:tc>
                <w:tcPr>
                  <w:tcW w:w="1183" w:type="dxa"/>
                  <w:vAlign w:val="center"/>
                </w:tcPr>
                <w:p w14:paraId="3990C47E" w14:textId="77777777" w:rsidR="0020612D" w:rsidRPr="00356BE7"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56BE7">
                    <w:rPr>
                      <w:rFonts w:ascii="Calibri" w:hAnsi="Calibri" w:cs="Calibri"/>
                    </w:rPr>
                    <w:t>30</w:t>
                  </w:r>
                </w:p>
              </w:tc>
              <w:tc>
                <w:tcPr>
                  <w:tcW w:w="1183" w:type="dxa"/>
                  <w:vAlign w:val="center"/>
                </w:tcPr>
                <w:p w14:paraId="01CEEFCE" w14:textId="77777777" w:rsidR="0020612D" w:rsidRPr="00356BE7"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56BE7">
                    <w:rPr>
                      <w:rFonts w:ascii="Calibri" w:hAnsi="Calibri" w:cs="Calibri"/>
                    </w:rPr>
                    <w:t>198</w:t>
                  </w:r>
                </w:p>
              </w:tc>
            </w:tr>
            <w:tr w:rsidR="0020612D" w:rsidRPr="001738F1" w14:paraId="71ED18E3" w14:textId="77777777" w:rsidTr="00D05608">
              <w:trPr>
                <w:trHeight w:val="340"/>
                <w:jc w:val="center"/>
              </w:trPr>
              <w:tc>
                <w:tcPr>
                  <w:tcW w:w="4965" w:type="dxa"/>
                  <w:vAlign w:val="center"/>
                </w:tcPr>
                <w:p w14:paraId="730730EF"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themeColor="text1"/>
                      <w:lang w:eastAsia="pt-BR"/>
                    </w:rPr>
                  </w:pPr>
                  <w:r w:rsidRPr="00587295">
                    <w:rPr>
                      <w:rFonts w:eastAsia="Calibri" w:cstheme="minorHAnsi"/>
                    </w:rPr>
                    <w:t>Atendimentos (coletivos/frequência)</w:t>
                  </w:r>
                </w:p>
              </w:tc>
              <w:tc>
                <w:tcPr>
                  <w:tcW w:w="1407" w:type="dxa"/>
                  <w:vAlign w:val="center"/>
                </w:tcPr>
                <w:p w14:paraId="75ED3C3A"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27</w:t>
                  </w:r>
                </w:p>
              </w:tc>
              <w:tc>
                <w:tcPr>
                  <w:tcW w:w="1432" w:type="dxa"/>
                  <w:vAlign w:val="center"/>
                </w:tcPr>
                <w:p w14:paraId="292C8391"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0</w:t>
                  </w:r>
                </w:p>
              </w:tc>
              <w:tc>
                <w:tcPr>
                  <w:tcW w:w="1183" w:type="dxa"/>
                  <w:vAlign w:val="center"/>
                </w:tcPr>
                <w:p w14:paraId="2BC02D51"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83</w:t>
                  </w:r>
                </w:p>
              </w:tc>
              <w:tc>
                <w:tcPr>
                  <w:tcW w:w="1183" w:type="dxa"/>
                  <w:vAlign w:val="center"/>
                </w:tcPr>
                <w:p w14:paraId="06973586" w14:textId="77777777" w:rsidR="0020612D" w:rsidRPr="00356BE7" w:rsidRDefault="0020612D" w:rsidP="00336CB5">
                  <w:pPr>
                    <w:framePr w:hSpace="141" w:wrap="around" w:vAnchor="text" w:hAnchor="text" w:xAlign="center" w:y="1"/>
                    <w:spacing w:after="0" w:line="240" w:lineRule="auto"/>
                    <w:suppressOverlap/>
                    <w:jc w:val="center"/>
                    <w:rPr>
                      <w:rFonts w:ascii="Calibri" w:hAnsi="Calibri" w:cs="Calibri"/>
                    </w:rPr>
                  </w:pPr>
                  <w:r w:rsidRPr="00356BE7">
                    <w:rPr>
                      <w:rFonts w:ascii="Calibri" w:hAnsi="Calibri" w:cs="Calibri"/>
                    </w:rPr>
                    <w:t>110</w:t>
                  </w:r>
                </w:p>
              </w:tc>
            </w:tr>
            <w:tr w:rsidR="0020612D" w:rsidRPr="001738F1" w14:paraId="7C370D96" w14:textId="77777777" w:rsidTr="00D05608">
              <w:trPr>
                <w:trHeight w:val="340"/>
                <w:jc w:val="center"/>
              </w:trPr>
              <w:tc>
                <w:tcPr>
                  <w:tcW w:w="4965" w:type="dxa"/>
                  <w:vAlign w:val="center"/>
                </w:tcPr>
                <w:p w14:paraId="2FE0BA0C" w14:textId="77777777" w:rsidR="0020612D" w:rsidRPr="001738F1" w:rsidRDefault="0020612D" w:rsidP="00336CB5">
                  <w:pPr>
                    <w:framePr w:hSpace="141" w:wrap="around" w:vAnchor="text" w:hAnchor="text" w:xAlign="center" w:y="1"/>
                    <w:spacing w:after="0" w:line="240" w:lineRule="auto"/>
                    <w:suppressOverlap/>
                    <w:rPr>
                      <w:rFonts w:ascii="Calibri" w:eastAsia="Times New Roman" w:hAnsi="Calibri" w:cs="Calibri"/>
                      <w:color w:val="000000" w:themeColor="text1"/>
                      <w:lang w:eastAsia="pt-BR"/>
                    </w:rPr>
                  </w:pPr>
                  <w:r w:rsidRPr="001738F1">
                    <w:rPr>
                      <w:rFonts w:ascii="Calibri" w:eastAsia="Times New Roman" w:hAnsi="Calibri" w:cs="Calibri"/>
                      <w:b/>
                      <w:bCs/>
                      <w:color w:val="000000"/>
                      <w:lang w:eastAsia="pt-BR"/>
                    </w:rPr>
                    <w:t>Total de Atendimentos (individuais + coletivos)</w:t>
                  </w:r>
                </w:p>
              </w:tc>
              <w:tc>
                <w:tcPr>
                  <w:tcW w:w="1407" w:type="dxa"/>
                  <w:vAlign w:val="center"/>
                </w:tcPr>
                <w:p w14:paraId="5B4E2251" w14:textId="77777777" w:rsidR="0020612D" w:rsidRPr="009B218D" w:rsidRDefault="0020612D" w:rsidP="00336CB5">
                  <w:pPr>
                    <w:framePr w:hSpace="141" w:wrap="around" w:vAnchor="text" w:hAnchor="text" w:xAlign="center" w:y="1"/>
                    <w:spacing w:after="0" w:line="240" w:lineRule="auto"/>
                    <w:suppressOverlap/>
                    <w:jc w:val="center"/>
                    <w:rPr>
                      <w:rFonts w:ascii="Calibri" w:hAnsi="Calibri" w:cs="Calibri"/>
                      <w:b/>
                      <w:bCs/>
                    </w:rPr>
                  </w:pPr>
                  <w:r w:rsidRPr="009B218D">
                    <w:rPr>
                      <w:rFonts w:ascii="Calibri" w:hAnsi="Calibri" w:cs="Calibri"/>
                      <w:b/>
                      <w:bCs/>
                    </w:rPr>
                    <w:t>515</w:t>
                  </w:r>
                </w:p>
              </w:tc>
              <w:tc>
                <w:tcPr>
                  <w:tcW w:w="1432" w:type="dxa"/>
                  <w:vAlign w:val="center"/>
                </w:tcPr>
                <w:p w14:paraId="5F8773F6" w14:textId="77777777" w:rsidR="0020612D" w:rsidRPr="009B218D" w:rsidRDefault="0020612D" w:rsidP="00336CB5">
                  <w:pPr>
                    <w:framePr w:hSpace="141" w:wrap="around" w:vAnchor="text" w:hAnchor="text" w:xAlign="center" w:y="1"/>
                    <w:spacing w:after="0" w:line="240" w:lineRule="auto"/>
                    <w:suppressOverlap/>
                    <w:jc w:val="center"/>
                    <w:rPr>
                      <w:rFonts w:ascii="Calibri" w:hAnsi="Calibri" w:cs="Calibri"/>
                      <w:b/>
                      <w:bCs/>
                    </w:rPr>
                  </w:pPr>
                  <w:r w:rsidRPr="009B218D">
                    <w:rPr>
                      <w:rFonts w:ascii="Calibri" w:hAnsi="Calibri" w:cs="Calibri"/>
                      <w:b/>
                      <w:bCs/>
                    </w:rPr>
                    <w:t>15</w:t>
                  </w:r>
                </w:p>
              </w:tc>
              <w:tc>
                <w:tcPr>
                  <w:tcW w:w="1183" w:type="dxa"/>
                  <w:vAlign w:val="center"/>
                </w:tcPr>
                <w:p w14:paraId="6A788BD7" w14:textId="77777777" w:rsidR="0020612D" w:rsidRPr="009B218D" w:rsidRDefault="0020612D" w:rsidP="00336CB5">
                  <w:pPr>
                    <w:framePr w:hSpace="141" w:wrap="around" w:vAnchor="text" w:hAnchor="text" w:xAlign="center" w:y="1"/>
                    <w:spacing w:after="0" w:line="240" w:lineRule="auto"/>
                    <w:suppressOverlap/>
                    <w:jc w:val="center"/>
                    <w:rPr>
                      <w:rFonts w:ascii="Calibri" w:hAnsi="Calibri" w:cs="Calibri"/>
                      <w:b/>
                      <w:bCs/>
                    </w:rPr>
                  </w:pPr>
                  <w:r w:rsidRPr="009B218D">
                    <w:rPr>
                      <w:rFonts w:ascii="Calibri" w:hAnsi="Calibri" w:cs="Calibri"/>
                      <w:b/>
                      <w:bCs/>
                    </w:rPr>
                    <w:t>266</w:t>
                  </w:r>
                </w:p>
              </w:tc>
              <w:tc>
                <w:tcPr>
                  <w:tcW w:w="1183" w:type="dxa"/>
                  <w:vAlign w:val="center"/>
                </w:tcPr>
                <w:p w14:paraId="2D99B164" w14:textId="77777777" w:rsidR="0020612D" w:rsidRPr="009B218D" w:rsidRDefault="0020612D" w:rsidP="00336CB5">
                  <w:pPr>
                    <w:framePr w:hSpace="141" w:wrap="around" w:vAnchor="text" w:hAnchor="text" w:xAlign="center" w:y="1"/>
                    <w:spacing w:after="0" w:line="240" w:lineRule="auto"/>
                    <w:suppressOverlap/>
                    <w:jc w:val="center"/>
                    <w:rPr>
                      <w:rFonts w:ascii="Calibri" w:hAnsi="Calibri" w:cs="Calibri"/>
                      <w:b/>
                      <w:bCs/>
                    </w:rPr>
                  </w:pPr>
                  <w:r w:rsidRPr="009B218D">
                    <w:rPr>
                      <w:rFonts w:ascii="Calibri" w:hAnsi="Calibri" w:cs="Calibri"/>
                      <w:b/>
                      <w:bCs/>
                    </w:rPr>
                    <w:t>796</w:t>
                  </w:r>
                </w:p>
              </w:tc>
            </w:tr>
          </w:tbl>
          <w:p w14:paraId="67111F89" w14:textId="77777777" w:rsidR="0020612D" w:rsidRPr="001738F1" w:rsidRDefault="0020612D" w:rsidP="0020612D">
            <w:pPr>
              <w:pStyle w:val="paragraph"/>
              <w:spacing w:before="0" w:beforeAutospacing="0" w:after="0" w:afterAutospacing="0"/>
              <w:jc w:val="both"/>
              <w:textAlignment w:val="baseline"/>
              <w:rPr>
                <w:rStyle w:val="normaltextrun"/>
                <w:rFonts w:ascii="Calibri" w:hAnsi="Calibri" w:cs="Calibri"/>
                <w:b/>
                <w:bCs/>
                <w:color w:val="000000"/>
                <w:sz w:val="22"/>
                <w:szCs w:val="22"/>
                <w:shd w:val="clear" w:color="auto" w:fill="FFFFFF"/>
              </w:rPr>
            </w:pPr>
          </w:p>
          <w:p w14:paraId="16F3C847" w14:textId="77777777" w:rsidR="0020612D" w:rsidRPr="001738F1" w:rsidRDefault="0020612D" w:rsidP="0020612D">
            <w:pPr>
              <w:pStyle w:val="paragraph"/>
              <w:spacing w:before="0" w:beforeAutospacing="0" w:after="0" w:afterAutospacing="0"/>
              <w:jc w:val="both"/>
              <w:textAlignment w:val="baseline"/>
              <w:rPr>
                <w:rStyle w:val="normaltextrun"/>
                <w:rFonts w:ascii="Calibri" w:hAnsi="Calibri" w:cs="Calibri"/>
                <w:sz w:val="22"/>
                <w:szCs w:val="22"/>
              </w:rPr>
            </w:pPr>
            <w:r w:rsidRPr="001738F1">
              <w:rPr>
                <w:rStyle w:val="normaltextrun"/>
                <w:rFonts w:ascii="Calibri" w:hAnsi="Calibri" w:cs="Calibri"/>
                <w:b/>
                <w:bCs/>
                <w:color w:val="000000"/>
                <w:sz w:val="22"/>
                <w:szCs w:val="22"/>
                <w:shd w:val="clear" w:color="auto" w:fill="FFFFFF"/>
              </w:rPr>
              <w:t xml:space="preserve">Atividades de </w:t>
            </w:r>
            <w:r w:rsidRPr="001738F1">
              <w:rPr>
                <w:rStyle w:val="normaltextrun"/>
                <w:rFonts w:ascii="Calibri" w:hAnsi="Calibri" w:cs="Calibri"/>
                <w:b/>
                <w:bCs/>
                <w:sz w:val="22"/>
                <w:szCs w:val="22"/>
                <w:shd w:val="clear" w:color="auto" w:fill="FFFFFF"/>
              </w:rPr>
              <w:t>Atendimento</w:t>
            </w:r>
            <w:r w:rsidRPr="001738F1">
              <w:rPr>
                <w:rStyle w:val="normaltextrun"/>
                <w:rFonts w:ascii="Calibri" w:hAnsi="Calibri" w:cs="Calibri"/>
                <w:b/>
                <w:bCs/>
                <w:color w:val="000000"/>
                <w:sz w:val="22"/>
                <w:szCs w:val="22"/>
                <w:shd w:val="clear" w:color="auto" w:fill="FFFFFF"/>
              </w:rPr>
              <w:t xml:space="preserve"> e Acompanhamento</w:t>
            </w:r>
            <w:r w:rsidRPr="001738F1">
              <w:rPr>
                <w:rStyle w:val="normaltextrun"/>
                <w:rFonts w:ascii="Calibri" w:hAnsi="Calibri" w:cs="Calibri"/>
                <w:b/>
                <w:bCs/>
                <w:sz w:val="22"/>
                <w:szCs w:val="22"/>
                <w:shd w:val="clear" w:color="auto" w:fill="FFFFFF"/>
              </w:rPr>
              <w:t xml:space="preserve"> </w:t>
            </w:r>
            <w:r w:rsidRPr="00C67944">
              <w:rPr>
                <w:rStyle w:val="normaltextrun"/>
                <w:rFonts w:asciiTheme="minorHAnsi" w:hAnsiTheme="minorHAnsi" w:cstheme="minorHAnsi"/>
                <w:b/>
                <w:bCs/>
                <w:sz w:val="22"/>
                <w:szCs w:val="22"/>
              </w:rPr>
              <w:t>da Psicologia</w:t>
            </w:r>
          </w:p>
          <w:p w14:paraId="215708C9" w14:textId="77777777" w:rsidR="0020612D" w:rsidRPr="001738F1" w:rsidRDefault="0020612D" w:rsidP="0020612D">
            <w:pPr>
              <w:pStyle w:val="paragraph"/>
              <w:spacing w:before="0" w:beforeAutospacing="0" w:after="0" w:afterAutospacing="0"/>
              <w:jc w:val="both"/>
              <w:textAlignment w:val="baseline"/>
              <w:rPr>
                <w:rFonts w:ascii="Calibri" w:hAnsi="Calibri" w:cs="Calibri"/>
                <w:color w:val="040C28"/>
                <w:sz w:val="22"/>
                <w:szCs w:val="22"/>
              </w:rPr>
            </w:pPr>
            <w:r w:rsidRPr="001738F1">
              <w:rPr>
                <w:rStyle w:val="normaltextrun"/>
                <w:rFonts w:ascii="Calibri" w:hAnsi="Calibri" w:cs="Calibri"/>
                <w:sz w:val="22"/>
                <w:szCs w:val="22"/>
              </w:rPr>
              <w:t xml:space="preserve">Esse acompanhamento é realizado pelos psicólogos, através de </w:t>
            </w:r>
            <w:r w:rsidRPr="001738F1">
              <w:rPr>
                <w:rFonts w:ascii="Calibri" w:hAnsi="Calibri" w:cs="Calibri"/>
                <w:sz w:val="22"/>
                <w:szCs w:val="22"/>
              </w:rPr>
              <w:t>ações preventivas, educativas e de apoio às</w:t>
            </w:r>
            <w:r w:rsidRPr="001738F1">
              <w:rPr>
                <w:rStyle w:val="normaltextrun"/>
                <w:rFonts w:ascii="Calibri" w:hAnsi="Calibri" w:cs="Calibri"/>
                <w:color w:val="000000"/>
                <w:sz w:val="22"/>
                <w:szCs w:val="22"/>
                <w:bdr w:val="none" w:sz="0" w:space="0" w:color="auto" w:frame="1"/>
              </w:rPr>
              <w:t xml:space="preserve"> pessoas idosa</w:t>
            </w:r>
            <w:r w:rsidRPr="001738F1">
              <w:rPr>
                <w:rFonts w:ascii="Calibri" w:hAnsi="Calibri" w:cs="Calibri"/>
                <w:sz w:val="22"/>
                <w:szCs w:val="22"/>
              </w:rPr>
              <w:t xml:space="preserve">s e a seus familiares, por meio de atendimentos individuais e grupos psicoterapêuticos, voltados ao auxílio e conforto sobre a finitude da vida, dentre outros, com o objetivo de promover </w:t>
            </w:r>
            <w:r w:rsidRPr="001738F1">
              <w:rPr>
                <w:rStyle w:val="normaltextrun"/>
                <w:rFonts w:ascii="Calibri" w:hAnsi="Calibri" w:cs="Calibri"/>
                <w:sz w:val="22"/>
                <w:szCs w:val="22"/>
              </w:rPr>
              <w:t>a convivência, o sentimento de pertencimento ao grupo e de valorização, colaborando na construção e/ou aumento da autoestima. Algumas atividades também são estendidas às famílias, com o intuito de fortalecer os vínculos familiares e contribuir com a melhoria do bem-estar psico</w:t>
            </w:r>
            <w:r>
              <w:rPr>
                <w:rStyle w:val="normaltextrun"/>
                <w:rFonts w:ascii="Calibri" w:hAnsi="Calibri" w:cs="Calibri"/>
                <w:sz w:val="22"/>
                <w:szCs w:val="22"/>
              </w:rPr>
              <w:t>l</w:t>
            </w:r>
            <w:r>
              <w:rPr>
                <w:rStyle w:val="normaltextrun"/>
              </w:rPr>
              <w:t xml:space="preserve">ógico e </w:t>
            </w:r>
            <w:r w:rsidRPr="001738F1">
              <w:rPr>
                <w:rStyle w:val="normaltextrun"/>
                <w:rFonts w:ascii="Calibri" w:hAnsi="Calibri" w:cs="Calibri"/>
                <w:sz w:val="22"/>
                <w:szCs w:val="22"/>
              </w:rPr>
              <w:t xml:space="preserve">social das pessoas idosas atendidas. </w:t>
            </w:r>
            <w:r w:rsidRPr="001738F1">
              <w:rPr>
                <w:rFonts w:ascii="Calibri" w:hAnsi="Calibri" w:cs="Calibri"/>
                <w:color w:val="040C28"/>
                <w:sz w:val="22"/>
                <w:szCs w:val="22"/>
              </w:rPr>
              <w:t>Assim,</w:t>
            </w:r>
            <w:r w:rsidRPr="001738F1">
              <w:rPr>
                <w:rStyle w:val="normaltextrun"/>
                <w:rFonts w:ascii="Calibri" w:hAnsi="Calibri" w:cs="Calibri"/>
                <w:sz w:val="22"/>
                <w:szCs w:val="22"/>
              </w:rPr>
              <w:t xml:space="preserve"> durante o mês</w:t>
            </w:r>
            <w:r w:rsidRPr="001738F1">
              <w:rPr>
                <w:rFonts w:ascii="Calibri" w:hAnsi="Calibri" w:cs="Calibri"/>
                <w:color w:val="040C28"/>
                <w:sz w:val="22"/>
                <w:szCs w:val="22"/>
              </w:rPr>
              <w:t>, foram atendidas:</w:t>
            </w:r>
          </w:p>
          <w:p w14:paraId="22F8DB51" w14:textId="77777777" w:rsidR="0020612D" w:rsidRPr="001738F1" w:rsidRDefault="0020612D" w:rsidP="0020612D">
            <w:pPr>
              <w:pStyle w:val="paragraph"/>
              <w:spacing w:before="0" w:beforeAutospacing="0" w:after="0" w:afterAutospacing="0"/>
              <w:jc w:val="both"/>
              <w:textAlignment w:val="baseline"/>
              <w:rPr>
                <w:rFonts w:ascii="Calibri" w:hAnsi="Calibri" w:cs="Calibri"/>
                <w:color w:val="040C28"/>
                <w:sz w:val="22"/>
                <w:szCs w:val="22"/>
              </w:rPr>
            </w:pPr>
          </w:p>
          <w:p w14:paraId="4002732A" w14:textId="77777777" w:rsidR="0020612D" w:rsidRDefault="0020612D" w:rsidP="0020612D">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1</w:t>
            </w:r>
            <w:r w:rsidRPr="001738F1">
              <w:rPr>
                <w:rFonts w:ascii="Calibri" w:hAnsi="Calibri" w:cs="Calibri"/>
                <w:color w:val="000000" w:themeColor="text1"/>
                <w:sz w:val="22"/>
                <w:szCs w:val="22"/>
              </w:rPr>
              <w:t>: Quantitativo de Pessoas e A</w:t>
            </w:r>
            <w:r w:rsidRPr="001738F1">
              <w:rPr>
                <w:rFonts w:ascii="Calibri" w:hAnsi="Calibri" w:cs="Calibri"/>
                <w:sz w:val="22"/>
                <w:szCs w:val="22"/>
              </w:rPr>
              <w:t xml:space="preserve">tendimentos </w:t>
            </w:r>
            <w:r w:rsidRPr="00C67944">
              <w:rPr>
                <w:rStyle w:val="normaltextrun"/>
                <w:rFonts w:asciiTheme="minorHAnsi" w:hAnsiTheme="minorHAnsi" w:cstheme="minorHAnsi"/>
                <w:sz w:val="22"/>
                <w:szCs w:val="22"/>
              </w:rPr>
              <w:t>da Psicologia</w:t>
            </w:r>
          </w:p>
          <w:p w14:paraId="3908E9B3" w14:textId="77777777" w:rsidR="0020612D" w:rsidRPr="001738F1" w:rsidRDefault="0020612D" w:rsidP="0020612D">
            <w:pPr>
              <w:pStyle w:val="paragraph"/>
              <w:spacing w:before="0" w:beforeAutospacing="0" w:after="0" w:afterAutospacing="0"/>
              <w:jc w:val="center"/>
              <w:textAlignment w:val="baseline"/>
              <w:rPr>
                <w:rStyle w:val="normaltextrun"/>
                <w:rFonts w:ascii="Calibri" w:hAnsi="Calibri" w:cs="Calibri"/>
                <w:sz w:val="22"/>
                <w:szCs w:val="22"/>
                <w:shd w:val="clear" w:color="auto" w:fill="FFFFFF"/>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5"/>
              <w:gridCol w:w="1170"/>
              <w:gridCol w:w="975"/>
              <w:gridCol w:w="1065"/>
              <w:gridCol w:w="1065"/>
            </w:tblGrid>
            <w:tr w:rsidR="0020612D" w:rsidRPr="001738F1" w14:paraId="2FEB61BF" w14:textId="77777777" w:rsidTr="00D05608">
              <w:trPr>
                <w:trHeight w:val="454"/>
                <w:jc w:val="center"/>
              </w:trPr>
              <w:tc>
                <w:tcPr>
                  <w:tcW w:w="5385" w:type="dxa"/>
                  <w:shd w:val="clear" w:color="auto" w:fill="D9D9D9" w:themeFill="background1" w:themeFillShade="D9"/>
                  <w:vAlign w:val="center"/>
                  <w:hideMark/>
                </w:tcPr>
                <w:p w14:paraId="25FA50E5"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Atendimento </w:t>
                  </w:r>
                  <w:r w:rsidRPr="009212E4">
                    <w:rPr>
                      <w:rStyle w:val="normaltextrun"/>
                      <w:b/>
                      <w:bCs/>
                    </w:rPr>
                    <w:t>da Psicologia</w:t>
                  </w:r>
                </w:p>
              </w:tc>
              <w:tc>
                <w:tcPr>
                  <w:tcW w:w="1170" w:type="dxa"/>
                  <w:shd w:val="clear" w:color="auto" w:fill="D9D9D9" w:themeFill="background1" w:themeFillShade="D9"/>
                  <w:vAlign w:val="center"/>
                  <w:hideMark/>
                </w:tcPr>
                <w:p w14:paraId="0EFE2501"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975" w:type="dxa"/>
                  <w:shd w:val="clear" w:color="auto" w:fill="D9D9D9" w:themeFill="background1" w:themeFillShade="D9"/>
                  <w:vAlign w:val="center"/>
                </w:tcPr>
                <w:p w14:paraId="46DE599A"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1065" w:type="dxa"/>
                  <w:shd w:val="clear" w:color="auto" w:fill="D9D9D9" w:themeFill="background1" w:themeFillShade="D9"/>
                  <w:vAlign w:val="center"/>
                </w:tcPr>
                <w:p w14:paraId="5B20324C"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Pr>
                      <w:rFonts w:ascii="Calibri" w:eastAsia="Times New Roman" w:hAnsi="Calibri" w:cs="Calibri"/>
                      <w:b/>
                      <w:bCs/>
                      <w:color w:val="000000" w:themeColor="text1"/>
                      <w:lang w:eastAsia="pt-BR"/>
                    </w:rPr>
                    <w:t>EBV II</w:t>
                  </w:r>
                </w:p>
              </w:tc>
              <w:tc>
                <w:tcPr>
                  <w:tcW w:w="1065" w:type="dxa"/>
                  <w:shd w:val="clear" w:color="auto" w:fill="D9D9D9" w:themeFill="background1" w:themeFillShade="D9"/>
                  <w:vAlign w:val="center"/>
                </w:tcPr>
                <w:p w14:paraId="7D368724"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20612D" w:rsidRPr="00CF6C95" w14:paraId="5D202438" w14:textId="77777777" w:rsidTr="00D05608">
              <w:trPr>
                <w:trHeight w:val="340"/>
                <w:jc w:val="center"/>
              </w:trPr>
              <w:tc>
                <w:tcPr>
                  <w:tcW w:w="5385" w:type="dxa"/>
                  <w:vAlign w:val="center"/>
                  <w:hideMark/>
                </w:tcPr>
                <w:p w14:paraId="7411A4FD" w14:textId="77777777" w:rsidR="0020612D" w:rsidRPr="00CF6C95" w:rsidRDefault="0020612D"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CF6C95">
                    <w:rPr>
                      <w:rFonts w:ascii="Calibri" w:eastAsia="Times New Roman" w:hAnsi="Calibri" w:cs="Calibri"/>
                      <w:color w:val="000000"/>
                      <w:lang w:eastAsia="pt-BR"/>
                    </w:rPr>
                    <w:t>Pessoas Idosas Atendidas</w:t>
                  </w:r>
                </w:p>
              </w:tc>
              <w:tc>
                <w:tcPr>
                  <w:tcW w:w="1170" w:type="dxa"/>
                  <w:shd w:val="clear" w:color="auto" w:fill="FFFFFF" w:themeFill="background1"/>
                  <w:vAlign w:val="center"/>
                </w:tcPr>
                <w:p w14:paraId="63F37E7C"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31</w:t>
                  </w:r>
                </w:p>
              </w:tc>
              <w:tc>
                <w:tcPr>
                  <w:tcW w:w="975" w:type="dxa"/>
                  <w:shd w:val="clear" w:color="auto" w:fill="FFFFFF" w:themeFill="background1"/>
                  <w:vAlign w:val="center"/>
                </w:tcPr>
                <w:p w14:paraId="0F484F90"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15</w:t>
                  </w:r>
                </w:p>
              </w:tc>
              <w:tc>
                <w:tcPr>
                  <w:tcW w:w="1065" w:type="dxa"/>
                  <w:vAlign w:val="center"/>
                </w:tcPr>
                <w:p w14:paraId="64210C18"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28</w:t>
                  </w:r>
                </w:p>
              </w:tc>
              <w:tc>
                <w:tcPr>
                  <w:tcW w:w="1065" w:type="dxa"/>
                  <w:shd w:val="clear" w:color="auto" w:fill="FFFFFF" w:themeFill="background1"/>
                  <w:vAlign w:val="center"/>
                </w:tcPr>
                <w:p w14:paraId="62D9EB2E"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74</w:t>
                  </w:r>
                </w:p>
              </w:tc>
            </w:tr>
            <w:tr w:rsidR="0020612D" w:rsidRPr="00CF6C95" w14:paraId="5C7048C3" w14:textId="77777777" w:rsidTr="00D05608">
              <w:trPr>
                <w:trHeight w:val="340"/>
                <w:jc w:val="center"/>
              </w:trPr>
              <w:tc>
                <w:tcPr>
                  <w:tcW w:w="5385" w:type="dxa"/>
                  <w:vAlign w:val="center"/>
                  <w:hideMark/>
                </w:tcPr>
                <w:p w14:paraId="351A5063" w14:textId="77777777" w:rsidR="0020612D" w:rsidRPr="00CF6C95" w:rsidRDefault="0020612D"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CF6C95">
                    <w:rPr>
                      <w:rFonts w:ascii="Calibri" w:eastAsia="Times New Roman" w:hAnsi="Calibri" w:cs="Calibri"/>
                      <w:color w:val="000000" w:themeColor="text1"/>
                      <w:lang w:eastAsia="pt-BR"/>
                    </w:rPr>
                    <w:t>Atendimentos individuais</w:t>
                  </w:r>
                </w:p>
              </w:tc>
              <w:tc>
                <w:tcPr>
                  <w:tcW w:w="1170" w:type="dxa"/>
                  <w:shd w:val="clear" w:color="auto" w:fill="FFFFFF" w:themeFill="background1"/>
                  <w:vAlign w:val="center"/>
                </w:tcPr>
                <w:p w14:paraId="4D8AA9D9"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91</w:t>
                  </w:r>
                </w:p>
              </w:tc>
              <w:tc>
                <w:tcPr>
                  <w:tcW w:w="975" w:type="dxa"/>
                  <w:shd w:val="clear" w:color="auto" w:fill="FFFFFF" w:themeFill="background1"/>
                  <w:vAlign w:val="center"/>
                </w:tcPr>
                <w:p w14:paraId="5BA2D966"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20</w:t>
                  </w:r>
                </w:p>
              </w:tc>
              <w:tc>
                <w:tcPr>
                  <w:tcW w:w="1065" w:type="dxa"/>
                  <w:vAlign w:val="center"/>
                </w:tcPr>
                <w:p w14:paraId="117B09A8"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12</w:t>
                  </w:r>
                </w:p>
              </w:tc>
              <w:tc>
                <w:tcPr>
                  <w:tcW w:w="1065" w:type="dxa"/>
                  <w:shd w:val="clear" w:color="auto" w:fill="FFFFFF" w:themeFill="background1"/>
                  <w:vAlign w:val="center"/>
                </w:tcPr>
                <w:p w14:paraId="382E1F37"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123</w:t>
                  </w:r>
                </w:p>
              </w:tc>
            </w:tr>
            <w:tr w:rsidR="0020612D" w:rsidRPr="00CF6C95" w14:paraId="2527A189" w14:textId="77777777" w:rsidTr="00D05608">
              <w:trPr>
                <w:trHeight w:val="340"/>
                <w:jc w:val="center"/>
              </w:trPr>
              <w:tc>
                <w:tcPr>
                  <w:tcW w:w="5385" w:type="dxa"/>
                  <w:vAlign w:val="center"/>
                  <w:hideMark/>
                </w:tcPr>
                <w:p w14:paraId="5AA43B21" w14:textId="77777777" w:rsidR="0020612D" w:rsidRPr="00CF6C95" w:rsidRDefault="0020612D"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CF6C95">
                    <w:rPr>
                      <w:rFonts w:ascii="Calibri" w:eastAsia="Times New Roman" w:hAnsi="Calibri" w:cs="Calibri"/>
                      <w:color w:val="000000" w:themeColor="text1"/>
                      <w:lang w:eastAsia="pt-BR"/>
                    </w:rPr>
                    <w:t xml:space="preserve">Famílias </w:t>
                  </w:r>
                </w:p>
              </w:tc>
              <w:tc>
                <w:tcPr>
                  <w:tcW w:w="1170" w:type="dxa"/>
                  <w:vAlign w:val="center"/>
                </w:tcPr>
                <w:p w14:paraId="697D361B"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5</w:t>
                  </w:r>
                </w:p>
              </w:tc>
              <w:tc>
                <w:tcPr>
                  <w:tcW w:w="975" w:type="dxa"/>
                  <w:vAlign w:val="center"/>
                </w:tcPr>
                <w:p w14:paraId="039190D7"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10</w:t>
                  </w:r>
                </w:p>
              </w:tc>
              <w:tc>
                <w:tcPr>
                  <w:tcW w:w="1065" w:type="dxa"/>
                  <w:vAlign w:val="center"/>
                </w:tcPr>
                <w:p w14:paraId="026E3238"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7</w:t>
                  </w:r>
                </w:p>
              </w:tc>
              <w:tc>
                <w:tcPr>
                  <w:tcW w:w="1065" w:type="dxa"/>
                  <w:vAlign w:val="center"/>
                </w:tcPr>
                <w:p w14:paraId="588944F7"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22</w:t>
                  </w:r>
                </w:p>
              </w:tc>
            </w:tr>
            <w:tr w:rsidR="0020612D" w:rsidRPr="00CF6C95" w14:paraId="1849B6C7" w14:textId="77777777" w:rsidTr="00D05608">
              <w:trPr>
                <w:trHeight w:val="340"/>
                <w:jc w:val="center"/>
              </w:trPr>
              <w:tc>
                <w:tcPr>
                  <w:tcW w:w="5385" w:type="dxa"/>
                  <w:vAlign w:val="center"/>
                  <w:hideMark/>
                </w:tcPr>
                <w:p w14:paraId="7C6CBB2A" w14:textId="77777777" w:rsidR="0020612D" w:rsidRPr="00CF6C95" w:rsidRDefault="0020612D"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CF6C95">
                    <w:rPr>
                      <w:rFonts w:ascii="Calibri" w:eastAsia="Times New Roman" w:hAnsi="Calibri" w:cs="Calibri"/>
                      <w:color w:val="000000"/>
                      <w:lang w:eastAsia="pt-BR"/>
                    </w:rPr>
                    <w:t>Atendimentos às Famílias</w:t>
                  </w:r>
                </w:p>
              </w:tc>
              <w:tc>
                <w:tcPr>
                  <w:tcW w:w="1170" w:type="dxa"/>
                  <w:noWrap/>
                  <w:vAlign w:val="center"/>
                </w:tcPr>
                <w:p w14:paraId="72553583"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9</w:t>
                  </w:r>
                </w:p>
              </w:tc>
              <w:tc>
                <w:tcPr>
                  <w:tcW w:w="975" w:type="dxa"/>
                  <w:vAlign w:val="center"/>
                </w:tcPr>
                <w:p w14:paraId="49F2DB26"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10</w:t>
                  </w:r>
                </w:p>
              </w:tc>
              <w:tc>
                <w:tcPr>
                  <w:tcW w:w="1065" w:type="dxa"/>
                  <w:vAlign w:val="center"/>
                </w:tcPr>
                <w:p w14:paraId="04CE24B0"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5</w:t>
                  </w:r>
                </w:p>
              </w:tc>
              <w:tc>
                <w:tcPr>
                  <w:tcW w:w="1065" w:type="dxa"/>
                  <w:vAlign w:val="center"/>
                </w:tcPr>
                <w:p w14:paraId="73622C48"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24</w:t>
                  </w:r>
                </w:p>
              </w:tc>
            </w:tr>
            <w:tr w:rsidR="0020612D" w:rsidRPr="00CF6C95" w14:paraId="2188557A" w14:textId="77777777" w:rsidTr="00D05608">
              <w:trPr>
                <w:trHeight w:val="340"/>
                <w:jc w:val="center"/>
              </w:trPr>
              <w:tc>
                <w:tcPr>
                  <w:tcW w:w="5385" w:type="dxa"/>
                  <w:vAlign w:val="center"/>
                  <w:hideMark/>
                </w:tcPr>
                <w:p w14:paraId="5EF5A411" w14:textId="77777777" w:rsidR="0020612D" w:rsidRPr="00CF6C95" w:rsidRDefault="0020612D" w:rsidP="00336CB5">
                  <w:pPr>
                    <w:framePr w:hSpace="141" w:wrap="around" w:vAnchor="text" w:hAnchor="text" w:xAlign="center" w:y="1"/>
                    <w:spacing w:after="0" w:line="240" w:lineRule="auto"/>
                    <w:suppressOverlap/>
                    <w:rPr>
                      <w:rFonts w:ascii="Calibri" w:hAnsi="Calibri" w:cs="Calibri"/>
                    </w:rPr>
                  </w:pPr>
                  <w:r w:rsidRPr="00587295">
                    <w:rPr>
                      <w:rFonts w:eastAsia="Calibri" w:cstheme="minorHAnsi"/>
                    </w:rPr>
                    <w:t>Atendimentos (coletivos/frequência)</w:t>
                  </w:r>
                </w:p>
              </w:tc>
              <w:tc>
                <w:tcPr>
                  <w:tcW w:w="1170" w:type="dxa"/>
                  <w:vAlign w:val="center"/>
                </w:tcPr>
                <w:p w14:paraId="10A40DB9"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199</w:t>
                  </w:r>
                </w:p>
              </w:tc>
              <w:tc>
                <w:tcPr>
                  <w:tcW w:w="975" w:type="dxa"/>
                  <w:vAlign w:val="center"/>
                </w:tcPr>
                <w:p w14:paraId="00AF3B1E" w14:textId="77777777" w:rsidR="0020612D" w:rsidRPr="00356BE7" w:rsidRDefault="0020612D" w:rsidP="00336CB5">
                  <w:pPr>
                    <w:framePr w:hSpace="141" w:wrap="around" w:vAnchor="text" w:hAnchor="text" w:xAlign="center" w:y="1"/>
                    <w:spacing w:after="0"/>
                    <w:suppressOverlap/>
                    <w:jc w:val="center"/>
                    <w:rPr>
                      <w:rFonts w:ascii="Calibri" w:hAnsi="Calibri" w:cs="Calibri"/>
                    </w:rPr>
                  </w:pPr>
                  <w:r w:rsidRPr="00356BE7">
                    <w:rPr>
                      <w:rFonts w:ascii="Calibri" w:hAnsi="Calibri" w:cs="Calibri"/>
                    </w:rPr>
                    <w:t>33</w:t>
                  </w:r>
                </w:p>
              </w:tc>
              <w:tc>
                <w:tcPr>
                  <w:tcW w:w="1065" w:type="dxa"/>
                  <w:vAlign w:val="center"/>
                </w:tcPr>
                <w:p w14:paraId="5D7B9742"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16</w:t>
                  </w:r>
                </w:p>
              </w:tc>
              <w:tc>
                <w:tcPr>
                  <w:tcW w:w="1065" w:type="dxa"/>
                  <w:vAlign w:val="center"/>
                </w:tcPr>
                <w:p w14:paraId="6966A301" w14:textId="77777777" w:rsidR="0020612D" w:rsidRPr="00356BE7" w:rsidRDefault="0020612D" w:rsidP="00336CB5">
                  <w:pPr>
                    <w:framePr w:hSpace="141" w:wrap="around" w:vAnchor="text" w:hAnchor="text" w:xAlign="center" w:y="1"/>
                    <w:spacing w:after="0"/>
                    <w:suppressOverlap/>
                    <w:jc w:val="center"/>
                    <w:rPr>
                      <w:rFonts w:ascii="Calibri" w:eastAsia="Calibri" w:hAnsi="Calibri" w:cs="Calibri"/>
                    </w:rPr>
                  </w:pPr>
                  <w:r w:rsidRPr="00356BE7">
                    <w:rPr>
                      <w:rFonts w:ascii="Calibri" w:hAnsi="Calibri" w:cs="Calibri"/>
                    </w:rPr>
                    <w:t>248</w:t>
                  </w:r>
                </w:p>
              </w:tc>
            </w:tr>
            <w:tr w:rsidR="0020612D" w:rsidRPr="00CF6C95" w14:paraId="79BDEAB9" w14:textId="77777777" w:rsidTr="00D05608">
              <w:trPr>
                <w:trHeight w:val="340"/>
                <w:jc w:val="center"/>
              </w:trPr>
              <w:tc>
                <w:tcPr>
                  <w:tcW w:w="5385" w:type="dxa"/>
                  <w:vAlign w:val="center"/>
                  <w:hideMark/>
                </w:tcPr>
                <w:p w14:paraId="0643E352" w14:textId="77777777" w:rsidR="0020612D" w:rsidRPr="00CF6C95" w:rsidRDefault="0020612D" w:rsidP="00336CB5">
                  <w:pPr>
                    <w:framePr w:hSpace="141" w:wrap="around" w:vAnchor="text" w:hAnchor="text" w:xAlign="center" w:y="1"/>
                    <w:spacing w:after="0" w:line="240" w:lineRule="auto"/>
                    <w:suppressOverlap/>
                    <w:jc w:val="both"/>
                    <w:rPr>
                      <w:rFonts w:ascii="Calibri" w:eastAsia="Times New Roman" w:hAnsi="Calibri" w:cs="Calibri"/>
                      <w:b/>
                      <w:bCs/>
                      <w:color w:val="000000"/>
                      <w:lang w:eastAsia="pt-BR"/>
                    </w:rPr>
                  </w:pPr>
                  <w:r w:rsidRPr="00CF6C95">
                    <w:rPr>
                      <w:rFonts w:ascii="Calibri" w:eastAsia="Times New Roman" w:hAnsi="Calibri" w:cs="Calibri"/>
                      <w:b/>
                      <w:bCs/>
                      <w:color w:val="000000"/>
                      <w:lang w:eastAsia="pt-BR"/>
                    </w:rPr>
                    <w:t>Total de Atendimentos (individuais + coletivos)</w:t>
                  </w:r>
                </w:p>
              </w:tc>
              <w:tc>
                <w:tcPr>
                  <w:tcW w:w="1170" w:type="dxa"/>
                  <w:noWrap/>
                  <w:vAlign w:val="center"/>
                </w:tcPr>
                <w:p w14:paraId="75746487" w14:textId="77777777" w:rsidR="0020612D" w:rsidRPr="003F150E" w:rsidRDefault="0020612D" w:rsidP="00336CB5">
                  <w:pPr>
                    <w:framePr w:hSpace="141" w:wrap="around" w:vAnchor="text" w:hAnchor="text" w:xAlign="center" w:y="1"/>
                    <w:spacing w:after="0"/>
                    <w:suppressOverlap/>
                    <w:jc w:val="center"/>
                    <w:rPr>
                      <w:rFonts w:ascii="Calibri" w:hAnsi="Calibri" w:cs="Calibri"/>
                      <w:b/>
                      <w:bCs/>
                    </w:rPr>
                  </w:pPr>
                  <w:r w:rsidRPr="003F150E">
                    <w:rPr>
                      <w:rFonts w:ascii="Calibri" w:hAnsi="Calibri" w:cs="Calibri"/>
                      <w:b/>
                      <w:bCs/>
                    </w:rPr>
                    <w:t>290</w:t>
                  </w:r>
                </w:p>
              </w:tc>
              <w:tc>
                <w:tcPr>
                  <w:tcW w:w="975" w:type="dxa"/>
                  <w:vAlign w:val="center"/>
                </w:tcPr>
                <w:p w14:paraId="0D418189" w14:textId="77777777" w:rsidR="0020612D" w:rsidRPr="003F150E" w:rsidRDefault="0020612D" w:rsidP="00336CB5">
                  <w:pPr>
                    <w:framePr w:hSpace="141" w:wrap="around" w:vAnchor="text" w:hAnchor="text" w:xAlign="center" w:y="1"/>
                    <w:spacing w:after="0"/>
                    <w:suppressOverlap/>
                    <w:jc w:val="center"/>
                    <w:rPr>
                      <w:rFonts w:ascii="Calibri" w:hAnsi="Calibri" w:cs="Calibri"/>
                      <w:b/>
                      <w:bCs/>
                    </w:rPr>
                  </w:pPr>
                  <w:r w:rsidRPr="003F150E">
                    <w:rPr>
                      <w:rFonts w:ascii="Calibri" w:hAnsi="Calibri" w:cs="Calibri"/>
                      <w:b/>
                      <w:bCs/>
                    </w:rPr>
                    <w:t>53</w:t>
                  </w:r>
                </w:p>
              </w:tc>
              <w:tc>
                <w:tcPr>
                  <w:tcW w:w="1065" w:type="dxa"/>
                  <w:vAlign w:val="center"/>
                </w:tcPr>
                <w:p w14:paraId="25132D3A" w14:textId="77777777" w:rsidR="0020612D" w:rsidRPr="003F150E" w:rsidRDefault="0020612D" w:rsidP="00336CB5">
                  <w:pPr>
                    <w:framePr w:hSpace="141" w:wrap="around" w:vAnchor="text" w:hAnchor="text" w:xAlign="center" w:y="1"/>
                    <w:spacing w:after="0"/>
                    <w:suppressOverlap/>
                    <w:jc w:val="center"/>
                    <w:rPr>
                      <w:rFonts w:ascii="Calibri" w:eastAsia="Calibri" w:hAnsi="Calibri" w:cs="Calibri"/>
                      <w:b/>
                      <w:bCs/>
                    </w:rPr>
                  </w:pPr>
                  <w:r w:rsidRPr="003F150E">
                    <w:rPr>
                      <w:rFonts w:ascii="Calibri" w:hAnsi="Calibri" w:cs="Calibri"/>
                      <w:b/>
                      <w:bCs/>
                    </w:rPr>
                    <w:t>28</w:t>
                  </w:r>
                </w:p>
              </w:tc>
              <w:tc>
                <w:tcPr>
                  <w:tcW w:w="1065" w:type="dxa"/>
                  <w:vAlign w:val="center"/>
                </w:tcPr>
                <w:p w14:paraId="6BBAD658" w14:textId="77777777" w:rsidR="0020612D" w:rsidRPr="003F150E" w:rsidRDefault="0020612D" w:rsidP="00336CB5">
                  <w:pPr>
                    <w:framePr w:hSpace="141" w:wrap="around" w:vAnchor="text" w:hAnchor="text" w:xAlign="center" w:y="1"/>
                    <w:spacing w:after="0"/>
                    <w:suppressOverlap/>
                    <w:jc w:val="center"/>
                    <w:rPr>
                      <w:rFonts w:ascii="Calibri" w:eastAsia="Calibri" w:hAnsi="Calibri" w:cs="Calibri"/>
                      <w:b/>
                      <w:bCs/>
                    </w:rPr>
                  </w:pPr>
                  <w:r w:rsidRPr="003F150E">
                    <w:rPr>
                      <w:rFonts w:ascii="Calibri" w:hAnsi="Calibri" w:cs="Calibri"/>
                      <w:b/>
                      <w:bCs/>
                    </w:rPr>
                    <w:t>371</w:t>
                  </w:r>
                </w:p>
              </w:tc>
            </w:tr>
          </w:tbl>
          <w:p w14:paraId="05E2A5AF" w14:textId="77777777" w:rsidR="0020612D" w:rsidRPr="001738F1" w:rsidRDefault="0020612D" w:rsidP="0020612D">
            <w:pPr>
              <w:jc w:val="both"/>
              <w:rPr>
                <w:rFonts w:ascii="Calibri" w:hAnsi="Calibri" w:cs="Calibri"/>
                <w:b/>
                <w:bCs/>
              </w:rPr>
            </w:pPr>
          </w:p>
          <w:p w14:paraId="62FAE265" w14:textId="77777777" w:rsidR="0020612D" w:rsidRPr="001738F1" w:rsidRDefault="0020612D" w:rsidP="0020612D">
            <w:pPr>
              <w:jc w:val="both"/>
              <w:rPr>
                <w:rFonts w:ascii="Calibri" w:hAnsi="Calibri" w:cs="Calibri"/>
                <w:b/>
                <w:bCs/>
              </w:rPr>
            </w:pPr>
            <w:r w:rsidRPr="001738F1">
              <w:rPr>
                <w:rFonts w:ascii="Calibri" w:hAnsi="Calibri" w:cs="Calibri"/>
                <w:b/>
                <w:bCs/>
              </w:rPr>
              <w:t>Atividades Físicas</w:t>
            </w:r>
          </w:p>
          <w:p w14:paraId="4DCC22E5" w14:textId="77777777" w:rsidR="0020612D" w:rsidRPr="001738F1" w:rsidRDefault="0020612D" w:rsidP="0020612D">
            <w:pPr>
              <w:jc w:val="both"/>
              <w:rPr>
                <w:rFonts w:ascii="Calibri" w:hAnsi="Calibri" w:cs="Calibri"/>
                <w:b/>
                <w:bCs/>
              </w:rPr>
            </w:pPr>
            <w:r w:rsidRPr="001738F1">
              <w:rPr>
                <w:rFonts w:ascii="Calibri" w:hAnsi="Calibri" w:cs="Calibri"/>
              </w:rPr>
              <w:t>Desenvolvidas por educadores físicos e instrutores de dança, as atividades físicas têm como objetivo promover hábitos saudáveis e auxiliar para evitar ou minimizar a perda da força e da coordenação motora, corroborando para diminuir quedas e visando uma melhor qualidade de vida, além de promover a convivência e momentos recreativos. Foram ministrados exercícios físicos adaptados ao nível cognitivo e físico de cada</w:t>
            </w:r>
            <w:r w:rsidRPr="001738F1">
              <w:rPr>
                <w:rStyle w:val="normaltextrun"/>
                <w:rFonts w:ascii="Calibri" w:hAnsi="Calibri" w:cs="Calibri"/>
                <w:color w:val="000000"/>
                <w:bdr w:val="none" w:sz="0" w:space="0" w:color="auto" w:frame="1"/>
              </w:rPr>
              <w:t xml:space="preserve"> pessoa </w:t>
            </w:r>
            <w:r w:rsidRPr="001738F1">
              <w:rPr>
                <w:rFonts w:ascii="Calibri" w:hAnsi="Calibri" w:cs="Calibri"/>
              </w:rPr>
              <w:t>idosa, conforme detalhados a seguir:</w:t>
            </w:r>
          </w:p>
          <w:p w14:paraId="2B637BBE" w14:textId="77777777" w:rsidR="0020612D" w:rsidRPr="001738F1" w:rsidRDefault="0020612D" w:rsidP="0020612D">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228EE59E" w14:textId="77777777" w:rsidR="0020612D" w:rsidRDefault="0020612D" w:rsidP="0020612D">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2</w:t>
            </w:r>
            <w:r w:rsidRPr="001738F1">
              <w:rPr>
                <w:rFonts w:ascii="Calibri" w:hAnsi="Calibri" w:cs="Calibri"/>
                <w:color w:val="000000" w:themeColor="text1"/>
                <w:sz w:val="22"/>
                <w:szCs w:val="22"/>
              </w:rPr>
              <w:t>: Atividades Físicas</w:t>
            </w:r>
          </w:p>
          <w:p w14:paraId="5F0B9DB6" w14:textId="77777777" w:rsidR="0020612D" w:rsidRPr="001738F1" w:rsidRDefault="0020612D" w:rsidP="0020612D">
            <w:pPr>
              <w:pStyle w:val="paragraph"/>
              <w:spacing w:before="0" w:beforeAutospacing="0" w:after="0" w:afterAutospacing="0"/>
              <w:jc w:val="center"/>
              <w:textAlignment w:val="baseline"/>
              <w:rPr>
                <w:rFonts w:ascii="Calibri" w:hAnsi="Calibri" w:cs="Calibri"/>
                <w:color w:val="000000" w:themeColor="text1"/>
                <w:sz w:val="22"/>
                <w:szCs w:val="22"/>
              </w:rPr>
            </w:pPr>
          </w:p>
          <w:tbl>
            <w:tblPr>
              <w:tblW w:w="9756" w:type="dxa"/>
              <w:jc w:val="center"/>
              <w:tblLayout w:type="fixed"/>
              <w:tblCellMar>
                <w:left w:w="70" w:type="dxa"/>
                <w:right w:w="70" w:type="dxa"/>
              </w:tblCellMar>
              <w:tblLook w:val="04A0" w:firstRow="1" w:lastRow="0" w:firstColumn="1" w:lastColumn="0" w:noHBand="0" w:noVBand="1"/>
            </w:tblPr>
            <w:tblGrid>
              <w:gridCol w:w="2760"/>
              <w:gridCol w:w="3100"/>
              <w:gridCol w:w="1140"/>
              <w:gridCol w:w="956"/>
              <w:gridCol w:w="900"/>
              <w:gridCol w:w="900"/>
            </w:tblGrid>
            <w:tr w:rsidR="0020612D" w:rsidRPr="001738F1" w14:paraId="1AA8ED2A" w14:textId="77777777" w:rsidTr="00D05608">
              <w:trPr>
                <w:trHeight w:val="397"/>
                <w:jc w:val="center"/>
              </w:trPr>
              <w:tc>
                <w:tcPr>
                  <w:tcW w:w="58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AE3B9D"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Atividades Físicas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31D079"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79504"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BC72E0"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8FCC9A"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20612D" w:rsidRPr="001738F1" w14:paraId="36384308" w14:textId="77777777" w:rsidTr="00D05608">
              <w:trPr>
                <w:trHeight w:val="340"/>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5D9F2718"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Hidroginástica</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AB9E75"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AC711"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color w:val="000000"/>
                    </w:rPr>
                    <w:t>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3CBD6"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color w:val="000000"/>
                    </w:rPr>
                    <w:t>4</w:t>
                  </w:r>
                </w:p>
              </w:tc>
              <w:tc>
                <w:tcPr>
                  <w:tcW w:w="900" w:type="dxa"/>
                  <w:tcBorders>
                    <w:top w:val="single" w:sz="4" w:space="0" w:color="auto"/>
                    <w:left w:val="single" w:sz="4" w:space="0" w:color="auto"/>
                    <w:bottom w:val="single" w:sz="4" w:space="0" w:color="auto"/>
                    <w:right w:val="single" w:sz="4" w:space="0" w:color="auto"/>
                  </w:tcBorders>
                  <w:vAlign w:val="bottom"/>
                </w:tcPr>
                <w:p w14:paraId="560FC9E6"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48</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171D1"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52</w:t>
                  </w:r>
                </w:p>
              </w:tc>
            </w:tr>
            <w:tr w:rsidR="0020612D" w:rsidRPr="001738F1" w14:paraId="1774DC1A" w14:textId="77777777" w:rsidTr="00D05608">
              <w:trPr>
                <w:trHeight w:val="340"/>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27705729"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Treinamento Funcional</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CC7DCA"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26336"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48</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4C443"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94</w:t>
                  </w:r>
                </w:p>
              </w:tc>
              <w:tc>
                <w:tcPr>
                  <w:tcW w:w="900" w:type="dxa"/>
                  <w:tcBorders>
                    <w:top w:val="single" w:sz="4" w:space="0" w:color="auto"/>
                    <w:left w:val="single" w:sz="4" w:space="0" w:color="auto"/>
                    <w:bottom w:val="single" w:sz="4" w:space="0" w:color="auto"/>
                    <w:right w:val="single" w:sz="4" w:space="0" w:color="auto"/>
                  </w:tcBorders>
                  <w:vAlign w:val="center"/>
                </w:tcPr>
                <w:p w14:paraId="710A40A3"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196</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EA88C"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338</w:t>
                  </w:r>
                </w:p>
              </w:tc>
            </w:tr>
            <w:tr w:rsidR="0020612D" w:rsidRPr="001738F1" w14:paraId="0944F514" w14:textId="77777777" w:rsidTr="00D05608">
              <w:trPr>
                <w:trHeight w:val="340"/>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792C91BB"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Dança</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DFAD4B"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7E18C"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163</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4A6C1"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46</w:t>
                  </w:r>
                </w:p>
              </w:tc>
              <w:tc>
                <w:tcPr>
                  <w:tcW w:w="900" w:type="dxa"/>
                  <w:tcBorders>
                    <w:top w:val="single" w:sz="4" w:space="0" w:color="auto"/>
                    <w:left w:val="single" w:sz="4" w:space="0" w:color="auto"/>
                    <w:bottom w:val="single" w:sz="4" w:space="0" w:color="auto"/>
                    <w:right w:val="single" w:sz="4" w:space="0" w:color="auto"/>
                  </w:tcBorders>
                  <w:vAlign w:val="center"/>
                </w:tcPr>
                <w:p w14:paraId="065E0D5D"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99</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354B1" w14:textId="77777777" w:rsidR="0020612D" w:rsidRPr="00356BE7"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356BE7">
                    <w:rPr>
                      <w:rFonts w:ascii="Calibri" w:hAnsi="Calibri" w:cs="Calibri"/>
                    </w:rPr>
                    <w:t>308</w:t>
                  </w:r>
                </w:p>
              </w:tc>
            </w:tr>
            <w:tr w:rsidR="0020612D" w:rsidRPr="001738F1" w14:paraId="79CC9E20" w14:textId="77777777" w:rsidTr="00D05608">
              <w:trPr>
                <w:trHeight w:val="340"/>
                <w:jc w:val="center"/>
              </w:trPr>
              <w:tc>
                <w:tcPr>
                  <w:tcW w:w="8856"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7AAD86" w14:textId="77777777" w:rsidR="0020612D" w:rsidRPr="001738F1" w:rsidRDefault="0020612D" w:rsidP="00336CB5">
                  <w:pPr>
                    <w:framePr w:hSpace="141" w:wrap="around" w:vAnchor="text" w:hAnchor="text" w:xAlign="center" w:y="1"/>
                    <w:spacing w:after="0"/>
                    <w:suppressOverlap/>
                    <w:jc w:val="center"/>
                    <w:rPr>
                      <w:rFonts w:ascii="Calibri" w:hAnsi="Calibri" w:cs="Calibri"/>
                      <w:b/>
                      <w:bCs/>
                    </w:rPr>
                  </w:pPr>
                  <w:r w:rsidRPr="001738F1">
                    <w:rPr>
                      <w:rFonts w:ascii="Calibri" w:eastAsia="Times New Roman" w:hAnsi="Calibri" w:cs="Calibri"/>
                      <w:b/>
                      <w:bCs/>
                      <w:color w:val="000000"/>
                      <w:lang w:eastAsia="pt-BR"/>
                    </w:rPr>
                    <w:t>Total de Atendimentos (Total de Frequência)</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FBC6E" w14:textId="77777777" w:rsidR="0020612D" w:rsidRPr="003F150E" w:rsidRDefault="0020612D" w:rsidP="00336CB5">
                  <w:pPr>
                    <w:framePr w:hSpace="141" w:wrap="around" w:vAnchor="text" w:hAnchor="text" w:xAlign="center" w:y="1"/>
                    <w:spacing w:after="0"/>
                    <w:suppressOverlap/>
                    <w:jc w:val="center"/>
                    <w:rPr>
                      <w:rFonts w:ascii="Calibri" w:hAnsi="Calibri" w:cs="Calibri"/>
                      <w:b/>
                      <w:bCs/>
                    </w:rPr>
                  </w:pPr>
                  <w:r w:rsidRPr="003F150E">
                    <w:rPr>
                      <w:rFonts w:ascii="Calibri" w:hAnsi="Calibri" w:cs="Calibri"/>
                      <w:b/>
                      <w:bCs/>
                    </w:rPr>
                    <w:t>698</w:t>
                  </w:r>
                </w:p>
              </w:tc>
            </w:tr>
          </w:tbl>
          <w:p w14:paraId="39DB2D7B" w14:textId="77777777" w:rsidR="0020612D" w:rsidRPr="001738F1" w:rsidRDefault="0020612D" w:rsidP="0020612D">
            <w:pPr>
              <w:pStyle w:val="paragraph"/>
              <w:spacing w:before="0" w:beforeAutospacing="0" w:after="0" w:afterAutospacing="0"/>
              <w:jc w:val="center"/>
              <w:textAlignment w:val="baseline"/>
              <w:rPr>
                <w:rFonts w:ascii="Calibri" w:hAnsi="Calibri" w:cs="Calibri"/>
                <w:sz w:val="22"/>
                <w:szCs w:val="22"/>
              </w:rPr>
            </w:pPr>
          </w:p>
          <w:p w14:paraId="286CAB44" w14:textId="77777777" w:rsidR="0020612D" w:rsidRPr="001738F1" w:rsidRDefault="0020612D" w:rsidP="0020612D">
            <w:pPr>
              <w:pStyle w:val="paragraph"/>
              <w:spacing w:before="0" w:beforeAutospacing="0" w:after="0" w:afterAutospacing="0"/>
              <w:jc w:val="both"/>
              <w:textAlignment w:val="baseline"/>
              <w:rPr>
                <w:rFonts w:ascii="Calibri" w:hAnsi="Calibri" w:cs="Calibri"/>
                <w:b/>
                <w:bCs/>
                <w:sz w:val="22"/>
                <w:szCs w:val="22"/>
              </w:rPr>
            </w:pPr>
            <w:r w:rsidRPr="001738F1">
              <w:rPr>
                <w:rFonts w:ascii="Calibri" w:hAnsi="Calibri" w:cs="Calibri"/>
                <w:b/>
                <w:bCs/>
                <w:sz w:val="22"/>
                <w:szCs w:val="22"/>
              </w:rPr>
              <w:t>Atividades Socioeducativas</w:t>
            </w:r>
          </w:p>
          <w:p w14:paraId="6BF31289" w14:textId="77777777" w:rsidR="0020612D" w:rsidRPr="00195BFE" w:rsidRDefault="0020612D" w:rsidP="0020612D">
            <w:pPr>
              <w:jc w:val="both"/>
              <w:rPr>
                <w:rFonts w:ascii="Calibri" w:hAnsi="Calibri" w:cs="Calibri"/>
              </w:rPr>
            </w:pPr>
            <w:r w:rsidRPr="00195BFE">
              <w:rPr>
                <w:rFonts w:ascii="Calibri" w:hAnsi="Calibri" w:cs="Calibri"/>
              </w:rPr>
              <w:t>Foram desenvolvidas atividades, por meio da equipe técnica, com o intuito de promover ações socioeducativas, a fim de suprir necessidades de reprodução social de vida individual e familiar, centradas nos usuários enquanto sujeitos de direitos, realizadas através de rodas de conversa de integração, palestras e debates educativos.</w:t>
            </w:r>
          </w:p>
          <w:p w14:paraId="671B12DE" w14:textId="77777777" w:rsidR="0020612D" w:rsidRPr="00195BFE" w:rsidRDefault="0020612D" w:rsidP="0020612D">
            <w:pPr>
              <w:jc w:val="both"/>
              <w:rPr>
                <w:rFonts w:ascii="Calibri" w:hAnsi="Calibri" w:cs="Calibri"/>
              </w:rPr>
            </w:pPr>
          </w:p>
          <w:p w14:paraId="14AFCDA8" w14:textId="77777777" w:rsidR="0020612D" w:rsidRDefault="0020612D" w:rsidP="0020612D">
            <w:pPr>
              <w:jc w:val="both"/>
            </w:pPr>
            <w:r w:rsidRPr="00195BFE">
              <w:rPr>
                <w:rFonts w:ascii="Calibri" w:hAnsi="Calibri" w:cs="Calibri"/>
              </w:rPr>
              <w:t xml:space="preserve">Neste mês, </w:t>
            </w:r>
            <w:r>
              <w:rPr>
                <w:rFonts w:ascii="Calibri" w:hAnsi="Calibri" w:cs="Calibri"/>
              </w:rPr>
              <w:t>algumas</w:t>
            </w:r>
            <w:r w:rsidRPr="00195BFE">
              <w:rPr>
                <w:rFonts w:ascii="Calibri" w:hAnsi="Calibri" w:cs="Calibri"/>
              </w:rPr>
              <w:t xml:space="preserve"> rodas de conversa </w:t>
            </w:r>
            <w:r>
              <w:rPr>
                <w:rFonts w:ascii="Calibri" w:hAnsi="Calibri" w:cs="Calibri"/>
              </w:rPr>
              <w:t>abordaram</w:t>
            </w:r>
            <w:r w:rsidRPr="00195BFE">
              <w:rPr>
                <w:rFonts w:ascii="Calibri" w:hAnsi="Calibri" w:cs="Calibri"/>
              </w:rPr>
              <w:t xml:space="preserve"> tema</w:t>
            </w:r>
            <w:r>
              <w:rPr>
                <w:rFonts w:ascii="Calibri" w:hAnsi="Calibri" w:cs="Calibri"/>
              </w:rPr>
              <w:t>s</w:t>
            </w:r>
            <w:r w:rsidRPr="00195BFE">
              <w:rPr>
                <w:rFonts w:ascii="Calibri" w:hAnsi="Calibri" w:cs="Calibri"/>
              </w:rPr>
              <w:t xml:space="preserve"> livre</w:t>
            </w:r>
            <w:r>
              <w:rPr>
                <w:rFonts w:ascii="Calibri" w:hAnsi="Calibri" w:cs="Calibri"/>
              </w:rPr>
              <w:t>s</w:t>
            </w:r>
            <w:r w:rsidRPr="00195BFE">
              <w:rPr>
                <w:rFonts w:ascii="Calibri" w:hAnsi="Calibri" w:cs="Calibri"/>
              </w:rPr>
              <w:t xml:space="preserve">, proporcionando aos participantes a oportunidade de expressar, de forma espontânea, seus pensamentos, sentimentos, lembranças e opiniões, </w:t>
            </w:r>
            <w:r>
              <w:rPr>
                <w:rFonts w:ascii="Calibri" w:hAnsi="Calibri" w:cs="Calibri"/>
              </w:rPr>
              <w:t xml:space="preserve">e outra </w:t>
            </w:r>
            <w:r w:rsidRPr="00195BFE">
              <w:rPr>
                <w:rFonts w:ascii="Calibri" w:hAnsi="Calibri" w:cs="Calibri"/>
              </w:rPr>
              <w:t>abord</w:t>
            </w:r>
            <w:r>
              <w:rPr>
                <w:rFonts w:ascii="Calibri" w:hAnsi="Calibri" w:cs="Calibri"/>
              </w:rPr>
              <w:t>ou o “E</w:t>
            </w:r>
            <w:r w:rsidRPr="001452DD">
              <w:t>st</w:t>
            </w:r>
            <w:r>
              <w:t xml:space="preserve">ímulo à </w:t>
            </w:r>
            <w:r w:rsidRPr="001452DD">
              <w:t>memória</w:t>
            </w:r>
            <w:r>
              <w:t>”</w:t>
            </w:r>
            <w:r w:rsidRPr="001452DD">
              <w:t>,</w:t>
            </w:r>
            <w:r>
              <w:t xml:space="preserve"> </w:t>
            </w:r>
            <w:r w:rsidRPr="001452DD">
              <w:t>por meio de metodologia acolhedora</w:t>
            </w:r>
            <w:r>
              <w:t xml:space="preserve"> e inclusiva</w:t>
            </w:r>
            <w:r w:rsidRPr="001452DD">
              <w:t>, com uso de perguntas norteadoras, escuta ativa e mediação sensível.</w:t>
            </w:r>
          </w:p>
          <w:p w14:paraId="377154F0" w14:textId="77777777" w:rsidR="0020612D" w:rsidRDefault="0020612D" w:rsidP="0020612D">
            <w:pPr>
              <w:jc w:val="both"/>
            </w:pPr>
          </w:p>
          <w:p w14:paraId="11D449CA" w14:textId="77777777" w:rsidR="0020612D" w:rsidRDefault="0020612D" w:rsidP="0020612D">
            <w:pPr>
              <w:jc w:val="both"/>
            </w:pPr>
            <w:r>
              <w:lastRenderedPageBreak/>
              <w:t>Nos debates e conversas reflexivas foram abordados: Dinâmicas e debates de forma lúdica facilitando a compreensão para o público do Centro Dia com os temas: “Cesta do Otimismo”; “Higienização Corporal”; “</w:t>
            </w:r>
            <w:r w:rsidRPr="007D695F">
              <w:t>Para Quem Você Tira o Chapéu?</w:t>
            </w:r>
            <w:r>
              <w:t>”; “Teia e a importância da família”.</w:t>
            </w:r>
          </w:p>
          <w:p w14:paraId="181F929E" w14:textId="77777777" w:rsidR="0020612D" w:rsidRDefault="0020612D" w:rsidP="0020612D">
            <w:pPr>
              <w:jc w:val="both"/>
            </w:pPr>
          </w:p>
          <w:p w14:paraId="0E486EC6" w14:textId="77777777" w:rsidR="0020612D" w:rsidRDefault="0020612D" w:rsidP="0020612D">
            <w:pPr>
              <w:jc w:val="both"/>
            </w:pPr>
            <w:r>
              <w:t xml:space="preserve">As atividades também contemplaram os temas: </w:t>
            </w:r>
            <w:r w:rsidRPr="00B503FE">
              <w:t>“Demência: Entender para Cuidar</w:t>
            </w:r>
            <w:r>
              <w:t>”; “Gratidão”; e a campanha “Maio Laranja”, de enfrentamento ao abuso e à exploração sexual de crianças e adolescentes, com o objetivo de promover conscientização, reflexão e fortalecimento da rede de proteção.</w:t>
            </w:r>
          </w:p>
          <w:p w14:paraId="0BCE5E53" w14:textId="77777777" w:rsidR="0020612D" w:rsidRPr="003A2375" w:rsidRDefault="0020612D" w:rsidP="0020612D">
            <w:pPr>
              <w:pStyle w:val="paragraph"/>
              <w:shd w:val="clear" w:color="auto" w:fill="FFFFFF" w:themeFill="background1"/>
              <w:spacing w:before="0" w:beforeAutospacing="0" w:after="0" w:afterAutospacing="0"/>
              <w:jc w:val="both"/>
              <w:rPr>
                <w:rFonts w:ascii="Calibri" w:hAnsi="Calibri" w:cs="Calibri"/>
                <w:b/>
                <w:bCs/>
                <w:sz w:val="22"/>
                <w:szCs w:val="22"/>
              </w:rPr>
            </w:pPr>
          </w:p>
          <w:p w14:paraId="07055911" w14:textId="77777777" w:rsidR="0020612D" w:rsidRPr="001738F1" w:rsidRDefault="0020612D" w:rsidP="0020612D">
            <w:pPr>
              <w:pStyle w:val="paragraph"/>
              <w:spacing w:before="0" w:beforeAutospacing="0" w:after="0" w:afterAutospacing="0"/>
              <w:jc w:val="center"/>
              <w:rPr>
                <w:rFonts w:ascii="Calibri" w:hAnsi="Calibri" w:cs="Calibri"/>
                <w:color w:val="000000" w:themeColor="text1"/>
                <w:sz w:val="22"/>
                <w:szCs w:val="22"/>
                <w:lang w:eastAsia="en-US"/>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3</w:t>
            </w:r>
            <w:r w:rsidRPr="001738F1">
              <w:rPr>
                <w:rFonts w:ascii="Calibri" w:hAnsi="Calibri" w:cs="Calibri"/>
                <w:color w:val="000000" w:themeColor="text1"/>
                <w:sz w:val="22"/>
                <w:szCs w:val="22"/>
              </w:rPr>
              <w:t>: Atividades Socioeducativas</w:t>
            </w:r>
          </w:p>
          <w:tbl>
            <w:tblPr>
              <w:tblpPr w:leftFromText="141" w:rightFromText="141" w:vertAnchor="text" w:horzAnchor="margin" w:tblpXSpec="center" w:tblpY="284"/>
              <w:tblOverlap w:val="never"/>
              <w:tblW w:w="9984" w:type="dxa"/>
              <w:tblLayout w:type="fixed"/>
              <w:tblCellMar>
                <w:left w:w="70" w:type="dxa"/>
                <w:right w:w="70" w:type="dxa"/>
              </w:tblCellMar>
              <w:tblLook w:val="04A0" w:firstRow="1" w:lastRow="0" w:firstColumn="1" w:lastColumn="0" w:noHBand="0" w:noVBand="1"/>
            </w:tblPr>
            <w:tblGrid>
              <w:gridCol w:w="3109"/>
              <w:gridCol w:w="3119"/>
              <w:gridCol w:w="997"/>
              <w:gridCol w:w="932"/>
              <w:gridCol w:w="910"/>
              <w:gridCol w:w="910"/>
              <w:gridCol w:w="7"/>
            </w:tblGrid>
            <w:tr w:rsidR="000275B1" w:rsidRPr="001738F1" w14:paraId="64875879" w14:textId="77777777" w:rsidTr="000275B1">
              <w:trPr>
                <w:gridAfter w:val="1"/>
                <w:wAfter w:w="7" w:type="dxa"/>
                <w:trHeight w:val="427"/>
              </w:trPr>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0ED7B" w14:textId="56824646" w:rsidR="000275B1" w:rsidRPr="000105DD" w:rsidRDefault="000275B1" w:rsidP="0020612D">
                  <w:pPr>
                    <w:spacing w:after="0" w:line="240" w:lineRule="auto"/>
                    <w:jc w:val="center"/>
                    <w:rPr>
                      <w:rFonts w:ascii="Calibri" w:eastAsia="Times New Roman" w:hAnsi="Calibri" w:cs="Calibri"/>
                      <w:color w:val="000000"/>
                      <w:lang w:eastAsia="pt-BR"/>
                    </w:rPr>
                  </w:pPr>
                  <w:r w:rsidRPr="001738F1">
                    <w:rPr>
                      <w:rFonts w:ascii="Calibri" w:eastAsia="Times New Roman" w:hAnsi="Calibri" w:cs="Calibri"/>
                      <w:b/>
                      <w:bCs/>
                      <w:color w:val="000000" w:themeColor="text1"/>
                      <w:lang w:eastAsia="pt-BR"/>
                    </w:rPr>
                    <w:t>Atividades Socioeducativas</w:t>
                  </w:r>
                </w:p>
              </w:tc>
              <w:tc>
                <w:tcPr>
                  <w:tcW w:w="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635502" w14:textId="12EBF6A2" w:rsidR="000275B1" w:rsidRPr="003F150E" w:rsidRDefault="000275B1" w:rsidP="0020612D">
                  <w:pPr>
                    <w:spacing w:after="0" w:line="240" w:lineRule="auto"/>
                    <w:jc w:val="center"/>
                    <w:rPr>
                      <w:rFonts w:ascii="Calibri" w:hAnsi="Calibri" w:cs="Calibri"/>
                    </w:rPr>
                  </w:pPr>
                  <w:r w:rsidRPr="001738F1">
                    <w:rPr>
                      <w:rFonts w:ascii="Calibri" w:eastAsia="Times New Roman" w:hAnsi="Calibri" w:cs="Calibri"/>
                      <w:b/>
                      <w:bCs/>
                      <w:color w:val="000000" w:themeColor="text1"/>
                      <w:lang w:eastAsia="pt-BR"/>
                    </w:rPr>
                    <w:t>CISF</w:t>
                  </w:r>
                </w:p>
              </w:tc>
              <w:tc>
                <w:tcPr>
                  <w:tcW w:w="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C118F4" w14:textId="6A88549C" w:rsidR="000275B1" w:rsidRPr="003F150E" w:rsidRDefault="000275B1" w:rsidP="0020612D">
                  <w:pPr>
                    <w:spacing w:after="0" w:line="240" w:lineRule="auto"/>
                    <w:jc w:val="center"/>
                    <w:rPr>
                      <w:rFonts w:ascii="Calibri" w:hAnsi="Calibri" w:cs="Calibri"/>
                    </w:rPr>
                  </w:pPr>
                  <w:r w:rsidRPr="001738F1">
                    <w:rPr>
                      <w:rFonts w:ascii="Calibri" w:eastAsia="Times New Roman" w:hAnsi="Calibri" w:cs="Calibri"/>
                      <w:b/>
                      <w:bCs/>
                      <w:color w:val="000000" w:themeColor="text1"/>
                      <w:lang w:eastAsia="pt-BR"/>
                    </w:rPr>
                    <w:t>EBV I</w:t>
                  </w: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E6F959" w14:textId="0BC2E2DA" w:rsidR="000275B1" w:rsidRPr="003F150E" w:rsidRDefault="000275B1" w:rsidP="0020612D">
                  <w:pPr>
                    <w:spacing w:after="0" w:line="240" w:lineRule="auto"/>
                    <w:jc w:val="center"/>
                    <w:rPr>
                      <w:rFonts w:ascii="Calibri" w:hAnsi="Calibri" w:cs="Calibri"/>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F8815A" w14:textId="1F0D5EB4" w:rsidR="000275B1" w:rsidRPr="003F150E" w:rsidRDefault="000275B1" w:rsidP="0020612D">
                  <w:pPr>
                    <w:spacing w:after="0" w:line="240" w:lineRule="auto"/>
                    <w:jc w:val="center"/>
                    <w:rPr>
                      <w:rFonts w:ascii="Calibri" w:hAnsi="Calibri" w:cs="Calibri"/>
                    </w:rPr>
                  </w:pPr>
                  <w:r w:rsidRPr="001738F1">
                    <w:rPr>
                      <w:rFonts w:ascii="Calibri" w:eastAsia="Times New Roman" w:hAnsi="Calibri" w:cs="Calibri"/>
                      <w:b/>
                      <w:bCs/>
                      <w:color w:val="000000" w:themeColor="text1"/>
                      <w:lang w:eastAsia="pt-BR"/>
                    </w:rPr>
                    <w:t>TOTAL</w:t>
                  </w:r>
                </w:p>
              </w:tc>
            </w:tr>
            <w:tr w:rsidR="0020612D" w:rsidRPr="001738F1" w14:paraId="1682BF0E" w14:textId="77777777" w:rsidTr="000275B1">
              <w:trPr>
                <w:gridAfter w:val="1"/>
                <w:wAfter w:w="7" w:type="dxa"/>
                <w:trHeight w:val="427"/>
              </w:trPr>
              <w:tc>
                <w:tcPr>
                  <w:tcW w:w="3109" w:type="dxa"/>
                  <w:tcBorders>
                    <w:top w:val="single" w:sz="4" w:space="0" w:color="auto"/>
                    <w:left w:val="single" w:sz="4" w:space="0" w:color="auto"/>
                    <w:bottom w:val="single" w:sz="4" w:space="0" w:color="auto"/>
                    <w:right w:val="single" w:sz="4" w:space="0" w:color="auto"/>
                  </w:tcBorders>
                  <w:vAlign w:val="center"/>
                  <w:hideMark/>
                </w:tcPr>
                <w:p w14:paraId="726597CA" w14:textId="77777777" w:rsidR="0020612D" w:rsidRPr="000105DD" w:rsidRDefault="0020612D" w:rsidP="0020612D">
                  <w:pPr>
                    <w:spacing w:after="0" w:line="240" w:lineRule="auto"/>
                    <w:jc w:val="center"/>
                    <w:rPr>
                      <w:rFonts w:ascii="Calibri" w:eastAsia="Times New Roman" w:hAnsi="Calibri" w:cs="Calibri"/>
                      <w:color w:val="000000"/>
                      <w:lang w:eastAsia="pt-BR"/>
                    </w:rPr>
                  </w:pPr>
                  <w:r w:rsidRPr="000105DD">
                    <w:rPr>
                      <w:rFonts w:ascii="Calibri" w:eastAsia="Times New Roman" w:hAnsi="Calibri" w:cs="Calibri"/>
                      <w:color w:val="000000"/>
                      <w:lang w:eastAsia="pt-BR"/>
                    </w:rPr>
                    <w:t>Palestra, Roda de Conversa e Debate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E7D223C" w14:textId="77777777" w:rsidR="0020612D" w:rsidRPr="000105DD" w:rsidRDefault="0020612D" w:rsidP="0020612D">
                  <w:pPr>
                    <w:spacing w:after="0" w:line="240" w:lineRule="auto"/>
                    <w:jc w:val="center"/>
                    <w:rPr>
                      <w:rFonts w:ascii="Calibri" w:eastAsia="Times New Roman" w:hAnsi="Calibri" w:cs="Calibri"/>
                      <w:color w:val="000000"/>
                      <w:lang w:eastAsia="pt-BR"/>
                    </w:rPr>
                  </w:pPr>
                  <w:r w:rsidRPr="000105DD">
                    <w:rPr>
                      <w:rFonts w:ascii="Calibri" w:eastAsia="Times New Roman" w:hAnsi="Calibri" w:cs="Calibri"/>
                      <w:color w:val="000000"/>
                      <w:lang w:eastAsia="pt-BR"/>
                    </w:rPr>
                    <w:t>Nº de participação (frequência)</w:t>
                  </w:r>
                </w:p>
              </w:tc>
              <w:tc>
                <w:tcPr>
                  <w:tcW w:w="997" w:type="dxa"/>
                  <w:tcBorders>
                    <w:top w:val="single" w:sz="4" w:space="0" w:color="auto"/>
                    <w:left w:val="single" w:sz="4" w:space="0" w:color="auto"/>
                    <w:bottom w:val="single" w:sz="4" w:space="0" w:color="auto"/>
                    <w:right w:val="single" w:sz="4" w:space="0" w:color="auto"/>
                  </w:tcBorders>
                  <w:vAlign w:val="center"/>
                </w:tcPr>
                <w:p w14:paraId="61972964" w14:textId="77777777" w:rsidR="0020612D" w:rsidRPr="003F150E" w:rsidRDefault="0020612D" w:rsidP="0020612D">
                  <w:pPr>
                    <w:spacing w:after="0" w:line="240" w:lineRule="auto"/>
                    <w:jc w:val="center"/>
                    <w:rPr>
                      <w:rFonts w:ascii="Calibri" w:hAnsi="Calibri" w:cs="Calibri"/>
                    </w:rPr>
                  </w:pPr>
                  <w:r w:rsidRPr="003F150E">
                    <w:rPr>
                      <w:rFonts w:ascii="Calibri" w:hAnsi="Calibri" w:cs="Calibri"/>
                    </w:rPr>
                    <w:t>66</w:t>
                  </w:r>
                </w:p>
              </w:tc>
              <w:tc>
                <w:tcPr>
                  <w:tcW w:w="932" w:type="dxa"/>
                  <w:tcBorders>
                    <w:top w:val="single" w:sz="4" w:space="0" w:color="auto"/>
                    <w:left w:val="single" w:sz="4" w:space="0" w:color="auto"/>
                    <w:bottom w:val="single" w:sz="4" w:space="0" w:color="auto"/>
                    <w:right w:val="single" w:sz="4" w:space="0" w:color="auto"/>
                  </w:tcBorders>
                  <w:vAlign w:val="center"/>
                </w:tcPr>
                <w:p w14:paraId="7F1BDA1C" w14:textId="77777777" w:rsidR="0020612D" w:rsidRPr="003F150E" w:rsidRDefault="0020612D" w:rsidP="0020612D">
                  <w:pPr>
                    <w:spacing w:after="0" w:line="240" w:lineRule="auto"/>
                    <w:jc w:val="center"/>
                    <w:rPr>
                      <w:rFonts w:ascii="Calibri" w:hAnsi="Calibri" w:cs="Calibri"/>
                    </w:rPr>
                  </w:pPr>
                  <w:r w:rsidRPr="003F150E">
                    <w:rPr>
                      <w:rFonts w:ascii="Calibri" w:hAnsi="Calibri" w:cs="Calibri"/>
                    </w:rPr>
                    <w:t>16</w:t>
                  </w:r>
                </w:p>
              </w:tc>
              <w:tc>
                <w:tcPr>
                  <w:tcW w:w="910" w:type="dxa"/>
                  <w:tcBorders>
                    <w:top w:val="single" w:sz="4" w:space="0" w:color="auto"/>
                    <w:left w:val="single" w:sz="4" w:space="0" w:color="auto"/>
                    <w:bottom w:val="single" w:sz="4" w:space="0" w:color="auto"/>
                    <w:right w:val="single" w:sz="4" w:space="0" w:color="auto"/>
                  </w:tcBorders>
                  <w:vAlign w:val="center"/>
                </w:tcPr>
                <w:p w14:paraId="6A8B5CE1" w14:textId="77777777" w:rsidR="0020612D" w:rsidRPr="003F150E" w:rsidRDefault="0020612D" w:rsidP="0020612D">
                  <w:pPr>
                    <w:spacing w:after="0" w:line="240" w:lineRule="auto"/>
                    <w:jc w:val="center"/>
                    <w:rPr>
                      <w:rFonts w:ascii="Calibri" w:eastAsia="Calibri" w:hAnsi="Calibri" w:cs="Calibri"/>
                    </w:rPr>
                  </w:pPr>
                  <w:r w:rsidRPr="003F150E">
                    <w:rPr>
                      <w:rFonts w:ascii="Calibri" w:hAnsi="Calibri" w:cs="Calibri"/>
                    </w:rPr>
                    <w:t>17</w:t>
                  </w:r>
                </w:p>
              </w:tc>
              <w:tc>
                <w:tcPr>
                  <w:tcW w:w="910" w:type="dxa"/>
                  <w:tcBorders>
                    <w:top w:val="single" w:sz="4" w:space="0" w:color="auto"/>
                    <w:left w:val="single" w:sz="4" w:space="0" w:color="auto"/>
                    <w:bottom w:val="single" w:sz="4" w:space="0" w:color="auto"/>
                    <w:right w:val="single" w:sz="4" w:space="0" w:color="auto"/>
                  </w:tcBorders>
                  <w:vAlign w:val="center"/>
                </w:tcPr>
                <w:p w14:paraId="7F77158D" w14:textId="77777777" w:rsidR="0020612D" w:rsidRPr="003F150E" w:rsidRDefault="0020612D" w:rsidP="0020612D">
                  <w:pPr>
                    <w:spacing w:after="0" w:line="240" w:lineRule="auto"/>
                    <w:jc w:val="center"/>
                    <w:rPr>
                      <w:rFonts w:ascii="Calibri" w:eastAsia="Calibri" w:hAnsi="Calibri" w:cs="Calibri"/>
                    </w:rPr>
                  </w:pPr>
                  <w:r w:rsidRPr="003F150E">
                    <w:rPr>
                      <w:rFonts w:ascii="Calibri" w:hAnsi="Calibri" w:cs="Calibri"/>
                    </w:rPr>
                    <w:t>99</w:t>
                  </w:r>
                </w:p>
              </w:tc>
            </w:tr>
            <w:tr w:rsidR="0020612D" w:rsidRPr="001738F1" w14:paraId="1299EA64" w14:textId="77777777" w:rsidTr="000275B1">
              <w:trPr>
                <w:trHeight w:val="427"/>
              </w:trPr>
              <w:tc>
                <w:tcPr>
                  <w:tcW w:w="9067" w:type="dxa"/>
                  <w:gridSpan w:val="5"/>
                  <w:tcBorders>
                    <w:top w:val="single" w:sz="4" w:space="0" w:color="auto"/>
                    <w:left w:val="single" w:sz="4" w:space="0" w:color="auto"/>
                    <w:bottom w:val="single" w:sz="4" w:space="0" w:color="auto"/>
                    <w:right w:val="single" w:sz="4" w:space="0" w:color="auto"/>
                  </w:tcBorders>
                  <w:vAlign w:val="center"/>
                </w:tcPr>
                <w:p w14:paraId="30E8473E" w14:textId="77777777" w:rsidR="0020612D" w:rsidRDefault="0020612D" w:rsidP="0020612D">
                  <w:pPr>
                    <w:spacing w:after="0" w:line="240" w:lineRule="auto"/>
                    <w:jc w:val="center"/>
                    <w:rPr>
                      <w:rFonts w:ascii="Calibri" w:hAnsi="Calibri" w:cs="Calibri"/>
                      <w:b/>
                      <w:bCs/>
                    </w:rPr>
                  </w:pPr>
                  <w:r w:rsidRPr="00B112DF">
                    <w:rPr>
                      <w:rFonts w:eastAsia="Times New Roman" w:cstheme="minorHAnsi"/>
                      <w:b/>
                      <w:bCs/>
                      <w:color w:val="000000"/>
                      <w:lang w:eastAsia="pt-BR"/>
                    </w:rPr>
                    <w:t>Total de Atendimentos (Total de Frequência)</w:t>
                  </w:r>
                </w:p>
              </w:tc>
              <w:tc>
                <w:tcPr>
                  <w:tcW w:w="917" w:type="dxa"/>
                  <w:gridSpan w:val="2"/>
                  <w:tcBorders>
                    <w:top w:val="single" w:sz="4" w:space="0" w:color="auto"/>
                    <w:left w:val="single" w:sz="4" w:space="0" w:color="auto"/>
                    <w:bottom w:val="single" w:sz="4" w:space="0" w:color="auto"/>
                    <w:right w:val="single" w:sz="4" w:space="0" w:color="auto"/>
                  </w:tcBorders>
                  <w:vAlign w:val="center"/>
                </w:tcPr>
                <w:p w14:paraId="5A01D01E" w14:textId="77777777" w:rsidR="0020612D" w:rsidRDefault="0020612D" w:rsidP="0020612D">
                  <w:pPr>
                    <w:spacing w:after="0" w:line="240" w:lineRule="auto"/>
                    <w:jc w:val="center"/>
                    <w:rPr>
                      <w:rFonts w:ascii="Calibri" w:hAnsi="Calibri" w:cs="Calibri"/>
                      <w:b/>
                      <w:bCs/>
                    </w:rPr>
                  </w:pPr>
                  <w:r>
                    <w:rPr>
                      <w:rFonts w:ascii="Calibri" w:hAnsi="Calibri" w:cs="Calibri"/>
                      <w:b/>
                      <w:bCs/>
                    </w:rPr>
                    <w:t>99</w:t>
                  </w:r>
                </w:p>
              </w:tc>
            </w:tr>
          </w:tbl>
          <w:p w14:paraId="35C1A97D" w14:textId="77777777" w:rsidR="0020612D" w:rsidRPr="001738F1" w:rsidRDefault="0020612D" w:rsidP="0020612D">
            <w:pPr>
              <w:pStyle w:val="paragraph"/>
              <w:spacing w:before="0" w:beforeAutospacing="0" w:after="0" w:afterAutospacing="0"/>
              <w:jc w:val="both"/>
              <w:rPr>
                <w:rFonts w:ascii="Calibri" w:hAnsi="Calibri" w:cs="Calibri"/>
                <w:b/>
                <w:bCs/>
                <w:sz w:val="22"/>
                <w:szCs w:val="22"/>
              </w:rPr>
            </w:pPr>
          </w:p>
          <w:p w14:paraId="618FEBDC" w14:textId="77777777" w:rsidR="0020612D" w:rsidRDefault="0020612D" w:rsidP="0020612D">
            <w:pPr>
              <w:pStyle w:val="paragraph"/>
              <w:spacing w:before="0" w:beforeAutospacing="0" w:after="0" w:afterAutospacing="0"/>
              <w:jc w:val="both"/>
              <w:rPr>
                <w:rFonts w:ascii="Calibri" w:hAnsi="Calibri" w:cs="Calibri"/>
                <w:b/>
                <w:bCs/>
                <w:sz w:val="22"/>
                <w:szCs w:val="22"/>
              </w:rPr>
            </w:pPr>
          </w:p>
          <w:p w14:paraId="3BD89D0F" w14:textId="77777777" w:rsidR="0020612D" w:rsidRDefault="0020612D" w:rsidP="0020612D">
            <w:pPr>
              <w:pStyle w:val="paragraph"/>
              <w:spacing w:before="0" w:beforeAutospacing="0" w:after="0" w:afterAutospacing="0"/>
              <w:jc w:val="both"/>
              <w:rPr>
                <w:rFonts w:ascii="Calibri" w:hAnsi="Calibri" w:cs="Calibri"/>
                <w:b/>
                <w:bCs/>
                <w:sz w:val="22"/>
                <w:szCs w:val="22"/>
              </w:rPr>
            </w:pPr>
          </w:p>
          <w:p w14:paraId="38187022" w14:textId="77777777" w:rsidR="0020612D" w:rsidRDefault="0020612D" w:rsidP="0020612D">
            <w:pPr>
              <w:pStyle w:val="paragraph"/>
              <w:spacing w:before="0" w:beforeAutospacing="0" w:after="0" w:afterAutospacing="0"/>
              <w:jc w:val="both"/>
              <w:rPr>
                <w:rFonts w:ascii="Calibri" w:hAnsi="Calibri" w:cs="Calibri"/>
                <w:b/>
                <w:bCs/>
                <w:sz w:val="22"/>
                <w:szCs w:val="22"/>
              </w:rPr>
            </w:pPr>
          </w:p>
          <w:p w14:paraId="41EEDF64" w14:textId="77777777" w:rsidR="0020612D" w:rsidRDefault="0020612D" w:rsidP="0020612D">
            <w:pPr>
              <w:pStyle w:val="paragraph"/>
              <w:spacing w:before="0" w:beforeAutospacing="0" w:after="0" w:afterAutospacing="0"/>
              <w:jc w:val="both"/>
              <w:rPr>
                <w:rFonts w:ascii="Calibri" w:hAnsi="Calibri" w:cs="Calibri"/>
                <w:b/>
                <w:bCs/>
                <w:sz w:val="22"/>
                <w:szCs w:val="22"/>
              </w:rPr>
            </w:pPr>
          </w:p>
          <w:p w14:paraId="1809E271" w14:textId="77777777" w:rsidR="0020612D" w:rsidRDefault="0020612D" w:rsidP="0020612D">
            <w:pPr>
              <w:pStyle w:val="paragraph"/>
              <w:spacing w:before="0" w:beforeAutospacing="0" w:after="0" w:afterAutospacing="0"/>
              <w:jc w:val="both"/>
              <w:rPr>
                <w:rFonts w:ascii="Calibri" w:hAnsi="Calibri" w:cs="Calibri"/>
                <w:b/>
                <w:bCs/>
                <w:sz w:val="22"/>
                <w:szCs w:val="22"/>
              </w:rPr>
            </w:pPr>
          </w:p>
          <w:p w14:paraId="239903B6" w14:textId="77777777" w:rsidR="0020612D" w:rsidRDefault="0020612D" w:rsidP="0020612D">
            <w:pPr>
              <w:pStyle w:val="paragraph"/>
              <w:spacing w:before="0" w:beforeAutospacing="0" w:after="0" w:afterAutospacing="0"/>
              <w:jc w:val="both"/>
              <w:rPr>
                <w:rFonts w:ascii="Calibri" w:hAnsi="Calibri" w:cs="Calibri"/>
                <w:b/>
                <w:bCs/>
                <w:sz w:val="22"/>
                <w:szCs w:val="22"/>
              </w:rPr>
            </w:pPr>
          </w:p>
          <w:p w14:paraId="695853C0" w14:textId="4E40B628" w:rsidR="0020612D" w:rsidRPr="001738F1" w:rsidRDefault="0020612D" w:rsidP="0020612D">
            <w:pPr>
              <w:pStyle w:val="paragraph"/>
              <w:spacing w:before="0" w:beforeAutospacing="0" w:after="0" w:afterAutospacing="0"/>
              <w:jc w:val="both"/>
              <w:rPr>
                <w:rFonts w:ascii="Calibri" w:hAnsi="Calibri" w:cs="Calibri"/>
                <w:sz w:val="22"/>
                <w:szCs w:val="22"/>
              </w:rPr>
            </w:pPr>
            <w:r w:rsidRPr="001738F1">
              <w:rPr>
                <w:rFonts w:ascii="Calibri" w:hAnsi="Calibri" w:cs="Calibri"/>
                <w:b/>
                <w:bCs/>
                <w:sz w:val="22"/>
                <w:szCs w:val="22"/>
              </w:rPr>
              <w:t>Atividades Socioculturais</w:t>
            </w:r>
          </w:p>
          <w:p w14:paraId="7C91DE1D" w14:textId="77777777" w:rsidR="0020612D" w:rsidRDefault="0020612D" w:rsidP="0020612D">
            <w:pPr>
              <w:pStyle w:val="paragraph"/>
              <w:spacing w:before="0" w:beforeAutospacing="0" w:after="0" w:afterAutospacing="0"/>
              <w:jc w:val="both"/>
              <w:rPr>
                <w:rFonts w:ascii="Calibri" w:hAnsi="Calibri" w:cs="Calibri"/>
                <w:sz w:val="22"/>
                <w:szCs w:val="22"/>
              </w:rPr>
            </w:pPr>
            <w:r w:rsidRPr="001738F1">
              <w:rPr>
                <w:rFonts w:ascii="Calibri" w:hAnsi="Calibri" w:cs="Calibri"/>
                <w:sz w:val="22"/>
                <w:szCs w:val="22"/>
              </w:rPr>
              <w:t>Foram desenvolvidas atividades pela equipe técnica com foco na construção de projetos de vida próprios, ajustados às suas identidades culturais, propiciando o compartilhamento de experiências pertinentes aos contextos dos indivíduos e grupos, tendo como objetivos principais:</w:t>
            </w:r>
          </w:p>
          <w:p w14:paraId="0302F7EC" w14:textId="77777777" w:rsidR="0020612D" w:rsidRPr="001738F1" w:rsidRDefault="0020612D" w:rsidP="0020612D">
            <w:pPr>
              <w:pStyle w:val="paragraph"/>
              <w:spacing w:before="0" w:beforeAutospacing="0" w:after="0" w:afterAutospacing="0"/>
              <w:jc w:val="both"/>
              <w:rPr>
                <w:rFonts w:ascii="Calibri" w:hAnsi="Calibri" w:cs="Calibri"/>
                <w:sz w:val="22"/>
                <w:szCs w:val="22"/>
              </w:rPr>
            </w:pPr>
          </w:p>
          <w:p w14:paraId="23EDD61A" w14:textId="77777777" w:rsidR="0020612D" w:rsidRPr="001738F1" w:rsidRDefault="0020612D" w:rsidP="0020612D">
            <w:pPr>
              <w:pStyle w:val="paragraph"/>
              <w:numPr>
                <w:ilvl w:val="0"/>
                <w:numId w:val="34"/>
              </w:numPr>
              <w:spacing w:before="0" w:beforeAutospacing="0" w:after="0" w:afterAutospacing="0"/>
              <w:ind w:left="589" w:hanging="283"/>
              <w:jc w:val="both"/>
              <w:rPr>
                <w:rFonts w:ascii="Calibri" w:hAnsi="Calibri" w:cs="Calibri"/>
                <w:sz w:val="22"/>
                <w:szCs w:val="22"/>
              </w:rPr>
            </w:pPr>
            <w:r w:rsidRPr="001738F1">
              <w:rPr>
                <w:rFonts w:ascii="Calibri" w:hAnsi="Calibri" w:cs="Calibri"/>
                <w:sz w:val="22"/>
                <w:szCs w:val="22"/>
              </w:rPr>
              <w:t>O compartilhamento das diferentes formas de produção e significação dos fazeres individuais e coletivos;</w:t>
            </w:r>
          </w:p>
          <w:p w14:paraId="763B7438" w14:textId="77777777" w:rsidR="0020612D" w:rsidRPr="001738F1" w:rsidRDefault="0020612D" w:rsidP="0020612D">
            <w:pPr>
              <w:pStyle w:val="paragraph"/>
              <w:numPr>
                <w:ilvl w:val="0"/>
                <w:numId w:val="34"/>
              </w:numPr>
              <w:spacing w:before="0" w:beforeAutospacing="0" w:after="0" w:afterAutospacing="0"/>
              <w:ind w:left="589" w:hanging="283"/>
              <w:jc w:val="both"/>
              <w:rPr>
                <w:rFonts w:ascii="Calibri" w:hAnsi="Calibri" w:cs="Calibri"/>
                <w:sz w:val="22"/>
                <w:szCs w:val="22"/>
              </w:rPr>
            </w:pPr>
            <w:r w:rsidRPr="001738F1">
              <w:rPr>
                <w:rFonts w:ascii="Calibri" w:hAnsi="Calibri" w:cs="Calibri"/>
                <w:sz w:val="22"/>
                <w:szCs w:val="22"/>
              </w:rPr>
              <w:t>O reconhecimento de saberes e práticas subjugados no contexto social mais amplo;</w:t>
            </w:r>
          </w:p>
          <w:p w14:paraId="61E671D7" w14:textId="77777777" w:rsidR="0020612D" w:rsidRPr="001738F1" w:rsidRDefault="0020612D" w:rsidP="0020612D">
            <w:pPr>
              <w:pStyle w:val="paragraph"/>
              <w:numPr>
                <w:ilvl w:val="0"/>
                <w:numId w:val="34"/>
              </w:numPr>
              <w:spacing w:before="0" w:beforeAutospacing="0" w:after="0" w:afterAutospacing="0"/>
              <w:ind w:left="589" w:hanging="283"/>
              <w:jc w:val="both"/>
              <w:rPr>
                <w:rFonts w:ascii="Calibri" w:hAnsi="Calibri" w:cs="Calibri"/>
                <w:sz w:val="22"/>
                <w:szCs w:val="22"/>
              </w:rPr>
            </w:pPr>
            <w:r w:rsidRPr="001738F1">
              <w:rPr>
                <w:rFonts w:ascii="Calibri" w:hAnsi="Calibri" w:cs="Calibri"/>
                <w:sz w:val="22"/>
                <w:szCs w:val="22"/>
              </w:rPr>
              <w:t>A produção de um espaço democrático, capaz de reconhecer e valorizar diferentes práticas locais e suas significações.</w:t>
            </w:r>
          </w:p>
          <w:p w14:paraId="60AA3BB7" w14:textId="77777777" w:rsidR="0020612D" w:rsidRPr="001738F1" w:rsidRDefault="0020612D" w:rsidP="0020612D">
            <w:pPr>
              <w:pStyle w:val="paragraph"/>
              <w:spacing w:before="0" w:beforeAutospacing="0" w:after="0" w:afterAutospacing="0"/>
              <w:jc w:val="both"/>
              <w:rPr>
                <w:rFonts w:ascii="Calibri" w:hAnsi="Calibri" w:cs="Calibri"/>
                <w:sz w:val="22"/>
                <w:szCs w:val="22"/>
              </w:rPr>
            </w:pPr>
          </w:p>
          <w:p w14:paraId="7DC1C9EC" w14:textId="77777777" w:rsidR="0020612D" w:rsidRPr="001738F1" w:rsidRDefault="0020612D" w:rsidP="0020612D">
            <w:pPr>
              <w:pStyle w:val="paragraph"/>
              <w:spacing w:before="0" w:beforeAutospacing="0" w:after="0" w:afterAutospacing="0"/>
              <w:jc w:val="both"/>
              <w:rPr>
                <w:rFonts w:ascii="Calibri" w:hAnsi="Calibri" w:cs="Calibri"/>
                <w:sz w:val="22"/>
                <w:szCs w:val="22"/>
              </w:rPr>
            </w:pPr>
            <w:r w:rsidRPr="001738F1">
              <w:rPr>
                <w:rFonts w:ascii="Calibri" w:hAnsi="Calibri" w:cs="Calibri"/>
                <w:sz w:val="22"/>
                <w:szCs w:val="22"/>
              </w:rPr>
              <w:t>Nesse sentido, foram desenvolvidos eventos e comemorações relacionadas às datas temáticas do mês, incluindo atividades religiosas;</w:t>
            </w:r>
            <w:r w:rsidRPr="001738F1">
              <w:rPr>
                <w:rStyle w:val="normaltextrun"/>
                <w:rFonts w:ascii="Calibri" w:hAnsi="Calibri" w:cs="Calibri"/>
                <w:sz w:val="22"/>
                <w:szCs w:val="22"/>
              </w:rPr>
              <w:t xml:space="preserve"> </w:t>
            </w:r>
            <w:r w:rsidRPr="001738F1">
              <w:rPr>
                <w:rFonts w:ascii="Calibri" w:hAnsi="Calibri" w:cs="Calibri"/>
                <w:sz w:val="22"/>
                <w:szCs w:val="22"/>
              </w:rPr>
              <w:t xml:space="preserve">atividades artesanais; projeto cozinha terapêutica; atividades culturais e lúdicas, por meio de sessão de cinema, apresentação musical, jogos, brincadeiras, bingo, leituras, pinturas e exercícios temáticos para coordenação motora, </w:t>
            </w:r>
            <w:r w:rsidRPr="001738F1">
              <w:rPr>
                <w:rStyle w:val="normaltextrun"/>
                <w:rFonts w:ascii="Calibri" w:hAnsi="Calibri" w:cs="Calibri"/>
                <w:color w:val="000000" w:themeColor="text1"/>
                <w:sz w:val="22"/>
                <w:szCs w:val="22"/>
              </w:rPr>
              <w:t>estímulo da memória, desenvolvimento e aperfeiçoamento do raciocínio, contribuindo para minimizar o rápido declínio do processo de envelhecimento e prevenção de demência.</w:t>
            </w:r>
          </w:p>
          <w:p w14:paraId="0E6C58E6" w14:textId="77777777" w:rsidR="0020612D" w:rsidRPr="001738F1" w:rsidRDefault="0020612D" w:rsidP="0020612D">
            <w:pPr>
              <w:pStyle w:val="paragraph"/>
              <w:spacing w:before="0" w:beforeAutospacing="0" w:after="0" w:afterAutospacing="0"/>
              <w:rPr>
                <w:rFonts w:ascii="Calibri" w:hAnsi="Calibri" w:cs="Calibri"/>
                <w:sz w:val="22"/>
                <w:szCs w:val="22"/>
              </w:rPr>
            </w:pPr>
          </w:p>
          <w:p w14:paraId="6D9B3443" w14:textId="77777777" w:rsidR="0020612D" w:rsidRDefault="0020612D" w:rsidP="0020612D">
            <w:pPr>
              <w:pStyle w:val="paragraph"/>
              <w:spacing w:before="0" w:beforeAutospacing="0" w:after="0" w:afterAutospacing="0"/>
              <w:jc w:val="center"/>
              <w:rPr>
                <w:rFonts w:ascii="Calibri" w:hAnsi="Calibri" w:cs="Calibri"/>
                <w:sz w:val="22"/>
                <w:szCs w:val="22"/>
              </w:rPr>
            </w:pPr>
            <w:r w:rsidRPr="001738F1">
              <w:rPr>
                <w:rFonts w:ascii="Calibri" w:hAnsi="Calibri" w:cs="Calibri"/>
                <w:sz w:val="22"/>
                <w:szCs w:val="22"/>
              </w:rPr>
              <w:t>Tabela 1</w:t>
            </w:r>
            <w:r>
              <w:rPr>
                <w:rFonts w:ascii="Calibri" w:hAnsi="Calibri" w:cs="Calibri"/>
                <w:sz w:val="22"/>
                <w:szCs w:val="22"/>
              </w:rPr>
              <w:t>4</w:t>
            </w:r>
            <w:r w:rsidRPr="001738F1">
              <w:rPr>
                <w:rFonts w:ascii="Calibri" w:hAnsi="Calibri" w:cs="Calibri"/>
                <w:sz w:val="22"/>
                <w:szCs w:val="22"/>
              </w:rPr>
              <w:t>: Atividades Socioculturais</w:t>
            </w:r>
          </w:p>
          <w:p w14:paraId="7630DDD5" w14:textId="77777777" w:rsidR="0020612D" w:rsidRPr="001738F1" w:rsidRDefault="0020612D" w:rsidP="0020612D">
            <w:pPr>
              <w:pStyle w:val="paragraph"/>
              <w:spacing w:before="0" w:beforeAutospacing="0" w:after="0" w:afterAutospacing="0"/>
              <w:jc w:val="center"/>
              <w:rPr>
                <w:rFonts w:ascii="Calibri" w:hAnsi="Calibri" w:cs="Calibri"/>
                <w:sz w:val="22"/>
                <w:szCs w:val="22"/>
              </w:rPr>
            </w:pPr>
          </w:p>
          <w:tbl>
            <w:tblPr>
              <w:tblW w:w="10522" w:type="dxa"/>
              <w:jc w:val="center"/>
              <w:tblLook w:val="04A0" w:firstRow="1" w:lastRow="0" w:firstColumn="1" w:lastColumn="0" w:noHBand="0" w:noVBand="1"/>
            </w:tblPr>
            <w:tblGrid>
              <w:gridCol w:w="2699"/>
              <w:gridCol w:w="3165"/>
              <w:gridCol w:w="1123"/>
              <w:gridCol w:w="1071"/>
              <w:gridCol w:w="1232"/>
              <w:gridCol w:w="1232"/>
            </w:tblGrid>
            <w:tr w:rsidR="0020612D" w:rsidRPr="001738F1" w14:paraId="7A2FB8BE" w14:textId="77777777" w:rsidTr="006A32E4">
              <w:trPr>
                <w:trHeight w:val="397"/>
                <w:jc w:val="center"/>
              </w:trPr>
              <w:tc>
                <w:tcPr>
                  <w:tcW w:w="5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BB1902"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Atividades Socioculturais</w:t>
                  </w:r>
                </w:p>
              </w:tc>
              <w:tc>
                <w:tcPr>
                  <w:tcW w:w="1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BB3977"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1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87EF9"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4BC9C9"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8E7C2"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20612D" w:rsidRPr="001738F1" w14:paraId="349FC33D" w14:textId="77777777" w:rsidTr="006A32E4">
              <w:trPr>
                <w:trHeight w:val="340"/>
                <w:jc w:val="center"/>
              </w:trPr>
              <w:tc>
                <w:tcPr>
                  <w:tcW w:w="2699" w:type="dxa"/>
                  <w:tcBorders>
                    <w:top w:val="single" w:sz="4" w:space="0" w:color="auto"/>
                    <w:left w:val="single" w:sz="4" w:space="0" w:color="auto"/>
                    <w:bottom w:val="single" w:sz="4" w:space="0" w:color="auto"/>
                    <w:right w:val="single" w:sz="4" w:space="0" w:color="auto"/>
                  </w:tcBorders>
                  <w:vAlign w:val="center"/>
                </w:tcPr>
                <w:p w14:paraId="13CF44DE"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Eventos e Comemorações</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1A53C"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Pessoas Idosas</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CA533"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color w:val="000000"/>
                    </w:rPr>
                    <w:t>31</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A4410"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color w:val="000000"/>
                    </w:rPr>
                    <w:t>13</w:t>
                  </w:r>
                </w:p>
              </w:tc>
              <w:tc>
                <w:tcPr>
                  <w:tcW w:w="1232" w:type="dxa"/>
                  <w:tcBorders>
                    <w:top w:val="single" w:sz="4" w:space="0" w:color="auto"/>
                    <w:left w:val="single" w:sz="4" w:space="0" w:color="auto"/>
                    <w:bottom w:val="single" w:sz="4" w:space="0" w:color="auto"/>
                    <w:right w:val="single" w:sz="4" w:space="0" w:color="auto"/>
                  </w:tcBorders>
                  <w:vAlign w:val="center"/>
                </w:tcPr>
                <w:p w14:paraId="2B71C592"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30</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54EE0"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74</w:t>
                  </w:r>
                </w:p>
              </w:tc>
            </w:tr>
            <w:tr w:rsidR="0020612D" w:rsidRPr="001738F1" w14:paraId="50244CC9" w14:textId="77777777" w:rsidTr="006A32E4">
              <w:trPr>
                <w:trHeight w:val="482"/>
                <w:jc w:val="center"/>
              </w:trPr>
              <w:tc>
                <w:tcPr>
                  <w:tcW w:w="2699" w:type="dxa"/>
                  <w:tcBorders>
                    <w:top w:val="single" w:sz="4" w:space="0" w:color="auto"/>
                    <w:left w:val="single" w:sz="4" w:space="0" w:color="auto"/>
                    <w:bottom w:val="single" w:sz="4" w:space="0" w:color="auto"/>
                    <w:right w:val="single" w:sz="4" w:space="0" w:color="auto"/>
                  </w:tcBorders>
                  <w:vAlign w:val="center"/>
                </w:tcPr>
                <w:p w14:paraId="7011C928" w14:textId="77777777" w:rsidR="0020612D" w:rsidRPr="001738F1" w:rsidRDefault="0020612D" w:rsidP="00336CB5">
                  <w:pPr>
                    <w:framePr w:hSpace="141" w:wrap="around" w:vAnchor="text" w:hAnchor="text" w:xAlign="center" w:y="1"/>
                    <w:spacing w:after="0" w:line="240" w:lineRule="auto"/>
                    <w:suppressOverlap/>
                    <w:jc w:val="center"/>
                    <w:rPr>
                      <w:rFonts w:ascii="Calibri" w:hAnsi="Calibri" w:cs="Calibri"/>
                    </w:rPr>
                  </w:pPr>
                  <w:r w:rsidRPr="001738F1">
                    <w:rPr>
                      <w:rFonts w:ascii="Calibri" w:eastAsia="Times New Roman" w:hAnsi="Calibri" w:cs="Calibri"/>
                      <w:color w:val="000000" w:themeColor="text1"/>
                      <w:lang w:eastAsia="pt-BR"/>
                    </w:rPr>
                    <w:t>Artesanato (atividades manuais)</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F071A"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Nº de participação (frequência)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06F26"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113</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4E4A2"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67</w:t>
                  </w:r>
                </w:p>
              </w:tc>
              <w:tc>
                <w:tcPr>
                  <w:tcW w:w="1232" w:type="dxa"/>
                  <w:tcBorders>
                    <w:top w:val="single" w:sz="4" w:space="0" w:color="auto"/>
                    <w:left w:val="single" w:sz="4" w:space="0" w:color="auto"/>
                    <w:bottom w:val="single" w:sz="4" w:space="0" w:color="auto"/>
                    <w:right w:val="single" w:sz="4" w:space="0" w:color="auto"/>
                  </w:tcBorders>
                  <w:vAlign w:val="center"/>
                </w:tcPr>
                <w:p w14:paraId="54542744"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89</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344D4"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269</w:t>
                  </w:r>
                </w:p>
              </w:tc>
            </w:tr>
            <w:tr w:rsidR="0020612D" w:rsidRPr="001738F1" w14:paraId="6306D799" w14:textId="77777777" w:rsidTr="006A32E4">
              <w:trPr>
                <w:trHeight w:val="414"/>
                <w:jc w:val="center"/>
              </w:trPr>
              <w:tc>
                <w:tcPr>
                  <w:tcW w:w="2699" w:type="dxa"/>
                  <w:tcBorders>
                    <w:top w:val="single" w:sz="4" w:space="0" w:color="auto"/>
                    <w:left w:val="single" w:sz="4" w:space="0" w:color="auto"/>
                    <w:bottom w:val="single" w:sz="4" w:space="0" w:color="auto"/>
                    <w:right w:val="single" w:sz="4" w:space="0" w:color="auto"/>
                  </w:tcBorders>
                  <w:vAlign w:val="center"/>
                </w:tcPr>
                <w:p w14:paraId="1BA297B5" w14:textId="77777777" w:rsidR="0020612D" w:rsidRPr="001738F1" w:rsidRDefault="0020612D" w:rsidP="00336CB5">
                  <w:pPr>
                    <w:framePr w:hSpace="141" w:wrap="around" w:vAnchor="text" w:hAnchor="text" w:xAlign="center" w:y="1"/>
                    <w:spacing w:after="0" w:line="240" w:lineRule="auto"/>
                    <w:suppressOverlap/>
                    <w:jc w:val="center"/>
                    <w:rPr>
                      <w:rFonts w:ascii="Calibri" w:hAnsi="Calibri" w:cs="Calibri"/>
                    </w:rPr>
                  </w:pPr>
                  <w:r w:rsidRPr="001738F1">
                    <w:rPr>
                      <w:rFonts w:ascii="Calibri" w:eastAsia="Times New Roman" w:hAnsi="Calibri" w:cs="Calibri"/>
                      <w:color w:val="000000" w:themeColor="text1"/>
                      <w:lang w:eastAsia="pt-BR"/>
                    </w:rPr>
                    <w:t>Cozinha Terapêutica</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A2C8AE"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Nº de participação (frequência)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99174"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0</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DEB9A"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11</w:t>
                  </w:r>
                </w:p>
              </w:tc>
              <w:tc>
                <w:tcPr>
                  <w:tcW w:w="1232" w:type="dxa"/>
                  <w:tcBorders>
                    <w:top w:val="single" w:sz="4" w:space="0" w:color="auto"/>
                    <w:left w:val="single" w:sz="4" w:space="0" w:color="auto"/>
                    <w:bottom w:val="single" w:sz="4" w:space="0" w:color="auto"/>
                    <w:right w:val="single" w:sz="4" w:space="0" w:color="auto"/>
                  </w:tcBorders>
                  <w:vAlign w:val="center"/>
                </w:tcPr>
                <w:p w14:paraId="3F545254"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17</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74320"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28</w:t>
                  </w:r>
                </w:p>
              </w:tc>
            </w:tr>
            <w:tr w:rsidR="0020612D" w:rsidRPr="001738F1" w14:paraId="29D105BE" w14:textId="77777777" w:rsidTr="006A32E4">
              <w:trPr>
                <w:trHeight w:val="402"/>
                <w:jc w:val="center"/>
              </w:trPr>
              <w:tc>
                <w:tcPr>
                  <w:tcW w:w="2699" w:type="dxa"/>
                  <w:tcBorders>
                    <w:top w:val="single" w:sz="4" w:space="0" w:color="auto"/>
                    <w:left w:val="single" w:sz="4" w:space="0" w:color="auto"/>
                    <w:bottom w:val="single" w:sz="4" w:space="0" w:color="auto"/>
                    <w:right w:val="single" w:sz="4" w:space="0" w:color="auto"/>
                  </w:tcBorders>
                  <w:vAlign w:val="center"/>
                </w:tcPr>
                <w:p w14:paraId="1889F289" w14:textId="77777777" w:rsidR="0020612D" w:rsidRPr="001738F1" w:rsidRDefault="0020612D" w:rsidP="00336CB5">
                  <w:pPr>
                    <w:framePr w:hSpace="141" w:wrap="around" w:vAnchor="text" w:hAnchor="text" w:xAlign="center" w:y="1"/>
                    <w:spacing w:after="0" w:line="240" w:lineRule="auto"/>
                    <w:suppressOverlap/>
                    <w:jc w:val="center"/>
                    <w:rPr>
                      <w:rFonts w:ascii="Calibri" w:hAnsi="Calibri" w:cs="Calibri"/>
                    </w:rPr>
                  </w:pPr>
                  <w:r w:rsidRPr="001738F1">
                    <w:rPr>
                      <w:rFonts w:ascii="Calibri" w:eastAsia="Times New Roman" w:hAnsi="Calibri" w:cs="Calibri"/>
                      <w:color w:val="000000" w:themeColor="text1"/>
                      <w:lang w:eastAsia="pt-BR"/>
                    </w:rPr>
                    <w:t>Culturais (Cinema, música e teatro)</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A1F19"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Nº de participação (frequência)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7FE2B"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45</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E634D"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11</w:t>
                  </w:r>
                </w:p>
              </w:tc>
              <w:tc>
                <w:tcPr>
                  <w:tcW w:w="1232" w:type="dxa"/>
                  <w:tcBorders>
                    <w:top w:val="single" w:sz="4" w:space="0" w:color="auto"/>
                    <w:left w:val="single" w:sz="4" w:space="0" w:color="auto"/>
                    <w:bottom w:val="single" w:sz="4" w:space="0" w:color="auto"/>
                    <w:right w:val="single" w:sz="4" w:space="0" w:color="auto"/>
                  </w:tcBorders>
                  <w:vAlign w:val="center"/>
                </w:tcPr>
                <w:p w14:paraId="57947D34"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32</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41405"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88</w:t>
                  </w:r>
                </w:p>
              </w:tc>
            </w:tr>
            <w:tr w:rsidR="0020612D" w:rsidRPr="001738F1" w14:paraId="4FB1668F" w14:textId="77777777" w:rsidTr="006A32E4">
              <w:trPr>
                <w:trHeight w:val="308"/>
                <w:jc w:val="center"/>
              </w:trPr>
              <w:tc>
                <w:tcPr>
                  <w:tcW w:w="2699" w:type="dxa"/>
                  <w:tcBorders>
                    <w:top w:val="single" w:sz="4" w:space="0" w:color="auto"/>
                    <w:left w:val="single" w:sz="4" w:space="0" w:color="auto"/>
                    <w:bottom w:val="single" w:sz="4" w:space="0" w:color="auto"/>
                    <w:right w:val="single" w:sz="4" w:space="0" w:color="auto"/>
                  </w:tcBorders>
                  <w:vAlign w:val="center"/>
                </w:tcPr>
                <w:p w14:paraId="52D622AA" w14:textId="77777777" w:rsidR="0020612D" w:rsidRPr="001738F1" w:rsidRDefault="0020612D" w:rsidP="00336CB5">
                  <w:pPr>
                    <w:framePr w:hSpace="141" w:wrap="around" w:vAnchor="text" w:hAnchor="text" w:xAlign="center" w:y="1"/>
                    <w:spacing w:after="0" w:line="240" w:lineRule="auto"/>
                    <w:suppressOverlap/>
                    <w:jc w:val="center"/>
                    <w:rPr>
                      <w:rFonts w:ascii="Calibri" w:hAnsi="Calibri" w:cs="Calibri"/>
                    </w:rPr>
                  </w:pPr>
                  <w:r w:rsidRPr="001738F1">
                    <w:rPr>
                      <w:rFonts w:ascii="Calibri" w:eastAsia="Times New Roman" w:hAnsi="Calibri" w:cs="Calibri"/>
                      <w:color w:val="000000" w:themeColor="text1"/>
                      <w:lang w:eastAsia="pt-BR"/>
                    </w:rPr>
                    <w:t>Atividades Lúdicas (leitura, dinâmica e jogos educativos)</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CA906"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Nº de participação (frequência)</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D4025"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74</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293BF"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35</w:t>
                  </w:r>
                </w:p>
              </w:tc>
              <w:tc>
                <w:tcPr>
                  <w:tcW w:w="1232" w:type="dxa"/>
                  <w:tcBorders>
                    <w:top w:val="single" w:sz="4" w:space="0" w:color="auto"/>
                    <w:left w:val="single" w:sz="4" w:space="0" w:color="auto"/>
                    <w:bottom w:val="single" w:sz="4" w:space="0" w:color="auto"/>
                    <w:right w:val="single" w:sz="4" w:space="0" w:color="auto"/>
                  </w:tcBorders>
                  <w:vAlign w:val="center"/>
                </w:tcPr>
                <w:p w14:paraId="21AAEB18"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129</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9AFFE"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238</w:t>
                  </w:r>
                </w:p>
              </w:tc>
            </w:tr>
            <w:tr w:rsidR="0020612D" w:rsidRPr="001738F1" w14:paraId="28900823" w14:textId="77777777" w:rsidTr="006A32E4">
              <w:trPr>
                <w:trHeight w:val="340"/>
                <w:jc w:val="center"/>
              </w:trPr>
              <w:tc>
                <w:tcPr>
                  <w:tcW w:w="9290" w:type="dxa"/>
                  <w:gridSpan w:val="5"/>
                  <w:tcBorders>
                    <w:top w:val="single" w:sz="4" w:space="0" w:color="auto"/>
                    <w:left w:val="single" w:sz="4" w:space="0" w:color="auto"/>
                    <w:bottom w:val="single" w:sz="4" w:space="0" w:color="auto"/>
                    <w:right w:val="single" w:sz="4" w:space="0" w:color="auto"/>
                  </w:tcBorders>
                  <w:vAlign w:val="center"/>
                </w:tcPr>
                <w:p w14:paraId="63B85A22"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 de Atendimentos (Total de Frequência)</w:t>
                  </w:r>
                </w:p>
              </w:tc>
              <w:tc>
                <w:tcPr>
                  <w:tcW w:w="1232" w:type="dxa"/>
                  <w:tcBorders>
                    <w:top w:val="single" w:sz="4" w:space="0" w:color="auto"/>
                    <w:left w:val="single" w:sz="4" w:space="0" w:color="auto"/>
                    <w:bottom w:val="single" w:sz="4" w:space="0" w:color="auto"/>
                    <w:right w:val="single" w:sz="4" w:space="0" w:color="auto"/>
                  </w:tcBorders>
                  <w:vAlign w:val="center"/>
                </w:tcPr>
                <w:p w14:paraId="3266B08E"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697</w:t>
                  </w:r>
                </w:p>
              </w:tc>
            </w:tr>
          </w:tbl>
          <w:p w14:paraId="3894E44F" w14:textId="77777777" w:rsidR="0020612D" w:rsidRPr="001738F1" w:rsidRDefault="0020612D" w:rsidP="0020612D">
            <w:pPr>
              <w:pStyle w:val="paragraph"/>
              <w:spacing w:before="0" w:beforeAutospacing="0" w:after="0" w:afterAutospacing="0"/>
              <w:rPr>
                <w:rFonts w:ascii="Calibri" w:hAnsi="Calibri" w:cs="Calibri"/>
                <w:sz w:val="22"/>
                <w:szCs w:val="22"/>
              </w:rPr>
            </w:pPr>
          </w:p>
          <w:p w14:paraId="43076A04" w14:textId="77777777" w:rsidR="0020612D" w:rsidRPr="00F439B2" w:rsidRDefault="0020612D" w:rsidP="0020612D">
            <w:pPr>
              <w:pStyle w:val="paragraph"/>
              <w:spacing w:before="0" w:beforeAutospacing="0" w:after="0" w:afterAutospacing="0"/>
              <w:rPr>
                <w:rFonts w:asciiTheme="minorHAnsi" w:hAnsiTheme="minorHAnsi" w:cstheme="minorHAnsi"/>
                <w:b/>
                <w:bCs/>
                <w:sz w:val="22"/>
                <w:szCs w:val="22"/>
              </w:rPr>
            </w:pPr>
            <w:r w:rsidRPr="00F439B2">
              <w:rPr>
                <w:rFonts w:asciiTheme="minorHAnsi" w:hAnsiTheme="minorHAnsi" w:cstheme="minorHAnsi"/>
                <w:b/>
                <w:bCs/>
                <w:sz w:val="22"/>
                <w:szCs w:val="22"/>
              </w:rPr>
              <w:t>Atividades de Musicoterapia</w:t>
            </w:r>
          </w:p>
          <w:p w14:paraId="0E7AE197" w14:textId="77777777" w:rsidR="0020612D" w:rsidRDefault="0020612D" w:rsidP="0020612D">
            <w:pPr>
              <w:jc w:val="both"/>
              <w:rPr>
                <w:rFonts w:cstheme="minorHAnsi"/>
              </w:rPr>
            </w:pPr>
            <w:r w:rsidRPr="00F439B2">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F439B2">
              <w:rPr>
                <w:rFonts w:cstheme="minorHAnsi"/>
              </w:rPr>
              <w:t>As atividades foram realizadas em formato de encontros grupais, adotando uma abordagem lúdica e participativa. Utilizou-se:</w:t>
            </w:r>
          </w:p>
          <w:p w14:paraId="1B2D11EF" w14:textId="77777777" w:rsidR="0020612D" w:rsidRPr="00F439B2" w:rsidRDefault="0020612D" w:rsidP="0020612D">
            <w:pPr>
              <w:jc w:val="both"/>
              <w:rPr>
                <w:rFonts w:cstheme="minorHAnsi"/>
              </w:rPr>
            </w:pPr>
          </w:p>
          <w:p w14:paraId="2B15BA85" w14:textId="77777777" w:rsidR="0020612D" w:rsidRDefault="0020612D" w:rsidP="0020612D">
            <w:pPr>
              <w:pStyle w:val="PargrafodaLista"/>
              <w:numPr>
                <w:ilvl w:val="0"/>
                <w:numId w:val="22"/>
              </w:numPr>
              <w:jc w:val="both"/>
              <w:rPr>
                <w:rFonts w:eastAsia="Times New Roman" w:cstheme="minorHAnsi"/>
              </w:rPr>
            </w:pPr>
            <w:r w:rsidRPr="0033222B">
              <w:rPr>
                <w:rFonts w:eastAsia="Times New Roman" w:cstheme="minorHAnsi"/>
              </w:rPr>
              <w:lastRenderedPageBreak/>
              <w:t>Canções familiares e significativas: Para estimular memórias e facilitar a adesão dos participantes</w:t>
            </w:r>
            <w:r>
              <w:rPr>
                <w:rFonts w:eastAsia="Times New Roman" w:cstheme="minorHAnsi"/>
              </w:rPr>
              <w:t>;</w:t>
            </w:r>
          </w:p>
          <w:p w14:paraId="7BA138BC" w14:textId="77777777" w:rsidR="0020612D" w:rsidRDefault="0020612D" w:rsidP="0020612D">
            <w:pPr>
              <w:pStyle w:val="PargrafodaLista"/>
              <w:numPr>
                <w:ilvl w:val="0"/>
                <w:numId w:val="22"/>
              </w:numPr>
              <w:jc w:val="both"/>
              <w:rPr>
                <w:rFonts w:eastAsia="Times New Roman" w:cstheme="minorHAnsi"/>
              </w:rPr>
            </w:pPr>
            <w:r w:rsidRPr="0033222B">
              <w:rPr>
                <w:rFonts w:eastAsia="Times New Roman" w:cstheme="minorHAnsi"/>
              </w:rPr>
              <w:t>Instrumentos e recursos musicais: A voz e o violão desempenharam um papel central na interação, somados à caixa de som para potencializar a experiência sonora</w:t>
            </w:r>
            <w:r>
              <w:rPr>
                <w:rFonts w:eastAsia="Times New Roman" w:cstheme="minorHAnsi"/>
              </w:rPr>
              <w:t>.</w:t>
            </w:r>
          </w:p>
          <w:p w14:paraId="730A7BE1" w14:textId="77777777" w:rsidR="0020612D" w:rsidRDefault="0020612D" w:rsidP="0020612D">
            <w:pPr>
              <w:jc w:val="both"/>
            </w:pPr>
          </w:p>
          <w:p w14:paraId="743F630B" w14:textId="77777777" w:rsidR="0020612D" w:rsidRPr="001738F1" w:rsidRDefault="0020612D" w:rsidP="0020612D">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5</w:t>
            </w:r>
            <w:r w:rsidRPr="001738F1">
              <w:rPr>
                <w:rFonts w:ascii="Calibri" w:hAnsi="Calibri" w:cs="Calibri"/>
                <w:color w:val="000000" w:themeColor="text1"/>
                <w:sz w:val="22"/>
                <w:szCs w:val="22"/>
              </w:rPr>
              <w:t xml:space="preserve">: Atividades de </w:t>
            </w:r>
            <w:r>
              <w:rPr>
                <w:rFonts w:ascii="Calibri" w:hAnsi="Calibri" w:cs="Calibri"/>
                <w:color w:val="000000" w:themeColor="text1"/>
                <w:sz w:val="22"/>
                <w:szCs w:val="22"/>
              </w:rPr>
              <w:t>Musicoterapia</w:t>
            </w:r>
          </w:p>
          <w:p w14:paraId="3EC78406" w14:textId="77777777" w:rsidR="0020612D" w:rsidRPr="001738F1" w:rsidRDefault="0020612D" w:rsidP="0020612D">
            <w:pPr>
              <w:jc w:val="both"/>
              <w:rPr>
                <w:rFonts w:ascii="Calibri" w:hAnsi="Calibri" w:cs="Calibri"/>
                <w:b/>
                <w:bCs/>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0"/>
              <w:gridCol w:w="1245"/>
              <w:gridCol w:w="1020"/>
              <w:gridCol w:w="975"/>
              <w:gridCol w:w="975"/>
            </w:tblGrid>
            <w:tr w:rsidR="0020612D" w:rsidRPr="00A942D4" w14:paraId="09B3E13D" w14:textId="77777777" w:rsidTr="006A32E4">
              <w:trPr>
                <w:trHeight w:val="397"/>
                <w:jc w:val="center"/>
              </w:trPr>
              <w:tc>
                <w:tcPr>
                  <w:tcW w:w="5100" w:type="dxa"/>
                  <w:shd w:val="clear" w:color="auto" w:fill="D9D9D9" w:themeFill="background1" w:themeFillShade="D9"/>
                  <w:vAlign w:val="center"/>
                  <w:hideMark/>
                </w:tcPr>
                <w:p w14:paraId="0720AABB"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 xml:space="preserve">Atividades </w:t>
                  </w:r>
                  <w:r>
                    <w:rPr>
                      <w:rFonts w:eastAsia="Times New Roman" w:cstheme="minorHAnsi"/>
                      <w:b/>
                      <w:bCs/>
                      <w:color w:val="000000"/>
                      <w:lang w:eastAsia="pt-BR"/>
                    </w:rPr>
                    <w:t>de Musicoterapia</w:t>
                  </w:r>
                </w:p>
              </w:tc>
              <w:tc>
                <w:tcPr>
                  <w:tcW w:w="1245" w:type="dxa"/>
                  <w:shd w:val="clear" w:color="auto" w:fill="D9D9D9" w:themeFill="background1" w:themeFillShade="D9"/>
                  <w:vAlign w:val="center"/>
                  <w:hideMark/>
                </w:tcPr>
                <w:p w14:paraId="0B428587"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themeColor="text1"/>
                      <w:lang w:eastAsia="pt-BR"/>
                    </w:rPr>
                    <w:t>CISF</w:t>
                  </w:r>
                </w:p>
              </w:tc>
              <w:tc>
                <w:tcPr>
                  <w:tcW w:w="1020" w:type="dxa"/>
                  <w:shd w:val="clear" w:color="auto" w:fill="D9D9D9" w:themeFill="background1" w:themeFillShade="D9"/>
                  <w:vAlign w:val="center"/>
                </w:tcPr>
                <w:p w14:paraId="12094B5C"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EBV I</w:t>
                  </w:r>
                </w:p>
              </w:tc>
              <w:tc>
                <w:tcPr>
                  <w:tcW w:w="975" w:type="dxa"/>
                  <w:shd w:val="clear" w:color="auto" w:fill="D9D9D9" w:themeFill="background1" w:themeFillShade="D9"/>
                  <w:vAlign w:val="center"/>
                </w:tcPr>
                <w:p w14:paraId="099CCE8F"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EBV I</w:t>
                  </w:r>
                  <w:r>
                    <w:rPr>
                      <w:rFonts w:eastAsia="Times New Roman" w:cstheme="minorHAnsi"/>
                      <w:b/>
                      <w:bCs/>
                      <w:color w:val="000000" w:themeColor="text1"/>
                      <w:lang w:eastAsia="pt-BR"/>
                    </w:rPr>
                    <w:t>I</w:t>
                  </w:r>
                </w:p>
              </w:tc>
              <w:tc>
                <w:tcPr>
                  <w:tcW w:w="975" w:type="dxa"/>
                  <w:shd w:val="clear" w:color="auto" w:fill="D9D9D9" w:themeFill="background1" w:themeFillShade="D9"/>
                  <w:vAlign w:val="center"/>
                </w:tcPr>
                <w:p w14:paraId="5FACF806"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TOTAL</w:t>
                  </w:r>
                </w:p>
              </w:tc>
            </w:tr>
            <w:tr w:rsidR="0020612D" w:rsidRPr="00A942D4" w14:paraId="05BEEDA0" w14:textId="77777777" w:rsidTr="006A32E4">
              <w:trPr>
                <w:trHeight w:val="340"/>
                <w:jc w:val="center"/>
              </w:trPr>
              <w:tc>
                <w:tcPr>
                  <w:tcW w:w="5100" w:type="dxa"/>
                  <w:vAlign w:val="center"/>
                  <w:hideMark/>
                </w:tcPr>
                <w:p w14:paraId="54D49995"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A942D4">
                    <w:rPr>
                      <w:rFonts w:eastAsia="Times New Roman" w:cstheme="minorHAnsi"/>
                      <w:color w:val="000000"/>
                      <w:lang w:eastAsia="pt-BR"/>
                    </w:rPr>
                    <w:t>Nº de participação (frequência)</w:t>
                  </w:r>
                </w:p>
              </w:tc>
              <w:tc>
                <w:tcPr>
                  <w:tcW w:w="1245" w:type="dxa"/>
                  <w:vAlign w:val="center"/>
                </w:tcPr>
                <w:p w14:paraId="7B14BA59" w14:textId="77777777" w:rsidR="0020612D" w:rsidRPr="003F150E" w:rsidRDefault="0020612D" w:rsidP="00336CB5">
                  <w:pPr>
                    <w:framePr w:hSpace="141" w:wrap="around" w:vAnchor="text" w:hAnchor="text" w:xAlign="center" w:y="1"/>
                    <w:spacing w:after="0"/>
                    <w:suppressOverlap/>
                    <w:jc w:val="center"/>
                    <w:rPr>
                      <w:rFonts w:cstheme="minorHAnsi"/>
                    </w:rPr>
                  </w:pPr>
                  <w:r w:rsidRPr="003F150E">
                    <w:rPr>
                      <w:rFonts w:ascii="Calibri" w:hAnsi="Calibri" w:cs="Calibri"/>
                    </w:rPr>
                    <w:t>157</w:t>
                  </w:r>
                </w:p>
              </w:tc>
              <w:tc>
                <w:tcPr>
                  <w:tcW w:w="1020" w:type="dxa"/>
                  <w:vAlign w:val="center"/>
                </w:tcPr>
                <w:p w14:paraId="653DE4A3" w14:textId="77777777" w:rsidR="0020612D" w:rsidRPr="003F150E" w:rsidRDefault="0020612D" w:rsidP="00336CB5">
                  <w:pPr>
                    <w:framePr w:hSpace="141" w:wrap="around" w:vAnchor="text" w:hAnchor="text" w:xAlign="center" w:y="1"/>
                    <w:spacing w:after="0"/>
                    <w:suppressOverlap/>
                    <w:jc w:val="center"/>
                    <w:rPr>
                      <w:rFonts w:cstheme="minorHAnsi"/>
                    </w:rPr>
                  </w:pPr>
                  <w:r w:rsidRPr="003F150E">
                    <w:rPr>
                      <w:rFonts w:ascii="Calibri" w:hAnsi="Calibri" w:cs="Calibri"/>
                    </w:rPr>
                    <w:t>45</w:t>
                  </w:r>
                </w:p>
              </w:tc>
              <w:tc>
                <w:tcPr>
                  <w:tcW w:w="975" w:type="dxa"/>
                  <w:vAlign w:val="center"/>
                </w:tcPr>
                <w:p w14:paraId="1279283F" w14:textId="77777777" w:rsidR="0020612D" w:rsidRPr="003F150E" w:rsidRDefault="0020612D" w:rsidP="00336CB5">
                  <w:pPr>
                    <w:framePr w:hSpace="141" w:wrap="around" w:vAnchor="text" w:hAnchor="text" w:xAlign="center" w:y="1"/>
                    <w:spacing w:after="0"/>
                    <w:suppressOverlap/>
                    <w:jc w:val="center"/>
                    <w:rPr>
                      <w:rFonts w:cstheme="minorHAnsi"/>
                    </w:rPr>
                  </w:pPr>
                  <w:r w:rsidRPr="003F150E">
                    <w:rPr>
                      <w:rFonts w:ascii="Calibri" w:hAnsi="Calibri" w:cs="Calibri"/>
                    </w:rPr>
                    <w:t>67</w:t>
                  </w:r>
                </w:p>
              </w:tc>
              <w:tc>
                <w:tcPr>
                  <w:tcW w:w="975" w:type="dxa"/>
                  <w:vAlign w:val="center"/>
                </w:tcPr>
                <w:p w14:paraId="4D09A2FF" w14:textId="77777777" w:rsidR="0020612D" w:rsidRPr="007B0D1A" w:rsidRDefault="0020612D" w:rsidP="00336CB5">
                  <w:pPr>
                    <w:framePr w:hSpace="141" w:wrap="around" w:vAnchor="text" w:hAnchor="text" w:xAlign="center" w:y="1"/>
                    <w:spacing w:after="0"/>
                    <w:suppressOverlap/>
                    <w:jc w:val="center"/>
                    <w:rPr>
                      <w:rFonts w:cstheme="minorHAnsi"/>
                      <w:b/>
                      <w:bCs/>
                    </w:rPr>
                  </w:pPr>
                  <w:r>
                    <w:rPr>
                      <w:rFonts w:ascii="Calibri" w:hAnsi="Calibri" w:cs="Calibri"/>
                      <w:b/>
                      <w:bCs/>
                    </w:rPr>
                    <w:t>269</w:t>
                  </w:r>
                </w:p>
              </w:tc>
            </w:tr>
          </w:tbl>
          <w:p w14:paraId="08AED690" w14:textId="77777777" w:rsidR="0020612D" w:rsidRDefault="0020612D" w:rsidP="0020612D">
            <w:pPr>
              <w:jc w:val="both"/>
              <w:rPr>
                <w:rFonts w:ascii="Calibri" w:hAnsi="Calibri" w:cs="Calibri"/>
                <w:b/>
                <w:bCs/>
              </w:rPr>
            </w:pPr>
          </w:p>
          <w:p w14:paraId="366A1812" w14:textId="77777777" w:rsidR="0020612D" w:rsidRPr="001738F1" w:rsidRDefault="0020612D" w:rsidP="0020612D">
            <w:pPr>
              <w:jc w:val="both"/>
              <w:rPr>
                <w:rFonts w:ascii="Calibri" w:hAnsi="Calibri" w:cs="Calibri"/>
              </w:rPr>
            </w:pPr>
            <w:r w:rsidRPr="001738F1">
              <w:rPr>
                <w:rFonts w:ascii="Calibri" w:hAnsi="Calibri" w:cs="Calibri"/>
                <w:b/>
                <w:bCs/>
              </w:rPr>
              <w:t>Atividades de Inclusão Digital</w:t>
            </w:r>
          </w:p>
          <w:p w14:paraId="4A916E16" w14:textId="1F2A4880" w:rsidR="0020612D" w:rsidRDefault="0020612D" w:rsidP="0020612D">
            <w:pPr>
              <w:jc w:val="both"/>
            </w:pPr>
            <w:r w:rsidRPr="00772126">
              <w:rPr>
                <w:rFonts w:ascii="Calibri" w:hAnsi="Calibri" w:cs="Calibri"/>
                <w:color w:val="000000" w:themeColor="text1"/>
              </w:rPr>
              <w:t>As ações realizadas pelos instrutores visam garantir o direito da pessoa idosa ao conhecimento e ao acesso às ferramentas digitais, colaborando para o aumento da autonomia dos usuários.</w:t>
            </w:r>
            <w:r>
              <w:rPr>
                <w:rFonts w:ascii="Calibri" w:hAnsi="Calibri" w:cs="Calibri"/>
                <w:color w:val="000000" w:themeColor="text1"/>
              </w:rPr>
              <w:t xml:space="preserve"> </w:t>
            </w:r>
            <w:r w:rsidRPr="00772126">
              <w:rPr>
                <w:rFonts w:ascii="Calibri" w:hAnsi="Calibri" w:cs="Calibri"/>
                <w:color w:val="000000" w:themeColor="text1"/>
              </w:rPr>
              <w:t>Foram trabalhadas, em grupos e/ou individualmente, atividades adaptadas ao nível cognitivo e físico de cada pessoa idosa, com o objetivo de promover a interação social</w:t>
            </w:r>
            <w:r>
              <w:rPr>
                <w:rFonts w:ascii="Calibri" w:hAnsi="Calibri" w:cs="Calibri"/>
                <w:color w:val="000000" w:themeColor="text1"/>
              </w:rPr>
              <w:t xml:space="preserve">, melhoria cognitiva e de comunicação </w:t>
            </w:r>
            <w:r w:rsidRPr="00772126">
              <w:rPr>
                <w:rFonts w:ascii="Calibri" w:hAnsi="Calibri" w:cs="Calibri"/>
                <w:color w:val="000000" w:themeColor="text1"/>
              </w:rPr>
              <w:t>e reduzir o isolamento</w:t>
            </w:r>
            <w:r>
              <w:rPr>
                <w:rFonts w:ascii="Calibri" w:hAnsi="Calibri" w:cs="Calibri"/>
                <w:color w:val="000000" w:themeColor="text1"/>
              </w:rPr>
              <w:t xml:space="preserve"> social</w:t>
            </w:r>
            <w:r w:rsidRPr="00772126">
              <w:rPr>
                <w:rFonts w:ascii="Calibri" w:hAnsi="Calibri" w:cs="Calibri"/>
                <w:color w:val="000000" w:themeColor="text1"/>
              </w:rPr>
              <w:t>, oferecendo atendimentos personalizados para orientação no uso do celular, aplicativos de mensagens e chamadas telefônicas, facilitando o contato com familiares e amigos</w:t>
            </w:r>
            <w:r>
              <w:rPr>
                <w:rFonts w:ascii="Calibri" w:hAnsi="Calibri" w:cs="Calibri"/>
                <w:color w:val="000000" w:themeColor="text1"/>
              </w:rPr>
              <w:t xml:space="preserve">. </w:t>
            </w:r>
            <w:r w:rsidRPr="001452DD">
              <w:t xml:space="preserve">No atendimento em grupo, foram desenvolvidas atividades </w:t>
            </w:r>
            <w:r w:rsidRPr="00720598">
              <w:t>voltadas à utilização de jogos de memória digitais</w:t>
            </w:r>
            <w:r>
              <w:t>.</w:t>
            </w:r>
          </w:p>
          <w:p w14:paraId="7E95C202" w14:textId="77777777" w:rsidR="0020612D" w:rsidRDefault="0020612D" w:rsidP="0020612D">
            <w:pPr>
              <w:jc w:val="both"/>
            </w:pPr>
          </w:p>
          <w:p w14:paraId="63AA2151" w14:textId="77777777" w:rsidR="0020612D" w:rsidRPr="001738F1" w:rsidRDefault="0020612D" w:rsidP="0020612D">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6</w:t>
            </w:r>
            <w:r w:rsidRPr="001738F1">
              <w:rPr>
                <w:rFonts w:ascii="Calibri" w:hAnsi="Calibri" w:cs="Calibri"/>
                <w:color w:val="000000" w:themeColor="text1"/>
                <w:sz w:val="22"/>
                <w:szCs w:val="22"/>
              </w:rPr>
              <w:t>: Atividades de Inclusão Digital</w:t>
            </w:r>
          </w:p>
          <w:p w14:paraId="10CD10E5" w14:textId="77777777" w:rsidR="0020612D" w:rsidRPr="001738F1" w:rsidRDefault="0020612D" w:rsidP="0020612D">
            <w:pPr>
              <w:pStyle w:val="paragraph"/>
              <w:spacing w:before="0" w:beforeAutospacing="0" w:after="0" w:afterAutospacing="0"/>
              <w:jc w:val="center"/>
              <w:textAlignment w:val="baseline"/>
              <w:rPr>
                <w:rStyle w:val="normaltextrun"/>
                <w:rFonts w:ascii="Calibri" w:hAnsi="Calibri" w:cs="Calibri"/>
                <w:sz w:val="22"/>
                <w:szCs w:val="22"/>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0"/>
              <w:gridCol w:w="1080"/>
              <w:gridCol w:w="1080"/>
              <w:gridCol w:w="1080"/>
              <w:gridCol w:w="975"/>
            </w:tblGrid>
            <w:tr w:rsidR="0020612D" w:rsidRPr="00A942D4" w14:paraId="1F8A3B77" w14:textId="77777777" w:rsidTr="006A32E4">
              <w:trPr>
                <w:trHeight w:val="397"/>
                <w:jc w:val="center"/>
              </w:trPr>
              <w:tc>
                <w:tcPr>
                  <w:tcW w:w="5100" w:type="dxa"/>
                  <w:shd w:val="clear" w:color="auto" w:fill="D9D9D9" w:themeFill="background1" w:themeFillShade="D9"/>
                  <w:vAlign w:val="center"/>
                  <w:hideMark/>
                </w:tcPr>
                <w:p w14:paraId="260DED52"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Atividades de Inclusão Digital</w:t>
                  </w:r>
                </w:p>
              </w:tc>
              <w:tc>
                <w:tcPr>
                  <w:tcW w:w="1080" w:type="dxa"/>
                  <w:shd w:val="clear" w:color="auto" w:fill="D9D9D9" w:themeFill="background1" w:themeFillShade="D9"/>
                  <w:vAlign w:val="center"/>
                  <w:hideMark/>
                </w:tcPr>
                <w:p w14:paraId="7F562B3E"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themeColor="text1"/>
                      <w:lang w:eastAsia="pt-BR"/>
                    </w:rPr>
                    <w:t>CISF</w:t>
                  </w:r>
                </w:p>
              </w:tc>
              <w:tc>
                <w:tcPr>
                  <w:tcW w:w="1080" w:type="dxa"/>
                  <w:shd w:val="clear" w:color="auto" w:fill="D9D9D9" w:themeFill="background1" w:themeFillShade="D9"/>
                  <w:vAlign w:val="center"/>
                </w:tcPr>
                <w:p w14:paraId="27C5DC2A"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EBV I</w:t>
                  </w:r>
                </w:p>
              </w:tc>
              <w:tc>
                <w:tcPr>
                  <w:tcW w:w="1080" w:type="dxa"/>
                  <w:shd w:val="clear" w:color="auto" w:fill="D9D9D9" w:themeFill="background1" w:themeFillShade="D9"/>
                  <w:vAlign w:val="center"/>
                </w:tcPr>
                <w:p w14:paraId="6C9C0DCC"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EBV I</w:t>
                  </w:r>
                  <w:r>
                    <w:rPr>
                      <w:rFonts w:eastAsia="Times New Roman" w:cstheme="minorHAnsi"/>
                      <w:b/>
                      <w:bCs/>
                      <w:color w:val="000000" w:themeColor="text1"/>
                      <w:lang w:eastAsia="pt-BR"/>
                    </w:rPr>
                    <w:t>I</w:t>
                  </w:r>
                </w:p>
              </w:tc>
              <w:tc>
                <w:tcPr>
                  <w:tcW w:w="975" w:type="dxa"/>
                  <w:shd w:val="clear" w:color="auto" w:fill="D9D9D9" w:themeFill="background1" w:themeFillShade="D9"/>
                  <w:vAlign w:val="center"/>
                </w:tcPr>
                <w:p w14:paraId="39CA4372"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TOTAL</w:t>
                  </w:r>
                </w:p>
              </w:tc>
            </w:tr>
            <w:tr w:rsidR="0020612D" w:rsidRPr="00A942D4" w14:paraId="29819E5A" w14:textId="77777777" w:rsidTr="006A32E4">
              <w:trPr>
                <w:trHeight w:val="340"/>
                <w:jc w:val="center"/>
              </w:trPr>
              <w:tc>
                <w:tcPr>
                  <w:tcW w:w="5100" w:type="dxa"/>
                  <w:vAlign w:val="center"/>
                  <w:hideMark/>
                </w:tcPr>
                <w:p w14:paraId="15180FE9" w14:textId="77777777" w:rsidR="0020612D" w:rsidRPr="00A942D4" w:rsidRDefault="0020612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A942D4">
                    <w:rPr>
                      <w:rFonts w:eastAsia="Times New Roman" w:cstheme="minorHAnsi"/>
                      <w:color w:val="000000"/>
                      <w:lang w:eastAsia="pt-BR"/>
                    </w:rPr>
                    <w:t>Nº de participação (frequência)</w:t>
                  </w:r>
                </w:p>
              </w:tc>
              <w:tc>
                <w:tcPr>
                  <w:tcW w:w="1080" w:type="dxa"/>
                  <w:vAlign w:val="center"/>
                </w:tcPr>
                <w:p w14:paraId="572722A7" w14:textId="77777777" w:rsidR="0020612D" w:rsidRPr="003F150E" w:rsidRDefault="0020612D" w:rsidP="00336CB5">
                  <w:pPr>
                    <w:framePr w:hSpace="141" w:wrap="around" w:vAnchor="text" w:hAnchor="text" w:xAlign="center" w:y="1"/>
                    <w:spacing w:after="0"/>
                    <w:suppressOverlap/>
                    <w:jc w:val="center"/>
                    <w:rPr>
                      <w:rFonts w:cstheme="minorHAnsi"/>
                    </w:rPr>
                  </w:pPr>
                  <w:r w:rsidRPr="003F150E">
                    <w:rPr>
                      <w:rFonts w:ascii="Calibri" w:hAnsi="Calibri" w:cs="Calibri"/>
                    </w:rPr>
                    <w:t>85</w:t>
                  </w:r>
                </w:p>
              </w:tc>
              <w:tc>
                <w:tcPr>
                  <w:tcW w:w="1080" w:type="dxa"/>
                  <w:vAlign w:val="center"/>
                </w:tcPr>
                <w:p w14:paraId="136945AD" w14:textId="77777777" w:rsidR="0020612D" w:rsidRPr="003F150E" w:rsidRDefault="0020612D" w:rsidP="00336CB5">
                  <w:pPr>
                    <w:framePr w:hSpace="141" w:wrap="around" w:vAnchor="text" w:hAnchor="text" w:xAlign="center" w:y="1"/>
                    <w:spacing w:after="0"/>
                    <w:suppressOverlap/>
                    <w:jc w:val="center"/>
                    <w:rPr>
                      <w:rFonts w:cstheme="minorHAnsi"/>
                    </w:rPr>
                  </w:pPr>
                  <w:r w:rsidRPr="003F150E">
                    <w:rPr>
                      <w:rFonts w:ascii="Calibri" w:hAnsi="Calibri" w:cs="Calibri"/>
                    </w:rPr>
                    <w:t>51</w:t>
                  </w:r>
                </w:p>
              </w:tc>
              <w:tc>
                <w:tcPr>
                  <w:tcW w:w="1080" w:type="dxa"/>
                  <w:vAlign w:val="center"/>
                </w:tcPr>
                <w:p w14:paraId="48A2ABA1" w14:textId="77777777" w:rsidR="0020612D" w:rsidRPr="003F150E" w:rsidRDefault="0020612D" w:rsidP="00336CB5">
                  <w:pPr>
                    <w:framePr w:hSpace="141" w:wrap="around" w:vAnchor="text" w:hAnchor="text" w:xAlign="center" w:y="1"/>
                    <w:spacing w:after="0"/>
                    <w:suppressOverlap/>
                    <w:jc w:val="center"/>
                    <w:rPr>
                      <w:rFonts w:cstheme="minorHAnsi"/>
                    </w:rPr>
                  </w:pPr>
                  <w:r w:rsidRPr="003F150E">
                    <w:rPr>
                      <w:rFonts w:ascii="Calibri" w:hAnsi="Calibri" w:cs="Calibri"/>
                    </w:rPr>
                    <w:t>41</w:t>
                  </w:r>
                </w:p>
              </w:tc>
              <w:tc>
                <w:tcPr>
                  <w:tcW w:w="975" w:type="dxa"/>
                  <w:vAlign w:val="center"/>
                </w:tcPr>
                <w:p w14:paraId="239F18A8" w14:textId="77777777" w:rsidR="0020612D" w:rsidRPr="00FB3B5E" w:rsidRDefault="0020612D" w:rsidP="00336CB5">
                  <w:pPr>
                    <w:framePr w:hSpace="141" w:wrap="around" w:vAnchor="text" w:hAnchor="text" w:xAlign="center" w:y="1"/>
                    <w:spacing w:after="0"/>
                    <w:suppressOverlap/>
                    <w:jc w:val="center"/>
                    <w:rPr>
                      <w:rFonts w:cstheme="minorHAnsi"/>
                      <w:b/>
                      <w:bCs/>
                    </w:rPr>
                  </w:pPr>
                  <w:r>
                    <w:rPr>
                      <w:rFonts w:ascii="Calibri" w:hAnsi="Calibri" w:cs="Calibri"/>
                      <w:b/>
                      <w:bCs/>
                    </w:rPr>
                    <w:t>177</w:t>
                  </w:r>
                </w:p>
              </w:tc>
            </w:tr>
          </w:tbl>
          <w:p w14:paraId="17480ACD" w14:textId="77777777" w:rsidR="0020612D" w:rsidRDefault="0020612D" w:rsidP="0020612D">
            <w:pPr>
              <w:jc w:val="both"/>
            </w:pPr>
          </w:p>
          <w:p w14:paraId="3C6D856A" w14:textId="77777777" w:rsidR="0020612D" w:rsidRPr="001738F1" w:rsidRDefault="0020612D" w:rsidP="0020612D">
            <w:pPr>
              <w:jc w:val="both"/>
              <w:rPr>
                <w:rFonts w:ascii="Calibri" w:hAnsi="Calibri" w:cs="Calibri"/>
                <w:b/>
                <w:bCs/>
              </w:rPr>
            </w:pPr>
            <w:r w:rsidRPr="001738F1">
              <w:rPr>
                <w:rFonts w:ascii="Calibri" w:hAnsi="Calibri" w:cs="Calibri"/>
                <w:b/>
                <w:bCs/>
              </w:rPr>
              <w:t>Atividades de Promoção e Atenção à Saúde</w:t>
            </w:r>
          </w:p>
          <w:p w14:paraId="50A41A29" w14:textId="77777777" w:rsidR="0020612D" w:rsidRPr="001738F1" w:rsidRDefault="0020612D" w:rsidP="0020612D">
            <w:pPr>
              <w:jc w:val="both"/>
              <w:rPr>
                <w:rFonts w:ascii="Calibri" w:hAnsi="Calibri" w:cs="Calibri"/>
              </w:rPr>
            </w:pPr>
            <w:r w:rsidRPr="001738F1">
              <w:rPr>
                <w:rFonts w:ascii="Calibri" w:hAnsi="Calibri" w:cs="Calibri"/>
              </w:rPr>
              <w:t>Realizadas por meio de atendimentos individuais e/ou em grupo com o objetivo de orientar os cuidados, atuar preventivamente e intervir quando necessário. Foram realizadas reuniões técnicas e estudos de casos semanais com a equipe multidisciplinar, com o objetivo de alinhar as condutas e promover atendimentos de forma individualizada, de acordo com cada necessidade. A seguir, segue detalhamento de cada área de atuação:</w:t>
            </w:r>
          </w:p>
          <w:p w14:paraId="428C6AE4" w14:textId="77777777" w:rsidR="0020612D" w:rsidRPr="001738F1" w:rsidRDefault="0020612D" w:rsidP="0020612D">
            <w:pPr>
              <w:jc w:val="both"/>
              <w:rPr>
                <w:rFonts w:ascii="Calibri" w:hAnsi="Calibri" w:cs="Calibri"/>
                <w:b/>
                <w:bCs/>
              </w:rPr>
            </w:pPr>
            <w:bookmarkStart w:id="4" w:name="_Hlk137804841"/>
          </w:p>
          <w:p w14:paraId="1FED780F" w14:textId="77777777" w:rsidR="0020612D" w:rsidRPr="001738F1" w:rsidRDefault="0020612D" w:rsidP="0020612D">
            <w:pPr>
              <w:pStyle w:val="paragraph"/>
              <w:numPr>
                <w:ilvl w:val="0"/>
                <w:numId w:val="33"/>
              </w:numPr>
              <w:tabs>
                <w:tab w:val="clear" w:pos="720"/>
                <w:tab w:val="num" w:pos="619"/>
              </w:tabs>
              <w:spacing w:before="0" w:beforeAutospacing="0" w:after="0" w:afterAutospacing="0"/>
              <w:ind w:left="619" w:hanging="283"/>
              <w:jc w:val="both"/>
              <w:textAlignment w:val="baseline"/>
              <w:rPr>
                <w:rFonts w:ascii="Calibri" w:hAnsi="Calibri" w:cs="Calibri"/>
                <w:sz w:val="22"/>
                <w:szCs w:val="22"/>
              </w:rPr>
            </w:pPr>
            <w:r w:rsidRPr="001738F1">
              <w:rPr>
                <w:rFonts w:ascii="Calibri" w:hAnsi="Calibri" w:cs="Calibri"/>
                <w:sz w:val="22"/>
                <w:szCs w:val="22"/>
              </w:rPr>
              <w:t>Fisioterapia: Realizados atendimentos individuais com o objetivo de elaborar diagnóstico fisioterapêutico por meio das avaliações, protelar o declínio funcional, tratar patologias ortopédicas, reumatológicas e respiratórias, e melhorar condição físico-funcional global. Dentre os benefícios conseguidos, destacamos a conservação da capacidade funcional, com melhora da coordenação, propriocepção, equilíbrio, marcha, força muscular, desempenho motor, função respiratória, vascular, integração sensorial, como também a prevenção de patologias e um envelhecimento com melhor qualidade;</w:t>
            </w:r>
          </w:p>
          <w:p w14:paraId="74239902" w14:textId="77777777" w:rsidR="0020612D" w:rsidRPr="001738F1" w:rsidRDefault="0020612D" w:rsidP="0020612D">
            <w:pPr>
              <w:pStyle w:val="paragraph"/>
              <w:numPr>
                <w:ilvl w:val="0"/>
                <w:numId w:val="33"/>
              </w:numPr>
              <w:tabs>
                <w:tab w:val="clear" w:pos="720"/>
                <w:tab w:val="num" w:pos="619"/>
              </w:tabs>
              <w:spacing w:before="0" w:beforeAutospacing="0" w:after="0" w:afterAutospacing="0"/>
              <w:ind w:left="619" w:hanging="283"/>
              <w:jc w:val="both"/>
              <w:rPr>
                <w:rFonts w:ascii="Calibri" w:hAnsi="Calibri" w:cs="Calibri"/>
                <w:sz w:val="22"/>
                <w:szCs w:val="22"/>
              </w:rPr>
            </w:pPr>
            <w:r w:rsidRPr="001738F1">
              <w:rPr>
                <w:rFonts w:ascii="Calibri" w:hAnsi="Calibri" w:cs="Calibri"/>
                <w:sz w:val="22"/>
                <w:szCs w:val="22"/>
              </w:rPr>
              <w:t xml:space="preserve">Cuidador de Idosos: </w:t>
            </w:r>
            <w:r w:rsidRPr="001738F1">
              <w:rPr>
                <w:rFonts w:ascii="Calibri" w:eastAsiaTheme="minorEastAsia" w:hAnsi="Calibri" w:cs="Calibri"/>
                <w:sz w:val="22"/>
                <w:szCs w:val="22"/>
              </w:rPr>
              <w:t xml:space="preserve">Promoveu cuidados auxiliando nas atividades diárias das pessoas idosas atendidas, ajudando na deambulação e transferência de locais, na oferta de alimentos e ingesta hídrica, na higiene corporal, na troca de fraldas, verificação de sinais vitais, </w:t>
            </w:r>
            <w:r w:rsidRPr="001738F1">
              <w:rPr>
                <w:rFonts w:ascii="Calibri" w:hAnsi="Calibri" w:cs="Calibri"/>
                <w:sz w:val="22"/>
                <w:szCs w:val="22"/>
              </w:rPr>
              <w:t xml:space="preserve">supervisionando a administração de medicamentos conforme prescrição médica e </w:t>
            </w:r>
            <w:r w:rsidRPr="001738F1">
              <w:rPr>
                <w:rFonts w:ascii="Calibri" w:eastAsiaTheme="minorEastAsia" w:hAnsi="Calibri" w:cs="Calibri"/>
                <w:sz w:val="22"/>
                <w:szCs w:val="22"/>
              </w:rPr>
              <w:t>avaliação das intercorrências, tomando providências e acionando as áreas quando necessário;</w:t>
            </w:r>
          </w:p>
          <w:bookmarkEnd w:id="4"/>
          <w:p w14:paraId="14B1DF76" w14:textId="77777777" w:rsidR="0020612D" w:rsidRPr="001738F1" w:rsidRDefault="0020612D" w:rsidP="0020612D">
            <w:pPr>
              <w:pStyle w:val="paragraph"/>
              <w:numPr>
                <w:ilvl w:val="0"/>
                <w:numId w:val="33"/>
              </w:numPr>
              <w:tabs>
                <w:tab w:val="clear" w:pos="720"/>
                <w:tab w:val="num" w:pos="619"/>
              </w:tabs>
              <w:spacing w:before="0" w:beforeAutospacing="0" w:after="0" w:afterAutospacing="0"/>
              <w:ind w:left="619" w:hanging="283"/>
              <w:jc w:val="both"/>
              <w:rPr>
                <w:rFonts w:ascii="Calibri" w:hAnsi="Calibri" w:cs="Calibri"/>
                <w:sz w:val="22"/>
                <w:szCs w:val="22"/>
              </w:rPr>
            </w:pPr>
            <w:r w:rsidRPr="001738F1">
              <w:rPr>
                <w:rFonts w:ascii="Calibri" w:hAnsi="Calibri" w:cs="Calibri"/>
                <w:sz w:val="22"/>
                <w:szCs w:val="22"/>
              </w:rPr>
              <w:t>Nutrição: Realizou avaliação nutricional, observando a aceitação das refeições diariamente e medidas antropométricas das pessoas idosas para identificar casos de desnutrição e/ou risco nutricional, gerando uma adequação do estado nutricional, manutenção da capacidade funcional, bem-estar, qualidade de vida e envelhecimento saudável.</w:t>
            </w:r>
          </w:p>
          <w:p w14:paraId="06D65D8E" w14:textId="77777777" w:rsidR="0020612D" w:rsidRPr="001738F1" w:rsidRDefault="0020612D" w:rsidP="0020612D">
            <w:pPr>
              <w:pStyle w:val="paragraph"/>
              <w:spacing w:before="0" w:beforeAutospacing="0" w:after="0" w:afterAutospacing="0"/>
              <w:jc w:val="both"/>
              <w:rPr>
                <w:rFonts w:ascii="Calibri" w:hAnsi="Calibri" w:cs="Calibri"/>
                <w:sz w:val="22"/>
                <w:szCs w:val="22"/>
              </w:rPr>
            </w:pPr>
          </w:p>
          <w:p w14:paraId="68CFC017" w14:textId="77777777" w:rsidR="0020612D" w:rsidRPr="001738F1" w:rsidRDefault="0020612D" w:rsidP="0020612D">
            <w:pPr>
              <w:pStyle w:val="paragraph"/>
              <w:spacing w:before="0" w:beforeAutospacing="0" w:after="0" w:afterAutospacing="0"/>
              <w:jc w:val="center"/>
              <w:rPr>
                <w:rFonts w:ascii="Calibri" w:hAnsi="Calibri" w:cs="Calibri"/>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7</w:t>
            </w:r>
            <w:r w:rsidRPr="001738F1">
              <w:rPr>
                <w:rFonts w:ascii="Calibri" w:hAnsi="Calibri" w:cs="Calibri"/>
                <w:color w:val="000000" w:themeColor="text1"/>
                <w:sz w:val="22"/>
                <w:szCs w:val="22"/>
              </w:rPr>
              <w:t>: Atividades de Promoção e Atenção à Saúde</w:t>
            </w:r>
          </w:p>
          <w:p w14:paraId="05091258" w14:textId="77777777" w:rsidR="0020612D" w:rsidRPr="001738F1" w:rsidRDefault="0020612D" w:rsidP="0020612D">
            <w:pPr>
              <w:pStyle w:val="paragraph"/>
              <w:spacing w:before="0" w:beforeAutospacing="0" w:after="0" w:afterAutospacing="0"/>
              <w:jc w:val="both"/>
              <w:rPr>
                <w:rFonts w:ascii="Calibri" w:hAnsi="Calibri" w:cs="Calibri"/>
                <w:sz w:val="22"/>
                <w:szCs w:val="22"/>
              </w:rPr>
            </w:pPr>
          </w:p>
          <w:tbl>
            <w:tblPr>
              <w:tblW w:w="10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8"/>
              <w:gridCol w:w="3437"/>
              <w:gridCol w:w="852"/>
              <w:gridCol w:w="830"/>
              <w:gridCol w:w="925"/>
              <w:gridCol w:w="925"/>
            </w:tblGrid>
            <w:tr w:rsidR="0020612D" w:rsidRPr="001738F1" w14:paraId="1E4045AB" w14:textId="77777777" w:rsidTr="006A32E4">
              <w:trPr>
                <w:trHeight w:val="397"/>
                <w:jc w:val="center"/>
              </w:trPr>
              <w:tc>
                <w:tcPr>
                  <w:tcW w:w="6705" w:type="dxa"/>
                  <w:gridSpan w:val="2"/>
                  <w:shd w:val="clear" w:color="auto" w:fill="D9D9D9" w:themeFill="background1" w:themeFillShade="D9"/>
                  <w:vAlign w:val="center"/>
                  <w:hideMark/>
                </w:tcPr>
                <w:p w14:paraId="4811613B"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lang w:eastAsia="pt-BR"/>
                    </w:rPr>
                    <w:t>Atividades de Promoção e Atenção à Saúde</w:t>
                  </w:r>
                </w:p>
              </w:tc>
              <w:tc>
                <w:tcPr>
                  <w:tcW w:w="852" w:type="dxa"/>
                  <w:shd w:val="clear" w:color="auto" w:fill="D9D9D9" w:themeFill="background1" w:themeFillShade="D9"/>
                  <w:vAlign w:val="center"/>
                </w:tcPr>
                <w:p w14:paraId="5DCBF52A"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830" w:type="dxa"/>
                  <w:shd w:val="clear" w:color="auto" w:fill="D9D9D9" w:themeFill="background1" w:themeFillShade="D9"/>
                  <w:vAlign w:val="center"/>
                </w:tcPr>
                <w:p w14:paraId="74893933"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925" w:type="dxa"/>
                  <w:shd w:val="clear" w:color="auto" w:fill="D9D9D9" w:themeFill="background1" w:themeFillShade="D9"/>
                  <w:vAlign w:val="center"/>
                  <w:hideMark/>
                </w:tcPr>
                <w:p w14:paraId="4F645DC6"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925" w:type="dxa"/>
                  <w:shd w:val="clear" w:color="auto" w:fill="D9D9D9" w:themeFill="background1" w:themeFillShade="D9"/>
                  <w:vAlign w:val="center"/>
                </w:tcPr>
                <w:p w14:paraId="586E65B2"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20612D" w:rsidRPr="001738F1" w14:paraId="7A68349A" w14:textId="77777777" w:rsidTr="006A32E4">
              <w:trPr>
                <w:trHeight w:val="340"/>
                <w:jc w:val="center"/>
              </w:trPr>
              <w:tc>
                <w:tcPr>
                  <w:tcW w:w="3268" w:type="dxa"/>
                  <w:vMerge w:val="restart"/>
                  <w:shd w:val="clear" w:color="auto" w:fill="FFFFFF" w:themeFill="background1"/>
                  <w:vAlign w:val="center"/>
                  <w:hideMark/>
                </w:tcPr>
                <w:p w14:paraId="22BD6918"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Fisioterapia</w:t>
                  </w:r>
                </w:p>
              </w:tc>
              <w:tc>
                <w:tcPr>
                  <w:tcW w:w="3437" w:type="dxa"/>
                  <w:shd w:val="clear" w:color="auto" w:fill="FFFFFF" w:themeFill="background1"/>
                  <w:vAlign w:val="center"/>
                  <w:hideMark/>
                </w:tcPr>
                <w:p w14:paraId="57758B7E"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852" w:type="dxa"/>
                  <w:shd w:val="clear" w:color="auto" w:fill="FFFFFF" w:themeFill="background1"/>
                  <w:vAlign w:val="center"/>
                </w:tcPr>
                <w:p w14:paraId="53754F71"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30</w:t>
                  </w:r>
                </w:p>
              </w:tc>
              <w:tc>
                <w:tcPr>
                  <w:tcW w:w="830" w:type="dxa"/>
                  <w:shd w:val="clear" w:color="auto" w:fill="FFFFFF" w:themeFill="background1"/>
                  <w:vAlign w:val="center"/>
                </w:tcPr>
                <w:p w14:paraId="567586C1"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13</w:t>
                  </w:r>
                </w:p>
              </w:tc>
              <w:tc>
                <w:tcPr>
                  <w:tcW w:w="925" w:type="dxa"/>
                  <w:shd w:val="clear" w:color="auto" w:fill="FFFFFF" w:themeFill="background1"/>
                  <w:vAlign w:val="center"/>
                </w:tcPr>
                <w:p w14:paraId="75BF78BF"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30</w:t>
                  </w:r>
                </w:p>
              </w:tc>
              <w:tc>
                <w:tcPr>
                  <w:tcW w:w="925" w:type="dxa"/>
                  <w:vAlign w:val="center"/>
                </w:tcPr>
                <w:p w14:paraId="4D882109"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73</w:t>
                  </w:r>
                </w:p>
              </w:tc>
            </w:tr>
            <w:tr w:rsidR="0020612D" w:rsidRPr="001738F1" w14:paraId="3DCDD0E7" w14:textId="77777777" w:rsidTr="006A32E4">
              <w:trPr>
                <w:trHeight w:val="340"/>
                <w:jc w:val="center"/>
              </w:trPr>
              <w:tc>
                <w:tcPr>
                  <w:tcW w:w="3268" w:type="dxa"/>
                  <w:vMerge/>
                  <w:vAlign w:val="center"/>
                  <w:hideMark/>
                </w:tcPr>
                <w:p w14:paraId="0AB6EC16"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437" w:type="dxa"/>
                  <w:shd w:val="clear" w:color="auto" w:fill="FFFFFF" w:themeFill="background1"/>
                  <w:vAlign w:val="center"/>
                  <w:hideMark/>
                </w:tcPr>
                <w:p w14:paraId="268BD073"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852" w:type="dxa"/>
                  <w:shd w:val="clear" w:color="auto" w:fill="FFFFFF" w:themeFill="background1"/>
                  <w:vAlign w:val="center"/>
                </w:tcPr>
                <w:p w14:paraId="5CC8980E"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189</w:t>
                  </w:r>
                </w:p>
              </w:tc>
              <w:tc>
                <w:tcPr>
                  <w:tcW w:w="830" w:type="dxa"/>
                  <w:shd w:val="clear" w:color="auto" w:fill="FFFFFF" w:themeFill="background1"/>
                  <w:vAlign w:val="center"/>
                </w:tcPr>
                <w:p w14:paraId="167E277B"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127</w:t>
                  </w:r>
                </w:p>
              </w:tc>
              <w:tc>
                <w:tcPr>
                  <w:tcW w:w="925" w:type="dxa"/>
                  <w:shd w:val="clear" w:color="auto" w:fill="FFFFFF" w:themeFill="background1"/>
                  <w:vAlign w:val="center"/>
                </w:tcPr>
                <w:p w14:paraId="00BD5DB9"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42</w:t>
                  </w:r>
                </w:p>
              </w:tc>
              <w:tc>
                <w:tcPr>
                  <w:tcW w:w="925" w:type="dxa"/>
                  <w:vAlign w:val="center"/>
                </w:tcPr>
                <w:p w14:paraId="7BC132FB"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358</w:t>
                  </w:r>
                </w:p>
              </w:tc>
            </w:tr>
            <w:tr w:rsidR="0020612D" w:rsidRPr="001738F1" w14:paraId="401B768C" w14:textId="77777777" w:rsidTr="006A32E4">
              <w:trPr>
                <w:trHeight w:val="340"/>
                <w:jc w:val="center"/>
              </w:trPr>
              <w:tc>
                <w:tcPr>
                  <w:tcW w:w="3268" w:type="dxa"/>
                  <w:vMerge w:val="restart"/>
                  <w:shd w:val="clear" w:color="auto" w:fill="FFFFFF" w:themeFill="background1"/>
                  <w:vAlign w:val="center"/>
                </w:tcPr>
                <w:p w14:paraId="1BD40DC1"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Cuidadores</w:t>
                  </w:r>
                </w:p>
              </w:tc>
              <w:tc>
                <w:tcPr>
                  <w:tcW w:w="3437" w:type="dxa"/>
                  <w:shd w:val="clear" w:color="auto" w:fill="FFFFFF" w:themeFill="background1"/>
                  <w:vAlign w:val="center"/>
                </w:tcPr>
                <w:p w14:paraId="312064CE"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Pessoas Idosas Atendidas</w:t>
                  </w:r>
                </w:p>
              </w:tc>
              <w:tc>
                <w:tcPr>
                  <w:tcW w:w="852" w:type="dxa"/>
                  <w:shd w:val="clear" w:color="auto" w:fill="FFFFFF" w:themeFill="background1"/>
                  <w:vAlign w:val="center"/>
                </w:tcPr>
                <w:p w14:paraId="42C7F573"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color w:val="000000"/>
                    </w:rPr>
                    <w:t>31</w:t>
                  </w:r>
                </w:p>
              </w:tc>
              <w:tc>
                <w:tcPr>
                  <w:tcW w:w="830" w:type="dxa"/>
                  <w:shd w:val="clear" w:color="auto" w:fill="FFFFFF" w:themeFill="background1"/>
                  <w:vAlign w:val="center"/>
                </w:tcPr>
                <w:p w14:paraId="0C20029D"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color w:val="000000"/>
                    </w:rPr>
                    <w:t>13</w:t>
                  </w:r>
                </w:p>
              </w:tc>
              <w:tc>
                <w:tcPr>
                  <w:tcW w:w="925" w:type="dxa"/>
                  <w:shd w:val="clear" w:color="auto" w:fill="FFFFFF" w:themeFill="background1"/>
                  <w:vAlign w:val="center"/>
                </w:tcPr>
                <w:p w14:paraId="4310FF9A"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30</w:t>
                  </w:r>
                </w:p>
              </w:tc>
              <w:tc>
                <w:tcPr>
                  <w:tcW w:w="925" w:type="dxa"/>
                  <w:vAlign w:val="center"/>
                </w:tcPr>
                <w:p w14:paraId="7E2A841E"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74</w:t>
                  </w:r>
                </w:p>
              </w:tc>
            </w:tr>
            <w:tr w:rsidR="0020612D" w:rsidRPr="001738F1" w14:paraId="439B7728" w14:textId="77777777" w:rsidTr="006A32E4">
              <w:trPr>
                <w:trHeight w:val="340"/>
                <w:jc w:val="center"/>
              </w:trPr>
              <w:tc>
                <w:tcPr>
                  <w:tcW w:w="3268" w:type="dxa"/>
                  <w:vMerge/>
                  <w:vAlign w:val="center"/>
                </w:tcPr>
                <w:p w14:paraId="789FB83D"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FF0000"/>
                      <w:lang w:eastAsia="pt-BR"/>
                    </w:rPr>
                  </w:pPr>
                </w:p>
              </w:tc>
              <w:tc>
                <w:tcPr>
                  <w:tcW w:w="3437" w:type="dxa"/>
                  <w:shd w:val="clear" w:color="auto" w:fill="FFFFFF" w:themeFill="background1"/>
                  <w:vAlign w:val="center"/>
                </w:tcPr>
                <w:p w14:paraId="226C0522"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Nº de atendimentos</w:t>
                  </w:r>
                </w:p>
              </w:tc>
              <w:tc>
                <w:tcPr>
                  <w:tcW w:w="852" w:type="dxa"/>
                  <w:shd w:val="clear" w:color="auto" w:fill="FFFFFF" w:themeFill="background1"/>
                  <w:vAlign w:val="center"/>
                </w:tcPr>
                <w:p w14:paraId="250D9E54"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color w:val="000000"/>
                    </w:rPr>
                    <w:t>999</w:t>
                  </w:r>
                </w:p>
              </w:tc>
              <w:tc>
                <w:tcPr>
                  <w:tcW w:w="830" w:type="dxa"/>
                  <w:shd w:val="clear" w:color="auto" w:fill="FFFFFF" w:themeFill="background1"/>
                  <w:vAlign w:val="center"/>
                </w:tcPr>
                <w:p w14:paraId="167FC01B"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color w:val="000000"/>
                    </w:rPr>
                    <w:t>177</w:t>
                  </w:r>
                </w:p>
              </w:tc>
              <w:tc>
                <w:tcPr>
                  <w:tcW w:w="925" w:type="dxa"/>
                  <w:shd w:val="clear" w:color="auto" w:fill="FFFFFF" w:themeFill="background1"/>
                  <w:vAlign w:val="center"/>
                </w:tcPr>
                <w:p w14:paraId="3DF97924"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630</w:t>
                  </w:r>
                </w:p>
              </w:tc>
              <w:tc>
                <w:tcPr>
                  <w:tcW w:w="925" w:type="dxa"/>
                  <w:vAlign w:val="center"/>
                </w:tcPr>
                <w:p w14:paraId="26A92FCC"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1.806</w:t>
                  </w:r>
                </w:p>
              </w:tc>
            </w:tr>
          </w:tbl>
          <w:p w14:paraId="16C1B361" w14:textId="77777777" w:rsidR="0020612D" w:rsidRDefault="0020612D"/>
          <w:p w14:paraId="6C25EA28" w14:textId="77777777" w:rsidR="0020612D" w:rsidRDefault="0020612D"/>
          <w:p w14:paraId="10D61046" w14:textId="77777777" w:rsidR="0020612D" w:rsidRDefault="0020612D"/>
          <w:tbl>
            <w:tblPr>
              <w:tblW w:w="10237" w:type="dxa"/>
              <w:jc w:val="center"/>
              <w:tblLayout w:type="fixed"/>
              <w:tblCellMar>
                <w:left w:w="70" w:type="dxa"/>
                <w:right w:w="70" w:type="dxa"/>
              </w:tblCellMar>
              <w:tblLook w:val="04A0" w:firstRow="1" w:lastRow="0" w:firstColumn="1" w:lastColumn="0" w:noHBand="0" w:noVBand="1"/>
            </w:tblPr>
            <w:tblGrid>
              <w:gridCol w:w="3268"/>
              <w:gridCol w:w="3437"/>
              <w:gridCol w:w="852"/>
              <w:gridCol w:w="830"/>
              <w:gridCol w:w="925"/>
              <w:gridCol w:w="925"/>
            </w:tblGrid>
            <w:tr w:rsidR="0020612D" w:rsidRPr="001738F1" w14:paraId="36504BD2" w14:textId="77777777" w:rsidTr="00391957">
              <w:trPr>
                <w:trHeight w:val="397"/>
                <w:jc w:val="center"/>
              </w:trPr>
              <w:tc>
                <w:tcPr>
                  <w:tcW w:w="67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3B0399"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lang w:eastAsia="pt-BR"/>
                    </w:rPr>
                    <w:t>Atividades de Promoção e Atenção à Saúde</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06114D"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26F3F"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02872D"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925" w:type="dxa"/>
                  <w:tcBorders>
                    <w:top w:val="single" w:sz="4" w:space="0" w:color="auto"/>
                    <w:bottom w:val="single" w:sz="4" w:space="0" w:color="auto"/>
                    <w:right w:val="single" w:sz="4" w:space="0" w:color="auto"/>
                  </w:tcBorders>
                  <w:shd w:val="clear" w:color="auto" w:fill="D9D9D9" w:themeFill="background1" w:themeFillShade="D9"/>
                  <w:vAlign w:val="center"/>
                </w:tcPr>
                <w:p w14:paraId="5908812C"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20612D" w:rsidRPr="001738F1" w14:paraId="48005456" w14:textId="77777777" w:rsidTr="00391957">
              <w:trPr>
                <w:trHeight w:val="340"/>
                <w:jc w:val="center"/>
              </w:trPr>
              <w:tc>
                <w:tcPr>
                  <w:tcW w:w="3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370F66"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Nutrição</w:t>
                  </w:r>
                </w:p>
              </w:tc>
              <w:tc>
                <w:tcPr>
                  <w:tcW w:w="3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569C09"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CF942"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31</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339B5"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0</w:t>
                  </w:r>
                </w:p>
              </w:tc>
              <w:tc>
                <w:tcPr>
                  <w:tcW w:w="9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9C1B3"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14</w:t>
                  </w:r>
                </w:p>
              </w:tc>
              <w:tc>
                <w:tcPr>
                  <w:tcW w:w="925" w:type="dxa"/>
                  <w:tcBorders>
                    <w:top w:val="single" w:sz="4" w:space="0" w:color="auto"/>
                    <w:bottom w:val="single" w:sz="4" w:space="0" w:color="auto"/>
                    <w:right w:val="single" w:sz="4" w:space="0" w:color="auto"/>
                  </w:tcBorders>
                  <w:vAlign w:val="center"/>
                </w:tcPr>
                <w:p w14:paraId="34F8CDEA"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45</w:t>
                  </w:r>
                </w:p>
              </w:tc>
            </w:tr>
            <w:tr w:rsidR="0020612D" w:rsidRPr="001738F1" w14:paraId="5C9E61FE" w14:textId="77777777" w:rsidTr="00391957">
              <w:trPr>
                <w:trHeight w:val="340"/>
                <w:jc w:val="center"/>
              </w:trPr>
              <w:tc>
                <w:tcPr>
                  <w:tcW w:w="3268" w:type="dxa"/>
                  <w:vMerge/>
                  <w:tcBorders>
                    <w:top w:val="single" w:sz="4" w:space="0" w:color="auto"/>
                    <w:left w:val="single" w:sz="4" w:space="0" w:color="auto"/>
                    <w:bottom w:val="single" w:sz="4" w:space="0" w:color="auto"/>
                  </w:tcBorders>
                  <w:vAlign w:val="center"/>
                  <w:hideMark/>
                </w:tcPr>
                <w:p w14:paraId="4FB04846"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187E3" w14:textId="77777777" w:rsidR="0020612D" w:rsidRPr="001738F1" w:rsidRDefault="0020612D"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6DCDD"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468</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3FC79" w14:textId="77777777" w:rsidR="0020612D" w:rsidRPr="003F150E" w:rsidRDefault="0020612D"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0</w:t>
                  </w:r>
                </w:p>
              </w:tc>
              <w:tc>
                <w:tcPr>
                  <w:tcW w:w="9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9A744"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42</w:t>
                  </w:r>
                </w:p>
              </w:tc>
              <w:tc>
                <w:tcPr>
                  <w:tcW w:w="925" w:type="dxa"/>
                  <w:tcBorders>
                    <w:top w:val="single" w:sz="4" w:space="0" w:color="auto"/>
                    <w:bottom w:val="single" w:sz="4" w:space="0" w:color="auto"/>
                    <w:right w:val="single" w:sz="4" w:space="0" w:color="auto"/>
                  </w:tcBorders>
                  <w:vAlign w:val="center"/>
                </w:tcPr>
                <w:p w14:paraId="4AF2B88A" w14:textId="77777777" w:rsidR="0020612D" w:rsidRPr="003F150E" w:rsidRDefault="0020612D"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510</w:t>
                  </w:r>
                </w:p>
              </w:tc>
            </w:tr>
            <w:tr w:rsidR="0020612D" w:rsidRPr="001738F1" w14:paraId="7F8718EF" w14:textId="77777777" w:rsidTr="00391957">
              <w:trPr>
                <w:trHeight w:val="397"/>
                <w:jc w:val="center"/>
              </w:trPr>
              <w:tc>
                <w:tcPr>
                  <w:tcW w:w="931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241A3" w14:textId="77777777" w:rsidR="0020612D" w:rsidRPr="001738F1" w:rsidRDefault="0020612D" w:rsidP="00336CB5">
                  <w:pPr>
                    <w:framePr w:hSpace="141" w:wrap="around" w:vAnchor="text" w:hAnchor="text" w:xAlign="center" w:y="1"/>
                    <w:spacing w:after="0" w:line="240" w:lineRule="auto"/>
                    <w:suppressOverlap/>
                    <w:jc w:val="center"/>
                    <w:rPr>
                      <w:rFonts w:ascii="Calibri" w:eastAsia="Calibri" w:hAnsi="Calibri" w:cs="Calibri"/>
                      <w:b/>
                      <w:bCs/>
                    </w:rPr>
                  </w:pPr>
                  <w:r w:rsidRPr="001738F1">
                    <w:rPr>
                      <w:rFonts w:ascii="Calibri" w:eastAsia="Times New Roman" w:hAnsi="Calibri" w:cs="Calibri"/>
                      <w:b/>
                      <w:bCs/>
                      <w:color w:val="000000"/>
                      <w:lang w:eastAsia="pt-BR"/>
                    </w:rPr>
                    <w:t>Total de Atendimentos (Total de Frequência)</w:t>
                  </w:r>
                </w:p>
              </w:tc>
              <w:tc>
                <w:tcPr>
                  <w:tcW w:w="925" w:type="dxa"/>
                  <w:tcBorders>
                    <w:top w:val="single" w:sz="4" w:space="0" w:color="auto"/>
                    <w:bottom w:val="single" w:sz="4" w:space="0" w:color="auto"/>
                    <w:right w:val="single" w:sz="4" w:space="0" w:color="auto"/>
                  </w:tcBorders>
                  <w:vAlign w:val="center"/>
                </w:tcPr>
                <w:p w14:paraId="143CE76E" w14:textId="77777777" w:rsidR="0020612D" w:rsidRPr="001738F1" w:rsidRDefault="0020612D" w:rsidP="00336CB5">
                  <w:pPr>
                    <w:framePr w:hSpace="141" w:wrap="around" w:vAnchor="text" w:hAnchor="text" w:xAlign="center" w:y="1"/>
                    <w:spacing w:after="0" w:line="240" w:lineRule="auto"/>
                    <w:suppressOverlap/>
                    <w:jc w:val="center"/>
                    <w:rPr>
                      <w:rFonts w:ascii="Calibri" w:eastAsia="Calibri" w:hAnsi="Calibri" w:cs="Calibri"/>
                      <w:b/>
                      <w:bCs/>
                    </w:rPr>
                  </w:pPr>
                  <w:r>
                    <w:rPr>
                      <w:rFonts w:ascii="Calibri" w:eastAsia="Calibri" w:hAnsi="Calibri" w:cs="Calibri"/>
                      <w:b/>
                      <w:bCs/>
                    </w:rPr>
                    <w:t>2.674</w:t>
                  </w:r>
                </w:p>
              </w:tc>
            </w:tr>
          </w:tbl>
          <w:p w14:paraId="083AE340" w14:textId="77777777" w:rsidR="0020612D" w:rsidRPr="001738F1" w:rsidRDefault="0020612D" w:rsidP="00CF3ACE">
            <w:pPr>
              <w:jc w:val="both"/>
              <w:rPr>
                <w:rFonts w:ascii="Calibri" w:hAnsi="Calibri" w:cs="Calibri"/>
                <w:b/>
                <w:bCs/>
              </w:rPr>
            </w:pPr>
          </w:p>
          <w:p w14:paraId="5E8CADB6" w14:textId="6E7D5CE6" w:rsidR="00CF3ACE" w:rsidRPr="00997DE2" w:rsidRDefault="00CF3ACE" w:rsidP="00CF3ACE">
            <w:pPr>
              <w:jc w:val="both"/>
              <w:rPr>
                <w:b/>
                <w:bCs/>
                <w:sz w:val="20"/>
                <w:szCs w:val="20"/>
              </w:rPr>
            </w:pPr>
          </w:p>
        </w:tc>
      </w:tr>
      <w:tr w:rsidR="00CF3ACE" w14:paraId="1F7A599B" w14:textId="77777777" w:rsidTr="0020612D">
        <w:trPr>
          <w:trHeight w:val="2211"/>
          <w:jc w:val="center"/>
        </w:trPr>
        <w:tc>
          <w:tcPr>
            <w:tcW w:w="11353" w:type="dxa"/>
            <w:tcBorders>
              <w:top w:val="double" w:sz="4" w:space="0" w:color="auto"/>
              <w:left w:val="double" w:sz="4" w:space="0" w:color="auto"/>
              <w:bottom w:val="double" w:sz="4" w:space="0" w:color="auto"/>
              <w:right w:val="double" w:sz="4" w:space="0" w:color="auto"/>
            </w:tcBorders>
          </w:tcPr>
          <w:p w14:paraId="04ECFCD6" w14:textId="77777777" w:rsidR="00CF3ACE" w:rsidRDefault="00CF3ACE" w:rsidP="00CF3ACE">
            <w:pPr>
              <w:jc w:val="both"/>
              <w:rPr>
                <w:rFonts w:ascii="Calibri" w:hAnsi="Calibri" w:cs="Calibri"/>
                <w:b/>
                <w:bCs/>
              </w:rPr>
            </w:pPr>
          </w:p>
          <w:p w14:paraId="596B43B6" w14:textId="03483A30" w:rsidR="00CF3ACE" w:rsidRDefault="00CF3ACE" w:rsidP="00CF3ACE">
            <w:pPr>
              <w:jc w:val="both"/>
              <w:rPr>
                <w:rFonts w:ascii="Calibri" w:hAnsi="Calibri" w:cs="Calibri"/>
              </w:rPr>
            </w:pPr>
            <w:r w:rsidRPr="001738F1">
              <w:rPr>
                <w:rFonts w:ascii="Calibri" w:hAnsi="Calibri" w:cs="Calibri"/>
                <w:b/>
                <w:bCs/>
              </w:rPr>
              <w:t>P</w:t>
            </w:r>
            <w:r>
              <w:rPr>
                <w:rFonts w:ascii="Calibri" w:hAnsi="Calibri" w:cs="Calibri"/>
                <w:b/>
                <w:bCs/>
              </w:rPr>
              <w:t>R</w:t>
            </w:r>
            <w:r w:rsidRPr="001738F1">
              <w:rPr>
                <w:rFonts w:ascii="Calibri" w:hAnsi="Calibri" w:cs="Calibri"/>
                <w:b/>
                <w:bCs/>
              </w:rPr>
              <w:t>OTEÇÃO SOCIAL ESPECIAL DE ALTA COMPLEXIDADE - SERVIÇO DE ACOLHIMENTO INSTITUCIONAL - MODALIDADE INSTITUIÇÃO DE LONGA PERMANÊNCIA PARA IDOSOS (ILPI)</w:t>
            </w:r>
            <w:r w:rsidRPr="001738F1">
              <w:rPr>
                <w:rFonts w:ascii="Calibri" w:hAnsi="Calibri" w:cs="Calibri"/>
              </w:rPr>
              <w:t>:</w:t>
            </w:r>
          </w:p>
          <w:p w14:paraId="304EBD50" w14:textId="77777777" w:rsidR="00AB70E1" w:rsidRDefault="00AB70E1" w:rsidP="00AB70E1">
            <w:pPr>
              <w:tabs>
                <w:tab w:val="left" w:pos="3960"/>
              </w:tabs>
              <w:jc w:val="both"/>
              <w:rPr>
                <w:rFonts w:ascii="Calibri" w:hAnsi="Calibri" w:cs="Calibri"/>
              </w:rPr>
            </w:pPr>
            <w:r w:rsidRPr="001738F1">
              <w:rPr>
                <w:rFonts w:ascii="Calibri" w:hAnsi="Calibri" w:cs="Calibri"/>
              </w:rPr>
              <w:t xml:space="preserve">Ofertado pelo Centro de Idosos Sagrada Família (CISF) para atendimento à pessoa idosa com idade igual ou superior a 60 anos, o serviço oferece proteção social especial de alta complexidade através do acolhimento institucional. Nesta perspectiva, são desenvolvidas atividades visando </w:t>
            </w:r>
            <w:r>
              <w:rPr>
                <w:rFonts w:ascii="Calibri" w:hAnsi="Calibri" w:cs="Calibri"/>
              </w:rPr>
              <w:t>a</w:t>
            </w:r>
            <w:r w:rsidRPr="001738F1">
              <w:rPr>
                <w:rFonts w:ascii="Calibri" w:hAnsi="Calibri" w:cs="Calibri"/>
              </w:rPr>
              <w:t xml:space="preserve"> garantia de direitos, </w:t>
            </w:r>
            <w:r>
              <w:rPr>
                <w:rFonts w:ascii="Calibri" w:hAnsi="Calibri" w:cs="Calibri"/>
              </w:rPr>
              <w:t>a</w:t>
            </w:r>
            <w:r w:rsidRPr="001738F1">
              <w:rPr>
                <w:rFonts w:ascii="Calibri" w:hAnsi="Calibri" w:cs="Calibri"/>
              </w:rPr>
              <w:t xml:space="preserve"> estimulação e reabilitação biopsicossocial, </w:t>
            </w:r>
            <w:r>
              <w:rPr>
                <w:rFonts w:ascii="Calibri" w:hAnsi="Calibri" w:cs="Calibri"/>
              </w:rPr>
              <w:t>a</w:t>
            </w:r>
            <w:r w:rsidRPr="001738F1">
              <w:rPr>
                <w:rFonts w:ascii="Calibri" w:hAnsi="Calibri" w:cs="Calibri"/>
              </w:rPr>
              <w:t xml:space="preserve"> qualidade de vida e </w:t>
            </w:r>
            <w:r>
              <w:rPr>
                <w:rFonts w:ascii="Calibri" w:hAnsi="Calibri" w:cs="Calibri"/>
              </w:rPr>
              <w:t>a</w:t>
            </w:r>
            <w:r w:rsidRPr="001738F1">
              <w:rPr>
                <w:rFonts w:ascii="Calibri" w:hAnsi="Calibri" w:cs="Calibri"/>
              </w:rPr>
              <w:t xml:space="preserve"> reintegração social, familiar e comunitária da pessoa idosa, com qualidade técnica, lazer, cultura e artes, conforme a descrição abaixo:</w:t>
            </w:r>
          </w:p>
          <w:p w14:paraId="57C180A6" w14:textId="77777777" w:rsidR="00AB70E1" w:rsidRDefault="00AB70E1" w:rsidP="00AB70E1">
            <w:pPr>
              <w:tabs>
                <w:tab w:val="left" w:pos="3960"/>
              </w:tabs>
              <w:jc w:val="both"/>
              <w:rPr>
                <w:rFonts w:ascii="Calibri" w:hAnsi="Calibri" w:cs="Calibri"/>
              </w:rPr>
            </w:pPr>
          </w:p>
          <w:p w14:paraId="3571514C" w14:textId="77777777" w:rsidR="00AB70E1" w:rsidRPr="003D5F9A" w:rsidRDefault="00AB70E1" w:rsidP="00AB70E1">
            <w:pPr>
              <w:jc w:val="center"/>
              <w:rPr>
                <w:rFonts w:ascii="Calibri" w:eastAsia="Times New Roman" w:hAnsi="Calibri" w:cs="Calibri"/>
                <w:color w:val="000000" w:themeColor="text1"/>
                <w:lang w:eastAsia="pt-BR"/>
              </w:rPr>
            </w:pPr>
            <w:r w:rsidRPr="003D5F9A">
              <w:rPr>
                <w:rFonts w:ascii="Calibri" w:eastAsia="Times New Roman" w:hAnsi="Calibri" w:cs="Calibri"/>
                <w:color w:val="000000" w:themeColor="text1"/>
                <w:lang w:eastAsia="pt-BR"/>
              </w:rPr>
              <w:t>Tabela 1</w:t>
            </w:r>
            <w:r>
              <w:rPr>
                <w:rFonts w:ascii="Calibri" w:eastAsia="Times New Roman" w:hAnsi="Calibri" w:cs="Calibri"/>
                <w:color w:val="000000" w:themeColor="text1"/>
                <w:lang w:eastAsia="pt-BR"/>
              </w:rPr>
              <w:t>8</w:t>
            </w:r>
            <w:r w:rsidRPr="003D5F9A">
              <w:rPr>
                <w:rFonts w:ascii="Calibri" w:eastAsia="Times New Roman" w:hAnsi="Calibri" w:cs="Calibri"/>
                <w:color w:val="000000" w:themeColor="text1"/>
                <w:lang w:eastAsia="pt-BR"/>
              </w:rPr>
              <w:t>: Serviços realizados na ILPI</w:t>
            </w:r>
          </w:p>
          <w:p w14:paraId="5748A727" w14:textId="77777777" w:rsidR="00AB70E1" w:rsidRPr="001738F1" w:rsidRDefault="00AB70E1" w:rsidP="00AB70E1">
            <w:pPr>
              <w:tabs>
                <w:tab w:val="left" w:pos="3960"/>
              </w:tabs>
              <w:jc w:val="both"/>
              <w:rPr>
                <w:rFonts w:ascii="Calibri" w:hAnsi="Calibri" w:cs="Calibri"/>
              </w:rPr>
            </w:pPr>
          </w:p>
          <w:tbl>
            <w:tblPr>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41"/>
              <w:gridCol w:w="3295"/>
            </w:tblGrid>
            <w:tr w:rsidR="00AB70E1" w:rsidRPr="003D5F9A" w14:paraId="1F6D9EED" w14:textId="77777777" w:rsidTr="005B3CC6">
              <w:trPr>
                <w:trHeight w:val="397"/>
                <w:jc w:val="center"/>
              </w:trPr>
              <w:tc>
                <w:tcPr>
                  <w:tcW w:w="4541" w:type="dxa"/>
                  <w:shd w:val="clear" w:color="auto" w:fill="D9D9D9" w:themeFill="background1" w:themeFillShade="D9"/>
                  <w:vAlign w:val="center"/>
                  <w:hideMark/>
                </w:tcPr>
                <w:p w14:paraId="19415524" w14:textId="77777777" w:rsidR="00AB70E1" w:rsidRPr="003D5F9A"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3D5F9A">
                    <w:rPr>
                      <w:rFonts w:ascii="Calibri" w:eastAsia="Times New Roman" w:hAnsi="Calibri" w:cs="Calibri"/>
                      <w:b/>
                      <w:bCs/>
                      <w:color w:val="000000"/>
                      <w:lang w:eastAsia="pt-BR"/>
                    </w:rPr>
                    <w:t>Serviços Oferecidos</w:t>
                  </w:r>
                </w:p>
              </w:tc>
              <w:tc>
                <w:tcPr>
                  <w:tcW w:w="3295" w:type="dxa"/>
                  <w:shd w:val="clear" w:color="auto" w:fill="D9D9D9" w:themeFill="background1" w:themeFillShade="D9"/>
                  <w:vAlign w:val="center"/>
                  <w:hideMark/>
                </w:tcPr>
                <w:p w14:paraId="7A6C14F9" w14:textId="77777777" w:rsidR="00AB70E1" w:rsidRPr="003D5F9A"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3D5F9A">
                    <w:rPr>
                      <w:rFonts w:ascii="Calibri" w:eastAsia="Times New Roman" w:hAnsi="Calibri" w:cs="Calibri"/>
                      <w:b/>
                      <w:bCs/>
                      <w:color w:val="000000"/>
                      <w:lang w:eastAsia="pt-BR"/>
                    </w:rPr>
                    <w:t>Quantidade de Atendimentos</w:t>
                  </w:r>
                </w:p>
              </w:tc>
            </w:tr>
            <w:tr w:rsidR="00AB70E1" w:rsidRPr="003D5F9A" w14:paraId="469716AE" w14:textId="77777777" w:rsidTr="005B3CC6">
              <w:trPr>
                <w:trHeight w:val="340"/>
                <w:jc w:val="center"/>
              </w:trPr>
              <w:tc>
                <w:tcPr>
                  <w:tcW w:w="4541" w:type="dxa"/>
                  <w:noWrap/>
                  <w:vAlign w:val="center"/>
                  <w:hideMark/>
                </w:tcPr>
                <w:p w14:paraId="4B76B759" w14:textId="77777777" w:rsidR="00AB70E1" w:rsidRPr="003D5F9A"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Atendimento do Serviço Social</w:t>
                  </w:r>
                </w:p>
              </w:tc>
              <w:tc>
                <w:tcPr>
                  <w:tcW w:w="3295" w:type="dxa"/>
                  <w:shd w:val="clear" w:color="auto" w:fill="FFFFFF" w:themeFill="background1"/>
                  <w:noWrap/>
                  <w:vAlign w:val="center"/>
                </w:tcPr>
                <w:p w14:paraId="2464B597" w14:textId="77777777" w:rsidR="00AB70E1" w:rsidRPr="00240FE2"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199</w:t>
                  </w:r>
                </w:p>
              </w:tc>
            </w:tr>
            <w:tr w:rsidR="00AB70E1" w:rsidRPr="003D5F9A" w14:paraId="0C37B1EA" w14:textId="77777777" w:rsidTr="005B3CC6">
              <w:trPr>
                <w:trHeight w:val="340"/>
                <w:jc w:val="center"/>
              </w:trPr>
              <w:tc>
                <w:tcPr>
                  <w:tcW w:w="4541" w:type="dxa"/>
                  <w:noWrap/>
                  <w:vAlign w:val="center"/>
                  <w:hideMark/>
                </w:tcPr>
                <w:p w14:paraId="2D4DED39" w14:textId="77777777" w:rsidR="00AB70E1" w:rsidRPr="003D5F9A"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Atendimento</w:t>
                  </w:r>
                  <w:r w:rsidRPr="003D5F9A">
                    <w:rPr>
                      <w:rStyle w:val="normaltextrun"/>
                      <w:b/>
                      <w:bCs/>
                    </w:rPr>
                    <w:t xml:space="preserve"> </w:t>
                  </w:r>
                  <w:r w:rsidRPr="003D5F9A">
                    <w:rPr>
                      <w:rStyle w:val="normaltextrun"/>
                    </w:rPr>
                    <w:t>da Psicologia</w:t>
                  </w:r>
                </w:p>
              </w:tc>
              <w:tc>
                <w:tcPr>
                  <w:tcW w:w="3295" w:type="dxa"/>
                  <w:shd w:val="clear" w:color="auto" w:fill="FFFFFF" w:themeFill="background1"/>
                  <w:noWrap/>
                  <w:vAlign w:val="center"/>
                </w:tcPr>
                <w:p w14:paraId="21927FA5" w14:textId="77777777" w:rsidR="00AB70E1" w:rsidRPr="00240FE2"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586</w:t>
                  </w:r>
                </w:p>
              </w:tc>
            </w:tr>
            <w:tr w:rsidR="00AB70E1" w:rsidRPr="003D5F9A" w14:paraId="4A87B054" w14:textId="77777777" w:rsidTr="005B3CC6">
              <w:trPr>
                <w:trHeight w:val="340"/>
                <w:jc w:val="center"/>
              </w:trPr>
              <w:tc>
                <w:tcPr>
                  <w:tcW w:w="4541" w:type="dxa"/>
                  <w:noWrap/>
                  <w:vAlign w:val="center"/>
                  <w:hideMark/>
                </w:tcPr>
                <w:p w14:paraId="4FB110BC" w14:textId="77777777" w:rsidR="00AB70E1" w:rsidRPr="003D5F9A"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Atividades Físicas</w:t>
                  </w:r>
                </w:p>
              </w:tc>
              <w:tc>
                <w:tcPr>
                  <w:tcW w:w="3295" w:type="dxa"/>
                  <w:shd w:val="clear" w:color="auto" w:fill="FFFFFF" w:themeFill="background1"/>
                  <w:noWrap/>
                  <w:vAlign w:val="center"/>
                </w:tcPr>
                <w:p w14:paraId="56DBD503" w14:textId="77777777" w:rsidR="00AB70E1" w:rsidRPr="003D5F9A"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204</w:t>
                  </w:r>
                </w:p>
              </w:tc>
            </w:tr>
            <w:tr w:rsidR="00AB70E1" w:rsidRPr="003D5F9A" w14:paraId="376997BD" w14:textId="77777777" w:rsidTr="005B3CC6">
              <w:trPr>
                <w:trHeight w:val="340"/>
                <w:jc w:val="center"/>
              </w:trPr>
              <w:tc>
                <w:tcPr>
                  <w:tcW w:w="4541" w:type="dxa"/>
                  <w:noWrap/>
                  <w:vAlign w:val="center"/>
                </w:tcPr>
                <w:p w14:paraId="528450FE" w14:textId="77777777" w:rsidR="00AB70E1" w:rsidRPr="003D5F9A"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Atividades Socioculturais</w:t>
                  </w:r>
                </w:p>
              </w:tc>
              <w:tc>
                <w:tcPr>
                  <w:tcW w:w="3295" w:type="dxa"/>
                  <w:noWrap/>
                  <w:vAlign w:val="center"/>
                </w:tcPr>
                <w:p w14:paraId="39240F3E" w14:textId="77777777" w:rsidR="00AB70E1" w:rsidRPr="003D5F9A"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340</w:t>
                  </w:r>
                </w:p>
              </w:tc>
            </w:tr>
            <w:tr w:rsidR="00AB70E1" w:rsidRPr="003D5F9A" w14:paraId="17A2696F" w14:textId="77777777" w:rsidTr="005B3CC6">
              <w:trPr>
                <w:trHeight w:val="340"/>
                <w:jc w:val="center"/>
              </w:trPr>
              <w:tc>
                <w:tcPr>
                  <w:tcW w:w="4541" w:type="dxa"/>
                  <w:shd w:val="clear" w:color="auto" w:fill="FFFFFF" w:themeFill="background1"/>
                  <w:noWrap/>
                  <w:vAlign w:val="center"/>
                </w:tcPr>
                <w:p w14:paraId="68EEFBCF" w14:textId="77777777" w:rsidR="00AB70E1" w:rsidRPr="003D5F9A"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eastAsia="Times New Roman" w:cstheme="minorHAnsi"/>
                      <w:color w:val="000000"/>
                      <w:lang w:eastAsia="pt-BR"/>
                    </w:rPr>
                    <w:t>Atividades de Musicoterapia</w:t>
                  </w:r>
                </w:p>
              </w:tc>
              <w:tc>
                <w:tcPr>
                  <w:tcW w:w="3295" w:type="dxa"/>
                  <w:shd w:val="clear" w:color="auto" w:fill="FFFFFF" w:themeFill="background1"/>
                  <w:noWrap/>
                  <w:vAlign w:val="center"/>
                </w:tcPr>
                <w:p w14:paraId="333F1F59" w14:textId="77777777" w:rsidR="00AB70E1" w:rsidRPr="003D5F9A"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145</w:t>
                  </w:r>
                </w:p>
              </w:tc>
            </w:tr>
            <w:tr w:rsidR="00AB70E1" w:rsidRPr="003D5F9A" w14:paraId="06D7211B" w14:textId="77777777" w:rsidTr="005B3CC6">
              <w:trPr>
                <w:trHeight w:val="340"/>
                <w:jc w:val="center"/>
              </w:trPr>
              <w:tc>
                <w:tcPr>
                  <w:tcW w:w="4541" w:type="dxa"/>
                  <w:noWrap/>
                  <w:vAlign w:val="center"/>
                  <w:hideMark/>
                </w:tcPr>
                <w:p w14:paraId="4CB38178" w14:textId="77777777" w:rsidR="00AB70E1" w:rsidRPr="003D5F9A"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Atividades de Inclusão Digital</w:t>
                  </w:r>
                </w:p>
              </w:tc>
              <w:tc>
                <w:tcPr>
                  <w:tcW w:w="3295" w:type="dxa"/>
                  <w:noWrap/>
                  <w:vAlign w:val="center"/>
                </w:tcPr>
                <w:p w14:paraId="1D7AB0A3" w14:textId="77777777" w:rsidR="00AB70E1" w:rsidRPr="003D5F9A"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39</w:t>
                  </w:r>
                </w:p>
              </w:tc>
            </w:tr>
            <w:tr w:rsidR="00AB70E1" w:rsidRPr="001738F1" w14:paraId="5D967376" w14:textId="77777777" w:rsidTr="005B3CC6">
              <w:trPr>
                <w:trHeight w:val="340"/>
                <w:jc w:val="center"/>
              </w:trPr>
              <w:tc>
                <w:tcPr>
                  <w:tcW w:w="4541" w:type="dxa"/>
                  <w:noWrap/>
                  <w:vAlign w:val="center"/>
                  <w:hideMark/>
                </w:tcPr>
                <w:p w14:paraId="061DABA7" w14:textId="77777777" w:rsidR="00AB70E1" w:rsidRPr="003D5F9A"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Atividades de Promoção e Atenção à Saúde</w:t>
                  </w:r>
                </w:p>
              </w:tc>
              <w:tc>
                <w:tcPr>
                  <w:tcW w:w="3295" w:type="dxa"/>
                  <w:noWrap/>
                  <w:vAlign w:val="center"/>
                </w:tcPr>
                <w:p w14:paraId="3B4EEAE7" w14:textId="77777777" w:rsidR="00AB70E1" w:rsidRPr="003D5F9A" w:rsidRDefault="00AB70E1" w:rsidP="00336CB5">
                  <w:pPr>
                    <w:framePr w:hSpace="141" w:wrap="around" w:vAnchor="text" w:hAnchor="text" w:xAlign="center" w:y="1"/>
                    <w:spacing w:after="0" w:line="240" w:lineRule="auto"/>
                    <w:suppressOverlap/>
                    <w:jc w:val="center"/>
                    <w:rPr>
                      <w:rFonts w:ascii="Calibri" w:eastAsia="Times New Roman" w:hAnsi="Calibri" w:cs="Calibri"/>
                      <w:lang w:eastAsia="pt-BR"/>
                    </w:rPr>
                  </w:pPr>
                  <w:r>
                    <w:rPr>
                      <w:rFonts w:ascii="Calibri" w:eastAsia="Times New Roman" w:hAnsi="Calibri" w:cs="Calibri"/>
                      <w:lang w:eastAsia="pt-BR"/>
                    </w:rPr>
                    <w:t>47.100</w:t>
                  </w:r>
                </w:p>
              </w:tc>
            </w:tr>
            <w:tr w:rsidR="00AB70E1" w:rsidRPr="001738F1" w14:paraId="1718DB6F" w14:textId="77777777" w:rsidTr="005B3CC6">
              <w:trPr>
                <w:trHeight w:val="397"/>
                <w:jc w:val="center"/>
              </w:trPr>
              <w:tc>
                <w:tcPr>
                  <w:tcW w:w="4541" w:type="dxa"/>
                  <w:shd w:val="clear" w:color="auto" w:fill="D9D9D9" w:themeFill="background1" w:themeFillShade="D9"/>
                  <w:noWrap/>
                  <w:vAlign w:val="center"/>
                  <w:hideMark/>
                </w:tcPr>
                <w:p w14:paraId="6FD86402"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Outros Serviços</w:t>
                  </w:r>
                </w:p>
              </w:tc>
              <w:tc>
                <w:tcPr>
                  <w:tcW w:w="3295" w:type="dxa"/>
                  <w:shd w:val="clear" w:color="auto" w:fill="D9D9D9" w:themeFill="background1" w:themeFillShade="D9"/>
                  <w:noWrap/>
                  <w:vAlign w:val="center"/>
                  <w:hideMark/>
                </w:tcPr>
                <w:p w14:paraId="5B81A161"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Quantidade</w:t>
                  </w:r>
                </w:p>
              </w:tc>
            </w:tr>
            <w:tr w:rsidR="00AB70E1" w:rsidRPr="001738F1" w14:paraId="0CB9CF6C" w14:textId="77777777" w:rsidTr="005B3CC6">
              <w:trPr>
                <w:trHeight w:val="340"/>
                <w:jc w:val="center"/>
              </w:trPr>
              <w:tc>
                <w:tcPr>
                  <w:tcW w:w="4541" w:type="dxa"/>
                  <w:noWrap/>
                  <w:vAlign w:val="center"/>
                  <w:hideMark/>
                </w:tcPr>
                <w:p w14:paraId="2FA6F8F5" w14:textId="77777777" w:rsidR="00AB70E1" w:rsidRPr="001738F1"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Refeições</w:t>
                  </w:r>
                </w:p>
              </w:tc>
              <w:tc>
                <w:tcPr>
                  <w:tcW w:w="3295" w:type="dxa"/>
                  <w:noWrap/>
                  <w:vAlign w:val="center"/>
                </w:tcPr>
                <w:p w14:paraId="33A99B5B" w14:textId="77777777" w:rsidR="00AB70E1" w:rsidRPr="003F150E" w:rsidRDefault="00AB70E1"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8.296</w:t>
                  </w:r>
                </w:p>
              </w:tc>
            </w:tr>
            <w:tr w:rsidR="00AB70E1" w:rsidRPr="001738F1" w14:paraId="2EAEA0A0" w14:textId="77777777" w:rsidTr="005B3CC6">
              <w:trPr>
                <w:trHeight w:val="340"/>
                <w:jc w:val="center"/>
              </w:trPr>
              <w:tc>
                <w:tcPr>
                  <w:tcW w:w="4541" w:type="dxa"/>
                  <w:noWrap/>
                  <w:vAlign w:val="center"/>
                  <w:hideMark/>
                </w:tcPr>
                <w:p w14:paraId="4F572226" w14:textId="77777777" w:rsidR="00AB70E1" w:rsidRPr="001738F1"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Refeições Especiais</w:t>
                  </w:r>
                </w:p>
              </w:tc>
              <w:tc>
                <w:tcPr>
                  <w:tcW w:w="3295" w:type="dxa"/>
                  <w:noWrap/>
                  <w:vAlign w:val="center"/>
                </w:tcPr>
                <w:p w14:paraId="5CC5E352" w14:textId="77777777" w:rsidR="00AB70E1" w:rsidRPr="003F150E" w:rsidRDefault="00AB70E1"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4.066</w:t>
                  </w:r>
                </w:p>
              </w:tc>
            </w:tr>
            <w:tr w:rsidR="00AB70E1" w:rsidRPr="001738F1" w14:paraId="2EF0190B" w14:textId="77777777" w:rsidTr="005B3CC6">
              <w:trPr>
                <w:trHeight w:val="340"/>
                <w:jc w:val="center"/>
              </w:trPr>
              <w:tc>
                <w:tcPr>
                  <w:tcW w:w="4541" w:type="dxa"/>
                  <w:noWrap/>
                  <w:vAlign w:val="center"/>
                  <w:hideMark/>
                </w:tcPr>
                <w:p w14:paraId="7C54D9D0" w14:textId="77777777" w:rsidR="00AB70E1" w:rsidRPr="001738F1"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Dietas Especiais (Suporte Nutricional)</w:t>
                  </w:r>
                </w:p>
              </w:tc>
              <w:tc>
                <w:tcPr>
                  <w:tcW w:w="3295" w:type="dxa"/>
                  <w:noWrap/>
                  <w:vAlign w:val="center"/>
                </w:tcPr>
                <w:p w14:paraId="5E34E989" w14:textId="77777777" w:rsidR="00AB70E1" w:rsidRPr="003F150E" w:rsidRDefault="00AB70E1"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9.298</w:t>
                  </w:r>
                </w:p>
              </w:tc>
            </w:tr>
          </w:tbl>
          <w:p w14:paraId="4BFD8087" w14:textId="77777777" w:rsidR="00AB70E1" w:rsidRPr="005B301B" w:rsidRDefault="00AB70E1" w:rsidP="00AB70E1">
            <w:pPr>
              <w:pStyle w:val="paragraph"/>
              <w:spacing w:before="0" w:beforeAutospacing="0" w:after="0" w:afterAutospacing="0"/>
              <w:jc w:val="both"/>
              <w:textAlignment w:val="baseline"/>
              <w:rPr>
                <w:rStyle w:val="normaltextrun"/>
                <w:rFonts w:ascii="Calibri" w:hAnsi="Calibri" w:cs="Calibri"/>
                <w:sz w:val="22"/>
                <w:szCs w:val="22"/>
              </w:rPr>
            </w:pPr>
          </w:p>
          <w:p w14:paraId="5738AA76" w14:textId="77777777" w:rsidR="00AB70E1" w:rsidRPr="001738F1" w:rsidRDefault="00AB70E1" w:rsidP="00AB70E1">
            <w:pPr>
              <w:pStyle w:val="paragraph"/>
              <w:spacing w:before="0" w:beforeAutospacing="0" w:after="0" w:afterAutospacing="0"/>
              <w:jc w:val="both"/>
              <w:textAlignment w:val="baseline"/>
              <w:rPr>
                <w:rFonts w:ascii="Calibri" w:hAnsi="Calibri" w:cs="Calibri"/>
                <w:b/>
                <w:bCs/>
                <w:sz w:val="22"/>
                <w:szCs w:val="22"/>
              </w:rPr>
            </w:pPr>
            <w:r w:rsidRPr="001738F1">
              <w:rPr>
                <w:rStyle w:val="normaltextrun"/>
                <w:rFonts w:ascii="Calibri" w:hAnsi="Calibri" w:cs="Calibri"/>
                <w:b/>
                <w:bCs/>
                <w:sz w:val="22"/>
                <w:szCs w:val="22"/>
              </w:rPr>
              <w:t>Atividades de Atendimento</w:t>
            </w:r>
            <w:r w:rsidRPr="001738F1">
              <w:rPr>
                <w:rStyle w:val="normaltextrun"/>
                <w:rFonts w:ascii="Calibri" w:hAnsi="Calibri" w:cs="Calibri"/>
                <w:b/>
                <w:bCs/>
                <w:color w:val="000000"/>
                <w:sz w:val="22"/>
                <w:szCs w:val="22"/>
                <w:shd w:val="clear" w:color="auto" w:fill="FFFFFF"/>
              </w:rPr>
              <w:t xml:space="preserve"> e </w:t>
            </w:r>
            <w:r w:rsidRPr="001738F1">
              <w:rPr>
                <w:rStyle w:val="normaltextrun"/>
                <w:rFonts w:ascii="Calibri" w:hAnsi="Calibri" w:cs="Calibri"/>
                <w:b/>
                <w:bCs/>
                <w:sz w:val="22"/>
                <w:szCs w:val="22"/>
              </w:rPr>
              <w:t xml:space="preserve">Acompanhamento </w:t>
            </w:r>
            <w:r w:rsidRPr="001738F1">
              <w:rPr>
                <w:rStyle w:val="normaltextrun"/>
                <w:rFonts w:ascii="Calibri" w:hAnsi="Calibri" w:cs="Calibri"/>
                <w:b/>
                <w:bCs/>
                <w:color w:val="000000"/>
                <w:sz w:val="22"/>
                <w:szCs w:val="22"/>
                <w:shd w:val="clear" w:color="auto" w:fill="FFFFFF"/>
              </w:rPr>
              <w:t>do Serviço Social</w:t>
            </w:r>
          </w:p>
          <w:p w14:paraId="33F04E87" w14:textId="77777777" w:rsidR="00AB70E1" w:rsidRPr="001738F1" w:rsidRDefault="00AB70E1" w:rsidP="00AB70E1">
            <w:pPr>
              <w:jc w:val="both"/>
              <w:rPr>
                <w:rFonts w:ascii="Calibri" w:hAnsi="Calibri" w:cs="Calibri"/>
                <w:b/>
                <w:bCs/>
              </w:rPr>
            </w:pPr>
            <w:r w:rsidRPr="001738F1">
              <w:rPr>
                <w:rFonts w:ascii="Calibri" w:hAnsi="Calibri" w:cs="Calibri"/>
              </w:rPr>
              <w:t xml:space="preserve">Buscando o fortalecimento de vínculos familiares e com o intuito de garantir os direitos dos assistidos, a equipe do Serviço Social realizou o acompanhamento dos acolhidos na ILPI, </w:t>
            </w:r>
            <w:r w:rsidRPr="001738F1">
              <w:rPr>
                <w:rStyle w:val="eop"/>
                <w:rFonts w:ascii="Calibri" w:hAnsi="Calibri" w:cs="Calibri"/>
              </w:rPr>
              <w:t>interagindo e dando suporte conforme as limitações de cada um, fez o</w:t>
            </w:r>
            <w:r w:rsidRPr="001738F1">
              <w:rPr>
                <w:rFonts w:ascii="Calibri" w:hAnsi="Calibri" w:cs="Calibri"/>
              </w:rPr>
              <w:t xml:space="preserve"> mapeamento do perfil socioeconômico e familiar, bem como avaliações de acolhimento junto com a equipe multiprofissional, acompanhamentos, orientações, encaminhamentos, articulação com a rede (equipamentos socioassistenciais, equipamentos de saúde e sistema de justiça)</w:t>
            </w:r>
            <w:r w:rsidRPr="001738F1">
              <w:rPr>
                <w:rStyle w:val="normaltextrun"/>
                <w:rFonts w:ascii="Calibri" w:hAnsi="Calibri" w:cs="Calibri"/>
              </w:rPr>
              <w:t xml:space="preserve">, </w:t>
            </w:r>
            <w:r w:rsidRPr="001738F1">
              <w:rPr>
                <w:rFonts w:ascii="Calibri" w:hAnsi="Calibri" w:cs="Calibri"/>
              </w:rPr>
              <w:t>visitas institucionais, atualização de cadastros, dentre outros.</w:t>
            </w:r>
          </w:p>
          <w:p w14:paraId="25016CD5" w14:textId="77777777" w:rsidR="00AB70E1" w:rsidRPr="001738F1" w:rsidRDefault="00AB70E1" w:rsidP="00AB70E1">
            <w:pPr>
              <w:jc w:val="both"/>
              <w:rPr>
                <w:rFonts w:ascii="Calibri" w:hAnsi="Calibri" w:cs="Calibri"/>
                <w:b/>
                <w:bCs/>
              </w:rPr>
            </w:pPr>
          </w:p>
          <w:p w14:paraId="42B8EE69" w14:textId="77777777" w:rsidR="00AB70E1" w:rsidRDefault="00AB70E1" w:rsidP="00AB70E1">
            <w:pPr>
              <w:jc w:val="center"/>
              <w:textAlignment w:val="baseline"/>
              <w:rPr>
                <w:rFonts w:ascii="Calibri" w:hAnsi="Calibri" w:cs="Calibri"/>
                <w:color w:val="000000" w:themeColor="text1"/>
              </w:rPr>
            </w:pPr>
            <w:r w:rsidRPr="001738F1">
              <w:rPr>
                <w:rFonts w:ascii="Calibri" w:hAnsi="Calibri" w:cs="Calibri"/>
                <w:color w:val="000000" w:themeColor="text1"/>
              </w:rPr>
              <w:t>Tabela 1</w:t>
            </w:r>
            <w:r>
              <w:rPr>
                <w:rFonts w:ascii="Calibri" w:hAnsi="Calibri" w:cs="Calibri"/>
                <w:color w:val="000000" w:themeColor="text1"/>
              </w:rPr>
              <w:t>9</w:t>
            </w:r>
            <w:r w:rsidRPr="001738F1">
              <w:rPr>
                <w:rFonts w:ascii="Calibri" w:hAnsi="Calibri" w:cs="Calibri"/>
                <w:color w:val="000000" w:themeColor="text1"/>
              </w:rPr>
              <w:t>: Quantitativo de Pessoas e Atendimentos do Serviço Social</w:t>
            </w:r>
          </w:p>
          <w:p w14:paraId="4B9F137A" w14:textId="77777777" w:rsidR="00AB70E1" w:rsidRPr="001738F1" w:rsidRDefault="00AB70E1" w:rsidP="00AB70E1">
            <w:pPr>
              <w:jc w:val="center"/>
              <w:textAlignment w:val="baseline"/>
              <w:rPr>
                <w:rFonts w:ascii="Calibri" w:hAnsi="Calibri" w:cs="Calibri"/>
                <w:color w:val="000000" w:themeColor="text1"/>
              </w:rPr>
            </w:pPr>
          </w:p>
          <w:tbl>
            <w:tblPr>
              <w:tblW w:w="8752" w:type="dxa"/>
              <w:jc w:val="center"/>
              <w:tblLayout w:type="fixed"/>
              <w:tblCellMar>
                <w:left w:w="70" w:type="dxa"/>
                <w:right w:w="70" w:type="dxa"/>
              </w:tblCellMar>
              <w:tblLook w:val="04A0" w:firstRow="1" w:lastRow="0" w:firstColumn="1" w:lastColumn="0" w:noHBand="0" w:noVBand="1"/>
            </w:tblPr>
            <w:tblGrid>
              <w:gridCol w:w="6013"/>
              <w:gridCol w:w="2739"/>
            </w:tblGrid>
            <w:tr w:rsidR="00AB70E1" w:rsidRPr="001738F1" w14:paraId="0C28ABCD" w14:textId="77777777" w:rsidTr="00391957">
              <w:trPr>
                <w:trHeight w:val="397"/>
                <w:jc w:val="center"/>
              </w:trPr>
              <w:tc>
                <w:tcPr>
                  <w:tcW w:w="6013"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0BB074A"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Atendimento do Serviço Social</w:t>
                  </w:r>
                </w:p>
              </w:tc>
              <w:tc>
                <w:tcPr>
                  <w:tcW w:w="2739"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12135ECD"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ILPI</w:t>
                  </w:r>
                </w:p>
              </w:tc>
            </w:tr>
            <w:tr w:rsidR="00AB70E1" w:rsidRPr="002F68C6" w14:paraId="661F034C" w14:textId="77777777" w:rsidTr="00391957">
              <w:trPr>
                <w:trHeight w:val="340"/>
                <w:jc w:val="center"/>
              </w:trPr>
              <w:tc>
                <w:tcPr>
                  <w:tcW w:w="6013" w:type="dxa"/>
                  <w:tcBorders>
                    <w:top w:val="single" w:sz="4" w:space="0" w:color="auto"/>
                    <w:left w:val="single" w:sz="4" w:space="0" w:color="auto"/>
                    <w:bottom w:val="single" w:sz="4" w:space="0" w:color="auto"/>
                    <w:right w:val="single" w:sz="4" w:space="0" w:color="auto"/>
                  </w:tcBorders>
                  <w:vAlign w:val="center"/>
                  <w:hideMark/>
                </w:tcPr>
                <w:p w14:paraId="0F539C56" w14:textId="77777777" w:rsidR="00AB70E1" w:rsidRPr="002F68C6" w:rsidRDefault="00AB70E1"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2F68C6">
                    <w:rPr>
                      <w:rFonts w:ascii="Calibri" w:eastAsia="Times New Roman" w:hAnsi="Calibri" w:cs="Calibri"/>
                      <w:color w:val="000000"/>
                      <w:lang w:eastAsia="pt-BR"/>
                    </w:rPr>
                    <w:t>Pessoas Idosas Atendidas</w:t>
                  </w:r>
                </w:p>
              </w:tc>
              <w:tc>
                <w:tcPr>
                  <w:tcW w:w="2739" w:type="dxa"/>
                  <w:tcBorders>
                    <w:top w:val="single" w:sz="4" w:space="0" w:color="auto"/>
                    <w:left w:val="single" w:sz="4" w:space="0" w:color="auto"/>
                    <w:bottom w:val="single" w:sz="4" w:space="0" w:color="auto"/>
                    <w:right w:val="single" w:sz="4" w:space="0" w:color="auto"/>
                  </w:tcBorders>
                  <w:vAlign w:val="center"/>
                </w:tcPr>
                <w:p w14:paraId="15A13FF3" w14:textId="77777777" w:rsidR="00AB70E1" w:rsidRPr="005B3CC6" w:rsidRDefault="00AB70E1" w:rsidP="00336CB5">
                  <w:pPr>
                    <w:framePr w:hSpace="141" w:wrap="around" w:vAnchor="text" w:hAnchor="text" w:xAlign="center" w:y="1"/>
                    <w:spacing w:after="0"/>
                    <w:suppressOverlap/>
                    <w:jc w:val="center"/>
                    <w:rPr>
                      <w:rFonts w:ascii="Calibri" w:hAnsi="Calibri" w:cs="Calibri"/>
                    </w:rPr>
                  </w:pPr>
                  <w:r w:rsidRPr="005B3CC6">
                    <w:rPr>
                      <w:rFonts w:ascii="Calibri" w:hAnsi="Calibri" w:cs="Calibri"/>
                    </w:rPr>
                    <w:t>65</w:t>
                  </w:r>
                </w:p>
              </w:tc>
            </w:tr>
            <w:tr w:rsidR="00AB70E1" w:rsidRPr="002F68C6" w14:paraId="2894AE44" w14:textId="77777777" w:rsidTr="00391957">
              <w:trPr>
                <w:trHeight w:val="340"/>
                <w:jc w:val="center"/>
              </w:trPr>
              <w:tc>
                <w:tcPr>
                  <w:tcW w:w="6013" w:type="dxa"/>
                  <w:tcBorders>
                    <w:top w:val="single" w:sz="4" w:space="0" w:color="auto"/>
                    <w:left w:val="single" w:sz="4" w:space="0" w:color="auto"/>
                    <w:bottom w:val="single" w:sz="4" w:space="0" w:color="auto"/>
                    <w:right w:val="single" w:sz="4" w:space="0" w:color="auto"/>
                  </w:tcBorders>
                  <w:vAlign w:val="center"/>
                  <w:hideMark/>
                </w:tcPr>
                <w:p w14:paraId="4ECE7963" w14:textId="77777777" w:rsidR="00AB70E1" w:rsidRPr="002F68C6" w:rsidRDefault="00AB70E1"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2F68C6">
                    <w:rPr>
                      <w:rFonts w:ascii="Calibri" w:eastAsia="Times New Roman" w:hAnsi="Calibri" w:cs="Calibri"/>
                      <w:color w:val="000000" w:themeColor="text1"/>
                      <w:lang w:eastAsia="pt-BR"/>
                    </w:rPr>
                    <w:t>Atendimentos Individuais</w:t>
                  </w:r>
                </w:p>
              </w:tc>
              <w:tc>
                <w:tcPr>
                  <w:tcW w:w="2739" w:type="dxa"/>
                  <w:tcBorders>
                    <w:top w:val="single" w:sz="4" w:space="0" w:color="auto"/>
                    <w:left w:val="single" w:sz="4" w:space="0" w:color="auto"/>
                    <w:bottom w:val="single" w:sz="4" w:space="0" w:color="auto"/>
                    <w:right w:val="single" w:sz="4" w:space="0" w:color="auto"/>
                  </w:tcBorders>
                  <w:noWrap/>
                  <w:vAlign w:val="center"/>
                </w:tcPr>
                <w:p w14:paraId="6213B1B1" w14:textId="77777777" w:rsidR="00AB70E1" w:rsidRPr="005B3CC6" w:rsidRDefault="00AB70E1" w:rsidP="00336CB5">
                  <w:pPr>
                    <w:framePr w:hSpace="141" w:wrap="around" w:vAnchor="text" w:hAnchor="text" w:xAlign="center" w:y="1"/>
                    <w:spacing w:after="0"/>
                    <w:suppressOverlap/>
                    <w:jc w:val="center"/>
                    <w:rPr>
                      <w:rFonts w:ascii="Calibri" w:hAnsi="Calibri" w:cs="Calibri"/>
                      <w:b/>
                      <w:bCs/>
                    </w:rPr>
                  </w:pPr>
                  <w:r w:rsidRPr="005B3CC6">
                    <w:rPr>
                      <w:rFonts w:ascii="Calibri" w:hAnsi="Calibri" w:cs="Calibri"/>
                      <w:b/>
                      <w:bCs/>
                    </w:rPr>
                    <w:t>199</w:t>
                  </w:r>
                </w:p>
              </w:tc>
            </w:tr>
            <w:tr w:rsidR="00AB70E1" w:rsidRPr="002F68C6" w14:paraId="5E7D7058" w14:textId="77777777" w:rsidTr="00391957">
              <w:trPr>
                <w:trHeight w:val="340"/>
                <w:jc w:val="center"/>
              </w:trPr>
              <w:tc>
                <w:tcPr>
                  <w:tcW w:w="6013" w:type="dxa"/>
                  <w:tcBorders>
                    <w:top w:val="single" w:sz="4" w:space="0" w:color="auto"/>
                    <w:left w:val="single" w:sz="4" w:space="0" w:color="auto"/>
                    <w:bottom w:val="single" w:sz="4" w:space="0" w:color="auto"/>
                    <w:right w:val="single" w:sz="4" w:space="0" w:color="auto"/>
                  </w:tcBorders>
                  <w:vAlign w:val="center"/>
                  <w:hideMark/>
                </w:tcPr>
                <w:p w14:paraId="6AEE2DCF" w14:textId="77777777" w:rsidR="00AB70E1" w:rsidRPr="002F68C6" w:rsidRDefault="00AB70E1"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2F68C6">
                    <w:rPr>
                      <w:rFonts w:ascii="Calibri" w:eastAsia="Times New Roman" w:hAnsi="Calibri" w:cs="Calibri"/>
                      <w:color w:val="000000" w:themeColor="text1"/>
                      <w:lang w:eastAsia="pt-BR"/>
                    </w:rPr>
                    <w:t>Famílias</w:t>
                  </w:r>
                </w:p>
              </w:tc>
              <w:tc>
                <w:tcPr>
                  <w:tcW w:w="2739" w:type="dxa"/>
                  <w:tcBorders>
                    <w:top w:val="single" w:sz="4" w:space="0" w:color="auto"/>
                    <w:left w:val="single" w:sz="4" w:space="0" w:color="auto"/>
                    <w:bottom w:val="single" w:sz="4" w:space="0" w:color="auto"/>
                    <w:right w:val="single" w:sz="4" w:space="0" w:color="auto"/>
                  </w:tcBorders>
                  <w:vAlign w:val="center"/>
                </w:tcPr>
                <w:p w14:paraId="4E604680" w14:textId="77777777" w:rsidR="00AB70E1" w:rsidRPr="005B3CC6" w:rsidRDefault="00AB70E1" w:rsidP="00336CB5">
                  <w:pPr>
                    <w:framePr w:hSpace="141" w:wrap="around" w:vAnchor="text" w:hAnchor="text" w:xAlign="center" w:y="1"/>
                    <w:spacing w:after="0"/>
                    <w:suppressOverlap/>
                    <w:jc w:val="center"/>
                    <w:rPr>
                      <w:rFonts w:ascii="Calibri" w:hAnsi="Calibri" w:cs="Calibri"/>
                    </w:rPr>
                  </w:pPr>
                  <w:r w:rsidRPr="005B3CC6">
                    <w:rPr>
                      <w:rFonts w:ascii="Calibri" w:hAnsi="Calibri" w:cs="Calibri"/>
                    </w:rPr>
                    <w:t>52</w:t>
                  </w:r>
                </w:p>
              </w:tc>
            </w:tr>
            <w:tr w:rsidR="00AB70E1" w:rsidRPr="001738F1" w14:paraId="48F07314" w14:textId="77777777" w:rsidTr="00391957">
              <w:trPr>
                <w:trHeight w:val="340"/>
                <w:jc w:val="center"/>
              </w:trPr>
              <w:tc>
                <w:tcPr>
                  <w:tcW w:w="6013" w:type="dxa"/>
                  <w:tcBorders>
                    <w:top w:val="single" w:sz="4" w:space="0" w:color="auto"/>
                    <w:left w:val="single" w:sz="4" w:space="0" w:color="auto"/>
                    <w:bottom w:val="single" w:sz="4" w:space="0" w:color="auto"/>
                    <w:right w:val="single" w:sz="4" w:space="0" w:color="auto"/>
                  </w:tcBorders>
                  <w:noWrap/>
                  <w:vAlign w:val="center"/>
                  <w:hideMark/>
                </w:tcPr>
                <w:p w14:paraId="0D4BC3A0" w14:textId="77777777" w:rsidR="00AB70E1" w:rsidRPr="002F68C6"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2F68C6">
                    <w:rPr>
                      <w:rFonts w:ascii="Calibri" w:eastAsia="Times New Roman" w:hAnsi="Calibri" w:cs="Calibri"/>
                      <w:color w:val="000000"/>
                      <w:lang w:eastAsia="pt-BR"/>
                    </w:rPr>
                    <w:t>Atendimentos às Famílias</w:t>
                  </w:r>
                </w:p>
              </w:tc>
              <w:tc>
                <w:tcPr>
                  <w:tcW w:w="2739" w:type="dxa"/>
                  <w:tcBorders>
                    <w:top w:val="single" w:sz="4" w:space="0" w:color="auto"/>
                    <w:left w:val="single" w:sz="4" w:space="0" w:color="auto"/>
                    <w:bottom w:val="single" w:sz="4" w:space="0" w:color="auto"/>
                    <w:right w:val="single" w:sz="4" w:space="0" w:color="auto"/>
                  </w:tcBorders>
                  <w:noWrap/>
                  <w:vAlign w:val="center"/>
                </w:tcPr>
                <w:p w14:paraId="2E9C9AEE" w14:textId="77777777" w:rsidR="00AB70E1" w:rsidRPr="005B3CC6" w:rsidRDefault="00AB70E1" w:rsidP="00336CB5">
                  <w:pPr>
                    <w:framePr w:hSpace="141" w:wrap="around" w:vAnchor="text" w:hAnchor="text" w:xAlign="center" w:y="1"/>
                    <w:spacing w:after="0"/>
                    <w:suppressOverlap/>
                    <w:jc w:val="center"/>
                    <w:rPr>
                      <w:rFonts w:ascii="Calibri" w:hAnsi="Calibri" w:cs="Calibri"/>
                    </w:rPr>
                  </w:pPr>
                  <w:r w:rsidRPr="005B3CC6">
                    <w:rPr>
                      <w:rFonts w:ascii="Calibri" w:hAnsi="Calibri" w:cs="Calibri"/>
                    </w:rPr>
                    <w:t>121</w:t>
                  </w:r>
                </w:p>
              </w:tc>
            </w:tr>
          </w:tbl>
          <w:p w14:paraId="4B7B9F35" w14:textId="77777777" w:rsidR="00AB70E1" w:rsidRPr="001738F1" w:rsidRDefault="00AB70E1" w:rsidP="00AB70E1">
            <w:pPr>
              <w:jc w:val="both"/>
              <w:rPr>
                <w:rStyle w:val="normaltextrun"/>
                <w:rFonts w:ascii="Calibri" w:hAnsi="Calibri" w:cs="Calibri"/>
                <w:b/>
                <w:bCs/>
                <w:color w:val="000000"/>
                <w:shd w:val="clear" w:color="auto" w:fill="FFFFFF"/>
              </w:rPr>
            </w:pPr>
          </w:p>
          <w:p w14:paraId="60977F08" w14:textId="77777777" w:rsidR="00AB70E1" w:rsidRPr="001738F1" w:rsidRDefault="00AB70E1" w:rsidP="00AB70E1">
            <w:pPr>
              <w:jc w:val="both"/>
              <w:rPr>
                <w:rStyle w:val="normaltextrun"/>
                <w:rFonts w:ascii="Calibri" w:hAnsi="Calibri" w:cs="Calibri"/>
                <w:b/>
                <w:bCs/>
                <w:color w:val="000000"/>
                <w:shd w:val="clear" w:color="auto" w:fill="FFFFFF"/>
              </w:rPr>
            </w:pPr>
            <w:r w:rsidRPr="00E45B14">
              <w:rPr>
                <w:rStyle w:val="normaltextrun"/>
                <w:rFonts w:ascii="Calibri" w:hAnsi="Calibri" w:cs="Calibri"/>
                <w:b/>
                <w:bCs/>
                <w:color w:val="000000"/>
                <w:shd w:val="clear" w:color="auto" w:fill="FFFFFF"/>
              </w:rPr>
              <w:lastRenderedPageBreak/>
              <w:t xml:space="preserve">Atividades de </w:t>
            </w:r>
            <w:r w:rsidRPr="00E45B14">
              <w:rPr>
                <w:rStyle w:val="normaltextrun"/>
                <w:rFonts w:ascii="Calibri" w:hAnsi="Calibri" w:cs="Calibri"/>
                <w:b/>
                <w:bCs/>
                <w:shd w:val="clear" w:color="auto" w:fill="FFFFFF"/>
              </w:rPr>
              <w:t>Atendimento</w:t>
            </w:r>
            <w:r w:rsidRPr="00E45B14">
              <w:rPr>
                <w:rStyle w:val="normaltextrun"/>
                <w:rFonts w:ascii="Calibri" w:hAnsi="Calibri" w:cs="Calibri"/>
                <w:b/>
                <w:bCs/>
                <w:color w:val="000000"/>
                <w:shd w:val="clear" w:color="auto" w:fill="FFFFFF"/>
              </w:rPr>
              <w:t xml:space="preserve"> e Acompanhamento</w:t>
            </w:r>
            <w:r w:rsidRPr="00E45B14">
              <w:rPr>
                <w:rStyle w:val="normaltextrun"/>
                <w:rFonts w:ascii="Calibri" w:hAnsi="Calibri" w:cs="Calibri"/>
                <w:b/>
                <w:bCs/>
                <w:shd w:val="clear" w:color="auto" w:fill="FFFFFF"/>
              </w:rPr>
              <w:t xml:space="preserve"> </w:t>
            </w:r>
            <w:r w:rsidRPr="00E45B14">
              <w:rPr>
                <w:rStyle w:val="normaltextrun"/>
                <w:b/>
                <w:bCs/>
              </w:rPr>
              <w:t>da Psicologia</w:t>
            </w:r>
          </w:p>
          <w:p w14:paraId="2EF13A63" w14:textId="77777777" w:rsidR="00AB70E1" w:rsidRDefault="00AB70E1" w:rsidP="00AB70E1">
            <w:pPr>
              <w:pStyle w:val="paragraph"/>
              <w:spacing w:before="0" w:beforeAutospacing="0" w:after="0" w:afterAutospacing="0"/>
              <w:jc w:val="both"/>
              <w:textAlignment w:val="baseline"/>
              <w:rPr>
                <w:rStyle w:val="normaltextrun"/>
                <w:rFonts w:ascii="Calibri" w:hAnsi="Calibri" w:cs="Calibri"/>
                <w:sz w:val="22"/>
                <w:szCs w:val="22"/>
              </w:rPr>
            </w:pPr>
            <w:r w:rsidRPr="001738F1">
              <w:rPr>
                <w:rStyle w:val="normaltextrun"/>
                <w:rFonts w:ascii="Calibri" w:hAnsi="Calibri" w:cs="Calibri"/>
                <w:sz w:val="22"/>
                <w:szCs w:val="22"/>
              </w:rPr>
              <w:t xml:space="preserve">Esse acompanhamento é realizado pelos psicólogos, através de </w:t>
            </w:r>
            <w:r w:rsidRPr="001738F1">
              <w:rPr>
                <w:rFonts w:ascii="Calibri" w:hAnsi="Calibri" w:cs="Calibri"/>
                <w:sz w:val="22"/>
                <w:szCs w:val="22"/>
              </w:rPr>
              <w:t>ações preventivas, educativas e de apoio às</w:t>
            </w:r>
            <w:r w:rsidRPr="001738F1">
              <w:rPr>
                <w:rStyle w:val="normaltextrun"/>
                <w:rFonts w:ascii="Calibri" w:hAnsi="Calibri" w:cs="Calibri"/>
                <w:color w:val="000000"/>
                <w:sz w:val="22"/>
                <w:szCs w:val="22"/>
                <w:bdr w:val="none" w:sz="0" w:space="0" w:color="auto" w:frame="1"/>
              </w:rPr>
              <w:t xml:space="preserve"> pessoas idosa</w:t>
            </w:r>
            <w:r w:rsidRPr="001738F1">
              <w:rPr>
                <w:rFonts w:ascii="Calibri" w:hAnsi="Calibri" w:cs="Calibri"/>
                <w:sz w:val="22"/>
                <w:szCs w:val="22"/>
              </w:rPr>
              <w:t xml:space="preserve">s e de seus familiares, com o objetivo de promover </w:t>
            </w:r>
            <w:r w:rsidRPr="001738F1">
              <w:rPr>
                <w:rStyle w:val="normaltextrun"/>
                <w:rFonts w:ascii="Calibri" w:hAnsi="Calibri" w:cs="Calibri"/>
                <w:sz w:val="22"/>
                <w:szCs w:val="22"/>
              </w:rPr>
              <w:t>a convivência, o sentimento de pertencimento ao grupo e de valorização, colaborando na construção e/ou aumento da autoestima, estendendo algumas atividades à família, com o intuito de fortalecer os vínculos familiares e contribuir com a melhoria do bem-estar psico</w:t>
            </w:r>
            <w:r>
              <w:rPr>
                <w:rStyle w:val="normaltextrun"/>
                <w:rFonts w:ascii="Calibri" w:hAnsi="Calibri" w:cs="Calibri"/>
                <w:sz w:val="22"/>
                <w:szCs w:val="22"/>
              </w:rPr>
              <w:t>ló</w:t>
            </w:r>
            <w:r>
              <w:rPr>
                <w:rStyle w:val="normaltextrun"/>
              </w:rPr>
              <w:t xml:space="preserve">gico e </w:t>
            </w:r>
            <w:r w:rsidRPr="001738F1">
              <w:rPr>
                <w:rStyle w:val="normaltextrun"/>
                <w:rFonts w:ascii="Calibri" w:hAnsi="Calibri" w:cs="Calibri"/>
                <w:sz w:val="22"/>
                <w:szCs w:val="22"/>
              </w:rPr>
              <w:t>social das pessoas idosas atendidas. Durante o mês, foram realizados atendimentos individuais a usuários e suas famílias:</w:t>
            </w:r>
          </w:p>
          <w:p w14:paraId="7759B1B1" w14:textId="77777777" w:rsidR="00AB70E1" w:rsidRPr="001738F1" w:rsidRDefault="00AB70E1" w:rsidP="00AB70E1">
            <w:pPr>
              <w:pStyle w:val="paragraph"/>
              <w:tabs>
                <w:tab w:val="left" w:pos="3960"/>
              </w:tabs>
              <w:spacing w:before="0" w:beforeAutospacing="0" w:after="0" w:afterAutospacing="0"/>
              <w:jc w:val="both"/>
              <w:textAlignment w:val="baseline"/>
              <w:rPr>
                <w:rStyle w:val="eop"/>
                <w:rFonts w:ascii="Calibri" w:hAnsi="Calibri" w:cs="Calibri"/>
                <w:kern w:val="2"/>
                <w:sz w:val="22"/>
                <w:szCs w:val="22"/>
                <w14:ligatures w14:val="standardContextual"/>
              </w:rPr>
            </w:pPr>
          </w:p>
          <w:p w14:paraId="4702C950" w14:textId="77777777" w:rsidR="00AB70E1" w:rsidRDefault="00AB70E1" w:rsidP="00AB70E1">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1738F1">
              <w:rPr>
                <w:rFonts w:ascii="Calibri" w:hAnsi="Calibri" w:cs="Calibri"/>
                <w:color w:val="000000" w:themeColor="text1"/>
                <w:sz w:val="22"/>
                <w:szCs w:val="22"/>
              </w:rPr>
              <w:t xml:space="preserve">Tabela </w:t>
            </w:r>
            <w:r>
              <w:rPr>
                <w:rFonts w:ascii="Calibri" w:hAnsi="Calibri" w:cs="Calibri"/>
                <w:color w:val="000000" w:themeColor="text1"/>
                <w:sz w:val="22"/>
                <w:szCs w:val="22"/>
              </w:rPr>
              <w:t>20</w:t>
            </w:r>
            <w:r w:rsidRPr="001738F1">
              <w:rPr>
                <w:rFonts w:ascii="Calibri" w:hAnsi="Calibri" w:cs="Calibri"/>
                <w:color w:val="000000" w:themeColor="text1"/>
                <w:sz w:val="22"/>
                <w:szCs w:val="22"/>
              </w:rPr>
              <w:t>: Quantitativo de Pessoas e A</w:t>
            </w:r>
            <w:r w:rsidRPr="001738F1">
              <w:rPr>
                <w:rFonts w:ascii="Calibri" w:hAnsi="Calibri" w:cs="Calibri"/>
                <w:sz w:val="22"/>
                <w:szCs w:val="22"/>
              </w:rPr>
              <w:t xml:space="preserve">tendimentos </w:t>
            </w:r>
            <w:r w:rsidRPr="00C67944">
              <w:rPr>
                <w:rStyle w:val="normaltextrun"/>
                <w:rFonts w:asciiTheme="minorHAnsi" w:hAnsiTheme="minorHAnsi" w:cstheme="minorHAnsi"/>
                <w:sz w:val="22"/>
                <w:szCs w:val="22"/>
              </w:rPr>
              <w:t>da Psicologia</w:t>
            </w:r>
          </w:p>
          <w:p w14:paraId="50F1DF33" w14:textId="77777777" w:rsidR="00AB70E1" w:rsidRPr="00C67944" w:rsidRDefault="00AB70E1" w:rsidP="00AB70E1">
            <w:pPr>
              <w:pStyle w:val="paragraph"/>
              <w:spacing w:before="0" w:beforeAutospacing="0" w:after="0" w:afterAutospacing="0"/>
              <w:jc w:val="center"/>
              <w:textAlignment w:val="baseline"/>
              <w:rPr>
                <w:rFonts w:asciiTheme="minorHAnsi" w:hAnsiTheme="minorHAnsi" w:cstheme="minorHAnsi"/>
                <w:sz w:val="22"/>
                <w:szCs w:val="22"/>
                <w:shd w:val="clear" w:color="auto" w:fill="FFFFFF"/>
              </w:rPr>
            </w:pPr>
          </w:p>
          <w:tbl>
            <w:tblPr>
              <w:tblW w:w="8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15"/>
              <w:gridCol w:w="3974"/>
            </w:tblGrid>
            <w:tr w:rsidR="00AB70E1" w:rsidRPr="001738F1" w14:paraId="0335C80A" w14:textId="77777777" w:rsidTr="00BE7EDD">
              <w:trPr>
                <w:trHeight w:val="397"/>
                <w:jc w:val="center"/>
              </w:trPr>
              <w:tc>
                <w:tcPr>
                  <w:tcW w:w="4615" w:type="dxa"/>
                  <w:shd w:val="clear" w:color="auto" w:fill="D9D9D9" w:themeFill="background1" w:themeFillShade="D9"/>
                  <w:vAlign w:val="center"/>
                  <w:hideMark/>
                </w:tcPr>
                <w:p w14:paraId="6A0C78E6"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b/>
                      <w:bCs/>
                      <w:color w:val="000000"/>
                      <w:lang w:eastAsia="pt-BR"/>
                    </w:rPr>
                    <w:t xml:space="preserve">Atendimento </w:t>
                  </w:r>
                  <w:r w:rsidRPr="009212E4">
                    <w:rPr>
                      <w:rStyle w:val="normaltextrun"/>
                      <w:b/>
                      <w:bCs/>
                    </w:rPr>
                    <w:t>da Psicologia</w:t>
                  </w:r>
                </w:p>
              </w:tc>
              <w:tc>
                <w:tcPr>
                  <w:tcW w:w="3974" w:type="dxa"/>
                  <w:shd w:val="clear" w:color="auto" w:fill="D9D9D9" w:themeFill="background1" w:themeFillShade="D9"/>
                  <w:vAlign w:val="center"/>
                  <w:hideMark/>
                </w:tcPr>
                <w:p w14:paraId="7B86F36E"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ILPI</w:t>
                  </w:r>
                </w:p>
              </w:tc>
            </w:tr>
            <w:tr w:rsidR="00AB70E1" w:rsidRPr="001738F1" w14:paraId="10B14F9B" w14:textId="77777777" w:rsidTr="00BE7EDD">
              <w:trPr>
                <w:trHeight w:val="340"/>
                <w:jc w:val="center"/>
              </w:trPr>
              <w:tc>
                <w:tcPr>
                  <w:tcW w:w="4615" w:type="dxa"/>
                  <w:vAlign w:val="center"/>
                  <w:hideMark/>
                </w:tcPr>
                <w:p w14:paraId="4147CB86" w14:textId="77777777" w:rsidR="00AB70E1" w:rsidRPr="001738F1" w:rsidRDefault="00AB70E1"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3974" w:type="dxa"/>
                  <w:vAlign w:val="center"/>
                </w:tcPr>
                <w:p w14:paraId="7A57ADBE" w14:textId="77777777" w:rsidR="00AB70E1" w:rsidRPr="003F150E" w:rsidRDefault="00AB70E1"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65</w:t>
                  </w:r>
                </w:p>
              </w:tc>
            </w:tr>
            <w:tr w:rsidR="00AB70E1" w:rsidRPr="001738F1" w14:paraId="3C402FC9" w14:textId="77777777" w:rsidTr="00BE7EDD">
              <w:trPr>
                <w:trHeight w:val="340"/>
                <w:jc w:val="center"/>
              </w:trPr>
              <w:tc>
                <w:tcPr>
                  <w:tcW w:w="4615" w:type="dxa"/>
                  <w:vAlign w:val="center"/>
                  <w:hideMark/>
                </w:tcPr>
                <w:p w14:paraId="7D47B144" w14:textId="77777777" w:rsidR="00AB70E1" w:rsidRPr="001738F1" w:rsidRDefault="00AB70E1"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Atendimentos individuais</w:t>
                  </w:r>
                </w:p>
              </w:tc>
              <w:tc>
                <w:tcPr>
                  <w:tcW w:w="3974" w:type="dxa"/>
                  <w:vAlign w:val="center"/>
                </w:tcPr>
                <w:p w14:paraId="4268743D" w14:textId="77777777" w:rsidR="00AB70E1" w:rsidRPr="003F150E" w:rsidRDefault="00AB70E1" w:rsidP="00336CB5">
                  <w:pPr>
                    <w:framePr w:hSpace="141" w:wrap="around" w:vAnchor="text" w:hAnchor="text" w:xAlign="center" w:y="1"/>
                    <w:spacing w:after="0"/>
                    <w:suppressOverlap/>
                    <w:jc w:val="center"/>
                    <w:rPr>
                      <w:rFonts w:ascii="Calibri" w:hAnsi="Calibri" w:cs="Calibri"/>
                      <w:b/>
                      <w:bCs/>
                    </w:rPr>
                  </w:pPr>
                  <w:r w:rsidRPr="003F150E">
                    <w:rPr>
                      <w:rFonts w:ascii="Calibri" w:hAnsi="Calibri" w:cs="Calibri"/>
                      <w:b/>
                      <w:bCs/>
                    </w:rPr>
                    <w:t>586</w:t>
                  </w:r>
                </w:p>
              </w:tc>
            </w:tr>
            <w:tr w:rsidR="00AB70E1" w:rsidRPr="001738F1" w14:paraId="02D78AEA" w14:textId="77777777" w:rsidTr="00BE7EDD">
              <w:trPr>
                <w:trHeight w:val="340"/>
                <w:jc w:val="center"/>
              </w:trPr>
              <w:tc>
                <w:tcPr>
                  <w:tcW w:w="4615" w:type="dxa"/>
                  <w:vAlign w:val="center"/>
                  <w:hideMark/>
                </w:tcPr>
                <w:p w14:paraId="057613E1" w14:textId="77777777" w:rsidR="00AB70E1" w:rsidRPr="001738F1" w:rsidRDefault="00AB70E1"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 xml:space="preserve">Famílias </w:t>
                  </w:r>
                </w:p>
              </w:tc>
              <w:tc>
                <w:tcPr>
                  <w:tcW w:w="3974" w:type="dxa"/>
                  <w:vAlign w:val="center"/>
                </w:tcPr>
                <w:p w14:paraId="1DE55AC2" w14:textId="77777777" w:rsidR="00AB70E1" w:rsidRPr="003F150E" w:rsidRDefault="00AB70E1"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3</w:t>
                  </w:r>
                </w:p>
              </w:tc>
            </w:tr>
            <w:tr w:rsidR="00AB70E1" w:rsidRPr="001738F1" w14:paraId="4AA08DAB" w14:textId="77777777" w:rsidTr="00BE7EDD">
              <w:trPr>
                <w:trHeight w:val="340"/>
                <w:jc w:val="center"/>
              </w:trPr>
              <w:tc>
                <w:tcPr>
                  <w:tcW w:w="4615" w:type="dxa"/>
                  <w:vAlign w:val="center"/>
                  <w:hideMark/>
                </w:tcPr>
                <w:p w14:paraId="21F8DC98" w14:textId="77777777" w:rsidR="00AB70E1" w:rsidRPr="001738F1" w:rsidRDefault="00AB70E1"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 às Famílias</w:t>
                  </w:r>
                </w:p>
              </w:tc>
              <w:tc>
                <w:tcPr>
                  <w:tcW w:w="3974" w:type="dxa"/>
                  <w:noWrap/>
                  <w:vAlign w:val="center"/>
                </w:tcPr>
                <w:p w14:paraId="633385CA" w14:textId="77777777" w:rsidR="00AB70E1" w:rsidRPr="003F150E" w:rsidRDefault="00AB70E1"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6</w:t>
                  </w:r>
                </w:p>
              </w:tc>
            </w:tr>
          </w:tbl>
          <w:p w14:paraId="0C67B98F" w14:textId="77777777" w:rsidR="00AB70E1" w:rsidRPr="001738F1" w:rsidRDefault="00AB70E1" w:rsidP="00AB70E1">
            <w:pPr>
              <w:tabs>
                <w:tab w:val="left" w:pos="3960"/>
              </w:tabs>
              <w:jc w:val="both"/>
              <w:rPr>
                <w:rFonts w:ascii="Calibri" w:hAnsi="Calibri" w:cs="Calibri"/>
                <w:b/>
                <w:bCs/>
              </w:rPr>
            </w:pPr>
          </w:p>
          <w:p w14:paraId="02464DAA" w14:textId="77777777" w:rsidR="00AB70E1" w:rsidRPr="001738F1" w:rsidRDefault="00AB70E1" w:rsidP="00AB70E1">
            <w:pPr>
              <w:tabs>
                <w:tab w:val="left" w:pos="3960"/>
              </w:tabs>
              <w:jc w:val="both"/>
              <w:rPr>
                <w:rFonts w:ascii="Calibri" w:hAnsi="Calibri" w:cs="Calibri"/>
                <w:b/>
                <w:bCs/>
              </w:rPr>
            </w:pPr>
            <w:r w:rsidRPr="001738F1">
              <w:rPr>
                <w:rFonts w:ascii="Calibri" w:hAnsi="Calibri" w:cs="Calibri"/>
                <w:b/>
                <w:bCs/>
              </w:rPr>
              <w:t>Atividades Físicas</w:t>
            </w:r>
          </w:p>
          <w:p w14:paraId="5E1E1466" w14:textId="77777777" w:rsidR="00AB70E1" w:rsidRDefault="00AB70E1" w:rsidP="00AB70E1">
            <w:pPr>
              <w:tabs>
                <w:tab w:val="left" w:pos="3960"/>
              </w:tabs>
              <w:jc w:val="both"/>
              <w:rPr>
                <w:rStyle w:val="normaltextrun"/>
                <w:rFonts w:ascii="Calibri" w:hAnsi="Calibri" w:cs="Calibri"/>
                <w:color w:val="000000"/>
                <w:shd w:val="clear" w:color="auto" w:fill="FFFFFF"/>
              </w:rPr>
            </w:pPr>
            <w:r w:rsidRPr="001738F1">
              <w:rPr>
                <w:rStyle w:val="normaltextrun"/>
                <w:rFonts w:ascii="Calibri" w:hAnsi="Calibri" w:cs="Calibri"/>
                <w:color w:val="000000"/>
                <w:shd w:val="clear" w:color="auto" w:fill="FFFFFF"/>
              </w:rPr>
              <w:t xml:space="preserve">Desenvolvidas por educadores físicos e instrutores de dança, as atividades físicas têm como objetivo promover hábitos saudáveis e contribuir para redução da perda de força e da coordenação motora, corroborando para diminuir quedas e visando uma melhor qualidade de vida. Além de promover a convivência e momentos recreativos, foram ministrados exercícios adaptados </w:t>
            </w:r>
            <w:r w:rsidRPr="001738F1">
              <w:rPr>
                <w:rFonts w:ascii="Calibri" w:hAnsi="Calibri" w:cs="Calibri"/>
              </w:rPr>
              <w:t>ao nível cognitivo e físico</w:t>
            </w:r>
            <w:r w:rsidRPr="001738F1">
              <w:rPr>
                <w:rStyle w:val="normaltextrun"/>
                <w:rFonts w:ascii="Calibri" w:hAnsi="Calibri" w:cs="Calibri"/>
                <w:color w:val="000000"/>
                <w:shd w:val="clear" w:color="auto" w:fill="FFFFFF"/>
              </w:rPr>
              <w:t xml:space="preserve"> de cada</w:t>
            </w:r>
            <w:r w:rsidRPr="001738F1">
              <w:rPr>
                <w:rStyle w:val="normaltextrun"/>
                <w:rFonts w:ascii="Calibri" w:hAnsi="Calibri" w:cs="Calibri"/>
                <w:color w:val="000000"/>
                <w:bdr w:val="none" w:sz="0" w:space="0" w:color="auto" w:frame="1"/>
              </w:rPr>
              <w:t xml:space="preserve"> pessoa idosa</w:t>
            </w:r>
            <w:r w:rsidRPr="001738F1">
              <w:rPr>
                <w:rStyle w:val="normaltextrun"/>
                <w:rFonts w:ascii="Calibri" w:hAnsi="Calibri" w:cs="Calibri"/>
                <w:color w:val="000000"/>
                <w:shd w:val="clear" w:color="auto" w:fill="FFFFFF"/>
              </w:rPr>
              <w:t>, conforme detalhados a seguir:</w:t>
            </w:r>
          </w:p>
          <w:p w14:paraId="43017C40" w14:textId="77777777" w:rsidR="00AB70E1" w:rsidRDefault="00AB70E1" w:rsidP="00AB70E1">
            <w:pPr>
              <w:tabs>
                <w:tab w:val="left" w:pos="3960"/>
              </w:tabs>
              <w:jc w:val="both"/>
              <w:rPr>
                <w:rStyle w:val="normaltextrun"/>
                <w:rFonts w:ascii="Calibri" w:hAnsi="Calibri" w:cs="Calibri"/>
                <w:color w:val="000000"/>
                <w:shd w:val="clear" w:color="auto" w:fill="FFFFFF"/>
              </w:rPr>
            </w:pPr>
          </w:p>
          <w:p w14:paraId="2B088303" w14:textId="77777777" w:rsidR="00AB70E1" w:rsidRDefault="00AB70E1" w:rsidP="00AB70E1">
            <w:pPr>
              <w:tabs>
                <w:tab w:val="left" w:pos="3960"/>
              </w:tabs>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 xml:space="preserve">Tabela </w:t>
            </w:r>
            <w:r>
              <w:rPr>
                <w:rFonts w:ascii="Calibri" w:eastAsia="Times New Roman" w:hAnsi="Calibri" w:cs="Calibri"/>
                <w:color w:val="000000" w:themeColor="text1"/>
                <w:lang w:eastAsia="pt-BR"/>
              </w:rPr>
              <w:t>21</w:t>
            </w:r>
            <w:r w:rsidRPr="001738F1">
              <w:rPr>
                <w:rFonts w:ascii="Calibri" w:eastAsia="Times New Roman" w:hAnsi="Calibri" w:cs="Calibri"/>
                <w:color w:val="000000" w:themeColor="text1"/>
                <w:lang w:eastAsia="pt-BR"/>
              </w:rPr>
              <w:t>: Atividades Físicas</w:t>
            </w:r>
          </w:p>
          <w:p w14:paraId="0096C2D1" w14:textId="77777777" w:rsidR="00AB70E1" w:rsidRPr="001738F1" w:rsidRDefault="00AB70E1" w:rsidP="00AB70E1">
            <w:pPr>
              <w:tabs>
                <w:tab w:val="left" w:pos="3960"/>
              </w:tabs>
              <w:jc w:val="center"/>
              <w:rPr>
                <w:rStyle w:val="eop"/>
                <w:rFonts w:ascii="Calibri" w:hAnsi="Calibri" w:cs="Calibri"/>
              </w:rPr>
            </w:pPr>
          </w:p>
          <w:tbl>
            <w:tblPr>
              <w:tblW w:w="7900" w:type="dxa"/>
              <w:jc w:val="center"/>
              <w:tblLayout w:type="fixed"/>
              <w:tblCellMar>
                <w:left w:w="70" w:type="dxa"/>
                <w:right w:w="70" w:type="dxa"/>
              </w:tblCellMar>
              <w:tblLook w:val="04A0" w:firstRow="1" w:lastRow="0" w:firstColumn="1" w:lastColumn="0" w:noHBand="0" w:noVBand="1"/>
            </w:tblPr>
            <w:tblGrid>
              <w:gridCol w:w="2762"/>
              <w:gridCol w:w="3680"/>
              <w:gridCol w:w="1458"/>
            </w:tblGrid>
            <w:tr w:rsidR="00AB70E1" w:rsidRPr="001738F1" w14:paraId="01936513" w14:textId="77777777" w:rsidTr="00BE7EDD">
              <w:trPr>
                <w:trHeight w:val="397"/>
                <w:jc w:val="center"/>
              </w:trPr>
              <w:tc>
                <w:tcPr>
                  <w:tcW w:w="79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BC6C4C"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Atividades Físicas </w:t>
                  </w:r>
                  <w:r>
                    <w:rPr>
                      <w:rFonts w:ascii="Calibri" w:eastAsia="Times New Roman" w:hAnsi="Calibri" w:cs="Calibri"/>
                      <w:b/>
                      <w:bCs/>
                      <w:color w:val="000000"/>
                      <w:lang w:eastAsia="pt-BR"/>
                    </w:rPr>
                    <w:t>-</w:t>
                  </w:r>
                  <w:r w:rsidRPr="001738F1">
                    <w:rPr>
                      <w:rFonts w:ascii="Calibri" w:eastAsia="Times New Roman" w:hAnsi="Calibri" w:cs="Calibri"/>
                      <w:b/>
                      <w:bCs/>
                      <w:color w:val="000000"/>
                      <w:lang w:eastAsia="pt-BR"/>
                    </w:rPr>
                    <w:t xml:space="preserve"> ILPI</w:t>
                  </w:r>
                </w:p>
              </w:tc>
            </w:tr>
            <w:tr w:rsidR="00AB70E1" w:rsidRPr="00493158" w14:paraId="208E397E" w14:textId="77777777" w:rsidTr="00BE7EDD">
              <w:trPr>
                <w:trHeight w:val="340"/>
                <w:jc w:val="center"/>
              </w:trPr>
              <w:tc>
                <w:tcPr>
                  <w:tcW w:w="2762" w:type="dxa"/>
                  <w:tcBorders>
                    <w:top w:val="single" w:sz="4" w:space="0" w:color="auto"/>
                    <w:left w:val="single" w:sz="4" w:space="0" w:color="auto"/>
                    <w:bottom w:val="single" w:sz="4" w:space="0" w:color="auto"/>
                    <w:right w:val="single" w:sz="4" w:space="0" w:color="auto"/>
                  </w:tcBorders>
                  <w:vAlign w:val="center"/>
                  <w:hideMark/>
                </w:tcPr>
                <w:p w14:paraId="0E993121"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Treinamento Funcional</w:t>
                  </w:r>
                </w:p>
              </w:tc>
              <w:tc>
                <w:tcPr>
                  <w:tcW w:w="3680" w:type="dxa"/>
                  <w:tcBorders>
                    <w:top w:val="single" w:sz="4" w:space="0" w:color="auto"/>
                    <w:left w:val="single" w:sz="4" w:space="0" w:color="auto"/>
                    <w:bottom w:val="single" w:sz="4" w:space="0" w:color="auto"/>
                    <w:right w:val="single" w:sz="4" w:space="0" w:color="auto"/>
                  </w:tcBorders>
                  <w:vAlign w:val="center"/>
                  <w:hideMark/>
                </w:tcPr>
                <w:p w14:paraId="25FE890F"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458" w:type="dxa"/>
                  <w:tcBorders>
                    <w:top w:val="single" w:sz="4" w:space="0" w:color="auto"/>
                    <w:left w:val="single" w:sz="4" w:space="0" w:color="auto"/>
                    <w:bottom w:val="single" w:sz="4" w:space="0" w:color="auto"/>
                    <w:right w:val="single" w:sz="4" w:space="0" w:color="auto"/>
                  </w:tcBorders>
                  <w:noWrap/>
                  <w:vAlign w:val="center"/>
                </w:tcPr>
                <w:p w14:paraId="30DCC56A" w14:textId="77777777" w:rsidR="00AB70E1" w:rsidRPr="003F150E" w:rsidRDefault="00AB70E1"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163</w:t>
                  </w:r>
                </w:p>
              </w:tc>
            </w:tr>
            <w:tr w:rsidR="00AB70E1" w:rsidRPr="001738F1" w14:paraId="48C15293" w14:textId="77777777" w:rsidTr="00BE7EDD">
              <w:trPr>
                <w:trHeight w:val="340"/>
                <w:jc w:val="center"/>
              </w:trPr>
              <w:tc>
                <w:tcPr>
                  <w:tcW w:w="2762" w:type="dxa"/>
                  <w:tcBorders>
                    <w:top w:val="single" w:sz="4" w:space="0" w:color="auto"/>
                    <w:left w:val="single" w:sz="4" w:space="0" w:color="auto"/>
                    <w:bottom w:val="single" w:sz="4" w:space="0" w:color="auto"/>
                    <w:right w:val="single" w:sz="4" w:space="0" w:color="auto"/>
                  </w:tcBorders>
                  <w:vAlign w:val="center"/>
                </w:tcPr>
                <w:p w14:paraId="0B406347" w14:textId="77777777" w:rsidR="00AB70E1" w:rsidRPr="006F2BFF"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6F2BFF">
                    <w:rPr>
                      <w:rFonts w:ascii="Calibri" w:eastAsia="Times New Roman" w:hAnsi="Calibri" w:cs="Calibri"/>
                      <w:color w:val="000000"/>
                      <w:lang w:eastAsia="pt-BR"/>
                    </w:rPr>
                    <w:t>Dança</w:t>
                  </w:r>
                </w:p>
              </w:tc>
              <w:tc>
                <w:tcPr>
                  <w:tcW w:w="3680" w:type="dxa"/>
                  <w:tcBorders>
                    <w:top w:val="single" w:sz="4" w:space="0" w:color="auto"/>
                    <w:left w:val="single" w:sz="4" w:space="0" w:color="auto"/>
                    <w:bottom w:val="single" w:sz="4" w:space="0" w:color="auto"/>
                    <w:right w:val="single" w:sz="4" w:space="0" w:color="auto"/>
                  </w:tcBorders>
                  <w:vAlign w:val="center"/>
                </w:tcPr>
                <w:p w14:paraId="402D5FBA" w14:textId="77777777" w:rsidR="00AB70E1" w:rsidRPr="00493158"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highlight w:val="yellow"/>
                      <w:lang w:eastAsia="pt-BR"/>
                    </w:rPr>
                  </w:pPr>
                  <w:r w:rsidRPr="006F2BFF">
                    <w:rPr>
                      <w:rFonts w:ascii="Calibri" w:eastAsia="Times New Roman" w:hAnsi="Calibri" w:cs="Calibri"/>
                      <w:color w:val="000000"/>
                      <w:lang w:eastAsia="pt-BR"/>
                    </w:rPr>
                    <w:t>Nº de participação (frequência)</w:t>
                  </w:r>
                </w:p>
              </w:tc>
              <w:tc>
                <w:tcPr>
                  <w:tcW w:w="1458" w:type="dxa"/>
                  <w:tcBorders>
                    <w:top w:val="single" w:sz="4" w:space="0" w:color="auto"/>
                    <w:left w:val="single" w:sz="4" w:space="0" w:color="auto"/>
                    <w:bottom w:val="single" w:sz="4" w:space="0" w:color="auto"/>
                    <w:right w:val="single" w:sz="4" w:space="0" w:color="auto"/>
                  </w:tcBorders>
                  <w:noWrap/>
                  <w:vAlign w:val="center"/>
                </w:tcPr>
                <w:p w14:paraId="27BE409B" w14:textId="77777777" w:rsidR="00AB70E1" w:rsidRPr="003F150E" w:rsidRDefault="00AB70E1"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41</w:t>
                  </w:r>
                </w:p>
              </w:tc>
            </w:tr>
            <w:tr w:rsidR="00AB70E1" w:rsidRPr="001738F1" w14:paraId="29C0FC16" w14:textId="77777777" w:rsidTr="00BE7EDD">
              <w:trPr>
                <w:trHeight w:val="340"/>
                <w:jc w:val="center"/>
              </w:trPr>
              <w:tc>
                <w:tcPr>
                  <w:tcW w:w="6442" w:type="dxa"/>
                  <w:gridSpan w:val="2"/>
                  <w:tcBorders>
                    <w:top w:val="single" w:sz="4" w:space="0" w:color="auto"/>
                    <w:left w:val="single" w:sz="4" w:space="0" w:color="auto"/>
                    <w:bottom w:val="single" w:sz="4" w:space="0" w:color="auto"/>
                    <w:right w:val="single" w:sz="4" w:space="0" w:color="auto"/>
                  </w:tcBorders>
                  <w:vAlign w:val="center"/>
                </w:tcPr>
                <w:p w14:paraId="3B89AA31"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E29BA">
                    <w:rPr>
                      <w:rFonts w:ascii="Calibri" w:eastAsiaTheme="minorEastAsia" w:hAnsi="Calibri" w:cs="Calibri"/>
                      <w:b/>
                      <w:bCs/>
                    </w:rPr>
                    <w:t>Total de Atendimentos (Total de Frequência)</w:t>
                  </w:r>
                </w:p>
              </w:tc>
              <w:tc>
                <w:tcPr>
                  <w:tcW w:w="1458" w:type="dxa"/>
                  <w:tcBorders>
                    <w:top w:val="single" w:sz="4" w:space="0" w:color="auto"/>
                    <w:left w:val="single" w:sz="4" w:space="0" w:color="auto"/>
                    <w:bottom w:val="single" w:sz="4" w:space="0" w:color="auto"/>
                    <w:right w:val="single" w:sz="4" w:space="0" w:color="auto"/>
                  </w:tcBorders>
                  <w:noWrap/>
                  <w:vAlign w:val="center"/>
                </w:tcPr>
                <w:p w14:paraId="2B52FD02" w14:textId="77777777" w:rsidR="00AB70E1" w:rsidRPr="006F2BFF" w:rsidRDefault="00AB70E1" w:rsidP="00336CB5">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204</w:t>
                  </w:r>
                </w:p>
              </w:tc>
            </w:tr>
          </w:tbl>
          <w:p w14:paraId="6B93A0F8" w14:textId="77777777" w:rsidR="00AB70E1" w:rsidRPr="001738F1" w:rsidRDefault="00AB70E1" w:rsidP="00AB70E1">
            <w:pPr>
              <w:tabs>
                <w:tab w:val="left" w:pos="3960"/>
              </w:tabs>
              <w:jc w:val="both"/>
              <w:rPr>
                <w:rFonts w:ascii="Calibri" w:eastAsia="Aptos" w:hAnsi="Calibri" w:cs="Calibri"/>
                <w:b/>
                <w:bCs/>
              </w:rPr>
            </w:pPr>
          </w:p>
          <w:p w14:paraId="19934727" w14:textId="77777777" w:rsidR="00AB70E1" w:rsidRDefault="00AB70E1" w:rsidP="00AB70E1">
            <w:pPr>
              <w:tabs>
                <w:tab w:val="left" w:pos="3960"/>
              </w:tabs>
              <w:jc w:val="both"/>
            </w:pPr>
            <w:r w:rsidRPr="001738F1">
              <w:rPr>
                <w:rFonts w:ascii="Calibri" w:eastAsia="Aptos" w:hAnsi="Calibri" w:cs="Calibri"/>
                <w:b/>
                <w:bCs/>
              </w:rPr>
              <w:t>Atividades Socioeducativas</w:t>
            </w:r>
          </w:p>
          <w:p w14:paraId="421D5CCA" w14:textId="77777777" w:rsidR="00AB70E1" w:rsidRDefault="00AB70E1" w:rsidP="00AB70E1">
            <w:pPr>
              <w:jc w:val="both"/>
            </w:pPr>
            <w:r w:rsidRPr="00ED35AF">
              <w:t>Em virtude do aument</w:t>
            </w:r>
            <w:r>
              <w:t>o</w:t>
            </w:r>
            <w:r w:rsidRPr="00ED35AF">
              <w:t xml:space="preserve"> de casos de síndromes respiratórias, não foi possível executar atividades </w:t>
            </w:r>
            <w:r>
              <w:t xml:space="preserve">socioeducativas </w:t>
            </w:r>
            <w:r w:rsidRPr="00ED35AF">
              <w:t xml:space="preserve">com </w:t>
            </w:r>
            <w:r>
              <w:t>as pessoas idosas da ILPI para evitar contato com usuários de outras modalidades, bem como com pessoas externas (comunidade em geral).</w:t>
            </w:r>
          </w:p>
          <w:p w14:paraId="7B7D7F01" w14:textId="77777777" w:rsidR="00AB70E1" w:rsidRPr="001738F1" w:rsidRDefault="00AB70E1" w:rsidP="00AB70E1">
            <w:pPr>
              <w:tabs>
                <w:tab w:val="left" w:pos="3960"/>
              </w:tabs>
              <w:jc w:val="both"/>
              <w:rPr>
                <w:rFonts w:ascii="Calibri" w:hAnsi="Calibri" w:cs="Calibri"/>
                <w:b/>
                <w:bCs/>
              </w:rPr>
            </w:pPr>
          </w:p>
          <w:p w14:paraId="187E5076" w14:textId="77777777" w:rsidR="00AB70E1" w:rsidRPr="001738F1" w:rsidRDefault="00AB70E1" w:rsidP="00AB70E1">
            <w:pPr>
              <w:tabs>
                <w:tab w:val="left" w:pos="3960"/>
              </w:tabs>
              <w:jc w:val="both"/>
              <w:rPr>
                <w:rFonts w:ascii="Calibri" w:hAnsi="Calibri" w:cs="Calibri"/>
                <w:b/>
                <w:bCs/>
              </w:rPr>
            </w:pPr>
            <w:r w:rsidRPr="001738F1">
              <w:rPr>
                <w:rFonts w:ascii="Calibri" w:hAnsi="Calibri" w:cs="Calibri"/>
                <w:b/>
                <w:bCs/>
              </w:rPr>
              <w:t>Atividades Socioculturais</w:t>
            </w:r>
          </w:p>
          <w:p w14:paraId="40E18586" w14:textId="77777777" w:rsidR="00AB70E1" w:rsidRDefault="00AB70E1" w:rsidP="00AB70E1">
            <w:pPr>
              <w:pStyle w:val="paragraph"/>
              <w:spacing w:before="0" w:beforeAutospacing="0" w:after="0" w:afterAutospacing="0"/>
              <w:jc w:val="both"/>
              <w:textAlignment w:val="baseline"/>
              <w:rPr>
                <w:rFonts w:ascii="Calibri" w:hAnsi="Calibri" w:cs="Calibri"/>
                <w:sz w:val="22"/>
                <w:szCs w:val="22"/>
              </w:rPr>
            </w:pPr>
            <w:r w:rsidRPr="001738F1">
              <w:rPr>
                <w:rFonts w:ascii="Calibri" w:hAnsi="Calibri" w:cs="Calibri"/>
                <w:sz w:val="22"/>
                <w:szCs w:val="22"/>
              </w:rPr>
              <w:t xml:space="preserve">Foram desenvolvidas </w:t>
            </w:r>
            <w:r>
              <w:rPr>
                <w:rFonts w:ascii="Calibri" w:hAnsi="Calibri" w:cs="Calibri"/>
                <w:sz w:val="22"/>
                <w:szCs w:val="22"/>
              </w:rPr>
              <w:t xml:space="preserve">algumas </w:t>
            </w:r>
            <w:r w:rsidRPr="001738F1">
              <w:rPr>
                <w:rFonts w:ascii="Calibri" w:hAnsi="Calibri" w:cs="Calibri"/>
                <w:sz w:val="22"/>
                <w:szCs w:val="22"/>
              </w:rPr>
              <w:t xml:space="preserve">atividades pela equipe técnica com foco na construção de projetos de vida próprios, </w:t>
            </w:r>
            <w:r>
              <w:rPr>
                <w:rFonts w:ascii="Calibri" w:hAnsi="Calibri" w:cs="Calibri"/>
                <w:sz w:val="22"/>
                <w:szCs w:val="22"/>
              </w:rPr>
              <w:t xml:space="preserve">mas mantendo o distanciamento e cuidados preventivos para doenças respiratórias. </w:t>
            </w:r>
            <w:r w:rsidRPr="001738F1">
              <w:rPr>
                <w:rFonts w:ascii="Calibri" w:hAnsi="Calibri" w:cs="Calibri"/>
                <w:sz w:val="22"/>
                <w:szCs w:val="22"/>
              </w:rPr>
              <w:t xml:space="preserve">Nesse sentido, </w:t>
            </w:r>
            <w:r>
              <w:rPr>
                <w:rFonts w:ascii="Calibri" w:hAnsi="Calibri" w:cs="Calibri"/>
                <w:sz w:val="22"/>
                <w:szCs w:val="22"/>
              </w:rPr>
              <w:t>foi comemorado o Dia das Mães e</w:t>
            </w:r>
            <w:r w:rsidRPr="001738F1">
              <w:rPr>
                <w:rFonts w:ascii="Calibri" w:hAnsi="Calibri" w:cs="Calibri"/>
                <w:sz w:val="22"/>
                <w:szCs w:val="22"/>
              </w:rPr>
              <w:t xml:space="preserve"> </w:t>
            </w:r>
            <w:r>
              <w:rPr>
                <w:rFonts w:ascii="Calibri" w:hAnsi="Calibri" w:cs="Calibri"/>
                <w:sz w:val="22"/>
                <w:szCs w:val="22"/>
              </w:rPr>
              <w:t xml:space="preserve">realizadas </w:t>
            </w:r>
            <w:r w:rsidRPr="001738F1">
              <w:rPr>
                <w:rFonts w:ascii="Calibri" w:hAnsi="Calibri" w:cs="Calibri"/>
                <w:sz w:val="22"/>
                <w:szCs w:val="22"/>
              </w:rPr>
              <w:t>atividades artesanais</w:t>
            </w:r>
            <w:r>
              <w:rPr>
                <w:rFonts w:ascii="Calibri" w:hAnsi="Calibri" w:cs="Calibri"/>
                <w:sz w:val="22"/>
                <w:szCs w:val="22"/>
              </w:rPr>
              <w:t xml:space="preserve"> e lúdicas.</w:t>
            </w:r>
          </w:p>
          <w:p w14:paraId="26CC4A89" w14:textId="77777777" w:rsidR="00AB70E1" w:rsidRPr="001738F1" w:rsidRDefault="00AB70E1" w:rsidP="00AB70E1">
            <w:pPr>
              <w:pStyle w:val="paragraph"/>
              <w:spacing w:before="0" w:beforeAutospacing="0" w:after="0" w:afterAutospacing="0"/>
              <w:jc w:val="both"/>
              <w:rPr>
                <w:rStyle w:val="normaltextrun"/>
                <w:rFonts w:ascii="Calibri" w:hAnsi="Calibri" w:cs="Calibri"/>
                <w:sz w:val="22"/>
                <w:szCs w:val="22"/>
              </w:rPr>
            </w:pPr>
          </w:p>
          <w:p w14:paraId="06542FFB" w14:textId="6A08A612" w:rsidR="00AB70E1" w:rsidRDefault="00AB70E1" w:rsidP="00AB70E1">
            <w:pPr>
              <w:pStyle w:val="paragraph"/>
              <w:spacing w:before="0" w:beforeAutospacing="0" w:after="0" w:afterAutospacing="0"/>
              <w:ind w:firstLine="22"/>
              <w:jc w:val="center"/>
              <w:textAlignment w:val="baseline"/>
              <w:rPr>
                <w:rFonts w:ascii="Calibri" w:hAnsi="Calibri" w:cs="Calibri"/>
                <w:sz w:val="22"/>
                <w:szCs w:val="22"/>
              </w:rPr>
            </w:pPr>
            <w:r w:rsidRPr="001738F1">
              <w:rPr>
                <w:rFonts w:ascii="Calibri" w:hAnsi="Calibri" w:cs="Calibri"/>
                <w:sz w:val="22"/>
                <w:szCs w:val="22"/>
              </w:rPr>
              <w:t>Tabela 2</w:t>
            </w:r>
            <w:r w:rsidR="00360F00">
              <w:rPr>
                <w:rFonts w:ascii="Calibri" w:hAnsi="Calibri" w:cs="Calibri"/>
                <w:sz w:val="22"/>
                <w:szCs w:val="22"/>
              </w:rPr>
              <w:t>2</w:t>
            </w:r>
            <w:r w:rsidRPr="001738F1">
              <w:rPr>
                <w:rFonts w:ascii="Calibri" w:hAnsi="Calibri" w:cs="Calibri"/>
                <w:sz w:val="22"/>
                <w:szCs w:val="22"/>
              </w:rPr>
              <w:t>: Atividades Socioculturais</w:t>
            </w:r>
          </w:p>
          <w:p w14:paraId="66C16B3A" w14:textId="77777777" w:rsidR="00AB70E1" w:rsidRPr="001738F1" w:rsidRDefault="00AB70E1" w:rsidP="00AB70E1">
            <w:pPr>
              <w:pStyle w:val="paragraph"/>
              <w:spacing w:before="0" w:beforeAutospacing="0" w:after="0" w:afterAutospacing="0"/>
              <w:ind w:firstLine="22"/>
              <w:jc w:val="center"/>
              <w:textAlignment w:val="baseline"/>
              <w:rPr>
                <w:rFonts w:ascii="Calibri" w:hAnsi="Calibri" w:cs="Calibri"/>
                <w:sz w:val="22"/>
                <w:szCs w:val="22"/>
              </w:rPr>
            </w:pPr>
          </w:p>
          <w:tbl>
            <w:tblPr>
              <w:tblW w:w="9214" w:type="dxa"/>
              <w:jc w:val="center"/>
              <w:tblLayout w:type="fixed"/>
              <w:tblCellMar>
                <w:left w:w="70" w:type="dxa"/>
                <w:right w:w="70" w:type="dxa"/>
              </w:tblCellMar>
              <w:tblLook w:val="04A0" w:firstRow="1" w:lastRow="0" w:firstColumn="1" w:lastColumn="0" w:noHBand="0" w:noVBand="1"/>
            </w:tblPr>
            <w:tblGrid>
              <w:gridCol w:w="3684"/>
              <w:gridCol w:w="3558"/>
              <w:gridCol w:w="1972"/>
            </w:tblGrid>
            <w:tr w:rsidR="00AB70E1" w:rsidRPr="001738F1" w14:paraId="741E5885" w14:textId="77777777" w:rsidTr="00BE7EDD">
              <w:trPr>
                <w:trHeight w:val="397"/>
                <w:jc w:val="center"/>
              </w:trPr>
              <w:tc>
                <w:tcPr>
                  <w:tcW w:w="921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3B6F02"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Atividades Socioculturais </w:t>
                  </w:r>
                  <w:r>
                    <w:rPr>
                      <w:rFonts w:ascii="Calibri" w:eastAsia="Times New Roman" w:hAnsi="Calibri" w:cs="Calibri"/>
                      <w:b/>
                      <w:bCs/>
                      <w:color w:val="000000"/>
                      <w:lang w:eastAsia="pt-BR"/>
                    </w:rPr>
                    <w:t>-</w:t>
                  </w:r>
                  <w:r w:rsidRPr="001738F1">
                    <w:rPr>
                      <w:rFonts w:ascii="Calibri" w:eastAsia="Times New Roman" w:hAnsi="Calibri" w:cs="Calibri"/>
                      <w:b/>
                      <w:bCs/>
                      <w:color w:val="000000"/>
                      <w:lang w:eastAsia="pt-BR"/>
                    </w:rPr>
                    <w:t xml:space="preserve"> ILPI</w:t>
                  </w:r>
                </w:p>
              </w:tc>
            </w:tr>
            <w:tr w:rsidR="00AB70E1" w:rsidRPr="001738F1" w14:paraId="45F24D3E" w14:textId="77777777" w:rsidTr="00BE7EDD">
              <w:trPr>
                <w:trHeight w:val="340"/>
                <w:jc w:val="center"/>
              </w:trPr>
              <w:tc>
                <w:tcPr>
                  <w:tcW w:w="3684" w:type="dxa"/>
                  <w:tcBorders>
                    <w:top w:val="single" w:sz="4" w:space="0" w:color="auto"/>
                    <w:left w:val="single" w:sz="4" w:space="0" w:color="auto"/>
                    <w:bottom w:val="single" w:sz="4" w:space="0" w:color="auto"/>
                    <w:right w:val="single" w:sz="4" w:space="0" w:color="auto"/>
                  </w:tcBorders>
                  <w:vAlign w:val="center"/>
                  <w:hideMark/>
                </w:tcPr>
                <w:p w14:paraId="4B36DA61"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Eventos e Comemorações</w:t>
                  </w:r>
                </w:p>
              </w:tc>
              <w:tc>
                <w:tcPr>
                  <w:tcW w:w="3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64A304"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CE99E2" w14:textId="77777777" w:rsidR="00AB70E1" w:rsidRPr="00731392" w:rsidRDefault="00AB70E1" w:rsidP="00336CB5">
                  <w:pPr>
                    <w:framePr w:hSpace="141" w:wrap="around" w:vAnchor="text" w:hAnchor="text" w:xAlign="center" w:y="1"/>
                    <w:spacing w:after="0" w:line="240" w:lineRule="auto"/>
                    <w:suppressOverlap/>
                    <w:jc w:val="center"/>
                    <w:rPr>
                      <w:rFonts w:ascii="Calibri" w:hAnsi="Calibri" w:cs="Calibri"/>
                    </w:rPr>
                  </w:pPr>
                  <w:r>
                    <w:rPr>
                      <w:rFonts w:ascii="Calibri" w:hAnsi="Calibri" w:cs="Calibri"/>
                    </w:rPr>
                    <w:t>66</w:t>
                  </w:r>
                </w:p>
              </w:tc>
            </w:tr>
            <w:tr w:rsidR="00AB70E1" w:rsidRPr="001738F1" w14:paraId="014053E1" w14:textId="77777777" w:rsidTr="00BE7EDD">
              <w:trPr>
                <w:trHeight w:val="340"/>
                <w:jc w:val="center"/>
              </w:trPr>
              <w:tc>
                <w:tcPr>
                  <w:tcW w:w="3684" w:type="dxa"/>
                  <w:tcBorders>
                    <w:top w:val="single" w:sz="4" w:space="0" w:color="auto"/>
                    <w:left w:val="single" w:sz="4" w:space="0" w:color="auto"/>
                    <w:bottom w:val="single" w:sz="4" w:space="0" w:color="auto"/>
                    <w:right w:val="single" w:sz="4" w:space="0" w:color="auto"/>
                  </w:tcBorders>
                  <w:vAlign w:val="center"/>
                  <w:hideMark/>
                </w:tcPr>
                <w:p w14:paraId="7B8A0AB4"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Artesanato (atividades manuais)</w:t>
                  </w:r>
                </w:p>
              </w:tc>
              <w:tc>
                <w:tcPr>
                  <w:tcW w:w="3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C98AA8"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D94531" w14:textId="77777777" w:rsidR="00AB70E1" w:rsidRPr="00731392" w:rsidRDefault="00AB70E1" w:rsidP="00336CB5">
                  <w:pPr>
                    <w:framePr w:hSpace="141" w:wrap="around" w:vAnchor="text" w:hAnchor="text" w:xAlign="center" w:y="1"/>
                    <w:spacing w:after="0" w:line="240" w:lineRule="auto"/>
                    <w:suppressOverlap/>
                    <w:jc w:val="center"/>
                    <w:rPr>
                      <w:rFonts w:ascii="Calibri" w:hAnsi="Calibri" w:cs="Calibri"/>
                    </w:rPr>
                  </w:pPr>
                  <w:r>
                    <w:rPr>
                      <w:rFonts w:ascii="Calibri" w:hAnsi="Calibri" w:cs="Calibri"/>
                    </w:rPr>
                    <w:t>41</w:t>
                  </w:r>
                </w:p>
              </w:tc>
            </w:tr>
            <w:tr w:rsidR="00AB70E1" w:rsidRPr="001738F1" w14:paraId="7D556D91" w14:textId="77777777" w:rsidTr="00BE7EDD">
              <w:trPr>
                <w:trHeight w:val="340"/>
                <w:jc w:val="center"/>
              </w:trPr>
              <w:tc>
                <w:tcPr>
                  <w:tcW w:w="3684" w:type="dxa"/>
                  <w:tcBorders>
                    <w:top w:val="single" w:sz="4" w:space="0" w:color="auto"/>
                    <w:left w:val="single" w:sz="4" w:space="0" w:color="auto"/>
                    <w:bottom w:val="single" w:sz="4" w:space="0" w:color="auto"/>
                    <w:right w:val="single" w:sz="4" w:space="0" w:color="auto"/>
                  </w:tcBorders>
                  <w:vAlign w:val="center"/>
                  <w:hideMark/>
                </w:tcPr>
                <w:p w14:paraId="1BDE8182"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Atividades Lúdicas (leitura, dinâmica e jogos educativos)</w:t>
                  </w:r>
                </w:p>
              </w:tc>
              <w:tc>
                <w:tcPr>
                  <w:tcW w:w="3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1B167E"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3AC2F1" w14:textId="77777777" w:rsidR="00AB70E1" w:rsidRPr="00731392" w:rsidRDefault="00AB70E1" w:rsidP="00336CB5">
                  <w:pPr>
                    <w:framePr w:hSpace="141" w:wrap="around" w:vAnchor="text" w:hAnchor="text" w:xAlign="center" w:y="1"/>
                    <w:spacing w:after="0" w:line="240" w:lineRule="auto"/>
                    <w:suppressOverlap/>
                    <w:jc w:val="center"/>
                    <w:rPr>
                      <w:rFonts w:ascii="Calibri" w:hAnsi="Calibri" w:cs="Calibri"/>
                    </w:rPr>
                  </w:pPr>
                  <w:r>
                    <w:rPr>
                      <w:rFonts w:ascii="Calibri" w:hAnsi="Calibri" w:cs="Calibri"/>
                    </w:rPr>
                    <w:t>233</w:t>
                  </w:r>
                </w:p>
              </w:tc>
            </w:tr>
            <w:tr w:rsidR="00AB70E1" w:rsidRPr="001738F1" w14:paraId="06A97816" w14:textId="77777777" w:rsidTr="00BE7EDD">
              <w:trPr>
                <w:trHeight w:val="397"/>
                <w:jc w:val="center"/>
              </w:trPr>
              <w:tc>
                <w:tcPr>
                  <w:tcW w:w="7242" w:type="dxa"/>
                  <w:gridSpan w:val="2"/>
                  <w:tcBorders>
                    <w:top w:val="single" w:sz="4" w:space="0" w:color="auto"/>
                    <w:left w:val="single" w:sz="4" w:space="0" w:color="auto"/>
                    <w:bottom w:val="single" w:sz="4" w:space="0" w:color="auto"/>
                    <w:right w:val="single" w:sz="4" w:space="0" w:color="auto"/>
                  </w:tcBorders>
                  <w:noWrap/>
                  <w:vAlign w:val="center"/>
                  <w:hideMark/>
                </w:tcPr>
                <w:p w14:paraId="51594198"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Total de Atendimentos (Total de Frequência)</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36500A" w14:textId="77777777" w:rsidR="00AB70E1" w:rsidRPr="00731392" w:rsidRDefault="00AB70E1" w:rsidP="00336CB5">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340</w:t>
                  </w:r>
                </w:p>
              </w:tc>
            </w:tr>
          </w:tbl>
          <w:p w14:paraId="2E709F69" w14:textId="77777777" w:rsidR="00AB70E1" w:rsidRDefault="00AB70E1" w:rsidP="00AB70E1"/>
          <w:p w14:paraId="0A2E6C71" w14:textId="77777777" w:rsidR="00AB70E1" w:rsidRDefault="00AB70E1" w:rsidP="00AB70E1"/>
          <w:p w14:paraId="358F76A7" w14:textId="77777777" w:rsidR="00AB70E1" w:rsidRDefault="00AB70E1" w:rsidP="00AB70E1"/>
          <w:p w14:paraId="31A05A8F" w14:textId="77777777" w:rsidR="00AB70E1" w:rsidRDefault="00AB70E1" w:rsidP="00AB70E1">
            <w:pPr>
              <w:rPr>
                <w:b/>
                <w:bCs/>
              </w:rPr>
            </w:pPr>
            <w:r w:rsidRPr="00DE56CE">
              <w:rPr>
                <w:b/>
                <w:bCs/>
              </w:rPr>
              <w:lastRenderedPageBreak/>
              <w:t>Atividades de Musicoterapia</w:t>
            </w:r>
          </w:p>
          <w:p w14:paraId="6FBEEA80" w14:textId="77777777" w:rsidR="00AB70E1" w:rsidRDefault="00AB70E1" w:rsidP="00AB70E1">
            <w:pPr>
              <w:jc w:val="both"/>
              <w:rPr>
                <w:rFonts w:cstheme="minorHAnsi"/>
              </w:rPr>
            </w:pPr>
            <w:r w:rsidRPr="00F439B2">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F439B2">
              <w:rPr>
                <w:rFonts w:cstheme="minorHAnsi"/>
              </w:rPr>
              <w:t>As atividades foram realizadas em formato de encontros grupais, adotando uma abordagem lúdica e participativa. Utilizou-se:</w:t>
            </w:r>
          </w:p>
          <w:p w14:paraId="0A372671" w14:textId="77777777" w:rsidR="00AB70E1" w:rsidRPr="00F439B2" w:rsidRDefault="00AB70E1" w:rsidP="00AB70E1">
            <w:pPr>
              <w:jc w:val="both"/>
              <w:rPr>
                <w:rFonts w:cstheme="minorHAnsi"/>
              </w:rPr>
            </w:pPr>
          </w:p>
          <w:p w14:paraId="00CA6CEF" w14:textId="77777777" w:rsidR="00AB70E1" w:rsidRDefault="00AB70E1" w:rsidP="00AB70E1">
            <w:pPr>
              <w:pStyle w:val="PargrafodaLista"/>
              <w:numPr>
                <w:ilvl w:val="0"/>
                <w:numId w:val="22"/>
              </w:numPr>
              <w:jc w:val="both"/>
              <w:rPr>
                <w:rFonts w:eastAsia="Times New Roman" w:cstheme="minorHAnsi"/>
              </w:rPr>
            </w:pPr>
            <w:r w:rsidRPr="0033222B">
              <w:rPr>
                <w:rFonts w:eastAsia="Times New Roman" w:cstheme="minorHAnsi"/>
              </w:rPr>
              <w:t>Canções familiares e significativas: Para estimular memórias e facilitar a adesão dos participantes</w:t>
            </w:r>
            <w:r>
              <w:rPr>
                <w:rFonts w:eastAsia="Times New Roman" w:cstheme="minorHAnsi"/>
              </w:rPr>
              <w:t>;</w:t>
            </w:r>
          </w:p>
          <w:p w14:paraId="70C1C2EB" w14:textId="77777777" w:rsidR="00AB70E1" w:rsidRDefault="00AB70E1" w:rsidP="00AB70E1">
            <w:pPr>
              <w:pStyle w:val="PargrafodaLista"/>
              <w:numPr>
                <w:ilvl w:val="0"/>
                <w:numId w:val="22"/>
              </w:numPr>
              <w:jc w:val="both"/>
              <w:rPr>
                <w:rFonts w:eastAsia="Times New Roman" w:cstheme="minorHAnsi"/>
              </w:rPr>
            </w:pPr>
            <w:r w:rsidRPr="0033222B">
              <w:rPr>
                <w:rFonts w:eastAsia="Times New Roman" w:cstheme="minorHAnsi"/>
              </w:rPr>
              <w:t>Instrumentos e recursos musicais: A voz e o violão desempenharam um papel central na interação, somados à caixa de som para potencializar a experiência sonora</w:t>
            </w:r>
            <w:r>
              <w:rPr>
                <w:rFonts w:eastAsia="Times New Roman" w:cstheme="minorHAnsi"/>
              </w:rPr>
              <w:t>.</w:t>
            </w:r>
          </w:p>
          <w:p w14:paraId="545FB71E" w14:textId="77777777" w:rsidR="00AB70E1" w:rsidRDefault="00AB70E1" w:rsidP="00AB70E1">
            <w:pPr>
              <w:jc w:val="both"/>
            </w:pPr>
          </w:p>
          <w:p w14:paraId="7700E81D" w14:textId="40035D52" w:rsidR="00AB70E1" w:rsidRPr="001738F1" w:rsidRDefault="00AB70E1" w:rsidP="00AB70E1">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2</w:t>
            </w:r>
            <w:r w:rsidR="00360F00">
              <w:rPr>
                <w:rFonts w:ascii="Calibri" w:hAnsi="Calibri" w:cs="Calibri"/>
                <w:color w:val="000000" w:themeColor="text1"/>
                <w:sz w:val="22"/>
                <w:szCs w:val="22"/>
              </w:rPr>
              <w:t>3</w:t>
            </w:r>
            <w:r w:rsidRPr="001738F1">
              <w:rPr>
                <w:rFonts w:ascii="Calibri" w:hAnsi="Calibri" w:cs="Calibri"/>
                <w:color w:val="000000" w:themeColor="text1"/>
                <w:sz w:val="22"/>
                <w:szCs w:val="22"/>
              </w:rPr>
              <w:t xml:space="preserve">: Atividades de </w:t>
            </w:r>
            <w:r>
              <w:rPr>
                <w:rFonts w:ascii="Calibri" w:hAnsi="Calibri" w:cs="Calibri"/>
                <w:color w:val="000000" w:themeColor="text1"/>
                <w:sz w:val="22"/>
                <w:szCs w:val="22"/>
              </w:rPr>
              <w:t>Musicoterapia</w:t>
            </w:r>
          </w:p>
          <w:p w14:paraId="78D5A827" w14:textId="77777777" w:rsidR="00AB70E1" w:rsidRDefault="00AB70E1" w:rsidP="00AB70E1">
            <w:pPr>
              <w:tabs>
                <w:tab w:val="left" w:pos="3960"/>
              </w:tabs>
              <w:textAlignment w:val="baseline"/>
              <w:rPr>
                <w:rFonts w:ascii="Calibri" w:hAnsi="Calibri" w:cs="Calibri"/>
                <w:b/>
                <w:bCs/>
              </w:rPr>
            </w:pP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37"/>
              <w:gridCol w:w="2797"/>
            </w:tblGrid>
            <w:tr w:rsidR="00AB70E1" w:rsidRPr="001738F1" w14:paraId="12C6BF05" w14:textId="77777777" w:rsidTr="00BE7EDD">
              <w:trPr>
                <w:trHeight w:val="399"/>
                <w:jc w:val="center"/>
              </w:trPr>
              <w:tc>
                <w:tcPr>
                  <w:tcW w:w="6137" w:type="dxa"/>
                  <w:shd w:val="clear" w:color="auto" w:fill="D9D9D9" w:themeFill="background1" w:themeFillShade="D9"/>
                  <w:vAlign w:val="center"/>
                  <w:hideMark/>
                </w:tcPr>
                <w:p w14:paraId="37A0D7AE"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de</w:t>
                  </w:r>
                  <w:r>
                    <w:rPr>
                      <w:rFonts w:ascii="Calibri" w:eastAsia="Times New Roman" w:hAnsi="Calibri" w:cs="Calibri"/>
                      <w:b/>
                      <w:bCs/>
                      <w:color w:val="000000"/>
                      <w:lang w:eastAsia="pt-BR"/>
                    </w:rPr>
                    <w:t xml:space="preserve"> Musicoterapia</w:t>
                  </w:r>
                </w:p>
              </w:tc>
              <w:tc>
                <w:tcPr>
                  <w:tcW w:w="2797" w:type="dxa"/>
                  <w:shd w:val="clear" w:color="auto" w:fill="D9D9D9" w:themeFill="background1" w:themeFillShade="D9"/>
                  <w:vAlign w:val="center"/>
                  <w:hideMark/>
                </w:tcPr>
                <w:p w14:paraId="307EFD43"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ILPI</w:t>
                  </w:r>
                </w:p>
              </w:tc>
            </w:tr>
            <w:tr w:rsidR="00AB70E1" w:rsidRPr="001738F1" w14:paraId="59EDF72D" w14:textId="77777777" w:rsidTr="00BE7EDD">
              <w:trPr>
                <w:trHeight w:val="340"/>
                <w:jc w:val="center"/>
              </w:trPr>
              <w:tc>
                <w:tcPr>
                  <w:tcW w:w="6137" w:type="dxa"/>
                  <w:vAlign w:val="center"/>
                  <w:hideMark/>
                </w:tcPr>
                <w:p w14:paraId="6D9AE7D3" w14:textId="77777777" w:rsidR="00AB70E1" w:rsidRPr="001738F1"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2797" w:type="dxa"/>
                  <w:shd w:val="clear" w:color="auto" w:fill="FFFFFF" w:themeFill="background1"/>
                  <w:vAlign w:val="center"/>
                </w:tcPr>
                <w:p w14:paraId="6ABC6EA7" w14:textId="77777777" w:rsidR="00AB70E1" w:rsidRPr="00984BF3" w:rsidRDefault="00AB70E1" w:rsidP="00336CB5">
                  <w:pPr>
                    <w:framePr w:hSpace="141" w:wrap="around" w:vAnchor="text" w:hAnchor="text" w:xAlign="center" w:y="1"/>
                    <w:spacing w:after="0"/>
                    <w:suppressOverlap/>
                    <w:jc w:val="center"/>
                    <w:rPr>
                      <w:rFonts w:ascii="Calibri" w:hAnsi="Calibri" w:cs="Calibri"/>
                      <w:b/>
                      <w:bCs/>
                    </w:rPr>
                  </w:pPr>
                  <w:r>
                    <w:rPr>
                      <w:rFonts w:ascii="Calibri" w:hAnsi="Calibri" w:cs="Calibri"/>
                      <w:b/>
                      <w:bCs/>
                    </w:rPr>
                    <w:t>145</w:t>
                  </w:r>
                </w:p>
              </w:tc>
            </w:tr>
          </w:tbl>
          <w:p w14:paraId="19305284" w14:textId="77777777" w:rsidR="00AB70E1" w:rsidRPr="001738F1" w:rsidRDefault="00AB70E1" w:rsidP="00AB70E1">
            <w:pPr>
              <w:jc w:val="both"/>
              <w:rPr>
                <w:rFonts w:ascii="Calibri" w:hAnsi="Calibri" w:cs="Calibri"/>
                <w:b/>
                <w:bCs/>
              </w:rPr>
            </w:pPr>
          </w:p>
          <w:p w14:paraId="6DDA4B45" w14:textId="77777777" w:rsidR="00AB70E1" w:rsidRDefault="00AB70E1" w:rsidP="00AB70E1">
            <w:pPr>
              <w:jc w:val="both"/>
              <w:rPr>
                <w:rFonts w:ascii="Calibri" w:hAnsi="Calibri" w:cs="Calibri"/>
                <w:b/>
                <w:bCs/>
              </w:rPr>
            </w:pPr>
            <w:r w:rsidRPr="001738F1">
              <w:rPr>
                <w:rFonts w:ascii="Calibri" w:hAnsi="Calibri" w:cs="Calibri"/>
                <w:b/>
                <w:bCs/>
              </w:rPr>
              <w:t>Atividades de Inclusão Digital</w:t>
            </w:r>
          </w:p>
          <w:p w14:paraId="6A86948B" w14:textId="77777777" w:rsidR="00AB70E1" w:rsidRPr="00613BBD" w:rsidRDefault="00AB70E1" w:rsidP="00AB70E1">
            <w:pPr>
              <w:jc w:val="both"/>
              <w:rPr>
                <w:rFonts w:ascii="Calibri" w:hAnsi="Calibri" w:cs="Calibri"/>
              </w:rPr>
            </w:pPr>
            <w:r w:rsidRPr="00C04BB1">
              <w:rPr>
                <w:rFonts w:ascii="Calibri" w:hAnsi="Calibri" w:cs="Calibri"/>
              </w:rPr>
              <w:t>As ações realizadas pelos instrutores visam garantir o direito da pessoa idosa ao conhecimento e ao acesso às ferramentas digitais, colaborando para o aumento da autonomia do usuário e para a redução do isolamento social, ao facilitar o contato com familiares e amigos.</w:t>
            </w:r>
            <w:r>
              <w:rPr>
                <w:rFonts w:ascii="Calibri" w:hAnsi="Calibri" w:cs="Calibri"/>
              </w:rPr>
              <w:t xml:space="preserve"> </w:t>
            </w:r>
            <w:r w:rsidRPr="00C04BB1">
              <w:rPr>
                <w:rFonts w:ascii="Calibri" w:hAnsi="Calibri" w:cs="Calibri"/>
              </w:rPr>
              <w:t xml:space="preserve">As atividades foram desenvolvidas de forma individual e/ou em grupo, adaptadas ao nível cognitivo e físico de cada pessoa idosa, </w:t>
            </w:r>
            <w:r>
              <w:rPr>
                <w:rFonts w:ascii="Calibri" w:hAnsi="Calibri" w:cs="Calibri"/>
              </w:rPr>
              <w:t xml:space="preserve">com </w:t>
            </w:r>
            <w:r w:rsidRPr="00613BBD">
              <w:rPr>
                <w:rFonts w:ascii="Calibri" w:hAnsi="Calibri" w:cs="Calibri"/>
              </w:rPr>
              <w:t>objetivo</w:t>
            </w:r>
            <w:r>
              <w:rPr>
                <w:rFonts w:ascii="Calibri" w:hAnsi="Calibri" w:cs="Calibri"/>
              </w:rPr>
              <w:t xml:space="preserve"> de r</w:t>
            </w:r>
            <w:r w:rsidRPr="00613BBD">
              <w:rPr>
                <w:rFonts w:ascii="Calibri" w:hAnsi="Calibri" w:cs="Calibri"/>
              </w:rPr>
              <w:t xml:space="preserve">eduzir o isolamento social </w:t>
            </w:r>
            <w:r>
              <w:rPr>
                <w:rFonts w:ascii="Calibri" w:hAnsi="Calibri" w:cs="Calibri"/>
              </w:rPr>
              <w:t xml:space="preserve">e </w:t>
            </w:r>
            <w:r w:rsidRPr="00613BBD">
              <w:rPr>
                <w:rFonts w:ascii="Calibri" w:hAnsi="Calibri" w:cs="Calibri"/>
              </w:rPr>
              <w:t>facilitando o contato com familiares e amigos</w:t>
            </w:r>
            <w:r>
              <w:rPr>
                <w:rFonts w:ascii="Calibri" w:hAnsi="Calibri" w:cs="Calibri"/>
              </w:rPr>
              <w:t>,</w:t>
            </w:r>
            <w:r w:rsidRPr="00613BBD">
              <w:rPr>
                <w:rFonts w:ascii="Calibri" w:hAnsi="Calibri" w:cs="Calibri"/>
              </w:rPr>
              <w:t xml:space="preserve"> por meio de redes sociais</w:t>
            </w:r>
            <w:r>
              <w:rPr>
                <w:rFonts w:ascii="Calibri" w:hAnsi="Calibri" w:cs="Calibri"/>
              </w:rPr>
              <w:t>, WhatsApp</w:t>
            </w:r>
            <w:r w:rsidRPr="00613BBD">
              <w:rPr>
                <w:rFonts w:ascii="Calibri" w:hAnsi="Calibri" w:cs="Calibri"/>
              </w:rPr>
              <w:t xml:space="preserve"> e videochamadas, promovendo a conexão com o mundo exterior</w:t>
            </w:r>
            <w:r>
              <w:rPr>
                <w:rFonts w:ascii="Calibri" w:hAnsi="Calibri" w:cs="Calibri"/>
              </w:rPr>
              <w:t>.</w:t>
            </w:r>
          </w:p>
          <w:p w14:paraId="47FD89B6" w14:textId="77777777" w:rsidR="00AB70E1" w:rsidRPr="00C04BB1" w:rsidRDefault="00AB70E1" w:rsidP="00AB70E1">
            <w:pPr>
              <w:pStyle w:val="paragraph"/>
              <w:spacing w:before="0" w:beforeAutospacing="0" w:after="0" w:afterAutospacing="0"/>
              <w:jc w:val="both"/>
              <w:textAlignment w:val="baseline"/>
              <w:rPr>
                <w:rFonts w:ascii="Calibri" w:hAnsi="Calibri" w:cs="Calibri"/>
                <w:color w:val="000000" w:themeColor="text1"/>
                <w:sz w:val="22"/>
                <w:szCs w:val="22"/>
              </w:rPr>
            </w:pPr>
          </w:p>
          <w:p w14:paraId="6498F690" w14:textId="4CA6921D" w:rsidR="00AB70E1" w:rsidRDefault="00AB70E1" w:rsidP="00AB70E1">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2</w:t>
            </w:r>
            <w:r w:rsidR="00360F00">
              <w:rPr>
                <w:rFonts w:ascii="Calibri" w:hAnsi="Calibri" w:cs="Calibri"/>
                <w:color w:val="000000" w:themeColor="text1"/>
                <w:sz w:val="22"/>
                <w:szCs w:val="22"/>
              </w:rPr>
              <w:t>4</w:t>
            </w:r>
            <w:r w:rsidRPr="001738F1">
              <w:rPr>
                <w:rFonts w:ascii="Calibri" w:hAnsi="Calibri" w:cs="Calibri"/>
                <w:color w:val="000000" w:themeColor="text1"/>
                <w:sz w:val="22"/>
                <w:szCs w:val="22"/>
              </w:rPr>
              <w:t>: Atividades de Inclusão Digital</w:t>
            </w:r>
          </w:p>
          <w:p w14:paraId="5B37DE48" w14:textId="77777777" w:rsidR="00AB70E1" w:rsidRPr="001738F1" w:rsidRDefault="00AB70E1" w:rsidP="00AB70E1">
            <w:pPr>
              <w:pStyle w:val="paragraph"/>
              <w:spacing w:before="0" w:beforeAutospacing="0" w:after="0" w:afterAutospacing="0"/>
              <w:jc w:val="center"/>
              <w:textAlignment w:val="baseline"/>
              <w:rPr>
                <w:rFonts w:ascii="Calibri" w:hAnsi="Calibri" w:cs="Calibri"/>
                <w:color w:val="000000" w:themeColor="text1"/>
                <w:sz w:val="22"/>
                <w:szCs w:val="22"/>
              </w:rPr>
            </w:pP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37"/>
              <w:gridCol w:w="2797"/>
            </w:tblGrid>
            <w:tr w:rsidR="00AB70E1" w:rsidRPr="001738F1" w14:paraId="6C0B816E" w14:textId="77777777" w:rsidTr="00BE7EDD">
              <w:trPr>
                <w:trHeight w:val="397"/>
                <w:jc w:val="center"/>
              </w:trPr>
              <w:tc>
                <w:tcPr>
                  <w:tcW w:w="6137" w:type="dxa"/>
                  <w:shd w:val="clear" w:color="auto" w:fill="D9D9D9" w:themeFill="background1" w:themeFillShade="D9"/>
                  <w:vAlign w:val="center"/>
                  <w:hideMark/>
                </w:tcPr>
                <w:p w14:paraId="0957668C"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de Inclusão Digital</w:t>
                  </w:r>
                </w:p>
              </w:tc>
              <w:tc>
                <w:tcPr>
                  <w:tcW w:w="2797" w:type="dxa"/>
                  <w:shd w:val="clear" w:color="auto" w:fill="D9D9D9" w:themeFill="background1" w:themeFillShade="D9"/>
                  <w:vAlign w:val="center"/>
                  <w:hideMark/>
                </w:tcPr>
                <w:p w14:paraId="7905BC08"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ILPI</w:t>
                  </w:r>
                </w:p>
              </w:tc>
            </w:tr>
            <w:tr w:rsidR="00AB70E1" w:rsidRPr="001738F1" w14:paraId="44960116" w14:textId="77777777" w:rsidTr="00BE7EDD">
              <w:trPr>
                <w:trHeight w:val="340"/>
                <w:jc w:val="center"/>
              </w:trPr>
              <w:tc>
                <w:tcPr>
                  <w:tcW w:w="6137" w:type="dxa"/>
                  <w:vAlign w:val="center"/>
                  <w:hideMark/>
                </w:tcPr>
                <w:p w14:paraId="107142FD" w14:textId="77777777" w:rsidR="00AB70E1" w:rsidRPr="001738F1" w:rsidRDefault="00AB70E1"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2797" w:type="dxa"/>
                  <w:shd w:val="clear" w:color="auto" w:fill="FFFFFF" w:themeFill="background1"/>
                  <w:vAlign w:val="center"/>
                </w:tcPr>
                <w:p w14:paraId="64239848" w14:textId="77777777" w:rsidR="00AB70E1" w:rsidRPr="00984BF3" w:rsidRDefault="00AB70E1" w:rsidP="00336CB5">
                  <w:pPr>
                    <w:framePr w:hSpace="141" w:wrap="around" w:vAnchor="text" w:hAnchor="text" w:xAlign="center" w:y="1"/>
                    <w:spacing w:after="0"/>
                    <w:suppressOverlap/>
                    <w:jc w:val="center"/>
                    <w:rPr>
                      <w:rFonts w:ascii="Calibri" w:hAnsi="Calibri" w:cs="Calibri"/>
                      <w:b/>
                      <w:bCs/>
                    </w:rPr>
                  </w:pPr>
                  <w:r>
                    <w:rPr>
                      <w:rFonts w:ascii="Calibri" w:hAnsi="Calibri" w:cs="Calibri"/>
                      <w:b/>
                      <w:bCs/>
                    </w:rPr>
                    <w:t>39</w:t>
                  </w:r>
                </w:p>
              </w:tc>
            </w:tr>
          </w:tbl>
          <w:p w14:paraId="49B4774B" w14:textId="77777777" w:rsidR="00AB70E1" w:rsidRPr="001738F1" w:rsidRDefault="00AB70E1" w:rsidP="00AB70E1">
            <w:pPr>
              <w:tabs>
                <w:tab w:val="left" w:pos="3960"/>
              </w:tabs>
              <w:jc w:val="both"/>
              <w:rPr>
                <w:rFonts w:ascii="Calibri" w:hAnsi="Calibri" w:cs="Calibri"/>
                <w:b/>
                <w:bCs/>
              </w:rPr>
            </w:pPr>
          </w:p>
          <w:p w14:paraId="2B514AF8" w14:textId="77777777" w:rsidR="00AB70E1" w:rsidRPr="001738F1" w:rsidRDefault="00AB70E1" w:rsidP="00AB70E1">
            <w:pPr>
              <w:tabs>
                <w:tab w:val="left" w:pos="3960"/>
              </w:tabs>
              <w:jc w:val="both"/>
              <w:rPr>
                <w:rFonts w:ascii="Calibri" w:hAnsi="Calibri" w:cs="Calibri"/>
                <w:b/>
                <w:bCs/>
              </w:rPr>
            </w:pPr>
            <w:r w:rsidRPr="001738F1">
              <w:rPr>
                <w:rFonts w:ascii="Calibri" w:hAnsi="Calibri" w:cs="Calibri"/>
                <w:b/>
                <w:bCs/>
              </w:rPr>
              <w:t>Atividades de Promoção e Atenção à Saúde</w:t>
            </w:r>
          </w:p>
          <w:p w14:paraId="68B5D3F3" w14:textId="77777777" w:rsidR="00AB70E1" w:rsidRPr="001738F1" w:rsidRDefault="00AB70E1" w:rsidP="00AB70E1">
            <w:pPr>
              <w:tabs>
                <w:tab w:val="left" w:pos="3960"/>
              </w:tabs>
              <w:jc w:val="both"/>
              <w:rPr>
                <w:rFonts w:ascii="Calibri" w:hAnsi="Calibri" w:cs="Calibri"/>
              </w:rPr>
            </w:pPr>
            <w:r w:rsidRPr="001738F1">
              <w:rPr>
                <w:rFonts w:ascii="Calibri" w:hAnsi="Calibri" w:cs="Calibri"/>
              </w:rPr>
              <w:t>Realizadas por profissionais da área da saúde em diversas especialidades, por meio de atendimentos individuais e/ou em grupo, com o objetivo de orientar os cuidados, atuar preventivamente e intervir quando necessário. Também foram realizadas reuniões técnicas e estudos de casos semanais com a equipe multidisciplinar, com o objetivo de alinhar as condutas e promover atendimento de forma individualizada e de acordo com cada necessidade. A seguir, segue detalhamento de cada área de atuação:</w:t>
            </w:r>
          </w:p>
          <w:p w14:paraId="2290F289" w14:textId="77777777" w:rsidR="00AB70E1" w:rsidRPr="001738F1" w:rsidRDefault="00AB70E1" w:rsidP="00AB70E1">
            <w:pPr>
              <w:tabs>
                <w:tab w:val="left" w:pos="3960"/>
              </w:tabs>
              <w:jc w:val="both"/>
              <w:rPr>
                <w:rFonts w:ascii="Calibri" w:hAnsi="Calibri" w:cs="Calibri"/>
              </w:rPr>
            </w:pPr>
          </w:p>
          <w:p w14:paraId="2DB542C5" w14:textId="77777777" w:rsidR="00AB70E1" w:rsidRPr="001738F1" w:rsidRDefault="00AB70E1" w:rsidP="00AB70E1">
            <w:pPr>
              <w:pStyle w:val="paragraph"/>
              <w:numPr>
                <w:ilvl w:val="0"/>
                <w:numId w:val="20"/>
              </w:numPr>
              <w:tabs>
                <w:tab w:val="left" w:pos="3960"/>
              </w:tabs>
              <w:spacing w:before="0" w:beforeAutospacing="0" w:after="0" w:afterAutospacing="0"/>
              <w:ind w:left="873"/>
              <w:jc w:val="both"/>
              <w:textAlignment w:val="baseline"/>
              <w:rPr>
                <w:rStyle w:val="normaltextrun"/>
                <w:rFonts w:ascii="Calibri" w:hAnsi="Calibri" w:cs="Calibri"/>
                <w:color w:val="000000"/>
                <w:sz w:val="22"/>
                <w:szCs w:val="22"/>
                <w:shd w:val="clear" w:color="auto" w:fill="FFFFFF"/>
              </w:rPr>
            </w:pPr>
            <w:r w:rsidRPr="001738F1">
              <w:rPr>
                <w:rStyle w:val="normaltextrun"/>
                <w:rFonts w:ascii="Calibri" w:hAnsi="Calibri" w:cs="Calibri"/>
                <w:color w:val="000000"/>
                <w:sz w:val="22"/>
                <w:szCs w:val="22"/>
                <w:shd w:val="clear" w:color="auto" w:fill="FFFFFF"/>
              </w:rPr>
              <w:t>Fisioterapia: Realizados atendimentos individuais com o objetivo de realizar diagnóstico fisioterapêutico por meio das avaliações, protelar o declínio funcional, tratar patologias ortopédicas, reumatológicas e respiratórias e melhorar a condição físico-funcional global. Dentre os benefícios, destacamos a conservação da capacidade funcional, com melhora da coordenação, propriocepção, equilíbrio, marcha, força muscular, desempenho motor, função respiratória, vascular, integração sensorial, como também a prevenção de patologias e um envelhecimento com melhor qualidade;</w:t>
            </w:r>
          </w:p>
          <w:p w14:paraId="1DCF409B" w14:textId="77777777" w:rsidR="00AB70E1" w:rsidRPr="001738F1" w:rsidRDefault="00AB70E1" w:rsidP="00AB70E1">
            <w:pPr>
              <w:pStyle w:val="paragraph"/>
              <w:numPr>
                <w:ilvl w:val="0"/>
                <w:numId w:val="20"/>
              </w:numPr>
              <w:spacing w:before="0" w:beforeAutospacing="0" w:after="0" w:afterAutospacing="0"/>
              <w:ind w:left="873"/>
              <w:jc w:val="both"/>
              <w:rPr>
                <w:rFonts w:ascii="Calibri" w:hAnsi="Calibri" w:cs="Calibri"/>
                <w:sz w:val="22"/>
                <w:szCs w:val="22"/>
              </w:rPr>
            </w:pPr>
            <w:bookmarkStart w:id="5" w:name="_Hlk175554497"/>
            <w:r w:rsidRPr="001738F1">
              <w:rPr>
                <w:rFonts w:ascii="Calibri" w:hAnsi="Calibri" w:cs="Calibri"/>
                <w:sz w:val="22"/>
                <w:szCs w:val="22"/>
              </w:rPr>
              <w:t xml:space="preserve">Cuidador de Idosos: </w:t>
            </w:r>
            <w:r w:rsidRPr="001738F1">
              <w:rPr>
                <w:rFonts w:ascii="Calibri" w:eastAsiaTheme="minorEastAsia" w:hAnsi="Calibri" w:cs="Calibri"/>
                <w:sz w:val="22"/>
                <w:szCs w:val="22"/>
              </w:rPr>
              <w:t xml:space="preserve">Promoveu cuidados auxiliando nas atividades diárias das pessoas idosas atendidas, ajudando na deambulação e transferência de locais, auxiliando na oferta de alimentos e ingesta hídrica, na higiene corporal, na troca de fraldas, verificação de sinais vitais, </w:t>
            </w:r>
            <w:r w:rsidRPr="001738F1">
              <w:rPr>
                <w:rFonts w:ascii="Calibri" w:hAnsi="Calibri" w:cs="Calibri"/>
                <w:sz w:val="22"/>
                <w:szCs w:val="22"/>
              </w:rPr>
              <w:t xml:space="preserve">supervisionando a administração de medicamentos conforme prescrição médica e </w:t>
            </w:r>
            <w:r w:rsidRPr="001738F1">
              <w:rPr>
                <w:rFonts w:ascii="Calibri" w:eastAsiaTheme="minorEastAsia" w:hAnsi="Calibri" w:cs="Calibri"/>
                <w:sz w:val="22"/>
                <w:szCs w:val="22"/>
              </w:rPr>
              <w:t>avaliação das intercorrências, tomando providências e acionando as áreas quando necessário;</w:t>
            </w:r>
          </w:p>
          <w:p w14:paraId="32EE4743" w14:textId="77777777" w:rsidR="00AB70E1" w:rsidRPr="001738F1" w:rsidRDefault="00AB70E1" w:rsidP="00AB70E1">
            <w:pPr>
              <w:pStyle w:val="paragraph"/>
              <w:numPr>
                <w:ilvl w:val="0"/>
                <w:numId w:val="20"/>
              </w:numPr>
              <w:spacing w:before="0" w:beforeAutospacing="0" w:after="0" w:afterAutospacing="0"/>
              <w:ind w:left="873"/>
              <w:jc w:val="both"/>
              <w:rPr>
                <w:rFonts w:ascii="Calibri" w:hAnsi="Calibri" w:cs="Calibri"/>
                <w:sz w:val="22"/>
                <w:szCs w:val="22"/>
              </w:rPr>
            </w:pPr>
            <w:r w:rsidRPr="001738F1">
              <w:rPr>
                <w:rFonts w:ascii="Calibri" w:hAnsi="Calibri" w:cs="Calibri"/>
                <w:sz w:val="22"/>
                <w:szCs w:val="22"/>
              </w:rPr>
              <w:t>Enfermagem: Prestou cuidados visando a promoção e atenção à saúde, conforme a necessidade</w:t>
            </w:r>
            <w:r>
              <w:rPr>
                <w:rFonts w:ascii="Calibri" w:hAnsi="Calibri" w:cs="Calibri"/>
                <w:sz w:val="22"/>
                <w:szCs w:val="22"/>
              </w:rPr>
              <w:t xml:space="preserve"> </w:t>
            </w:r>
            <w:r w:rsidRPr="001738F1">
              <w:rPr>
                <w:rFonts w:ascii="Calibri" w:hAnsi="Calibri" w:cs="Calibri"/>
                <w:sz w:val="22"/>
                <w:szCs w:val="22"/>
              </w:rPr>
              <w:t>de cada morador, como administração de medicamentos conforme prescrição médica; aferição de sinais vitais e realização</w:t>
            </w:r>
            <w:r w:rsidRPr="001738F1">
              <w:rPr>
                <w:rStyle w:val="normaltextrun"/>
                <w:rFonts w:ascii="Calibri" w:hAnsi="Calibri" w:cs="Calibri"/>
                <w:sz w:val="22"/>
                <w:szCs w:val="22"/>
              </w:rPr>
              <w:t xml:space="preserve"> de curativos</w:t>
            </w:r>
            <w:r w:rsidRPr="001738F1">
              <w:rPr>
                <w:rStyle w:val="normaltextrun"/>
                <w:rFonts w:ascii="Calibri" w:eastAsiaTheme="majorEastAsia" w:hAnsi="Calibri" w:cs="Calibri"/>
                <w:sz w:val="22"/>
                <w:szCs w:val="22"/>
              </w:rPr>
              <w:t xml:space="preserve"> de rotina</w:t>
            </w:r>
            <w:r w:rsidRPr="001738F1">
              <w:rPr>
                <w:rFonts w:ascii="Calibri" w:hAnsi="Calibri" w:cs="Calibri"/>
                <w:sz w:val="22"/>
                <w:szCs w:val="22"/>
              </w:rPr>
              <w:t xml:space="preserve">. </w:t>
            </w:r>
            <w:r w:rsidRPr="001738F1">
              <w:rPr>
                <w:rStyle w:val="normaltextrun"/>
                <w:rFonts w:ascii="Calibri" w:hAnsi="Calibri" w:cs="Calibri"/>
                <w:color w:val="000000"/>
                <w:sz w:val="22"/>
                <w:szCs w:val="22"/>
                <w:bdr w:val="none" w:sz="0" w:space="0" w:color="auto" w:frame="1"/>
              </w:rPr>
              <w:t>Em caso de intercorrências, a enfermeira plantonista avalia</w:t>
            </w:r>
            <w:r w:rsidRPr="001738F1">
              <w:rPr>
                <w:rStyle w:val="normaltextrun"/>
                <w:rFonts w:ascii="Calibri" w:eastAsiaTheme="majorEastAsia" w:hAnsi="Calibri" w:cs="Calibri"/>
                <w:color w:val="000000"/>
                <w:sz w:val="22"/>
                <w:szCs w:val="22"/>
                <w:bdr w:val="none" w:sz="0" w:space="0" w:color="auto" w:frame="1"/>
              </w:rPr>
              <w:t>, toma providências e</w:t>
            </w:r>
            <w:r w:rsidRPr="001738F1">
              <w:rPr>
                <w:rStyle w:val="normaltextrun"/>
                <w:rFonts w:ascii="Calibri" w:hAnsi="Calibri" w:cs="Calibri"/>
                <w:color w:val="000000"/>
                <w:sz w:val="22"/>
                <w:szCs w:val="22"/>
                <w:bdr w:val="none" w:sz="0" w:space="0" w:color="auto" w:frame="1"/>
              </w:rPr>
              <w:t xml:space="preserve"> </w:t>
            </w:r>
            <w:r w:rsidRPr="001738F1">
              <w:rPr>
                <w:rFonts w:ascii="Calibri" w:eastAsiaTheme="minorEastAsia" w:hAnsi="Calibri" w:cs="Calibri"/>
                <w:sz w:val="22"/>
                <w:szCs w:val="22"/>
              </w:rPr>
              <w:t>aciona as áreas quando necessário;</w:t>
            </w:r>
          </w:p>
          <w:p w14:paraId="7A309DB8" w14:textId="77777777" w:rsidR="00AB70E1" w:rsidRPr="001738F1" w:rsidRDefault="00AB70E1" w:rsidP="00AB70E1">
            <w:pPr>
              <w:pStyle w:val="paragraph"/>
              <w:numPr>
                <w:ilvl w:val="0"/>
                <w:numId w:val="20"/>
              </w:numPr>
              <w:tabs>
                <w:tab w:val="left" w:pos="3960"/>
              </w:tabs>
              <w:spacing w:before="0" w:beforeAutospacing="0" w:after="0" w:afterAutospacing="0"/>
              <w:ind w:left="873"/>
              <w:jc w:val="both"/>
              <w:textAlignment w:val="baseline"/>
              <w:rPr>
                <w:rStyle w:val="normaltextrun"/>
                <w:rFonts w:ascii="Calibri" w:hAnsi="Calibri" w:cs="Calibri"/>
                <w:sz w:val="22"/>
                <w:szCs w:val="22"/>
              </w:rPr>
            </w:pPr>
            <w:bookmarkStart w:id="6" w:name="_Hlk175555137"/>
            <w:bookmarkEnd w:id="5"/>
            <w:r w:rsidRPr="001738F1">
              <w:rPr>
                <w:rStyle w:val="normaltextrun"/>
                <w:rFonts w:ascii="Calibri" w:hAnsi="Calibri" w:cs="Calibri"/>
                <w:color w:val="000000"/>
                <w:sz w:val="22"/>
                <w:szCs w:val="22"/>
                <w:bdr w:val="none" w:sz="0" w:space="0" w:color="auto" w:frame="1"/>
              </w:rPr>
              <w:t xml:space="preserve">Geriatria: Realizou os atendimentos médicos (programados, AGA, intercorrência e reavaliação) de forma individualizada, ajustes de prescrição, solicitação de exames laboratoriais/imagem e encaminhamentos a especialistas ou unidades de pronto atendimento. Também foram checados e registrados nos prontuários as </w:t>
            </w:r>
            <w:r w:rsidRPr="001738F1">
              <w:rPr>
                <w:rStyle w:val="normaltextrun"/>
                <w:rFonts w:ascii="Calibri" w:hAnsi="Calibri" w:cs="Calibri"/>
                <w:color w:val="000000"/>
                <w:sz w:val="22"/>
                <w:szCs w:val="22"/>
                <w:bdr w:val="none" w:sz="0" w:space="0" w:color="auto" w:frame="1"/>
              </w:rPr>
              <w:lastRenderedPageBreak/>
              <w:t>evoluções, exames, prescrições e relatórios de outros serviços e os solicitados neste serviço. Pessoas idosas com lesões por pressão foram avaliadas quanto à evolução das feridas, sendo orientado à equipe de Enfermagem o curativo. As receitas de medicações de uso contínuo foram renovadas para a Farmácia;</w:t>
            </w:r>
          </w:p>
          <w:p w14:paraId="361F8784" w14:textId="77777777" w:rsidR="00AB70E1" w:rsidRPr="001738F1" w:rsidRDefault="00AB70E1" w:rsidP="00AB70E1">
            <w:pPr>
              <w:pStyle w:val="paragraph"/>
              <w:numPr>
                <w:ilvl w:val="0"/>
                <w:numId w:val="20"/>
              </w:numPr>
              <w:tabs>
                <w:tab w:val="left" w:pos="3960"/>
              </w:tabs>
              <w:spacing w:before="0" w:beforeAutospacing="0" w:after="0" w:afterAutospacing="0"/>
              <w:ind w:left="873"/>
              <w:jc w:val="both"/>
              <w:textAlignment w:val="baseline"/>
              <w:rPr>
                <w:rStyle w:val="normaltextrun"/>
                <w:rFonts w:ascii="Calibri" w:hAnsi="Calibri" w:cs="Calibri"/>
                <w:sz w:val="22"/>
                <w:szCs w:val="22"/>
              </w:rPr>
            </w:pPr>
            <w:r w:rsidRPr="001738F1">
              <w:rPr>
                <w:rFonts w:ascii="Calibri" w:hAnsi="Calibri" w:cs="Calibri"/>
                <w:sz w:val="22"/>
                <w:szCs w:val="22"/>
              </w:rPr>
              <w:t>Odontologia: Foram realizados atendimentos no consultório e à beira do leito, focados na manutenção da higiene e no tratamento dos parcialmente dentados, a fim de garantir o bem-estar e a saúde bucal dos idosos, assegurando que recebam o cuidado adequado;</w:t>
            </w:r>
          </w:p>
          <w:bookmarkEnd w:id="6"/>
          <w:p w14:paraId="729EAD8A" w14:textId="77777777" w:rsidR="00AB70E1" w:rsidRPr="001738F1" w:rsidRDefault="00AB70E1" w:rsidP="00AB70E1">
            <w:pPr>
              <w:pStyle w:val="paragraph"/>
              <w:numPr>
                <w:ilvl w:val="0"/>
                <w:numId w:val="20"/>
              </w:numPr>
              <w:tabs>
                <w:tab w:val="left" w:pos="3960"/>
              </w:tabs>
              <w:spacing w:before="0" w:beforeAutospacing="0" w:after="0" w:afterAutospacing="0"/>
              <w:ind w:left="873"/>
              <w:jc w:val="both"/>
              <w:textAlignment w:val="baseline"/>
              <w:rPr>
                <w:rStyle w:val="normaltextrun"/>
                <w:rFonts w:ascii="Calibri" w:hAnsi="Calibri" w:cs="Calibri"/>
                <w:color w:val="000000"/>
                <w:sz w:val="22"/>
                <w:szCs w:val="22"/>
                <w:shd w:val="clear" w:color="auto" w:fill="FFFFFF"/>
              </w:rPr>
            </w:pPr>
            <w:r w:rsidRPr="001738F1">
              <w:rPr>
                <w:rStyle w:val="normaltextrun"/>
                <w:rFonts w:ascii="Calibri" w:hAnsi="Calibri" w:cs="Calibri"/>
                <w:color w:val="000000"/>
                <w:sz w:val="22"/>
                <w:szCs w:val="22"/>
                <w:shd w:val="clear" w:color="auto" w:fill="FFFFFF"/>
              </w:rPr>
              <w:t>Nutrição: Realização de avaliação nutricional, observando a aceitação das refeições diariamente e medidas antropométricas das pessoas idosas para identificar casos de desnutrição e/ou risco nutricional, gerando uma adequação do estado nutricional, manutenção da capacidade funcional, bem-estar, qualidade de vida e envelhecimento saudável;</w:t>
            </w:r>
          </w:p>
          <w:p w14:paraId="4C747820" w14:textId="77777777" w:rsidR="00AB70E1" w:rsidRPr="001738F1" w:rsidRDefault="00AB70E1" w:rsidP="00AB70E1">
            <w:pPr>
              <w:pStyle w:val="paragraph"/>
              <w:numPr>
                <w:ilvl w:val="0"/>
                <w:numId w:val="20"/>
              </w:numPr>
              <w:tabs>
                <w:tab w:val="left" w:pos="3960"/>
              </w:tabs>
              <w:spacing w:before="0" w:beforeAutospacing="0" w:after="0" w:afterAutospacing="0"/>
              <w:ind w:left="873"/>
              <w:jc w:val="both"/>
              <w:textAlignment w:val="baseline"/>
              <w:rPr>
                <w:rStyle w:val="normaltextrun"/>
                <w:rFonts w:ascii="Calibri" w:hAnsi="Calibri" w:cs="Calibri"/>
                <w:color w:val="000000"/>
                <w:sz w:val="22"/>
                <w:szCs w:val="22"/>
                <w:shd w:val="clear" w:color="auto" w:fill="FFFFFF"/>
              </w:rPr>
            </w:pPr>
            <w:r w:rsidRPr="001738F1">
              <w:rPr>
                <w:rStyle w:val="normaltextrun"/>
                <w:rFonts w:ascii="Calibri" w:hAnsi="Calibri" w:cs="Calibri"/>
                <w:color w:val="000000"/>
                <w:sz w:val="22"/>
                <w:szCs w:val="22"/>
                <w:shd w:val="clear" w:color="auto" w:fill="FFFFFF"/>
              </w:rPr>
              <w:t xml:space="preserve">Fonoaudiologia: Reavaliações dos idosos, mediante demanda de ajuste do mapa de alimentação/consistências e necessidades de espessamentos em líquidos finos, mantido o gerenciamento e acompanhamento de ingesta oral diariamente em refeitório e atendimentos individuais, tanto no próprio refeitório quanto no consultório ou, até mesmo no leito, quando </w:t>
            </w:r>
            <w:r>
              <w:rPr>
                <w:rStyle w:val="normaltextrun"/>
                <w:rFonts w:ascii="Calibri" w:hAnsi="Calibri" w:cs="Calibri"/>
                <w:color w:val="000000"/>
                <w:sz w:val="22"/>
                <w:szCs w:val="22"/>
                <w:shd w:val="clear" w:color="auto" w:fill="FFFFFF"/>
              </w:rPr>
              <w:t>o</w:t>
            </w:r>
            <w:r>
              <w:rPr>
                <w:rStyle w:val="normaltextrun"/>
                <w:color w:val="000000"/>
                <w:shd w:val="clear" w:color="auto" w:fill="FFFFFF"/>
              </w:rPr>
              <w:t xml:space="preserve"> </w:t>
            </w:r>
            <w:r w:rsidRPr="001738F1">
              <w:rPr>
                <w:rStyle w:val="normaltextrun"/>
                <w:rFonts w:ascii="Calibri" w:hAnsi="Calibri" w:cs="Calibri"/>
                <w:color w:val="000000"/>
                <w:sz w:val="22"/>
                <w:szCs w:val="22"/>
                <w:shd w:val="clear" w:color="auto" w:fill="FFFFFF"/>
              </w:rPr>
              <w:t>idoso não apresenta condições para ser conduzido de maneira segura;</w:t>
            </w:r>
          </w:p>
          <w:p w14:paraId="2B313A2B" w14:textId="77777777" w:rsidR="00AB70E1" w:rsidRPr="00F5508F" w:rsidRDefault="00AB70E1" w:rsidP="00AB70E1">
            <w:pPr>
              <w:pStyle w:val="paragraph"/>
              <w:numPr>
                <w:ilvl w:val="0"/>
                <w:numId w:val="20"/>
              </w:numPr>
              <w:tabs>
                <w:tab w:val="left" w:pos="3960"/>
              </w:tabs>
              <w:spacing w:before="0" w:beforeAutospacing="0" w:after="0" w:afterAutospacing="0"/>
              <w:ind w:left="873"/>
              <w:jc w:val="both"/>
              <w:textAlignment w:val="baseline"/>
              <w:rPr>
                <w:rFonts w:ascii="Calibri" w:hAnsi="Calibri" w:cs="Calibri"/>
                <w:b/>
                <w:bCs/>
                <w:sz w:val="22"/>
                <w:szCs w:val="22"/>
              </w:rPr>
            </w:pPr>
            <w:r w:rsidRPr="001738F1">
              <w:rPr>
                <w:rStyle w:val="normaltextrun"/>
                <w:rFonts w:ascii="Calibri" w:hAnsi="Calibri" w:cs="Calibri"/>
                <w:color w:val="000000"/>
                <w:sz w:val="22"/>
                <w:szCs w:val="22"/>
                <w:shd w:val="clear" w:color="auto" w:fill="FFFFFF"/>
              </w:rPr>
              <w:t>Higiene e Beleza: Auxilia as pessoas idosas na higiene pessoal, realizando cortes de cabelo e tintura, barba, cuidados com as unhas, focando principalmente na prevenção de doenças e</w:t>
            </w:r>
            <w:r w:rsidRPr="001738F1">
              <w:rPr>
                <w:rFonts w:ascii="Calibri" w:hAnsi="Calibri" w:cs="Calibri"/>
                <w:color w:val="000000"/>
                <w:sz w:val="22"/>
                <w:szCs w:val="22"/>
                <w:shd w:val="clear" w:color="auto" w:fill="FFFFFF"/>
              </w:rPr>
              <w:t xml:space="preserve"> </w:t>
            </w:r>
            <w:r w:rsidRPr="001738F1">
              <w:rPr>
                <w:rStyle w:val="normaltextrun"/>
                <w:rFonts w:ascii="Calibri" w:hAnsi="Calibri" w:cs="Calibri"/>
                <w:color w:val="000000"/>
                <w:sz w:val="22"/>
                <w:szCs w:val="22"/>
                <w:shd w:val="clear" w:color="auto" w:fill="FFFFFF"/>
              </w:rPr>
              <w:t>manutenção da autoestima.</w:t>
            </w:r>
          </w:p>
          <w:p w14:paraId="1A915598" w14:textId="77777777" w:rsidR="00AB70E1" w:rsidRDefault="00AB70E1" w:rsidP="00AB70E1">
            <w:pPr>
              <w:pStyle w:val="paragraph"/>
              <w:tabs>
                <w:tab w:val="left" w:pos="3960"/>
              </w:tabs>
              <w:spacing w:before="0" w:beforeAutospacing="0" w:after="0" w:afterAutospacing="0"/>
              <w:jc w:val="center"/>
              <w:rPr>
                <w:rFonts w:ascii="Calibri" w:hAnsi="Calibri" w:cs="Calibri"/>
                <w:color w:val="000000" w:themeColor="text1"/>
                <w:sz w:val="22"/>
                <w:szCs w:val="22"/>
              </w:rPr>
            </w:pPr>
          </w:p>
          <w:p w14:paraId="548D771E" w14:textId="137E8A61" w:rsidR="00AB70E1" w:rsidRPr="001738F1" w:rsidRDefault="00AB70E1" w:rsidP="00AB70E1">
            <w:pPr>
              <w:pStyle w:val="paragraph"/>
              <w:tabs>
                <w:tab w:val="left" w:pos="3960"/>
              </w:tabs>
              <w:spacing w:before="0" w:beforeAutospacing="0" w:after="0" w:afterAutospacing="0"/>
              <w:jc w:val="center"/>
              <w:rPr>
                <w:rFonts w:ascii="Calibri" w:hAnsi="Calibri" w:cs="Calibri"/>
                <w:color w:val="000000" w:themeColor="text1"/>
                <w:sz w:val="22"/>
                <w:szCs w:val="22"/>
              </w:rPr>
            </w:pPr>
            <w:r w:rsidRPr="001738F1">
              <w:rPr>
                <w:rFonts w:ascii="Calibri" w:hAnsi="Calibri" w:cs="Calibri"/>
                <w:color w:val="000000" w:themeColor="text1"/>
                <w:sz w:val="22"/>
                <w:szCs w:val="22"/>
              </w:rPr>
              <w:t>Tabela 2</w:t>
            </w:r>
            <w:r w:rsidR="00360F00">
              <w:rPr>
                <w:rFonts w:ascii="Calibri" w:hAnsi="Calibri" w:cs="Calibri"/>
                <w:color w:val="000000" w:themeColor="text1"/>
                <w:sz w:val="22"/>
                <w:szCs w:val="22"/>
              </w:rPr>
              <w:t>5</w:t>
            </w:r>
            <w:r w:rsidRPr="001738F1">
              <w:rPr>
                <w:rFonts w:ascii="Calibri" w:hAnsi="Calibri" w:cs="Calibri"/>
                <w:color w:val="000000" w:themeColor="text1"/>
                <w:sz w:val="22"/>
                <w:szCs w:val="22"/>
              </w:rPr>
              <w:t>: Atividades de Promoção e Atenção à Saúde</w:t>
            </w:r>
          </w:p>
          <w:p w14:paraId="521F9E00" w14:textId="77777777" w:rsidR="00AB70E1" w:rsidRPr="001738F1" w:rsidRDefault="00AB70E1" w:rsidP="00AB70E1">
            <w:pPr>
              <w:pStyle w:val="paragraph"/>
              <w:tabs>
                <w:tab w:val="left" w:pos="3960"/>
              </w:tabs>
              <w:spacing w:before="0" w:beforeAutospacing="0" w:after="0" w:afterAutospacing="0"/>
              <w:jc w:val="center"/>
              <w:rPr>
                <w:rFonts w:ascii="Calibri" w:hAnsi="Calibri" w:cs="Calibri"/>
                <w:color w:val="000000" w:themeColor="text1"/>
                <w:sz w:val="22"/>
                <w:szCs w:val="22"/>
              </w:rPr>
            </w:pPr>
          </w:p>
          <w:tbl>
            <w:tblPr>
              <w:tblW w:w="8239" w:type="dxa"/>
              <w:jc w:val="center"/>
              <w:tblLayout w:type="fixed"/>
              <w:tblCellMar>
                <w:left w:w="70" w:type="dxa"/>
                <w:right w:w="70" w:type="dxa"/>
              </w:tblCellMar>
              <w:tblLook w:val="04A0" w:firstRow="1" w:lastRow="0" w:firstColumn="1" w:lastColumn="0" w:noHBand="0" w:noVBand="1"/>
            </w:tblPr>
            <w:tblGrid>
              <w:gridCol w:w="3896"/>
              <w:gridCol w:w="3001"/>
              <w:gridCol w:w="1342"/>
            </w:tblGrid>
            <w:tr w:rsidR="00AB70E1" w:rsidRPr="001738F1" w14:paraId="0F63C04B" w14:textId="77777777" w:rsidTr="00BE7EDD">
              <w:trPr>
                <w:trHeight w:val="397"/>
                <w:jc w:val="center"/>
              </w:trPr>
              <w:tc>
                <w:tcPr>
                  <w:tcW w:w="82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FD599E"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Atividades de Promoção e Atenção à Saúde </w:t>
                  </w:r>
                  <w:r>
                    <w:rPr>
                      <w:rFonts w:ascii="Calibri" w:eastAsia="Times New Roman" w:hAnsi="Calibri" w:cs="Calibri"/>
                      <w:b/>
                      <w:bCs/>
                      <w:color w:val="000000"/>
                      <w:lang w:eastAsia="pt-BR"/>
                    </w:rPr>
                    <w:t>-</w:t>
                  </w:r>
                  <w:r w:rsidRPr="001738F1">
                    <w:rPr>
                      <w:rFonts w:ascii="Calibri" w:eastAsia="Times New Roman" w:hAnsi="Calibri" w:cs="Calibri"/>
                      <w:b/>
                      <w:bCs/>
                      <w:color w:val="000000"/>
                      <w:lang w:eastAsia="pt-BR"/>
                    </w:rPr>
                    <w:t xml:space="preserve"> ILPI</w:t>
                  </w:r>
                </w:p>
              </w:tc>
            </w:tr>
            <w:tr w:rsidR="00AB70E1" w:rsidRPr="001738F1" w14:paraId="143DE67B" w14:textId="77777777" w:rsidTr="00BE7EDD">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D4B213"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Fisioterapia</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0388C"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noWrap/>
                  <w:vAlign w:val="center"/>
                </w:tcPr>
                <w:p w14:paraId="3B465529"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rPr>
                    <w:t>55</w:t>
                  </w:r>
                </w:p>
              </w:tc>
            </w:tr>
            <w:tr w:rsidR="00AB70E1" w:rsidRPr="001738F1" w14:paraId="55E85264" w14:textId="77777777" w:rsidTr="00BE7EDD">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25BFB555"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9C3DA5"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F5AC85"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rPr>
                    <w:t>199</w:t>
                  </w:r>
                </w:p>
              </w:tc>
            </w:tr>
            <w:tr w:rsidR="00AB70E1" w:rsidRPr="001738F1" w14:paraId="7E0C33AA" w14:textId="77777777" w:rsidTr="00BE7EDD">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tcPr>
                <w:p w14:paraId="4CADABB5"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Cuidadores</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10F61"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D7C0CC"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color w:val="000000"/>
                    </w:rPr>
                    <w:t>66</w:t>
                  </w:r>
                </w:p>
              </w:tc>
            </w:tr>
            <w:tr w:rsidR="00AB70E1" w:rsidRPr="0037065F" w14:paraId="46D005FB" w14:textId="77777777" w:rsidTr="00BE7EDD">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tcPr>
                <w:p w14:paraId="3526EDA1"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FF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7107B"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C0141A"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color w:val="000000"/>
                    </w:rPr>
                    <w:t>12.214</w:t>
                  </w:r>
                </w:p>
              </w:tc>
            </w:tr>
            <w:tr w:rsidR="00AB70E1" w:rsidRPr="001738F1" w14:paraId="75B7A594" w14:textId="77777777" w:rsidTr="00BE7EDD">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35825489"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Enfermagem</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F1EA41"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B49B53"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rPr>
                    <w:t>66</w:t>
                  </w:r>
                </w:p>
              </w:tc>
            </w:tr>
            <w:tr w:rsidR="00AB70E1" w:rsidRPr="001738F1" w14:paraId="3EA091D7" w14:textId="77777777" w:rsidTr="00BE7EDD">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21580439"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A6B016"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BE0A5E"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rPr>
                    <w:t>33.322</w:t>
                  </w:r>
                </w:p>
              </w:tc>
            </w:tr>
            <w:tr w:rsidR="00AB70E1" w:rsidRPr="001738F1" w14:paraId="45069A83" w14:textId="77777777" w:rsidTr="00BE7EDD">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3107A8D8"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Médica-Geriatra</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E521BE"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4C1D23"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color w:val="000000"/>
                    </w:rPr>
                    <w:t>57</w:t>
                  </w:r>
                </w:p>
              </w:tc>
            </w:tr>
            <w:tr w:rsidR="00AB70E1" w:rsidRPr="001738F1" w14:paraId="7F6F40F0" w14:textId="77777777" w:rsidTr="00BE7EDD">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2962626B"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6659A5"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89E04F"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color w:val="000000"/>
                    </w:rPr>
                    <w:t>222</w:t>
                  </w:r>
                </w:p>
              </w:tc>
            </w:tr>
            <w:tr w:rsidR="00AB70E1" w:rsidRPr="001738F1" w14:paraId="4B5A87D3" w14:textId="77777777" w:rsidTr="00BE7EDD">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6A1B3C55"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Odontologia</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E6808A"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DE0B0B"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color w:val="000000"/>
                    </w:rPr>
                    <w:t>60</w:t>
                  </w:r>
                </w:p>
              </w:tc>
            </w:tr>
            <w:tr w:rsidR="00AB70E1" w:rsidRPr="001738F1" w14:paraId="02B4F9A3" w14:textId="77777777" w:rsidTr="00BE7EDD">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6B1999F8"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34A3A6"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76E828"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rPr>
                    <w:t>102</w:t>
                  </w:r>
                </w:p>
              </w:tc>
            </w:tr>
            <w:tr w:rsidR="00AB70E1" w:rsidRPr="001738F1" w14:paraId="7A3C5BBA" w14:textId="77777777" w:rsidTr="00BE7EDD">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73D9910B"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Nutrição</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9E40FD"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3033B4"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rPr>
                    <w:t>66</w:t>
                  </w:r>
                </w:p>
              </w:tc>
            </w:tr>
            <w:tr w:rsidR="00AB70E1" w:rsidRPr="001738F1" w14:paraId="01E83CFA" w14:textId="77777777" w:rsidTr="00BE7EDD">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7897D884"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5A3A29"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761AA0"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rPr>
                    <w:t>801</w:t>
                  </w:r>
                </w:p>
              </w:tc>
            </w:tr>
            <w:tr w:rsidR="00AB70E1" w:rsidRPr="001738F1" w14:paraId="292FC00F" w14:textId="77777777" w:rsidTr="00BE7EDD">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4E170CED"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Higiene e Beleza</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57D00A"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D4F7B5"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rPr>
                  </w:pPr>
                  <w:r w:rsidRPr="001411B2">
                    <w:rPr>
                      <w:rFonts w:ascii="Calibri" w:hAnsi="Calibri" w:cs="Calibri"/>
                    </w:rPr>
                    <w:t>66</w:t>
                  </w:r>
                </w:p>
              </w:tc>
            </w:tr>
            <w:tr w:rsidR="00AB70E1" w:rsidRPr="001738F1" w14:paraId="07109E41" w14:textId="77777777" w:rsidTr="00BE7EDD">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27E7C91B"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1AD97E" w14:textId="77777777" w:rsidR="00AB70E1" w:rsidRPr="001738F1" w:rsidRDefault="00AB70E1"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167197" w14:textId="77777777" w:rsidR="00AB70E1" w:rsidRPr="001411B2" w:rsidRDefault="00AB70E1" w:rsidP="00336CB5">
                  <w:pPr>
                    <w:framePr w:hSpace="141" w:wrap="around" w:vAnchor="text" w:hAnchor="text" w:xAlign="center" w:y="1"/>
                    <w:spacing w:after="0" w:line="240" w:lineRule="auto"/>
                    <w:suppressOverlap/>
                    <w:jc w:val="center"/>
                    <w:rPr>
                      <w:rFonts w:ascii="Calibri" w:hAnsi="Calibri" w:cs="Calibri"/>
                      <w:highlight w:val="yellow"/>
                    </w:rPr>
                  </w:pPr>
                  <w:r w:rsidRPr="001411B2">
                    <w:rPr>
                      <w:rFonts w:ascii="Calibri" w:hAnsi="Calibri" w:cs="Calibri"/>
                    </w:rPr>
                    <w:t>240</w:t>
                  </w:r>
                </w:p>
              </w:tc>
            </w:tr>
            <w:tr w:rsidR="00AB70E1" w:rsidRPr="001738F1" w14:paraId="32643B8B" w14:textId="77777777" w:rsidTr="00BE7EDD">
              <w:trPr>
                <w:trHeight w:val="340"/>
                <w:jc w:val="center"/>
              </w:trPr>
              <w:tc>
                <w:tcPr>
                  <w:tcW w:w="6897" w:type="dxa"/>
                  <w:gridSpan w:val="2"/>
                  <w:tcBorders>
                    <w:top w:val="single" w:sz="4" w:space="0" w:color="auto"/>
                    <w:left w:val="single" w:sz="4" w:space="0" w:color="auto"/>
                    <w:bottom w:val="single" w:sz="4" w:space="0" w:color="auto"/>
                    <w:right w:val="single" w:sz="4" w:space="0" w:color="auto"/>
                  </w:tcBorders>
                  <w:noWrap/>
                  <w:vAlign w:val="center"/>
                  <w:hideMark/>
                </w:tcPr>
                <w:p w14:paraId="2393D96A" w14:textId="77777777" w:rsidR="00AB70E1" w:rsidRPr="0037065F" w:rsidRDefault="00AB70E1"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37065F">
                    <w:rPr>
                      <w:rFonts w:ascii="Calibri" w:eastAsia="Times New Roman" w:hAnsi="Calibri" w:cs="Calibri"/>
                      <w:b/>
                      <w:bCs/>
                      <w:color w:val="000000" w:themeColor="text1"/>
                      <w:lang w:eastAsia="pt-BR"/>
                    </w:rPr>
                    <w:t>Total de 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087B04" w14:textId="77777777" w:rsidR="00AB70E1" w:rsidRPr="0037065F" w:rsidRDefault="00AB70E1" w:rsidP="00336CB5">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47.100</w:t>
                  </w:r>
                </w:p>
              </w:tc>
            </w:tr>
          </w:tbl>
          <w:p w14:paraId="00096B77" w14:textId="77777777" w:rsidR="00AB70E1" w:rsidRPr="001738F1" w:rsidRDefault="00AB70E1" w:rsidP="00CF3ACE">
            <w:pPr>
              <w:jc w:val="both"/>
              <w:rPr>
                <w:rFonts w:ascii="Calibri" w:hAnsi="Calibri" w:cs="Calibri"/>
              </w:rPr>
            </w:pPr>
          </w:p>
          <w:p w14:paraId="48A5E621" w14:textId="19972E77" w:rsidR="00CF3ACE" w:rsidRPr="00E50844" w:rsidRDefault="00CF3ACE" w:rsidP="00CF3ACE">
            <w:pPr>
              <w:jc w:val="both"/>
              <w:rPr>
                <w:b/>
                <w:bCs/>
                <w:sz w:val="2"/>
                <w:szCs w:val="2"/>
              </w:rPr>
            </w:pPr>
          </w:p>
        </w:tc>
      </w:tr>
      <w:tr w:rsidR="00CF3ACE" w14:paraId="7995AC21" w14:textId="77777777" w:rsidTr="0020612D">
        <w:trPr>
          <w:trHeight w:val="1953"/>
          <w:jc w:val="center"/>
        </w:trPr>
        <w:tc>
          <w:tcPr>
            <w:tcW w:w="11353" w:type="dxa"/>
            <w:tcBorders>
              <w:top w:val="double" w:sz="4" w:space="0" w:color="auto"/>
              <w:left w:val="double" w:sz="4" w:space="0" w:color="auto"/>
              <w:bottom w:val="double" w:sz="4" w:space="0" w:color="auto"/>
              <w:right w:val="double" w:sz="4" w:space="0" w:color="auto"/>
            </w:tcBorders>
          </w:tcPr>
          <w:p w14:paraId="7612F151" w14:textId="77777777" w:rsidR="00CF3ACE" w:rsidRDefault="00CF3ACE" w:rsidP="00CF3ACE">
            <w:pPr>
              <w:jc w:val="both"/>
              <w:rPr>
                <w:rFonts w:ascii="Calibri" w:hAnsi="Calibri" w:cs="Calibri"/>
                <w:b/>
                <w:bCs/>
              </w:rPr>
            </w:pPr>
          </w:p>
          <w:p w14:paraId="6ACBA5DB" w14:textId="4CC9D591" w:rsidR="00CF3ACE" w:rsidRDefault="00CF3ACE" w:rsidP="00CF3ACE">
            <w:pPr>
              <w:jc w:val="both"/>
              <w:rPr>
                <w:rFonts w:ascii="Calibri" w:hAnsi="Calibri" w:cs="Calibri"/>
              </w:rPr>
            </w:pPr>
            <w:r w:rsidRPr="001738F1">
              <w:rPr>
                <w:rFonts w:ascii="Calibri" w:hAnsi="Calibri" w:cs="Calibri"/>
                <w:b/>
                <w:bCs/>
              </w:rPr>
              <w:t>PROTEÇÃO SOCIAL ESPECIAL DE ALTA COMPLEXIDADE - SERVIÇO DE ACOLHIMENTO INSTITUCIONAL - MODALIDADE CASA LAR</w:t>
            </w:r>
            <w:r w:rsidRPr="001738F1">
              <w:rPr>
                <w:rFonts w:ascii="Calibri" w:hAnsi="Calibri" w:cs="Calibri"/>
              </w:rPr>
              <w:t>:</w:t>
            </w:r>
          </w:p>
          <w:p w14:paraId="78705E99" w14:textId="77777777" w:rsidR="00DE2265" w:rsidRDefault="00DE2265" w:rsidP="00DE2265">
            <w:pPr>
              <w:jc w:val="both"/>
              <w:rPr>
                <w:rFonts w:ascii="Calibri" w:hAnsi="Calibri" w:cs="Calibri"/>
                <w:color w:val="000000" w:themeColor="text1"/>
              </w:rPr>
            </w:pPr>
            <w:r w:rsidRPr="001738F1">
              <w:rPr>
                <w:rFonts w:ascii="Calibri" w:hAnsi="Calibri" w:cs="Calibri"/>
                <w:color w:val="000000" w:themeColor="text1"/>
              </w:rPr>
              <w:t>Ofertado pelo Centro de Idosos Sagrada Família (CISF), Centro de Idosos Vila Vida (CIVV) e Espaço Bem Viver III (EBV III), o serviço é voltado ao atendimento de pessoas idosas independentes na realização das atividades de vida diária (</w:t>
            </w:r>
            <w:proofErr w:type="spellStart"/>
            <w:r w:rsidRPr="001738F1">
              <w:rPr>
                <w:rFonts w:ascii="Calibri" w:hAnsi="Calibri" w:cs="Calibri"/>
                <w:color w:val="000000" w:themeColor="text1"/>
              </w:rPr>
              <w:t>AVDs</w:t>
            </w:r>
            <w:proofErr w:type="spellEnd"/>
            <w:r w:rsidRPr="001738F1">
              <w:rPr>
                <w:rFonts w:ascii="Calibri" w:hAnsi="Calibri" w:cs="Calibri"/>
                <w:color w:val="000000" w:themeColor="text1"/>
              </w:rPr>
              <w:t>), com autonomia funcional e que se encontram em situação de abandono, ameaça ou violação de direitos, necessitando de acolhimento institucional em regime domiciliar.</w:t>
            </w:r>
          </w:p>
          <w:p w14:paraId="09E9F91D" w14:textId="77777777" w:rsidR="00DE2265" w:rsidRPr="00172F4C" w:rsidRDefault="00DE2265" w:rsidP="00DE2265">
            <w:pPr>
              <w:jc w:val="both"/>
              <w:rPr>
                <w:rFonts w:ascii="Calibri" w:hAnsi="Calibri" w:cs="Calibri"/>
              </w:rPr>
            </w:pPr>
          </w:p>
          <w:p w14:paraId="700685CE" w14:textId="77777777" w:rsidR="00DE2265" w:rsidRPr="001738F1" w:rsidRDefault="00DE2265" w:rsidP="00DE2265">
            <w:pPr>
              <w:jc w:val="both"/>
              <w:rPr>
                <w:rFonts w:ascii="Calibri" w:hAnsi="Calibri" w:cs="Calibri"/>
                <w:color w:val="000000" w:themeColor="text1"/>
              </w:rPr>
            </w:pPr>
            <w:r w:rsidRPr="001738F1">
              <w:rPr>
                <w:rFonts w:ascii="Calibri" w:hAnsi="Calibri" w:cs="Calibri"/>
                <w:shd w:val="clear" w:color="auto" w:fill="FFFFFF"/>
              </w:rPr>
              <w:t>O serviço prestado pela equipe tem contribuído para a redução das violações de direitos e para a inserção nos serviços de políticas setoriais, melhorando o fortalecimento de vínculos familiares, promovendo a autonomia e a independência, dentro dos limites individuais, e elevando a qualidade de vida e o bem-estar multidimensional. A partir disso, com o objetivo de garantir seus direitos sociais fundamentais em suas atividades cotidianas, foram desenvolvidas as seguintes atividades:</w:t>
            </w:r>
          </w:p>
          <w:p w14:paraId="4548197C" w14:textId="77777777" w:rsidR="00DE2265" w:rsidRPr="001738F1" w:rsidRDefault="00DE2265" w:rsidP="00DE2265">
            <w:pPr>
              <w:jc w:val="both"/>
              <w:rPr>
                <w:rFonts w:ascii="Calibri" w:hAnsi="Calibri" w:cs="Calibri"/>
                <w:b/>
                <w:bCs/>
              </w:rPr>
            </w:pPr>
          </w:p>
          <w:p w14:paraId="7A068861" w14:textId="30119A11" w:rsidR="00DE2265" w:rsidRDefault="00DE2265" w:rsidP="00DE2265">
            <w:pPr>
              <w:jc w:val="center"/>
              <w:rPr>
                <w:rFonts w:ascii="Calibri" w:eastAsia="Times New Roman" w:hAnsi="Calibri" w:cs="Calibri"/>
                <w:color w:val="000000" w:themeColor="text1"/>
                <w:lang w:eastAsia="pt-BR"/>
              </w:rPr>
            </w:pPr>
            <w:r w:rsidRPr="003B545E">
              <w:rPr>
                <w:rFonts w:ascii="Calibri" w:eastAsia="Times New Roman" w:hAnsi="Calibri" w:cs="Calibri"/>
                <w:color w:val="000000" w:themeColor="text1"/>
                <w:lang w:eastAsia="pt-BR"/>
              </w:rPr>
              <w:lastRenderedPageBreak/>
              <w:t>Tabela 2</w:t>
            </w:r>
            <w:r w:rsidR="00360F00">
              <w:rPr>
                <w:rFonts w:ascii="Calibri" w:eastAsia="Times New Roman" w:hAnsi="Calibri" w:cs="Calibri"/>
                <w:color w:val="000000" w:themeColor="text1"/>
                <w:lang w:eastAsia="pt-BR"/>
              </w:rPr>
              <w:t>6</w:t>
            </w:r>
            <w:r w:rsidRPr="003B545E">
              <w:rPr>
                <w:rFonts w:ascii="Calibri" w:eastAsia="Times New Roman" w:hAnsi="Calibri" w:cs="Calibri"/>
                <w:color w:val="000000" w:themeColor="text1"/>
                <w:lang w:eastAsia="pt-BR"/>
              </w:rPr>
              <w:t>: Serviços realizados na Casa Lar</w:t>
            </w:r>
          </w:p>
          <w:p w14:paraId="67AAE560" w14:textId="77777777" w:rsidR="00DE2265" w:rsidRPr="001738F1" w:rsidRDefault="00DE2265" w:rsidP="00DE2265">
            <w:pPr>
              <w:jc w:val="center"/>
              <w:rPr>
                <w:rFonts w:ascii="Calibri" w:eastAsia="Times New Roman" w:hAnsi="Calibri" w:cs="Calibri"/>
                <w:color w:val="000000" w:themeColor="text1"/>
                <w:lang w:eastAsia="pt-BR"/>
              </w:rPr>
            </w:pPr>
          </w:p>
          <w:tbl>
            <w:tblPr>
              <w:tblW w:w="8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9"/>
              <w:gridCol w:w="3790"/>
            </w:tblGrid>
            <w:tr w:rsidR="00DE2265" w:rsidRPr="001738F1" w14:paraId="7ED59DF1" w14:textId="77777777" w:rsidTr="00BE7EDD">
              <w:trPr>
                <w:trHeight w:val="397"/>
                <w:jc w:val="center"/>
              </w:trPr>
              <w:tc>
                <w:tcPr>
                  <w:tcW w:w="4249" w:type="dxa"/>
                  <w:shd w:val="clear" w:color="auto" w:fill="D9D9D9" w:themeFill="background1" w:themeFillShade="D9"/>
                  <w:vAlign w:val="center"/>
                  <w:hideMark/>
                </w:tcPr>
                <w:p w14:paraId="222E82B2"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Serviços Oferecidos</w:t>
                  </w:r>
                </w:p>
              </w:tc>
              <w:tc>
                <w:tcPr>
                  <w:tcW w:w="3790" w:type="dxa"/>
                  <w:shd w:val="clear" w:color="auto" w:fill="D9D9D9" w:themeFill="background1" w:themeFillShade="D9"/>
                  <w:vAlign w:val="center"/>
                  <w:hideMark/>
                </w:tcPr>
                <w:p w14:paraId="6D58B2F0"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Quantidade de Atendimentos</w:t>
                  </w:r>
                </w:p>
              </w:tc>
            </w:tr>
            <w:tr w:rsidR="00DE2265" w:rsidRPr="001738F1" w14:paraId="426E62FD" w14:textId="77777777" w:rsidTr="00BE7EDD">
              <w:trPr>
                <w:trHeight w:val="167"/>
                <w:jc w:val="center"/>
              </w:trPr>
              <w:tc>
                <w:tcPr>
                  <w:tcW w:w="4249" w:type="dxa"/>
                  <w:noWrap/>
                  <w:vAlign w:val="center"/>
                  <w:hideMark/>
                </w:tcPr>
                <w:p w14:paraId="64191106"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Atendimento do Serviço Social</w:t>
                  </w:r>
                </w:p>
              </w:tc>
              <w:tc>
                <w:tcPr>
                  <w:tcW w:w="3790" w:type="dxa"/>
                  <w:noWrap/>
                  <w:vAlign w:val="center"/>
                </w:tcPr>
                <w:p w14:paraId="30AEF15E" w14:textId="77777777" w:rsidR="00DE2265" w:rsidRPr="00240FE2" w:rsidRDefault="00DE2265" w:rsidP="00336CB5">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926</w:t>
                  </w:r>
                </w:p>
              </w:tc>
            </w:tr>
            <w:tr w:rsidR="00DE2265" w:rsidRPr="001738F1" w14:paraId="5C119E2E" w14:textId="77777777" w:rsidTr="00BE7EDD">
              <w:trPr>
                <w:trHeight w:val="340"/>
                <w:jc w:val="center"/>
              </w:trPr>
              <w:tc>
                <w:tcPr>
                  <w:tcW w:w="4249" w:type="dxa"/>
                  <w:noWrap/>
                  <w:vAlign w:val="center"/>
                  <w:hideMark/>
                </w:tcPr>
                <w:p w14:paraId="1FD85476"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w:t>
                  </w:r>
                  <w:r>
                    <w:rPr>
                      <w:rFonts w:ascii="Calibri" w:hAnsi="Calibri" w:cs="Calibri"/>
                      <w:shd w:val="clear" w:color="auto" w:fill="FFFFFF"/>
                    </w:rPr>
                    <w:t xml:space="preserve"> da Psicologia</w:t>
                  </w:r>
                </w:p>
              </w:tc>
              <w:tc>
                <w:tcPr>
                  <w:tcW w:w="3790" w:type="dxa"/>
                  <w:noWrap/>
                  <w:vAlign w:val="center"/>
                </w:tcPr>
                <w:p w14:paraId="492CF075" w14:textId="77777777" w:rsidR="00DE2265" w:rsidRPr="00240FE2" w:rsidRDefault="00DE2265" w:rsidP="00336CB5">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588</w:t>
                  </w:r>
                </w:p>
              </w:tc>
            </w:tr>
            <w:tr w:rsidR="00DE2265" w:rsidRPr="001738F1" w14:paraId="247B575C" w14:textId="77777777" w:rsidTr="00BE7EDD">
              <w:trPr>
                <w:trHeight w:val="340"/>
                <w:jc w:val="center"/>
              </w:trPr>
              <w:tc>
                <w:tcPr>
                  <w:tcW w:w="4249" w:type="dxa"/>
                  <w:noWrap/>
                  <w:vAlign w:val="center"/>
                  <w:hideMark/>
                </w:tcPr>
                <w:p w14:paraId="2AEE3735"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Físicas</w:t>
                  </w:r>
                </w:p>
              </w:tc>
              <w:tc>
                <w:tcPr>
                  <w:tcW w:w="3790" w:type="dxa"/>
                  <w:noWrap/>
                  <w:vAlign w:val="center"/>
                </w:tcPr>
                <w:p w14:paraId="0FC8C6B2" w14:textId="77777777" w:rsidR="00DE2265" w:rsidRPr="009E6106" w:rsidRDefault="00DE2265" w:rsidP="00336CB5">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195</w:t>
                  </w:r>
                </w:p>
              </w:tc>
            </w:tr>
            <w:tr w:rsidR="00DE2265" w:rsidRPr="001738F1" w14:paraId="0EF86B3F" w14:textId="77777777" w:rsidTr="00BE7EDD">
              <w:trPr>
                <w:trHeight w:val="340"/>
                <w:jc w:val="center"/>
              </w:trPr>
              <w:tc>
                <w:tcPr>
                  <w:tcW w:w="4249" w:type="dxa"/>
                  <w:noWrap/>
                  <w:vAlign w:val="center"/>
                  <w:hideMark/>
                </w:tcPr>
                <w:p w14:paraId="2AD31CD8"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Socioeducativas</w:t>
                  </w:r>
                </w:p>
              </w:tc>
              <w:tc>
                <w:tcPr>
                  <w:tcW w:w="3790" w:type="dxa"/>
                  <w:shd w:val="clear" w:color="auto" w:fill="FFFFFF" w:themeFill="background1"/>
                  <w:noWrap/>
                  <w:vAlign w:val="center"/>
                </w:tcPr>
                <w:p w14:paraId="00065BB2" w14:textId="77777777" w:rsidR="00DE2265" w:rsidRPr="009E6106" w:rsidRDefault="00DE2265" w:rsidP="00336CB5">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111</w:t>
                  </w:r>
                </w:p>
              </w:tc>
            </w:tr>
            <w:tr w:rsidR="00DE2265" w:rsidRPr="001738F1" w14:paraId="59131D52" w14:textId="77777777" w:rsidTr="00BE7EDD">
              <w:trPr>
                <w:trHeight w:val="340"/>
                <w:jc w:val="center"/>
              </w:trPr>
              <w:tc>
                <w:tcPr>
                  <w:tcW w:w="4249" w:type="dxa"/>
                  <w:noWrap/>
                  <w:vAlign w:val="center"/>
                </w:tcPr>
                <w:p w14:paraId="6B371079"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Socioculturais</w:t>
                  </w:r>
                </w:p>
              </w:tc>
              <w:tc>
                <w:tcPr>
                  <w:tcW w:w="3790" w:type="dxa"/>
                  <w:shd w:val="clear" w:color="auto" w:fill="FFFFFF" w:themeFill="background1"/>
                  <w:noWrap/>
                  <w:vAlign w:val="center"/>
                </w:tcPr>
                <w:p w14:paraId="3A7FEF7B" w14:textId="77777777" w:rsidR="00DE2265" w:rsidRPr="009E6106" w:rsidRDefault="00DE2265" w:rsidP="00336CB5">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400</w:t>
                  </w:r>
                </w:p>
              </w:tc>
            </w:tr>
            <w:tr w:rsidR="00DE2265" w:rsidRPr="001738F1" w14:paraId="47A6FA15" w14:textId="77777777" w:rsidTr="00BE7EDD">
              <w:trPr>
                <w:trHeight w:val="340"/>
                <w:jc w:val="center"/>
              </w:trPr>
              <w:tc>
                <w:tcPr>
                  <w:tcW w:w="4249" w:type="dxa"/>
                  <w:shd w:val="clear" w:color="auto" w:fill="FFFFFF" w:themeFill="background1"/>
                  <w:noWrap/>
                  <w:vAlign w:val="center"/>
                </w:tcPr>
                <w:p w14:paraId="4D58B23F" w14:textId="77777777" w:rsidR="00DE2265" w:rsidRPr="0051023D" w:rsidRDefault="00DE2265"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51023D">
                    <w:rPr>
                      <w:rFonts w:eastAsia="Times New Roman" w:cstheme="minorHAnsi"/>
                      <w:color w:val="000000"/>
                      <w:lang w:eastAsia="pt-BR"/>
                    </w:rPr>
                    <w:t>Atividades de Musicoterapia</w:t>
                  </w:r>
                </w:p>
              </w:tc>
              <w:tc>
                <w:tcPr>
                  <w:tcW w:w="3790" w:type="dxa"/>
                  <w:shd w:val="clear" w:color="auto" w:fill="FFFFFF" w:themeFill="background1"/>
                  <w:noWrap/>
                  <w:vAlign w:val="center"/>
                </w:tcPr>
                <w:p w14:paraId="5EBB0476" w14:textId="77777777" w:rsidR="00DE2265" w:rsidRPr="009E6106" w:rsidRDefault="00DE2265" w:rsidP="00336CB5">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61</w:t>
                  </w:r>
                </w:p>
              </w:tc>
            </w:tr>
            <w:tr w:rsidR="00DE2265" w:rsidRPr="001738F1" w14:paraId="039D9C31" w14:textId="77777777" w:rsidTr="00BE7EDD">
              <w:trPr>
                <w:trHeight w:val="340"/>
                <w:jc w:val="center"/>
              </w:trPr>
              <w:tc>
                <w:tcPr>
                  <w:tcW w:w="4249" w:type="dxa"/>
                  <w:noWrap/>
                  <w:vAlign w:val="center"/>
                  <w:hideMark/>
                </w:tcPr>
                <w:p w14:paraId="6BD4E1F3"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de Inclusão Digital</w:t>
                  </w:r>
                </w:p>
              </w:tc>
              <w:tc>
                <w:tcPr>
                  <w:tcW w:w="3790" w:type="dxa"/>
                  <w:noWrap/>
                  <w:vAlign w:val="center"/>
                </w:tcPr>
                <w:p w14:paraId="60ED1DD0" w14:textId="77777777" w:rsidR="00DE2265" w:rsidRPr="009E6106" w:rsidRDefault="00DE2265" w:rsidP="00336CB5">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211</w:t>
                  </w:r>
                </w:p>
              </w:tc>
            </w:tr>
            <w:tr w:rsidR="00DE2265" w:rsidRPr="001738F1" w14:paraId="114020ED" w14:textId="77777777" w:rsidTr="00BE7EDD">
              <w:trPr>
                <w:trHeight w:val="340"/>
                <w:jc w:val="center"/>
              </w:trPr>
              <w:tc>
                <w:tcPr>
                  <w:tcW w:w="4249" w:type="dxa"/>
                  <w:noWrap/>
                  <w:vAlign w:val="center"/>
                  <w:hideMark/>
                </w:tcPr>
                <w:p w14:paraId="507DBF4B"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de Promoção e Atenção à Saúde</w:t>
                  </w:r>
                </w:p>
              </w:tc>
              <w:tc>
                <w:tcPr>
                  <w:tcW w:w="3790" w:type="dxa"/>
                  <w:noWrap/>
                  <w:vAlign w:val="center"/>
                </w:tcPr>
                <w:p w14:paraId="032082A2" w14:textId="77777777" w:rsidR="00DE2265" w:rsidRPr="009E6106" w:rsidRDefault="00DE2265" w:rsidP="00336CB5">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7.598</w:t>
                  </w:r>
                </w:p>
              </w:tc>
            </w:tr>
            <w:tr w:rsidR="00DE2265" w:rsidRPr="001738F1" w14:paraId="13C93506" w14:textId="77777777" w:rsidTr="00BE7EDD">
              <w:trPr>
                <w:trHeight w:val="397"/>
                <w:jc w:val="center"/>
              </w:trPr>
              <w:tc>
                <w:tcPr>
                  <w:tcW w:w="4249" w:type="dxa"/>
                  <w:shd w:val="clear" w:color="auto" w:fill="D9D9D9" w:themeFill="background1" w:themeFillShade="D9"/>
                  <w:noWrap/>
                  <w:vAlign w:val="center"/>
                  <w:hideMark/>
                </w:tcPr>
                <w:p w14:paraId="643BCDAF"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Outros Serviços</w:t>
                  </w:r>
                </w:p>
              </w:tc>
              <w:tc>
                <w:tcPr>
                  <w:tcW w:w="3790" w:type="dxa"/>
                  <w:shd w:val="clear" w:color="auto" w:fill="D9D9D9" w:themeFill="background1" w:themeFillShade="D9"/>
                  <w:noWrap/>
                  <w:vAlign w:val="center"/>
                  <w:hideMark/>
                </w:tcPr>
                <w:p w14:paraId="654E9C25" w14:textId="77777777" w:rsidR="00DE2265" w:rsidRPr="00D05E1D"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D05E1D">
                    <w:rPr>
                      <w:rFonts w:ascii="Calibri" w:eastAsia="Times New Roman" w:hAnsi="Calibri" w:cs="Calibri"/>
                      <w:b/>
                      <w:bCs/>
                      <w:color w:val="000000"/>
                      <w:lang w:eastAsia="pt-BR"/>
                    </w:rPr>
                    <w:t>Quantidade</w:t>
                  </w:r>
                </w:p>
              </w:tc>
            </w:tr>
            <w:tr w:rsidR="00DE2265" w:rsidRPr="001738F1" w14:paraId="122442BB" w14:textId="77777777" w:rsidTr="00BE7EDD">
              <w:trPr>
                <w:trHeight w:val="340"/>
                <w:jc w:val="center"/>
              </w:trPr>
              <w:tc>
                <w:tcPr>
                  <w:tcW w:w="4249" w:type="dxa"/>
                  <w:noWrap/>
                  <w:vAlign w:val="center"/>
                  <w:hideMark/>
                </w:tcPr>
                <w:p w14:paraId="2903EB24"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Alimentação</w:t>
                  </w:r>
                </w:p>
              </w:tc>
              <w:tc>
                <w:tcPr>
                  <w:tcW w:w="3790" w:type="dxa"/>
                  <w:noWrap/>
                  <w:vAlign w:val="center"/>
                </w:tcPr>
                <w:p w14:paraId="16609441" w14:textId="77777777" w:rsidR="00DE2265" w:rsidRPr="00D05E1D"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2.078</w:t>
                  </w:r>
                </w:p>
              </w:tc>
            </w:tr>
            <w:tr w:rsidR="00DE2265" w:rsidRPr="001738F1" w14:paraId="289241F4" w14:textId="77777777" w:rsidTr="00BE7EDD">
              <w:trPr>
                <w:trHeight w:val="340"/>
                <w:jc w:val="center"/>
              </w:trPr>
              <w:tc>
                <w:tcPr>
                  <w:tcW w:w="4249" w:type="dxa"/>
                  <w:noWrap/>
                  <w:vAlign w:val="center"/>
                  <w:hideMark/>
                </w:tcPr>
                <w:p w14:paraId="1420AD7E"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Benefícios ofertados pela OVG</w:t>
                  </w:r>
                </w:p>
              </w:tc>
              <w:tc>
                <w:tcPr>
                  <w:tcW w:w="3790" w:type="dxa"/>
                  <w:noWrap/>
                  <w:vAlign w:val="center"/>
                </w:tcPr>
                <w:p w14:paraId="44AC7F08" w14:textId="77777777" w:rsidR="00DE2265" w:rsidRPr="00D05E1D"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88</w:t>
                  </w:r>
                </w:p>
              </w:tc>
            </w:tr>
          </w:tbl>
          <w:p w14:paraId="0DF904A3" w14:textId="77777777" w:rsidR="00DE2265" w:rsidRPr="001738F1" w:rsidRDefault="00DE2265" w:rsidP="00DE2265">
            <w:pPr>
              <w:rPr>
                <w:rFonts w:ascii="Calibri" w:hAnsi="Calibri" w:cs="Calibri"/>
              </w:rPr>
            </w:pPr>
          </w:p>
          <w:p w14:paraId="25339046" w14:textId="77777777" w:rsidR="00DE2265" w:rsidRPr="001738F1" w:rsidRDefault="00DE2265" w:rsidP="00DE2265">
            <w:pPr>
              <w:pStyle w:val="paragraph"/>
              <w:spacing w:before="0" w:beforeAutospacing="0" w:after="0" w:afterAutospacing="0"/>
              <w:jc w:val="both"/>
              <w:textAlignment w:val="baseline"/>
              <w:rPr>
                <w:rFonts w:ascii="Calibri" w:hAnsi="Calibri" w:cs="Calibri"/>
                <w:b/>
                <w:bCs/>
                <w:sz w:val="22"/>
                <w:szCs w:val="22"/>
              </w:rPr>
            </w:pPr>
            <w:r w:rsidRPr="001738F1">
              <w:rPr>
                <w:rStyle w:val="normaltextrun"/>
                <w:rFonts w:ascii="Calibri" w:hAnsi="Calibri" w:cs="Calibri"/>
                <w:b/>
                <w:bCs/>
                <w:sz w:val="22"/>
                <w:szCs w:val="22"/>
              </w:rPr>
              <w:t>Atividades de Atendimento</w:t>
            </w:r>
            <w:r w:rsidRPr="001738F1">
              <w:rPr>
                <w:rStyle w:val="normaltextrun"/>
                <w:rFonts w:ascii="Calibri" w:hAnsi="Calibri" w:cs="Calibri"/>
                <w:b/>
                <w:bCs/>
                <w:color w:val="000000"/>
                <w:sz w:val="22"/>
                <w:szCs w:val="22"/>
                <w:shd w:val="clear" w:color="auto" w:fill="FFFFFF"/>
              </w:rPr>
              <w:t xml:space="preserve"> e </w:t>
            </w:r>
            <w:r w:rsidRPr="001738F1">
              <w:rPr>
                <w:rStyle w:val="normaltextrun"/>
                <w:rFonts w:ascii="Calibri" w:hAnsi="Calibri" w:cs="Calibri"/>
                <w:b/>
                <w:bCs/>
                <w:sz w:val="22"/>
                <w:szCs w:val="22"/>
              </w:rPr>
              <w:t xml:space="preserve">Acompanhamento </w:t>
            </w:r>
            <w:r w:rsidRPr="001738F1">
              <w:rPr>
                <w:rStyle w:val="normaltextrun"/>
                <w:rFonts w:ascii="Calibri" w:hAnsi="Calibri" w:cs="Calibri"/>
                <w:b/>
                <w:bCs/>
                <w:color w:val="000000"/>
                <w:sz w:val="22"/>
                <w:szCs w:val="22"/>
                <w:shd w:val="clear" w:color="auto" w:fill="FFFFFF"/>
              </w:rPr>
              <w:t>do Serviço Social</w:t>
            </w:r>
          </w:p>
          <w:p w14:paraId="4632839A" w14:textId="77777777" w:rsidR="00DE2265" w:rsidRPr="001738F1" w:rsidRDefault="00DE2265" w:rsidP="00DE2265">
            <w:pPr>
              <w:jc w:val="both"/>
              <w:rPr>
                <w:rStyle w:val="normaltextrun"/>
                <w:rFonts w:ascii="Calibri" w:hAnsi="Calibri" w:cs="Calibri"/>
                <w:color w:val="000000"/>
                <w:shd w:val="clear" w:color="auto" w:fill="FFFFFF"/>
              </w:rPr>
            </w:pPr>
            <w:r w:rsidRPr="001738F1">
              <w:rPr>
                <w:rStyle w:val="normaltextrun"/>
                <w:rFonts w:ascii="Calibri" w:hAnsi="Calibri" w:cs="Calibri"/>
                <w:color w:val="000000"/>
                <w:shd w:val="clear" w:color="auto" w:fill="FFFFFF"/>
              </w:rPr>
              <w:t>A equipe do Serviço Social tem efetuado o acompanhamento social dos moradores diariamente com o objetivo de fortalecer os vínculos familiar e comunitário da pessoa idosa, promover a garantia de direitos e inserção nas políticas públicas, por meio de atendimento individual, acompanhamento, orientações, encaminhamentos e articulação com a rede (</w:t>
            </w:r>
            <w:r w:rsidRPr="001738F1">
              <w:rPr>
                <w:rFonts w:ascii="Calibri" w:hAnsi="Calibri" w:cs="Calibri"/>
              </w:rPr>
              <w:t>equipamentos socioassistenciais, equipamentos de saúde e sistema de justiça)</w:t>
            </w:r>
            <w:r w:rsidRPr="001738F1">
              <w:rPr>
                <w:rStyle w:val="normaltextrun"/>
                <w:rFonts w:ascii="Calibri" w:hAnsi="Calibri" w:cs="Calibri"/>
                <w:color w:val="000000"/>
                <w:shd w:val="clear" w:color="auto" w:fill="FFFFFF"/>
              </w:rPr>
              <w:t>, contribuindo para a preservação da autonomia. Nessa perspectiva, o setor realiza atividades estratégicas que visam envolver as famílias e conscientizá-las do papel familiar e fortalecer os vínculos familiares, efetua o mapeamento do perfil socioeconômico e familiar e realiza avaliações de acolhimento junto com a equipe multiprofissional.</w:t>
            </w:r>
          </w:p>
          <w:p w14:paraId="1AEF914D" w14:textId="77777777" w:rsidR="00DE2265" w:rsidRPr="001738F1" w:rsidRDefault="00DE2265" w:rsidP="00DE2265">
            <w:pPr>
              <w:pStyle w:val="paragraph"/>
              <w:tabs>
                <w:tab w:val="left" w:pos="3960"/>
              </w:tabs>
              <w:spacing w:before="0" w:beforeAutospacing="0" w:after="0" w:afterAutospacing="0"/>
              <w:rPr>
                <w:rStyle w:val="eop"/>
                <w:rFonts w:ascii="Calibri" w:hAnsi="Calibri" w:cs="Calibri"/>
                <w:sz w:val="22"/>
                <w:szCs w:val="22"/>
              </w:rPr>
            </w:pPr>
          </w:p>
          <w:p w14:paraId="73A5EF17" w14:textId="590E7CFD" w:rsidR="00DE2265" w:rsidRDefault="00DE2265" w:rsidP="00DE2265">
            <w:pPr>
              <w:pStyle w:val="paragraph"/>
              <w:tabs>
                <w:tab w:val="left" w:pos="3960"/>
              </w:tabs>
              <w:spacing w:before="0" w:beforeAutospacing="0" w:after="0" w:afterAutospacing="0"/>
              <w:ind w:left="22"/>
              <w:jc w:val="center"/>
              <w:textAlignment w:val="baseline"/>
              <w:rPr>
                <w:rFonts w:ascii="Calibri" w:hAnsi="Calibri" w:cs="Calibri"/>
                <w:color w:val="000000"/>
                <w:sz w:val="22"/>
                <w:szCs w:val="22"/>
              </w:rPr>
            </w:pPr>
            <w:r w:rsidRPr="001738F1">
              <w:rPr>
                <w:rStyle w:val="eop"/>
                <w:rFonts w:ascii="Calibri" w:hAnsi="Calibri" w:cs="Calibri"/>
                <w:kern w:val="2"/>
                <w:sz w:val="22"/>
                <w:szCs w:val="22"/>
                <w14:ligatures w14:val="standardContextual"/>
              </w:rPr>
              <w:t>Tabela 2</w:t>
            </w:r>
            <w:r w:rsidR="00360F00">
              <w:rPr>
                <w:rStyle w:val="eop"/>
                <w:rFonts w:ascii="Calibri" w:hAnsi="Calibri" w:cs="Calibri"/>
                <w:kern w:val="2"/>
                <w:sz w:val="22"/>
                <w:szCs w:val="22"/>
                <w14:ligatures w14:val="standardContextual"/>
              </w:rPr>
              <w:t>7</w:t>
            </w:r>
            <w:r w:rsidRPr="001738F1">
              <w:rPr>
                <w:rStyle w:val="eop"/>
                <w:rFonts w:ascii="Calibri" w:hAnsi="Calibri" w:cs="Calibri"/>
                <w:kern w:val="2"/>
                <w:sz w:val="22"/>
                <w:szCs w:val="22"/>
                <w14:ligatures w14:val="standardContextual"/>
              </w:rPr>
              <w:t>:</w:t>
            </w:r>
            <w:r w:rsidRPr="001738F1">
              <w:rPr>
                <w:rFonts w:ascii="Calibri" w:hAnsi="Calibri" w:cs="Calibri"/>
                <w:color w:val="000000"/>
                <w:sz w:val="22"/>
                <w:szCs w:val="22"/>
              </w:rPr>
              <w:t xml:space="preserve"> Quantitativo de Pessoas e Atendimentos do Serviço Social</w:t>
            </w:r>
          </w:p>
          <w:p w14:paraId="3FD2476E" w14:textId="77777777" w:rsidR="00DE2265" w:rsidRPr="001738F1" w:rsidRDefault="00DE2265" w:rsidP="00DE2265">
            <w:pPr>
              <w:pStyle w:val="paragraph"/>
              <w:tabs>
                <w:tab w:val="left" w:pos="3960"/>
              </w:tabs>
              <w:spacing w:before="0" w:beforeAutospacing="0" w:after="0" w:afterAutospacing="0"/>
              <w:ind w:left="22"/>
              <w:jc w:val="center"/>
              <w:textAlignment w:val="baseline"/>
              <w:rPr>
                <w:rFonts w:ascii="Calibri" w:hAnsi="Calibri" w:cs="Calibri"/>
                <w:color w:val="000000"/>
                <w:sz w:val="22"/>
                <w:szCs w:val="22"/>
              </w:rPr>
            </w:pP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96"/>
              <w:gridCol w:w="936"/>
              <w:gridCol w:w="939"/>
              <w:gridCol w:w="1055"/>
              <w:gridCol w:w="1055"/>
            </w:tblGrid>
            <w:tr w:rsidR="00DE2265" w:rsidRPr="001738F1" w14:paraId="7B68D55A" w14:textId="77777777" w:rsidTr="00BE7EDD">
              <w:trPr>
                <w:trHeight w:val="397"/>
                <w:jc w:val="center"/>
              </w:trPr>
              <w:tc>
                <w:tcPr>
                  <w:tcW w:w="4996" w:type="dxa"/>
                  <w:shd w:val="clear" w:color="auto" w:fill="D9D9D9" w:themeFill="background1" w:themeFillShade="D9"/>
                  <w:vAlign w:val="center"/>
                  <w:hideMark/>
                </w:tcPr>
                <w:p w14:paraId="010B2D64"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Atendimento do Serviço Social</w:t>
                  </w:r>
                </w:p>
              </w:tc>
              <w:tc>
                <w:tcPr>
                  <w:tcW w:w="936" w:type="dxa"/>
                  <w:shd w:val="clear" w:color="auto" w:fill="D9D9D9" w:themeFill="background1" w:themeFillShade="D9"/>
                  <w:vAlign w:val="center"/>
                  <w:hideMark/>
                </w:tcPr>
                <w:p w14:paraId="24D9146B"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939" w:type="dxa"/>
                  <w:shd w:val="clear" w:color="auto" w:fill="D9D9D9" w:themeFill="background1" w:themeFillShade="D9"/>
                  <w:vAlign w:val="center"/>
                  <w:hideMark/>
                </w:tcPr>
                <w:p w14:paraId="36F12477"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1055" w:type="dxa"/>
                  <w:shd w:val="clear" w:color="auto" w:fill="D9D9D9" w:themeFill="background1" w:themeFillShade="D9"/>
                  <w:vAlign w:val="center"/>
                </w:tcPr>
                <w:p w14:paraId="5C10B52B"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EBV III</w:t>
                  </w:r>
                </w:p>
              </w:tc>
              <w:tc>
                <w:tcPr>
                  <w:tcW w:w="1055" w:type="dxa"/>
                  <w:shd w:val="clear" w:color="auto" w:fill="D9D9D9" w:themeFill="background1" w:themeFillShade="D9"/>
                  <w:vAlign w:val="center"/>
                  <w:hideMark/>
                </w:tcPr>
                <w:p w14:paraId="0803232B"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w:t>
                  </w:r>
                </w:p>
              </w:tc>
            </w:tr>
            <w:tr w:rsidR="00DE2265" w:rsidRPr="001738F1" w14:paraId="6EE298FC" w14:textId="77777777" w:rsidTr="00391957">
              <w:trPr>
                <w:trHeight w:val="340"/>
                <w:jc w:val="center"/>
              </w:trPr>
              <w:tc>
                <w:tcPr>
                  <w:tcW w:w="4996" w:type="dxa"/>
                  <w:vAlign w:val="center"/>
                  <w:hideMark/>
                </w:tcPr>
                <w:p w14:paraId="7FCDC864" w14:textId="77777777" w:rsidR="00DE2265" w:rsidRPr="001738F1" w:rsidRDefault="00DE2265"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36" w:type="dxa"/>
                  <w:vAlign w:val="center"/>
                </w:tcPr>
                <w:p w14:paraId="148D9759"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30</w:t>
                  </w:r>
                </w:p>
              </w:tc>
              <w:tc>
                <w:tcPr>
                  <w:tcW w:w="939" w:type="dxa"/>
                  <w:vAlign w:val="center"/>
                </w:tcPr>
                <w:p w14:paraId="16F3DDEB"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24</w:t>
                  </w:r>
                </w:p>
              </w:tc>
              <w:tc>
                <w:tcPr>
                  <w:tcW w:w="1055" w:type="dxa"/>
                  <w:vAlign w:val="center"/>
                </w:tcPr>
                <w:p w14:paraId="249536C5"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24</w:t>
                  </w:r>
                </w:p>
              </w:tc>
              <w:tc>
                <w:tcPr>
                  <w:tcW w:w="1055" w:type="dxa"/>
                  <w:shd w:val="clear" w:color="auto" w:fill="FFFFFF" w:themeFill="background1"/>
                  <w:vAlign w:val="center"/>
                </w:tcPr>
                <w:p w14:paraId="0B62F877"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78</w:t>
                  </w:r>
                </w:p>
              </w:tc>
            </w:tr>
            <w:tr w:rsidR="00DE2265" w:rsidRPr="001738F1" w14:paraId="5DD85162" w14:textId="77777777" w:rsidTr="00391957">
              <w:trPr>
                <w:trHeight w:val="340"/>
                <w:jc w:val="center"/>
              </w:trPr>
              <w:tc>
                <w:tcPr>
                  <w:tcW w:w="4996" w:type="dxa"/>
                  <w:vAlign w:val="center"/>
                  <w:hideMark/>
                </w:tcPr>
                <w:p w14:paraId="0613FEC0" w14:textId="77777777" w:rsidR="00DE2265" w:rsidRPr="001738F1" w:rsidRDefault="00DE2265"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Atendimentos individuais</w:t>
                  </w:r>
                </w:p>
              </w:tc>
              <w:tc>
                <w:tcPr>
                  <w:tcW w:w="936" w:type="dxa"/>
                  <w:vAlign w:val="center"/>
                </w:tcPr>
                <w:p w14:paraId="4820C153"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550</w:t>
                  </w:r>
                </w:p>
              </w:tc>
              <w:tc>
                <w:tcPr>
                  <w:tcW w:w="939" w:type="dxa"/>
                  <w:vAlign w:val="center"/>
                </w:tcPr>
                <w:p w14:paraId="2BA5621F"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236</w:t>
                  </w:r>
                </w:p>
              </w:tc>
              <w:tc>
                <w:tcPr>
                  <w:tcW w:w="1055" w:type="dxa"/>
                  <w:vAlign w:val="center"/>
                </w:tcPr>
                <w:p w14:paraId="02B2185B"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55</w:t>
                  </w:r>
                </w:p>
              </w:tc>
              <w:tc>
                <w:tcPr>
                  <w:tcW w:w="1055" w:type="dxa"/>
                  <w:shd w:val="clear" w:color="auto" w:fill="FFFFFF" w:themeFill="background1"/>
                  <w:vAlign w:val="center"/>
                </w:tcPr>
                <w:p w14:paraId="055D0D6A"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841</w:t>
                  </w:r>
                </w:p>
              </w:tc>
            </w:tr>
            <w:tr w:rsidR="00DE2265" w:rsidRPr="001738F1" w14:paraId="58BCA6F2" w14:textId="77777777" w:rsidTr="00391957">
              <w:trPr>
                <w:trHeight w:val="340"/>
                <w:jc w:val="center"/>
              </w:trPr>
              <w:tc>
                <w:tcPr>
                  <w:tcW w:w="4996" w:type="dxa"/>
                  <w:vAlign w:val="center"/>
                  <w:hideMark/>
                </w:tcPr>
                <w:p w14:paraId="4EB6FE13" w14:textId="77777777" w:rsidR="00DE2265" w:rsidRPr="001738F1" w:rsidRDefault="00DE2265"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Famílias</w:t>
                  </w:r>
                </w:p>
              </w:tc>
              <w:tc>
                <w:tcPr>
                  <w:tcW w:w="936" w:type="dxa"/>
                  <w:vAlign w:val="center"/>
                </w:tcPr>
                <w:p w14:paraId="5D3DF585"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3</w:t>
                  </w:r>
                </w:p>
              </w:tc>
              <w:tc>
                <w:tcPr>
                  <w:tcW w:w="939" w:type="dxa"/>
                  <w:vAlign w:val="center"/>
                </w:tcPr>
                <w:p w14:paraId="2D00C842"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10</w:t>
                  </w:r>
                </w:p>
              </w:tc>
              <w:tc>
                <w:tcPr>
                  <w:tcW w:w="1055" w:type="dxa"/>
                  <w:vAlign w:val="center"/>
                </w:tcPr>
                <w:p w14:paraId="120F56C2"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15</w:t>
                  </w:r>
                </w:p>
              </w:tc>
              <w:tc>
                <w:tcPr>
                  <w:tcW w:w="1055" w:type="dxa"/>
                  <w:shd w:val="clear" w:color="auto" w:fill="FFFFFF" w:themeFill="background1"/>
                  <w:vAlign w:val="center"/>
                </w:tcPr>
                <w:p w14:paraId="71800E97"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28</w:t>
                  </w:r>
                </w:p>
              </w:tc>
            </w:tr>
            <w:tr w:rsidR="00DE2265" w:rsidRPr="001738F1" w14:paraId="5B5AB780" w14:textId="77777777" w:rsidTr="00391957">
              <w:trPr>
                <w:trHeight w:val="340"/>
                <w:jc w:val="center"/>
              </w:trPr>
              <w:tc>
                <w:tcPr>
                  <w:tcW w:w="4996" w:type="dxa"/>
                  <w:vAlign w:val="center"/>
                  <w:hideMark/>
                </w:tcPr>
                <w:p w14:paraId="585D87ED" w14:textId="77777777" w:rsidR="00DE2265" w:rsidRPr="001738F1" w:rsidRDefault="00DE2265"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 às Famílias</w:t>
                  </w:r>
                </w:p>
              </w:tc>
              <w:tc>
                <w:tcPr>
                  <w:tcW w:w="936" w:type="dxa"/>
                  <w:vAlign w:val="center"/>
                </w:tcPr>
                <w:p w14:paraId="17346C29"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6</w:t>
                  </w:r>
                </w:p>
              </w:tc>
              <w:tc>
                <w:tcPr>
                  <w:tcW w:w="939" w:type="dxa"/>
                  <w:vAlign w:val="center"/>
                </w:tcPr>
                <w:p w14:paraId="51262B4C"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13</w:t>
                  </w:r>
                </w:p>
              </w:tc>
              <w:tc>
                <w:tcPr>
                  <w:tcW w:w="1055" w:type="dxa"/>
                  <w:vAlign w:val="center"/>
                </w:tcPr>
                <w:p w14:paraId="4057EA9C"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30</w:t>
                  </w:r>
                </w:p>
              </w:tc>
              <w:tc>
                <w:tcPr>
                  <w:tcW w:w="1055" w:type="dxa"/>
                  <w:shd w:val="clear" w:color="auto" w:fill="FFFFFF" w:themeFill="background1"/>
                  <w:vAlign w:val="center"/>
                </w:tcPr>
                <w:p w14:paraId="07D04103"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49</w:t>
                  </w:r>
                </w:p>
              </w:tc>
            </w:tr>
            <w:tr w:rsidR="00DE2265" w:rsidRPr="001738F1" w14:paraId="0327624E" w14:textId="77777777" w:rsidTr="00391957">
              <w:trPr>
                <w:trHeight w:val="340"/>
                <w:jc w:val="center"/>
              </w:trPr>
              <w:tc>
                <w:tcPr>
                  <w:tcW w:w="4996" w:type="dxa"/>
                  <w:vAlign w:val="center"/>
                </w:tcPr>
                <w:p w14:paraId="423E982B" w14:textId="77777777" w:rsidR="00DE2265" w:rsidRPr="001738F1" w:rsidRDefault="00DE2265"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8C0CC4">
                    <w:rPr>
                      <w:rFonts w:ascii="Calibri" w:eastAsia="Calibri" w:hAnsi="Calibri" w:cs="Calibri"/>
                    </w:rPr>
                    <w:t>Atendimentos (coletivos/frequência)</w:t>
                  </w:r>
                </w:p>
              </w:tc>
              <w:tc>
                <w:tcPr>
                  <w:tcW w:w="936" w:type="dxa"/>
                  <w:vAlign w:val="center"/>
                </w:tcPr>
                <w:p w14:paraId="76608E52"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56</w:t>
                  </w:r>
                </w:p>
              </w:tc>
              <w:tc>
                <w:tcPr>
                  <w:tcW w:w="939" w:type="dxa"/>
                  <w:vAlign w:val="center"/>
                </w:tcPr>
                <w:p w14:paraId="7140E4C9"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6</w:t>
                  </w:r>
                </w:p>
              </w:tc>
              <w:tc>
                <w:tcPr>
                  <w:tcW w:w="1055" w:type="dxa"/>
                  <w:vAlign w:val="center"/>
                </w:tcPr>
                <w:p w14:paraId="6195DCBE"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23</w:t>
                  </w:r>
                </w:p>
              </w:tc>
              <w:tc>
                <w:tcPr>
                  <w:tcW w:w="1055" w:type="dxa"/>
                  <w:shd w:val="clear" w:color="auto" w:fill="FFFFFF" w:themeFill="background1"/>
                  <w:vAlign w:val="center"/>
                </w:tcPr>
                <w:p w14:paraId="4D424A40"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85</w:t>
                  </w:r>
                </w:p>
              </w:tc>
            </w:tr>
            <w:tr w:rsidR="00DE2265" w:rsidRPr="001738F1" w14:paraId="7B186318" w14:textId="77777777" w:rsidTr="00391957">
              <w:trPr>
                <w:trHeight w:val="340"/>
                <w:jc w:val="center"/>
              </w:trPr>
              <w:tc>
                <w:tcPr>
                  <w:tcW w:w="4996" w:type="dxa"/>
                  <w:vAlign w:val="center"/>
                </w:tcPr>
                <w:p w14:paraId="18F2F0C7" w14:textId="77777777" w:rsidR="00DE2265" w:rsidRPr="001738F1" w:rsidRDefault="00DE2265" w:rsidP="00336CB5">
                  <w:pPr>
                    <w:framePr w:hSpace="141" w:wrap="around" w:vAnchor="text" w:hAnchor="text" w:xAlign="center" w:y="1"/>
                    <w:spacing w:after="0" w:line="240" w:lineRule="auto"/>
                    <w:suppressOverlap/>
                    <w:jc w:val="both"/>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Atendimentos totais (individuais + coletivos)</w:t>
                  </w:r>
                </w:p>
              </w:tc>
              <w:tc>
                <w:tcPr>
                  <w:tcW w:w="936" w:type="dxa"/>
                  <w:vAlign w:val="center"/>
                </w:tcPr>
                <w:p w14:paraId="3B0BBCBD" w14:textId="77777777" w:rsidR="00DE2265" w:rsidRPr="003B545E" w:rsidRDefault="00DE2265" w:rsidP="00336CB5">
                  <w:pPr>
                    <w:framePr w:hSpace="141" w:wrap="around" w:vAnchor="text" w:hAnchor="text" w:xAlign="center" w:y="1"/>
                    <w:spacing w:after="0"/>
                    <w:suppressOverlap/>
                    <w:jc w:val="center"/>
                    <w:rPr>
                      <w:rFonts w:ascii="Calibri" w:hAnsi="Calibri" w:cs="Calibri"/>
                      <w:b/>
                      <w:bCs/>
                    </w:rPr>
                  </w:pPr>
                  <w:r>
                    <w:rPr>
                      <w:rFonts w:ascii="Calibri" w:hAnsi="Calibri" w:cs="Calibri"/>
                      <w:b/>
                      <w:bCs/>
                    </w:rPr>
                    <w:t>606</w:t>
                  </w:r>
                </w:p>
              </w:tc>
              <w:tc>
                <w:tcPr>
                  <w:tcW w:w="939" w:type="dxa"/>
                  <w:vAlign w:val="center"/>
                </w:tcPr>
                <w:p w14:paraId="4C548337" w14:textId="77777777" w:rsidR="00DE2265" w:rsidRPr="003B545E" w:rsidRDefault="00DE2265" w:rsidP="00336CB5">
                  <w:pPr>
                    <w:framePr w:hSpace="141" w:wrap="around" w:vAnchor="text" w:hAnchor="text" w:xAlign="center" w:y="1"/>
                    <w:spacing w:after="0"/>
                    <w:suppressOverlap/>
                    <w:jc w:val="center"/>
                    <w:rPr>
                      <w:rFonts w:ascii="Calibri" w:hAnsi="Calibri" w:cs="Calibri"/>
                      <w:b/>
                      <w:bCs/>
                    </w:rPr>
                  </w:pPr>
                  <w:r>
                    <w:rPr>
                      <w:rFonts w:ascii="Calibri" w:hAnsi="Calibri" w:cs="Calibri"/>
                      <w:b/>
                      <w:bCs/>
                    </w:rPr>
                    <w:t>242</w:t>
                  </w:r>
                </w:p>
              </w:tc>
              <w:tc>
                <w:tcPr>
                  <w:tcW w:w="1055" w:type="dxa"/>
                  <w:vAlign w:val="center"/>
                </w:tcPr>
                <w:p w14:paraId="613AA5AD" w14:textId="77777777" w:rsidR="00DE2265" w:rsidRPr="003B545E" w:rsidRDefault="00DE2265" w:rsidP="00336CB5">
                  <w:pPr>
                    <w:framePr w:hSpace="141" w:wrap="around" w:vAnchor="text" w:hAnchor="text" w:xAlign="center" w:y="1"/>
                    <w:spacing w:after="0"/>
                    <w:suppressOverlap/>
                    <w:jc w:val="center"/>
                    <w:rPr>
                      <w:rFonts w:ascii="Calibri" w:eastAsia="Calibri" w:hAnsi="Calibri" w:cs="Calibri"/>
                      <w:b/>
                      <w:bCs/>
                    </w:rPr>
                  </w:pPr>
                  <w:r>
                    <w:rPr>
                      <w:rFonts w:ascii="Calibri" w:hAnsi="Calibri" w:cs="Calibri"/>
                      <w:b/>
                      <w:bCs/>
                    </w:rPr>
                    <w:t>78</w:t>
                  </w:r>
                </w:p>
              </w:tc>
              <w:tc>
                <w:tcPr>
                  <w:tcW w:w="1055" w:type="dxa"/>
                  <w:shd w:val="clear" w:color="auto" w:fill="FFFFFF" w:themeFill="background1"/>
                  <w:vAlign w:val="center"/>
                </w:tcPr>
                <w:p w14:paraId="21F2CFBE" w14:textId="77777777" w:rsidR="00DE2265" w:rsidRPr="003B545E" w:rsidRDefault="00DE2265" w:rsidP="00336CB5">
                  <w:pPr>
                    <w:framePr w:hSpace="141" w:wrap="around" w:vAnchor="text" w:hAnchor="text" w:xAlign="center" w:y="1"/>
                    <w:spacing w:after="0"/>
                    <w:suppressOverlap/>
                    <w:jc w:val="center"/>
                    <w:rPr>
                      <w:rFonts w:ascii="Calibri" w:eastAsia="Calibri" w:hAnsi="Calibri" w:cs="Calibri"/>
                      <w:b/>
                      <w:bCs/>
                    </w:rPr>
                  </w:pPr>
                  <w:r>
                    <w:rPr>
                      <w:rFonts w:ascii="Calibri" w:hAnsi="Calibri" w:cs="Calibri"/>
                      <w:b/>
                      <w:bCs/>
                    </w:rPr>
                    <w:t>926</w:t>
                  </w:r>
                </w:p>
              </w:tc>
            </w:tr>
          </w:tbl>
          <w:p w14:paraId="719E7CF6" w14:textId="77777777" w:rsidR="00DE2265" w:rsidRDefault="00DE2265" w:rsidP="00DE2265">
            <w:pPr>
              <w:jc w:val="both"/>
              <w:rPr>
                <w:rStyle w:val="normaltextrun"/>
                <w:rFonts w:ascii="Calibri" w:hAnsi="Calibri" w:cs="Calibri"/>
                <w:b/>
                <w:bCs/>
                <w:color w:val="000000"/>
                <w:shd w:val="clear" w:color="auto" w:fill="FFFFFF"/>
              </w:rPr>
            </w:pPr>
          </w:p>
          <w:p w14:paraId="682CE346" w14:textId="77777777" w:rsidR="00DE2265" w:rsidRPr="001738F1" w:rsidRDefault="00DE2265" w:rsidP="00DE2265">
            <w:pPr>
              <w:jc w:val="both"/>
              <w:rPr>
                <w:rStyle w:val="normaltextrun"/>
                <w:rFonts w:ascii="Calibri" w:hAnsi="Calibri" w:cs="Calibri"/>
                <w:b/>
                <w:bCs/>
                <w:color w:val="000000"/>
                <w:shd w:val="clear" w:color="auto" w:fill="FFFFFF"/>
              </w:rPr>
            </w:pPr>
            <w:r w:rsidRPr="001738F1">
              <w:rPr>
                <w:rStyle w:val="normaltextrun"/>
                <w:rFonts w:ascii="Calibri" w:hAnsi="Calibri" w:cs="Calibri"/>
                <w:b/>
                <w:bCs/>
                <w:color w:val="000000"/>
                <w:shd w:val="clear" w:color="auto" w:fill="FFFFFF"/>
              </w:rPr>
              <w:t xml:space="preserve">Atividades de </w:t>
            </w:r>
            <w:r w:rsidRPr="001738F1">
              <w:rPr>
                <w:rStyle w:val="normaltextrun"/>
                <w:rFonts w:ascii="Calibri" w:hAnsi="Calibri" w:cs="Calibri"/>
                <w:b/>
                <w:bCs/>
                <w:shd w:val="clear" w:color="auto" w:fill="FFFFFF"/>
              </w:rPr>
              <w:t>Atendimento</w:t>
            </w:r>
            <w:r w:rsidRPr="001738F1">
              <w:rPr>
                <w:rStyle w:val="normaltextrun"/>
                <w:rFonts w:ascii="Calibri" w:hAnsi="Calibri" w:cs="Calibri"/>
                <w:b/>
                <w:bCs/>
                <w:color w:val="000000"/>
                <w:shd w:val="clear" w:color="auto" w:fill="FFFFFF"/>
              </w:rPr>
              <w:t xml:space="preserve"> e Acompanhamento </w:t>
            </w:r>
            <w:r w:rsidRPr="009212E4">
              <w:rPr>
                <w:rStyle w:val="normaltextrun"/>
                <w:b/>
                <w:bCs/>
              </w:rPr>
              <w:t>da Psicologia</w:t>
            </w:r>
          </w:p>
          <w:p w14:paraId="1D17E2A7" w14:textId="77777777" w:rsidR="00DE2265" w:rsidRPr="001738F1" w:rsidRDefault="00DE2265" w:rsidP="00DE2265">
            <w:pPr>
              <w:pStyle w:val="paragraph"/>
              <w:spacing w:before="0" w:beforeAutospacing="0" w:after="0" w:afterAutospacing="0"/>
              <w:jc w:val="both"/>
              <w:textAlignment w:val="baseline"/>
              <w:rPr>
                <w:rStyle w:val="normaltextrun"/>
                <w:rFonts w:ascii="Calibri" w:hAnsi="Calibri" w:cs="Calibri"/>
                <w:sz w:val="22"/>
                <w:szCs w:val="22"/>
              </w:rPr>
            </w:pPr>
            <w:r w:rsidRPr="001738F1">
              <w:rPr>
                <w:rStyle w:val="normaltextrun"/>
                <w:rFonts w:ascii="Calibri" w:hAnsi="Calibri" w:cs="Calibri"/>
                <w:sz w:val="22"/>
                <w:szCs w:val="22"/>
              </w:rPr>
              <w:t xml:space="preserve">Esse acompanhamento é realizado pelos psicólogos, por meio de </w:t>
            </w:r>
            <w:r w:rsidRPr="001738F1">
              <w:rPr>
                <w:rFonts w:ascii="Calibri" w:hAnsi="Calibri" w:cs="Calibri"/>
                <w:sz w:val="22"/>
                <w:szCs w:val="22"/>
              </w:rPr>
              <w:t>ações preventivas, educativas e de apoio às</w:t>
            </w:r>
            <w:r w:rsidRPr="001738F1">
              <w:rPr>
                <w:rStyle w:val="normaltextrun"/>
                <w:rFonts w:ascii="Calibri" w:hAnsi="Calibri" w:cs="Calibri"/>
                <w:color w:val="000000"/>
                <w:sz w:val="22"/>
                <w:szCs w:val="22"/>
                <w:bdr w:val="none" w:sz="0" w:space="0" w:color="auto" w:frame="1"/>
              </w:rPr>
              <w:t xml:space="preserve"> pessoas idosas</w:t>
            </w:r>
            <w:r w:rsidRPr="001738F1">
              <w:rPr>
                <w:rFonts w:ascii="Calibri" w:hAnsi="Calibri" w:cs="Calibri"/>
                <w:sz w:val="22"/>
                <w:szCs w:val="22"/>
              </w:rPr>
              <w:t xml:space="preserve"> e seus familiares, por meio de atendimentos individuais e nos grupos psicoterapêuticos, com o objetivo de melhorar os estímulos cognitivos e a socialização, melhorar e confortar sobre a finitude da vida, promover </w:t>
            </w:r>
            <w:r w:rsidRPr="001738F1">
              <w:rPr>
                <w:rStyle w:val="normaltextrun"/>
                <w:rFonts w:ascii="Calibri" w:hAnsi="Calibri" w:cs="Calibri"/>
                <w:sz w:val="22"/>
                <w:szCs w:val="22"/>
              </w:rPr>
              <w:t>a convivência, o sentimento de pertencimento ao grupo e de valorização, colaborando na construção e/ou aumento da autoestima, estendendo algumas atividades à família com o intuito de fortalecer os vínculos familiares.</w:t>
            </w:r>
          </w:p>
          <w:p w14:paraId="78208ACE" w14:textId="77777777" w:rsidR="00DE2265" w:rsidRDefault="00DE2265" w:rsidP="00433802">
            <w:pPr>
              <w:pStyle w:val="paragraph"/>
              <w:spacing w:before="0" w:beforeAutospacing="0" w:after="0" w:afterAutospacing="0"/>
              <w:textAlignment w:val="baseline"/>
              <w:rPr>
                <w:rFonts w:ascii="Calibri" w:hAnsi="Calibri" w:cs="Calibri"/>
                <w:color w:val="000000" w:themeColor="text1"/>
                <w:sz w:val="22"/>
                <w:szCs w:val="22"/>
              </w:rPr>
            </w:pPr>
          </w:p>
          <w:p w14:paraId="2A19F450" w14:textId="2A2F6B20" w:rsidR="00DE2265" w:rsidRDefault="00DE2265" w:rsidP="00DE2265">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1738F1">
              <w:rPr>
                <w:rFonts w:ascii="Calibri" w:hAnsi="Calibri" w:cs="Calibri"/>
                <w:color w:val="000000" w:themeColor="text1"/>
                <w:sz w:val="22"/>
                <w:szCs w:val="22"/>
              </w:rPr>
              <w:t>Tabela 2</w:t>
            </w:r>
            <w:r w:rsidR="00360F00">
              <w:rPr>
                <w:rFonts w:ascii="Calibri" w:hAnsi="Calibri" w:cs="Calibri"/>
                <w:color w:val="000000" w:themeColor="text1"/>
                <w:sz w:val="22"/>
                <w:szCs w:val="22"/>
              </w:rPr>
              <w:t>8</w:t>
            </w:r>
            <w:r w:rsidRPr="001738F1">
              <w:rPr>
                <w:rFonts w:ascii="Calibri" w:hAnsi="Calibri" w:cs="Calibri"/>
                <w:color w:val="000000" w:themeColor="text1"/>
                <w:sz w:val="22"/>
                <w:szCs w:val="22"/>
              </w:rPr>
              <w:t>: Quantitativo de Pessoas e A</w:t>
            </w:r>
            <w:r w:rsidRPr="001738F1">
              <w:rPr>
                <w:rFonts w:ascii="Calibri" w:hAnsi="Calibri" w:cs="Calibri"/>
                <w:sz w:val="22"/>
                <w:szCs w:val="22"/>
              </w:rPr>
              <w:t>tendimentos</w:t>
            </w:r>
            <w:r w:rsidRPr="009212E4">
              <w:rPr>
                <w:rStyle w:val="normaltextrun"/>
                <w:b/>
                <w:bCs/>
              </w:rPr>
              <w:t xml:space="preserve"> </w:t>
            </w:r>
            <w:r w:rsidRPr="00C67944">
              <w:rPr>
                <w:rStyle w:val="normaltextrun"/>
                <w:rFonts w:asciiTheme="minorHAnsi" w:hAnsiTheme="minorHAnsi" w:cstheme="minorHAnsi"/>
                <w:sz w:val="22"/>
                <w:szCs w:val="22"/>
              </w:rPr>
              <w:t>da Psicologia</w:t>
            </w:r>
          </w:p>
          <w:p w14:paraId="40BE621A" w14:textId="77777777" w:rsidR="00DE2265" w:rsidRPr="001738F1" w:rsidRDefault="00DE2265" w:rsidP="00DE2265">
            <w:pPr>
              <w:pStyle w:val="paragraph"/>
              <w:spacing w:before="0" w:beforeAutospacing="0" w:after="0" w:afterAutospacing="0"/>
              <w:jc w:val="center"/>
              <w:textAlignment w:val="baseline"/>
              <w:rPr>
                <w:rFonts w:ascii="Calibri" w:hAnsi="Calibri" w:cs="Calibri"/>
                <w:sz w:val="22"/>
                <w:szCs w:val="22"/>
                <w:shd w:val="clear" w:color="auto" w:fill="FFFFFF"/>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44"/>
              <w:gridCol w:w="933"/>
              <w:gridCol w:w="934"/>
              <w:gridCol w:w="934"/>
              <w:gridCol w:w="935"/>
            </w:tblGrid>
            <w:tr w:rsidR="00DE2265" w:rsidRPr="001738F1" w14:paraId="7ABDAF91" w14:textId="77777777" w:rsidTr="00FD0B16">
              <w:trPr>
                <w:trHeight w:val="397"/>
                <w:jc w:val="center"/>
              </w:trPr>
              <w:tc>
                <w:tcPr>
                  <w:tcW w:w="5944" w:type="dxa"/>
                  <w:shd w:val="clear" w:color="auto" w:fill="D9D9D9" w:themeFill="background1" w:themeFillShade="D9"/>
                  <w:vAlign w:val="center"/>
                  <w:hideMark/>
                </w:tcPr>
                <w:p w14:paraId="62C64C65"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 xml:space="preserve">Atendimento </w:t>
                  </w:r>
                  <w:r w:rsidRPr="009212E4">
                    <w:rPr>
                      <w:rStyle w:val="normaltextrun"/>
                      <w:b/>
                      <w:bCs/>
                    </w:rPr>
                    <w:t>da Psicologia</w:t>
                  </w:r>
                </w:p>
              </w:tc>
              <w:tc>
                <w:tcPr>
                  <w:tcW w:w="933" w:type="dxa"/>
                  <w:shd w:val="clear" w:color="auto" w:fill="D9D9D9" w:themeFill="background1" w:themeFillShade="D9"/>
                  <w:vAlign w:val="center"/>
                  <w:hideMark/>
                </w:tcPr>
                <w:p w14:paraId="6C6DAD6F"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934" w:type="dxa"/>
                  <w:shd w:val="clear" w:color="auto" w:fill="D9D9D9" w:themeFill="background1" w:themeFillShade="D9"/>
                  <w:vAlign w:val="center"/>
                  <w:hideMark/>
                </w:tcPr>
                <w:p w14:paraId="46A366FF"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934" w:type="dxa"/>
                  <w:shd w:val="clear" w:color="auto" w:fill="D9D9D9" w:themeFill="background1" w:themeFillShade="D9"/>
                  <w:vAlign w:val="center"/>
                </w:tcPr>
                <w:p w14:paraId="05B31F3B"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EBV III</w:t>
                  </w:r>
                </w:p>
              </w:tc>
              <w:tc>
                <w:tcPr>
                  <w:tcW w:w="935" w:type="dxa"/>
                  <w:shd w:val="clear" w:color="auto" w:fill="D9D9D9" w:themeFill="background1" w:themeFillShade="D9"/>
                  <w:vAlign w:val="center"/>
                  <w:hideMark/>
                </w:tcPr>
                <w:p w14:paraId="43C1BEB3"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w:t>
                  </w:r>
                </w:p>
              </w:tc>
            </w:tr>
            <w:tr w:rsidR="00DE2265" w:rsidRPr="001738F1" w14:paraId="04B487DF" w14:textId="77777777" w:rsidTr="00FD0B16">
              <w:trPr>
                <w:trHeight w:val="340"/>
                <w:jc w:val="center"/>
              </w:trPr>
              <w:tc>
                <w:tcPr>
                  <w:tcW w:w="5944" w:type="dxa"/>
                  <w:vAlign w:val="center"/>
                  <w:hideMark/>
                </w:tcPr>
                <w:p w14:paraId="5A054602" w14:textId="77777777" w:rsidR="00DE2265" w:rsidRPr="001738F1" w:rsidRDefault="00DE2265"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33" w:type="dxa"/>
                  <w:vAlign w:val="center"/>
                </w:tcPr>
                <w:p w14:paraId="175BB024"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31</w:t>
                  </w:r>
                </w:p>
              </w:tc>
              <w:tc>
                <w:tcPr>
                  <w:tcW w:w="934" w:type="dxa"/>
                  <w:vAlign w:val="center"/>
                </w:tcPr>
                <w:p w14:paraId="338120C2"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24</w:t>
                  </w:r>
                </w:p>
              </w:tc>
              <w:tc>
                <w:tcPr>
                  <w:tcW w:w="934" w:type="dxa"/>
                  <w:vAlign w:val="center"/>
                </w:tcPr>
                <w:p w14:paraId="7BD2777B"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24</w:t>
                  </w:r>
                </w:p>
              </w:tc>
              <w:tc>
                <w:tcPr>
                  <w:tcW w:w="935" w:type="dxa"/>
                  <w:shd w:val="clear" w:color="auto" w:fill="FFFFFF" w:themeFill="background1"/>
                  <w:vAlign w:val="center"/>
                </w:tcPr>
                <w:p w14:paraId="543EB50D"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79</w:t>
                  </w:r>
                </w:p>
              </w:tc>
            </w:tr>
            <w:tr w:rsidR="00DE2265" w:rsidRPr="001738F1" w14:paraId="1623AF71" w14:textId="77777777" w:rsidTr="00FD0B16">
              <w:trPr>
                <w:trHeight w:val="340"/>
                <w:jc w:val="center"/>
              </w:trPr>
              <w:tc>
                <w:tcPr>
                  <w:tcW w:w="5944" w:type="dxa"/>
                  <w:vAlign w:val="center"/>
                  <w:hideMark/>
                </w:tcPr>
                <w:p w14:paraId="1CCD28D1" w14:textId="77777777" w:rsidR="00DE2265" w:rsidRPr="001738F1" w:rsidRDefault="00DE2265"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Atendimentos individuais</w:t>
                  </w:r>
                </w:p>
              </w:tc>
              <w:tc>
                <w:tcPr>
                  <w:tcW w:w="933" w:type="dxa"/>
                  <w:vAlign w:val="center"/>
                </w:tcPr>
                <w:p w14:paraId="05A39340"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143</w:t>
                  </w:r>
                </w:p>
              </w:tc>
              <w:tc>
                <w:tcPr>
                  <w:tcW w:w="934" w:type="dxa"/>
                  <w:vAlign w:val="center"/>
                </w:tcPr>
                <w:p w14:paraId="6F54B000" w14:textId="77777777" w:rsidR="00DE2265" w:rsidRPr="003F150E" w:rsidRDefault="00DE2265"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249</w:t>
                  </w:r>
                </w:p>
              </w:tc>
              <w:tc>
                <w:tcPr>
                  <w:tcW w:w="934" w:type="dxa"/>
                  <w:vAlign w:val="center"/>
                </w:tcPr>
                <w:p w14:paraId="1EF0E138"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98</w:t>
                  </w:r>
                </w:p>
              </w:tc>
              <w:tc>
                <w:tcPr>
                  <w:tcW w:w="935" w:type="dxa"/>
                  <w:shd w:val="clear" w:color="auto" w:fill="FFFFFF" w:themeFill="background1"/>
                  <w:vAlign w:val="center"/>
                </w:tcPr>
                <w:p w14:paraId="19FCE681" w14:textId="77777777" w:rsidR="00DE2265" w:rsidRPr="003F150E" w:rsidRDefault="00DE2265"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490</w:t>
                  </w:r>
                </w:p>
              </w:tc>
            </w:tr>
          </w:tbl>
          <w:p w14:paraId="4E1E0AEA" w14:textId="77777777" w:rsidR="00DE2265" w:rsidRDefault="00DE2265" w:rsidP="00DE2265">
            <w:pPr>
              <w:pStyle w:val="paragraph"/>
              <w:spacing w:before="0" w:beforeAutospacing="0" w:after="0" w:afterAutospacing="0"/>
              <w:jc w:val="both"/>
              <w:textAlignment w:val="baseline"/>
              <w:rPr>
                <w:rStyle w:val="normaltextrun"/>
                <w:rFonts w:ascii="Calibri" w:hAnsi="Calibri" w:cs="Calibri"/>
                <w:sz w:val="22"/>
                <w:szCs w:val="22"/>
              </w:rPr>
            </w:pPr>
          </w:p>
          <w:p w14:paraId="24DF5E01" w14:textId="77777777" w:rsidR="00433802" w:rsidRDefault="00433802" w:rsidP="00DE2265">
            <w:pPr>
              <w:pStyle w:val="paragraph"/>
              <w:spacing w:before="0" w:beforeAutospacing="0" w:after="0" w:afterAutospacing="0"/>
              <w:jc w:val="both"/>
              <w:textAlignment w:val="baseline"/>
              <w:rPr>
                <w:rStyle w:val="normaltextrun"/>
                <w:rFonts w:ascii="Calibri" w:hAnsi="Calibri" w:cs="Calibri"/>
                <w:sz w:val="22"/>
                <w:szCs w:val="22"/>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44"/>
              <w:gridCol w:w="933"/>
              <w:gridCol w:w="934"/>
              <w:gridCol w:w="934"/>
              <w:gridCol w:w="935"/>
            </w:tblGrid>
            <w:tr w:rsidR="00433802" w:rsidRPr="001738F1" w14:paraId="31E66E6F" w14:textId="77777777" w:rsidTr="00AF3295">
              <w:trPr>
                <w:trHeight w:val="397"/>
                <w:jc w:val="center"/>
              </w:trPr>
              <w:tc>
                <w:tcPr>
                  <w:tcW w:w="5944" w:type="dxa"/>
                  <w:shd w:val="clear" w:color="auto" w:fill="D9D9D9" w:themeFill="background1" w:themeFillShade="D9"/>
                  <w:vAlign w:val="center"/>
                  <w:hideMark/>
                </w:tcPr>
                <w:p w14:paraId="31358F68" w14:textId="77777777" w:rsidR="00433802" w:rsidRPr="001738F1" w:rsidRDefault="00433802"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 xml:space="preserve">Atendimento </w:t>
                  </w:r>
                  <w:r w:rsidRPr="009212E4">
                    <w:rPr>
                      <w:rStyle w:val="normaltextrun"/>
                      <w:b/>
                      <w:bCs/>
                    </w:rPr>
                    <w:t>da Psicologia</w:t>
                  </w:r>
                </w:p>
              </w:tc>
              <w:tc>
                <w:tcPr>
                  <w:tcW w:w="933" w:type="dxa"/>
                  <w:shd w:val="clear" w:color="auto" w:fill="D9D9D9" w:themeFill="background1" w:themeFillShade="D9"/>
                  <w:vAlign w:val="center"/>
                  <w:hideMark/>
                </w:tcPr>
                <w:p w14:paraId="6ECB60D2" w14:textId="77777777" w:rsidR="00433802" w:rsidRPr="001738F1" w:rsidRDefault="00433802"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934" w:type="dxa"/>
                  <w:shd w:val="clear" w:color="auto" w:fill="D9D9D9" w:themeFill="background1" w:themeFillShade="D9"/>
                  <w:vAlign w:val="center"/>
                  <w:hideMark/>
                </w:tcPr>
                <w:p w14:paraId="0B4E428A" w14:textId="77777777" w:rsidR="00433802" w:rsidRPr="001738F1" w:rsidRDefault="00433802"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934" w:type="dxa"/>
                  <w:shd w:val="clear" w:color="auto" w:fill="D9D9D9" w:themeFill="background1" w:themeFillShade="D9"/>
                  <w:vAlign w:val="center"/>
                </w:tcPr>
                <w:p w14:paraId="545B717D" w14:textId="77777777" w:rsidR="00433802" w:rsidRPr="001738F1" w:rsidRDefault="00433802"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EBV III</w:t>
                  </w:r>
                </w:p>
              </w:tc>
              <w:tc>
                <w:tcPr>
                  <w:tcW w:w="935" w:type="dxa"/>
                  <w:shd w:val="clear" w:color="auto" w:fill="D9D9D9" w:themeFill="background1" w:themeFillShade="D9"/>
                  <w:vAlign w:val="center"/>
                  <w:hideMark/>
                </w:tcPr>
                <w:p w14:paraId="531D9B94" w14:textId="77777777" w:rsidR="00433802" w:rsidRPr="001738F1" w:rsidRDefault="00433802"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w:t>
                  </w:r>
                </w:p>
              </w:tc>
            </w:tr>
            <w:tr w:rsidR="00433802" w:rsidRPr="003F150E" w14:paraId="278801F3" w14:textId="77777777" w:rsidTr="00AF3295">
              <w:trPr>
                <w:trHeight w:val="340"/>
                <w:jc w:val="center"/>
              </w:trPr>
              <w:tc>
                <w:tcPr>
                  <w:tcW w:w="5944" w:type="dxa"/>
                  <w:vAlign w:val="center"/>
                  <w:hideMark/>
                </w:tcPr>
                <w:p w14:paraId="389AC6F1" w14:textId="77777777" w:rsidR="00433802" w:rsidRPr="001738F1" w:rsidRDefault="00433802"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Famílias</w:t>
                  </w:r>
                </w:p>
              </w:tc>
              <w:tc>
                <w:tcPr>
                  <w:tcW w:w="933" w:type="dxa"/>
                  <w:vAlign w:val="center"/>
                </w:tcPr>
                <w:p w14:paraId="24CEE278" w14:textId="77777777" w:rsidR="00433802" w:rsidRPr="003F150E" w:rsidRDefault="00433802"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6</w:t>
                  </w:r>
                </w:p>
              </w:tc>
              <w:tc>
                <w:tcPr>
                  <w:tcW w:w="934" w:type="dxa"/>
                  <w:vAlign w:val="center"/>
                </w:tcPr>
                <w:p w14:paraId="2FD2E40C" w14:textId="77777777" w:rsidR="00433802" w:rsidRPr="003F150E" w:rsidRDefault="00433802"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2</w:t>
                  </w:r>
                </w:p>
              </w:tc>
              <w:tc>
                <w:tcPr>
                  <w:tcW w:w="934" w:type="dxa"/>
                  <w:vAlign w:val="center"/>
                </w:tcPr>
                <w:p w14:paraId="48835AA7" w14:textId="77777777" w:rsidR="00433802" w:rsidRPr="003F150E" w:rsidRDefault="00433802"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2</w:t>
                  </w:r>
                </w:p>
              </w:tc>
              <w:tc>
                <w:tcPr>
                  <w:tcW w:w="935" w:type="dxa"/>
                  <w:shd w:val="clear" w:color="auto" w:fill="FFFFFF" w:themeFill="background1"/>
                  <w:vAlign w:val="center"/>
                </w:tcPr>
                <w:p w14:paraId="72399EA5" w14:textId="77777777" w:rsidR="00433802" w:rsidRPr="003F150E" w:rsidRDefault="00433802"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10</w:t>
                  </w:r>
                </w:p>
              </w:tc>
            </w:tr>
            <w:tr w:rsidR="00433802" w:rsidRPr="003F150E" w14:paraId="7E14075F" w14:textId="77777777" w:rsidTr="00AF3295">
              <w:trPr>
                <w:trHeight w:val="340"/>
                <w:jc w:val="center"/>
              </w:trPr>
              <w:tc>
                <w:tcPr>
                  <w:tcW w:w="5944" w:type="dxa"/>
                  <w:vAlign w:val="center"/>
                  <w:hideMark/>
                </w:tcPr>
                <w:p w14:paraId="27BF913C" w14:textId="77777777" w:rsidR="00433802" w:rsidRPr="001738F1" w:rsidRDefault="00433802"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 às Famílias</w:t>
                  </w:r>
                </w:p>
              </w:tc>
              <w:tc>
                <w:tcPr>
                  <w:tcW w:w="933" w:type="dxa"/>
                  <w:vAlign w:val="center"/>
                </w:tcPr>
                <w:p w14:paraId="7B3368FC" w14:textId="77777777" w:rsidR="00433802" w:rsidRPr="003F150E" w:rsidRDefault="00433802"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12</w:t>
                  </w:r>
                </w:p>
              </w:tc>
              <w:tc>
                <w:tcPr>
                  <w:tcW w:w="934" w:type="dxa"/>
                  <w:vAlign w:val="center"/>
                </w:tcPr>
                <w:p w14:paraId="7E4F829B" w14:textId="77777777" w:rsidR="00433802" w:rsidRPr="003F150E" w:rsidRDefault="00433802"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3</w:t>
                  </w:r>
                </w:p>
              </w:tc>
              <w:tc>
                <w:tcPr>
                  <w:tcW w:w="934" w:type="dxa"/>
                  <w:vAlign w:val="center"/>
                </w:tcPr>
                <w:p w14:paraId="4B526646" w14:textId="77777777" w:rsidR="00433802" w:rsidRPr="003F150E" w:rsidRDefault="00433802"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2</w:t>
                  </w:r>
                </w:p>
              </w:tc>
              <w:tc>
                <w:tcPr>
                  <w:tcW w:w="935" w:type="dxa"/>
                  <w:vAlign w:val="center"/>
                </w:tcPr>
                <w:p w14:paraId="332A6FE9" w14:textId="77777777" w:rsidR="00433802" w:rsidRPr="003F150E" w:rsidRDefault="00433802"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17</w:t>
                  </w:r>
                </w:p>
              </w:tc>
            </w:tr>
            <w:tr w:rsidR="00433802" w:rsidRPr="003F150E" w14:paraId="570A5D4C" w14:textId="77777777" w:rsidTr="00AF3295">
              <w:trPr>
                <w:trHeight w:val="340"/>
                <w:jc w:val="center"/>
              </w:trPr>
              <w:tc>
                <w:tcPr>
                  <w:tcW w:w="5944" w:type="dxa"/>
                  <w:vAlign w:val="center"/>
                </w:tcPr>
                <w:p w14:paraId="616BBD86" w14:textId="77777777" w:rsidR="00433802" w:rsidRPr="001738F1" w:rsidRDefault="00433802" w:rsidP="00336CB5">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Pr>
                      <w:rFonts w:eastAsia="Times New Roman" w:cstheme="minorHAnsi"/>
                      <w:color w:val="000000"/>
                      <w:lang w:eastAsia="pt-BR"/>
                    </w:rPr>
                    <w:t>Atendimentos (coletivos/frequência)</w:t>
                  </w:r>
                </w:p>
              </w:tc>
              <w:tc>
                <w:tcPr>
                  <w:tcW w:w="933" w:type="dxa"/>
                  <w:vAlign w:val="center"/>
                </w:tcPr>
                <w:p w14:paraId="7D529AD0" w14:textId="77777777" w:rsidR="00433802" w:rsidRPr="003F150E" w:rsidRDefault="00433802"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26</w:t>
                  </w:r>
                </w:p>
              </w:tc>
              <w:tc>
                <w:tcPr>
                  <w:tcW w:w="934" w:type="dxa"/>
                  <w:vAlign w:val="center"/>
                </w:tcPr>
                <w:p w14:paraId="650A154C" w14:textId="77777777" w:rsidR="00433802" w:rsidRPr="003F150E" w:rsidRDefault="00433802" w:rsidP="00336CB5">
                  <w:pPr>
                    <w:framePr w:hSpace="141" w:wrap="around" w:vAnchor="text" w:hAnchor="text" w:xAlign="center" w:y="1"/>
                    <w:spacing w:after="0"/>
                    <w:suppressOverlap/>
                    <w:jc w:val="center"/>
                    <w:rPr>
                      <w:rFonts w:ascii="Calibri" w:hAnsi="Calibri" w:cs="Calibri"/>
                    </w:rPr>
                  </w:pPr>
                  <w:r w:rsidRPr="003F150E">
                    <w:rPr>
                      <w:rFonts w:ascii="Calibri" w:hAnsi="Calibri" w:cs="Calibri"/>
                    </w:rPr>
                    <w:t>16</w:t>
                  </w:r>
                </w:p>
              </w:tc>
              <w:tc>
                <w:tcPr>
                  <w:tcW w:w="934" w:type="dxa"/>
                  <w:vAlign w:val="center"/>
                </w:tcPr>
                <w:p w14:paraId="4EDFE8A3" w14:textId="77777777" w:rsidR="00433802" w:rsidRPr="003F150E" w:rsidRDefault="00433802"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56</w:t>
                  </w:r>
                </w:p>
              </w:tc>
              <w:tc>
                <w:tcPr>
                  <w:tcW w:w="935" w:type="dxa"/>
                  <w:vAlign w:val="center"/>
                </w:tcPr>
                <w:p w14:paraId="7EECA1DB" w14:textId="77777777" w:rsidR="00433802" w:rsidRPr="003F150E" w:rsidRDefault="00433802" w:rsidP="00336CB5">
                  <w:pPr>
                    <w:framePr w:hSpace="141" w:wrap="around" w:vAnchor="text" w:hAnchor="text" w:xAlign="center" w:y="1"/>
                    <w:spacing w:after="0"/>
                    <w:suppressOverlap/>
                    <w:jc w:val="center"/>
                    <w:rPr>
                      <w:rFonts w:ascii="Calibri" w:eastAsia="Calibri" w:hAnsi="Calibri" w:cs="Calibri"/>
                    </w:rPr>
                  </w:pPr>
                  <w:r w:rsidRPr="003F150E">
                    <w:rPr>
                      <w:rFonts w:ascii="Calibri" w:hAnsi="Calibri" w:cs="Calibri"/>
                    </w:rPr>
                    <w:t>98</w:t>
                  </w:r>
                </w:p>
              </w:tc>
            </w:tr>
            <w:tr w:rsidR="00433802" w:rsidRPr="007B0D1A" w14:paraId="5788740D" w14:textId="77777777" w:rsidTr="00AF3295">
              <w:trPr>
                <w:trHeight w:val="340"/>
                <w:jc w:val="center"/>
              </w:trPr>
              <w:tc>
                <w:tcPr>
                  <w:tcW w:w="5944" w:type="dxa"/>
                  <w:vAlign w:val="center"/>
                </w:tcPr>
                <w:p w14:paraId="43AA077F" w14:textId="77777777" w:rsidR="00433802" w:rsidRPr="001738F1" w:rsidRDefault="00433802" w:rsidP="00336CB5">
                  <w:pPr>
                    <w:framePr w:hSpace="141" w:wrap="around" w:vAnchor="text" w:hAnchor="text" w:xAlign="center" w:y="1"/>
                    <w:spacing w:after="0" w:line="240" w:lineRule="auto"/>
                    <w:suppressOverlap/>
                    <w:jc w:val="both"/>
                    <w:rPr>
                      <w:rFonts w:ascii="Calibri" w:eastAsia="Calibri" w:hAnsi="Calibri" w:cs="Calibri"/>
                    </w:rPr>
                  </w:pPr>
                  <w:r w:rsidRPr="001738F1">
                    <w:rPr>
                      <w:rFonts w:ascii="Calibri" w:eastAsia="Times New Roman" w:hAnsi="Calibri" w:cs="Calibri"/>
                      <w:b/>
                      <w:bCs/>
                      <w:color w:val="000000"/>
                      <w:lang w:eastAsia="pt-BR"/>
                    </w:rPr>
                    <w:t>Atendimentos totais (individuais + coletivos)</w:t>
                  </w:r>
                </w:p>
              </w:tc>
              <w:tc>
                <w:tcPr>
                  <w:tcW w:w="933" w:type="dxa"/>
                  <w:vAlign w:val="center"/>
                </w:tcPr>
                <w:p w14:paraId="6CEE79A3" w14:textId="77777777" w:rsidR="00433802" w:rsidRPr="007B0D1A" w:rsidRDefault="00433802" w:rsidP="00336CB5">
                  <w:pPr>
                    <w:framePr w:hSpace="141" w:wrap="around" w:vAnchor="text" w:hAnchor="text" w:xAlign="center" w:y="1"/>
                    <w:spacing w:after="0"/>
                    <w:suppressOverlap/>
                    <w:jc w:val="center"/>
                    <w:rPr>
                      <w:rFonts w:ascii="Calibri" w:hAnsi="Calibri" w:cs="Calibri"/>
                      <w:b/>
                      <w:bCs/>
                    </w:rPr>
                  </w:pPr>
                  <w:r>
                    <w:rPr>
                      <w:rFonts w:ascii="Calibri" w:hAnsi="Calibri" w:cs="Calibri"/>
                      <w:b/>
                      <w:bCs/>
                    </w:rPr>
                    <w:t>169</w:t>
                  </w:r>
                </w:p>
              </w:tc>
              <w:tc>
                <w:tcPr>
                  <w:tcW w:w="934" w:type="dxa"/>
                  <w:vAlign w:val="center"/>
                </w:tcPr>
                <w:p w14:paraId="13BD4EA4" w14:textId="77777777" w:rsidR="00433802" w:rsidRPr="007B0D1A" w:rsidRDefault="00433802" w:rsidP="00336CB5">
                  <w:pPr>
                    <w:framePr w:hSpace="141" w:wrap="around" w:vAnchor="text" w:hAnchor="text" w:xAlign="center" w:y="1"/>
                    <w:spacing w:after="0"/>
                    <w:suppressOverlap/>
                    <w:jc w:val="center"/>
                    <w:rPr>
                      <w:rFonts w:ascii="Calibri" w:hAnsi="Calibri" w:cs="Calibri"/>
                      <w:b/>
                      <w:bCs/>
                    </w:rPr>
                  </w:pPr>
                  <w:r>
                    <w:rPr>
                      <w:rFonts w:ascii="Calibri" w:hAnsi="Calibri" w:cs="Calibri"/>
                      <w:b/>
                      <w:bCs/>
                    </w:rPr>
                    <w:t>265</w:t>
                  </w:r>
                </w:p>
              </w:tc>
              <w:tc>
                <w:tcPr>
                  <w:tcW w:w="934" w:type="dxa"/>
                  <w:vAlign w:val="center"/>
                </w:tcPr>
                <w:p w14:paraId="607E96C2" w14:textId="77777777" w:rsidR="00433802" w:rsidRPr="007B0D1A" w:rsidRDefault="00433802" w:rsidP="00336CB5">
                  <w:pPr>
                    <w:framePr w:hSpace="141" w:wrap="around" w:vAnchor="text" w:hAnchor="text" w:xAlign="center" w:y="1"/>
                    <w:spacing w:after="0"/>
                    <w:suppressOverlap/>
                    <w:jc w:val="center"/>
                    <w:rPr>
                      <w:rFonts w:ascii="Calibri" w:eastAsia="Calibri" w:hAnsi="Calibri" w:cs="Calibri"/>
                      <w:b/>
                      <w:bCs/>
                    </w:rPr>
                  </w:pPr>
                  <w:r>
                    <w:rPr>
                      <w:rFonts w:ascii="Calibri" w:hAnsi="Calibri" w:cs="Calibri"/>
                      <w:b/>
                      <w:bCs/>
                    </w:rPr>
                    <w:t>154</w:t>
                  </w:r>
                </w:p>
              </w:tc>
              <w:tc>
                <w:tcPr>
                  <w:tcW w:w="935" w:type="dxa"/>
                  <w:vAlign w:val="center"/>
                </w:tcPr>
                <w:p w14:paraId="736A7E9E" w14:textId="77777777" w:rsidR="00433802" w:rsidRPr="007B0D1A" w:rsidRDefault="00433802" w:rsidP="00336CB5">
                  <w:pPr>
                    <w:framePr w:hSpace="141" w:wrap="around" w:vAnchor="text" w:hAnchor="text" w:xAlign="center" w:y="1"/>
                    <w:spacing w:after="0"/>
                    <w:suppressOverlap/>
                    <w:jc w:val="center"/>
                    <w:rPr>
                      <w:rFonts w:ascii="Calibri" w:eastAsia="Calibri" w:hAnsi="Calibri" w:cs="Calibri"/>
                      <w:b/>
                      <w:bCs/>
                    </w:rPr>
                  </w:pPr>
                  <w:r>
                    <w:rPr>
                      <w:rFonts w:ascii="Calibri" w:hAnsi="Calibri" w:cs="Calibri"/>
                      <w:b/>
                      <w:bCs/>
                    </w:rPr>
                    <w:t>588</w:t>
                  </w:r>
                </w:p>
              </w:tc>
            </w:tr>
          </w:tbl>
          <w:p w14:paraId="024D4036" w14:textId="77777777" w:rsidR="00433802" w:rsidRDefault="00433802" w:rsidP="00DE2265">
            <w:pPr>
              <w:pStyle w:val="paragraph"/>
              <w:spacing w:before="0" w:beforeAutospacing="0" w:after="0" w:afterAutospacing="0"/>
              <w:jc w:val="both"/>
              <w:textAlignment w:val="baseline"/>
              <w:rPr>
                <w:rStyle w:val="normaltextrun"/>
                <w:rFonts w:ascii="Calibri" w:hAnsi="Calibri" w:cs="Calibri"/>
                <w:sz w:val="22"/>
                <w:szCs w:val="22"/>
              </w:rPr>
            </w:pPr>
          </w:p>
          <w:p w14:paraId="7195A13A" w14:textId="77777777" w:rsidR="00DE2265" w:rsidRPr="001738F1" w:rsidRDefault="00DE2265" w:rsidP="00DE2265">
            <w:pPr>
              <w:pStyle w:val="paragraph"/>
              <w:spacing w:before="0" w:beforeAutospacing="0" w:after="0" w:afterAutospacing="0"/>
              <w:jc w:val="both"/>
              <w:textAlignment w:val="baseline"/>
              <w:rPr>
                <w:rFonts w:ascii="Calibri" w:hAnsi="Calibri" w:cs="Calibri"/>
                <w:b/>
                <w:bCs/>
                <w:color w:val="000000" w:themeColor="text1"/>
                <w:sz w:val="22"/>
                <w:szCs w:val="22"/>
              </w:rPr>
            </w:pPr>
            <w:r w:rsidRPr="001738F1">
              <w:rPr>
                <w:rFonts w:ascii="Calibri" w:hAnsi="Calibri" w:cs="Calibri"/>
                <w:b/>
                <w:bCs/>
                <w:color w:val="000000" w:themeColor="text1"/>
                <w:sz w:val="22"/>
                <w:szCs w:val="22"/>
              </w:rPr>
              <w:t>Atividades Físicas</w:t>
            </w:r>
          </w:p>
          <w:p w14:paraId="14570F55" w14:textId="77777777" w:rsidR="00DE2265" w:rsidRPr="001738F1" w:rsidRDefault="00DE2265" w:rsidP="00DE2265">
            <w:pPr>
              <w:pStyle w:val="paragraph"/>
              <w:spacing w:before="0" w:beforeAutospacing="0" w:after="0" w:afterAutospacing="0"/>
              <w:jc w:val="both"/>
              <w:textAlignment w:val="baseline"/>
              <w:rPr>
                <w:rStyle w:val="normaltextrun"/>
                <w:rFonts w:ascii="Calibri" w:hAnsi="Calibri" w:cs="Calibri"/>
                <w:sz w:val="22"/>
                <w:szCs w:val="22"/>
              </w:rPr>
            </w:pPr>
            <w:r w:rsidRPr="001738F1">
              <w:rPr>
                <w:rStyle w:val="normaltextrun"/>
                <w:rFonts w:ascii="Calibri" w:hAnsi="Calibri" w:cs="Calibri"/>
                <w:sz w:val="22"/>
                <w:szCs w:val="22"/>
              </w:rPr>
              <w:t>São desenvolvidas por educadores físicos e instrutores de dança, com o objetivo de promover hábitos saudáveis e auxiliar para evitar ou minimizar a perda da força e da coordenação motora, corroborando para manter a autonomia da pessoa idosa, além de promover a convivência e momentos recreativos. Foram ministrados os exercícios físicos a seguir:</w:t>
            </w:r>
          </w:p>
          <w:p w14:paraId="6AF3DAA9" w14:textId="77777777" w:rsidR="00DE2265" w:rsidRPr="001738F1" w:rsidRDefault="00DE2265" w:rsidP="00DE2265">
            <w:pPr>
              <w:pStyle w:val="paragraph"/>
              <w:spacing w:before="0" w:beforeAutospacing="0" w:after="0" w:afterAutospacing="0"/>
              <w:jc w:val="both"/>
              <w:textAlignment w:val="baseline"/>
              <w:rPr>
                <w:rStyle w:val="normaltextrun"/>
                <w:rFonts w:ascii="Calibri" w:hAnsi="Calibri" w:cs="Calibri"/>
              </w:rPr>
            </w:pPr>
          </w:p>
          <w:p w14:paraId="28187ABC" w14:textId="3B0CC1E5" w:rsidR="00DE2265" w:rsidRDefault="00DE2265" w:rsidP="00DE2265">
            <w:pPr>
              <w:pStyle w:val="paragraph"/>
              <w:spacing w:before="0" w:beforeAutospacing="0" w:after="0" w:afterAutospacing="0"/>
              <w:jc w:val="center"/>
              <w:textAlignment w:val="baseline"/>
              <w:rPr>
                <w:rFonts w:ascii="Calibri" w:hAnsi="Calibri" w:cs="Calibri"/>
                <w:sz w:val="22"/>
                <w:szCs w:val="22"/>
              </w:rPr>
            </w:pPr>
            <w:r w:rsidRPr="001738F1">
              <w:rPr>
                <w:rFonts w:ascii="Calibri" w:hAnsi="Calibri" w:cs="Calibri"/>
                <w:sz w:val="22"/>
                <w:szCs w:val="22"/>
              </w:rPr>
              <w:t xml:space="preserve">Tabela </w:t>
            </w:r>
            <w:r w:rsidR="00360F00">
              <w:rPr>
                <w:rFonts w:ascii="Calibri" w:hAnsi="Calibri" w:cs="Calibri"/>
                <w:sz w:val="22"/>
                <w:szCs w:val="22"/>
              </w:rPr>
              <w:t>29</w:t>
            </w:r>
            <w:r w:rsidRPr="001738F1">
              <w:rPr>
                <w:rFonts w:ascii="Calibri" w:hAnsi="Calibri" w:cs="Calibri"/>
                <w:sz w:val="22"/>
                <w:szCs w:val="22"/>
              </w:rPr>
              <w:t>: Atividades Físicas</w:t>
            </w:r>
          </w:p>
          <w:p w14:paraId="4E294328" w14:textId="77777777" w:rsidR="00DE2265" w:rsidRPr="001738F1" w:rsidRDefault="00DE2265" w:rsidP="00DE2265">
            <w:pPr>
              <w:pStyle w:val="paragraph"/>
              <w:spacing w:before="0" w:beforeAutospacing="0" w:after="0" w:afterAutospacing="0"/>
              <w:jc w:val="center"/>
              <w:textAlignment w:val="baseline"/>
              <w:rPr>
                <w:rFonts w:ascii="Calibri" w:hAnsi="Calibri" w:cs="Calibri"/>
                <w:sz w:val="22"/>
                <w:szCs w:val="22"/>
              </w:rPr>
            </w:pPr>
          </w:p>
          <w:tbl>
            <w:tblPr>
              <w:tblW w:w="10218" w:type="dxa"/>
              <w:jc w:val="center"/>
              <w:tblLayout w:type="fixed"/>
              <w:tblCellMar>
                <w:left w:w="70" w:type="dxa"/>
                <w:right w:w="70" w:type="dxa"/>
              </w:tblCellMar>
              <w:tblLook w:val="04A0" w:firstRow="1" w:lastRow="0" w:firstColumn="1" w:lastColumn="0" w:noHBand="0" w:noVBand="1"/>
            </w:tblPr>
            <w:tblGrid>
              <w:gridCol w:w="3411"/>
              <w:gridCol w:w="3404"/>
              <w:gridCol w:w="850"/>
              <w:gridCol w:w="851"/>
              <w:gridCol w:w="851"/>
              <w:gridCol w:w="851"/>
            </w:tblGrid>
            <w:tr w:rsidR="00DE2265" w:rsidRPr="001738F1" w14:paraId="74F5E86A" w14:textId="77777777" w:rsidTr="00FD0B16">
              <w:trPr>
                <w:trHeight w:val="397"/>
                <w:jc w:val="center"/>
              </w:trPr>
              <w:tc>
                <w:tcPr>
                  <w:tcW w:w="68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022C9A"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Físicas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75C5F9"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389382"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7FC8F4"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Pr>
                      <w:rFonts w:ascii="Calibri" w:eastAsia="Times New Roman" w:hAnsi="Calibri" w:cs="Calibri"/>
                      <w:b/>
                      <w:bCs/>
                      <w:color w:val="000000"/>
                      <w:lang w:eastAsia="pt-BR"/>
                    </w:rPr>
                    <w:t>EBV III</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4D139B" w14:textId="77777777" w:rsidR="00DE2265" w:rsidRPr="001738F1" w:rsidRDefault="00DE2265" w:rsidP="00336CB5">
                  <w:pPr>
                    <w:framePr w:hSpace="141" w:wrap="around" w:vAnchor="text" w:hAnchor="text" w:xAlign="center" w:y="1"/>
                    <w:spacing w:after="0" w:line="240" w:lineRule="auto"/>
                    <w:suppressOverlap/>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TOTAL</w:t>
                  </w:r>
                </w:p>
              </w:tc>
            </w:tr>
            <w:tr w:rsidR="00DE2265" w:rsidRPr="001738F1" w14:paraId="364FA2D3" w14:textId="77777777" w:rsidTr="00FD0B16">
              <w:trPr>
                <w:trHeight w:val="340"/>
                <w:jc w:val="center"/>
              </w:trPr>
              <w:tc>
                <w:tcPr>
                  <w:tcW w:w="3411" w:type="dxa"/>
                  <w:tcBorders>
                    <w:top w:val="single" w:sz="4" w:space="0" w:color="auto"/>
                    <w:left w:val="single" w:sz="4" w:space="0" w:color="auto"/>
                    <w:bottom w:val="single" w:sz="4" w:space="0" w:color="auto"/>
                    <w:right w:val="single" w:sz="4" w:space="0" w:color="auto"/>
                  </w:tcBorders>
                  <w:vAlign w:val="center"/>
                </w:tcPr>
                <w:p w14:paraId="18E212D0"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Pilates</w:t>
                  </w:r>
                </w:p>
              </w:tc>
              <w:tc>
                <w:tcPr>
                  <w:tcW w:w="3404" w:type="dxa"/>
                  <w:tcBorders>
                    <w:top w:val="single" w:sz="4" w:space="0" w:color="auto"/>
                    <w:left w:val="single" w:sz="4" w:space="0" w:color="auto"/>
                    <w:bottom w:val="single" w:sz="4" w:space="0" w:color="auto"/>
                    <w:right w:val="single" w:sz="4" w:space="0" w:color="auto"/>
                  </w:tcBorders>
                  <w:vAlign w:val="center"/>
                </w:tcPr>
                <w:p w14:paraId="33F8630C"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850" w:type="dxa"/>
                  <w:tcBorders>
                    <w:top w:val="single" w:sz="4" w:space="0" w:color="auto"/>
                    <w:left w:val="single" w:sz="4" w:space="0" w:color="auto"/>
                    <w:bottom w:val="single" w:sz="4" w:space="0" w:color="auto"/>
                    <w:right w:val="single" w:sz="4" w:space="0" w:color="auto"/>
                  </w:tcBorders>
                  <w:noWrap/>
                  <w:vAlign w:val="center"/>
                </w:tcPr>
                <w:p w14:paraId="5AFC80A6" w14:textId="77777777" w:rsidR="00DE2265" w:rsidRPr="003F150E" w:rsidRDefault="00DE2265" w:rsidP="00336CB5">
                  <w:pPr>
                    <w:framePr w:hSpace="141" w:wrap="around" w:vAnchor="text" w:hAnchor="text" w:xAlign="center" w:y="1"/>
                    <w:spacing w:after="0" w:line="240" w:lineRule="auto"/>
                    <w:suppressOverlap/>
                    <w:jc w:val="center"/>
                    <w:rPr>
                      <w:rFonts w:ascii="Calibri" w:hAnsi="Calibri" w:cs="Calibri"/>
                      <w:color w:val="000000"/>
                    </w:rPr>
                  </w:pPr>
                  <w:r w:rsidRPr="003F150E">
                    <w:rPr>
                      <w:rFonts w:ascii="Calibri" w:hAnsi="Calibri" w:cs="Calibri"/>
                    </w:rPr>
                    <w:t>28</w:t>
                  </w:r>
                </w:p>
              </w:tc>
              <w:tc>
                <w:tcPr>
                  <w:tcW w:w="851" w:type="dxa"/>
                  <w:tcBorders>
                    <w:top w:val="single" w:sz="4" w:space="0" w:color="auto"/>
                    <w:left w:val="single" w:sz="4" w:space="0" w:color="auto"/>
                    <w:bottom w:val="single" w:sz="4" w:space="0" w:color="auto"/>
                    <w:right w:val="single" w:sz="4" w:space="0" w:color="auto"/>
                  </w:tcBorders>
                  <w:noWrap/>
                  <w:vAlign w:val="center"/>
                </w:tcPr>
                <w:p w14:paraId="23E05079" w14:textId="77777777" w:rsidR="00DE2265" w:rsidRPr="003F150E" w:rsidRDefault="00DE2265" w:rsidP="00336CB5">
                  <w:pPr>
                    <w:framePr w:hSpace="141" w:wrap="around" w:vAnchor="text" w:hAnchor="text" w:xAlign="center" w:y="1"/>
                    <w:spacing w:after="0" w:line="240" w:lineRule="auto"/>
                    <w:suppressOverlap/>
                    <w:jc w:val="center"/>
                    <w:rPr>
                      <w:rFonts w:ascii="Calibri" w:hAnsi="Calibri" w:cs="Calibri"/>
                      <w:color w:val="000000"/>
                    </w:rPr>
                  </w:pPr>
                  <w:r w:rsidRPr="003F150E">
                    <w:rPr>
                      <w:rFonts w:ascii="Calibri" w:hAnsi="Calibri" w:cs="Calibri"/>
                    </w:rPr>
                    <w:t>0</w:t>
                  </w:r>
                </w:p>
              </w:tc>
              <w:tc>
                <w:tcPr>
                  <w:tcW w:w="851" w:type="dxa"/>
                  <w:tcBorders>
                    <w:top w:val="single" w:sz="4" w:space="0" w:color="auto"/>
                    <w:left w:val="single" w:sz="4" w:space="0" w:color="auto"/>
                    <w:bottom w:val="single" w:sz="4" w:space="0" w:color="auto"/>
                    <w:right w:val="single" w:sz="4" w:space="0" w:color="auto"/>
                  </w:tcBorders>
                  <w:vAlign w:val="center"/>
                </w:tcPr>
                <w:p w14:paraId="6F7C0892"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19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1C859"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47</w:t>
                  </w:r>
                </w:p>
              </w:tc>
            </w:tr>
            <w:tr w:rsidR="00DE2265" w:rsidRPr="001738F1" w14:paraId="50998BC4" w14:textId="77777777" w:rsidTr="00FD0B16">
              <w:trPr>
                <w:trHeight w:val="340"/>
                <w:jc w:val="center"/>
              </w:trPr>
              <w:tc>
                <w:tcPr>
                  <w:tcW w:w="3411" w:type="dxa"/>
                  <w:tcBorders>
                    <w:top w:val="single" w:sz="4" w:space="0" w:color="auto"/>
                    <w:left w:val="single" w:sz="4" w:space="0" w:color="auto"/>
                    <w:bottom w:val="single" w:sz="4" w:space="0" w:color="auto"/>
                    <w:right w:val="single" w:sz="4" w:space="0" w:color="auto"/>
                  </w:tcBorders>
                  <w:vAlign w:val="center"/>
                  <w:hideMark/>
                </w:tcPr>
                <w:p w14:paraId="28263DBD"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Hidroginástica</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E1B4144"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850" w:type="dxa"/>
                  <w:tcBorders>
                    <w:top w:val="single" w:sz="4" w:space="0" w:color="auto"/>
                    <w:left w:val="single" w:sz="4" w:space="0" w:color="auto"/>
                    <w:bottom w:val="single" w:sz="4" w:space="0" w:color="auto"/>
                    <w:right w:val="single" w:sz="4" w:space="0" w:color="auto"/>
                  </w:tcBorders>
                  <w:noWrap/>
                  <w:vAlign w:val="center"/>
                </w:tcPr>
                <w:p w14:paraId="56A3C417"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63A67FE5"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7</w:t>
                  </w:r>
                </w:p>
              </w:tc>
              <w:tc>
                <w:tcPr>
                  <w:tcW w:w="851" w:type="dxa"/>
                  <w:tcBorders>
                    <w:top w:val="single" w:sz="4" w:space="0" w:color="auto"/>
                    <w:left w:val="single" w:sz="4" w:space="0" w:color="auto"/>
                    <w:bottom w:val="single" w:sz="4" w:space="0" w:color="auto"/>
                    <w:right w:val="single" w:sz="4" w:space="0" w:color="auto"/>
                  </w:tcBorders>
                  <w:vAlign w:val="center"/>
                </w:tcPr>
                <w:p w14:paraId="0585505B"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87691"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7</w:t>
                  </w:r>
                </w:p>
              </w:tc>
            </w:tr>
            <w:tr w:rsidR="00DE2265" w:rsidRPr="001738F1" w14:paraId="067FF153" w14:textId="77777777" w:rsidTr="00FD0B16">
              <w:trPr>
                <w:trHeight w:val="340"/>
                <w:jc w:val="center"/>
              </w:trPr>
              <w:tc>
                <w:tcPr>
                  <w:tcW w:w="3411" w:type="dxa"/>
                  <w:tcBorders>
                    <w:top w:val="single" w:sz="4" w:space="0" w:color="auto"/>
                    <w:left w:val="single" w:sz="4" w:space="0" w:color="auto"/>
                    <w:bottom w:val="single" w:sz="4" w:space="0" w:color="auto"/>
                    <w:right w:val="single" w:sz="4" w:space="0" w:color="auto"/>
                  </w:tcBorders>
                  <w:vAlign w:val="center"/>
                </w:tcPr>
                <w:p w14:paraId="2D93B80B"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Treinamento Funcional</w:t>
                  </w:r>
                </w:p>
              </w:tc>
              <w:tc>
                <w:tcPr>
                  <w:tcW w:w="3404" w:type="dxa"/>
                  <w:tcBorders>
                    <w:top w:val="single" w:sz="4" w:space="0" w:color="auto"/>
                    <w:left w:val="single" w:sz="4" w:space="0" w:color="auto"/>
                    <w:bottom w:val="single" w:sz="4" w:space="0" w:color="auto"/>
                    <w:right w:val="single" w:sz="4" w:space="0" w:color="auto"/>
                  </w:tcBorders>
                  <w:vAlign w:val="center"/>
                </w:tcPr>
                <w:p w14:paraId="17084FAC"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850" w:type="dxa"/>
                  <w:tcBorders>
                    <w:top w:val="single" w:sz="4" w:space="0" w:color="auto"/>
                    <w:left w:val="single" w:sz="4" w:space="0" w:color="auto"/>
                    <w:bottom w:val="single" w:sz="4" w:space="0" w:color="auto"/>
                    <w:right w:val="single" w:sz="4" w:space="0" w:color="auto"/>
                  </w:tcBorders>
                  <w:noWrap/>
                  <w:vAlign w:val="center"/>
                </w:tcPr>
                <w:p w14:paraId="34E52C83"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105</w:t>
                  </w:r>
                </w:p>
              </w:tc>
              <w:tc>
                <w:tcPr>
                  <w:tcW w:w="851" w:type="dxa"/>
                  <w:tcBorders>
                    <w:top w:val="single" w:sz="4" w:space="0" w:color="auto"/>
                    <w:left w:val="single" w:sz="4" w:space="0" w:color="auto"/>
                    <w:bottom w:val="single" w:sz="4" w:space="0" w:color="auto"/>
                    <w:right w:val="single" w:sz="4" w:space="0" w:color="auto"/>
                  </w:tcBorders>
                  <w:noWrap/>
                  <w:vAlign w:val="center"/>
                </w:tcPr>
                <w:p w14:paraId="56E96BD0"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0</w:t>
                  </w:r>
                </w:p>
              </w:tc>
              <w:tc>
                <w:tcPr>
                  <w:tcW w:w="851" w:type="dxa"/>
                  <w:tcBorders>
                    <w:top w:val="single" w:sz="4" w:space="0" w:color="auto"/>
                    <w:left w:val="single" w:sz="4" w:space="0" w:color="auto"/>
                    <w:bottom w:val="single" w:sz="4" w:space="0" w:color="auto"/>
                    <w:right w:val="single" w:sz="4" w:space="0" w:color="auto"/>
                  </w:tcBorders>
                  <w:vAlign w:val="center"/>
                </w:tcPr>
                <w:p w14:paraId="53D9FCAD"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F6B30"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110</w:t>
                  </w:r>
                </w:p>
              </w:tc>
            </w:tr>
            <w:tr w:rsidR="00DE2265" w:rsidRPr="001738F1" w14:paraId="45A040CF" w14:textId="77777777" w:rsidTr="00FD0B16">
              <w:trPr>
                <w:trHeight w:val="340"/>
                <w:jc w:val="center"/>
              </w:trPr>
              <w:tc>
                <w:tcPr>
                  <w:tcW w:w="3411" w:type="dxa"/>
                  <w:tcBorders>
                    <w:top w:val="single" w:sz="4" w:space="0" w:color="auto"/>
                    <w:left w:val="single" w:sz="4" w:space="0" w:color="auto"/>
                    <w:bottom w:val="single" w:sz="4" w:space="0" w:color="auto"/>
                    <w:right w:val="single" w:sz="4" w:space="0" w:color="auto"/>
                  </w:tcBorders>
                  <w:vAlign w:val="center"/>
                  <w:hideMark/>
                </w:tcPr>
                <w:p w14:paraId="7559AB61"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Dança</w:t>
                  </w:r>
                </w:p>
              </w:tc>
              <w:tc>
                <w:tcPr>
                  <w:tcW w:w="3404" w:type="dxa"/>
                  <w:tcBorders>
                    <w:top w:val="single" w:sz="4" w:space="0" w:color="auto"/>
                    <w:left w:val="single" w:sz="4" w:space="0" w:color="auto"/>
                    <w:bottom w:val="single" w:sz="4" w:space="0" w:color="auto"/>
                    <w:right w:val="single" w:sz="4" w:space="0" w:color="auto"/>
                  </w:tcBorders>
                  <w:vAlign w:val="center"/>
                  <w:hideMark/>
                </w:tcPr>
                <w:p w14:paraId="0C10AB37"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850" w:type="dxa"/>
                  <w:tcBorders>
                    <w:top w:val="single" w:sz="4" w:space="0" w:color="auto"/>
                    <w:left w:val="single" w:sz="4" w:space="0" w:color="auto"/>
                    <w:bottom w:val="single" w:sz="4" w:space="0" w:color="auto"/>
                    <w:right w:val="single" w:sz="4" w:space="0" w:color="auto"/>
                  </w:tcBorders>
                  <w:noWrap/>
                  <w:vAlign w:val="center"/>
                </w:tcPr>
                <w:p w14:paraId="768523EF"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9</w:t>
                  </w:r>
                </w:p>
              </w:tc>
              <w:tc>
                <w:tcPr>
                  <w:tcW w:w="851" w:type="dxa"/>
                  <w:tcBorders>
                    <w:top w:val="single" w:sz="4" w:space="0" w:color="auto"/>
                    <w:left w:val="single" w:sz="4" w:space="0" w:color="auto"/>
                    <w:bottom w:val="single" w:sz="4" w:space="0" w:color="auto"/>
                    <w:right w:val="single" w:sz="4" w:space="0" w:color="auto"/>
                  </w:tcBorders>
                  <w:noWrap/>
                  <w:vAlign w:val="center"/>
                </w:tcPr>
                <w:p w14:paraId="6CC0888C"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7</w:t>
                  </w:r>
                </w:p>
              </w:tc>
              <w:tc>
                <w:tcPr>
                  <w:tcW w:w="851" w:type="dxa"/>
                  <w:tcBorders>
                    <w:top w:val="single" w:sz="4" w:space="0" w:color="auto"/>
                    <w:left w:val="single" w:sz="4" w:space="0" w:color="auto"/>
                    <w:bottom w:val="single" w:sz="4" w:space="0" w:color="auto"/>
                    <w:right w:val="single" w:sz="4" w:space="0" w:color="auto"/>
                  </w:tcBorders>
                  <w:vAlign w:val="center"/>
                </w:tcPr>
                <w:p w14:paraId="31436576"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15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82A6D" w14:textId="77777777" w:rsidR="00DE2265" w:rsidRPr="003F150E"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F150E">
                    <w:rPr>
                      <w:rFonts w:ascii="Calibri" w:hAnsi="Calibri" w:cs="Calibri"/>
                    </w:rPr>
                    <w:t>31</w:t>
                  </w:r>
                </w:p>
              </w:tc>
            </w:tr>
            <w:tr w:rsidR="00DE2265" w:rsidRPr="00864799" w14:paraId="72618F44" w14:textId="77777777" w:rsidTr="00FD0B16">
              <w:trPr>
                <w:trHeight w:val="340"/>
                <w:jc w:val="center"/>
              </w:trPr>
              <w:tc>
                <w:tcPr>
                  <w:tcW w:w="6815" w:type="dxa"/>
                  <w:gridSpan w:val="2"/>
                  <w:tcBorders>
                    <w:top w:val="single" w:sz="4" w:space="0" w:color="auto"/>
                    <w:left w:val="single" w:sz="4" w:space="0" w:color="auto"/>
                    <w:bottom w:val="single" w:sz="4" w:space="0" w:color="auto"/>
                    <w:right w:val="single" w:sz="4" w:space="0" w:color="auto"/>
                  </w:tcBorders>
                  <w:vAlign w:val="center"/>
                </w:tcPr>
                <w:p w14:paraId="2FE31B4B" w14:textId="77777777" w:rsidR="00DE2265" w:rsidRPr="00CA743A"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CA743A">
                    <w:rPr>
                      <w:rFonts w:ascii="Calibri" w:eastAsia="Times New Roman" w:hAnsi="Calibri" w:cs="Calibri"/>
                      <w:b/>
                      <w:bCs/>
                      <w:color w:val="000000"/>
                      <w:lang w:eastAsia="pt-BR"/>
                    </w:rPr>
                    <w:t xml:space="preserve">Nº Total de </w:t>
                  </w:r>
                  <w:r>
                    <w:rPr>
                      <w:rFonts w:ascii="Calibri" w:eastAsia="Times New Roman" w:hAnsi="Calibri" w:cs="Calibri"/>
                      <w:b/>
                      <w:bCs/>
                      <w:color w:val="000000"/>
                      <w:lang w:eastAsia="pt-BR"/>
                    </w:rPr>
                    <w:t>A</w:t>
                  </w:r>
                  <w:r w:rsidRPr="00CA743A">
                    <w:rPr>
                      <w:rFonts w:ascii="Calibri" w:eastAsia="Times New Roman" w:hAnsi="Calibri" w:cs="Calibri"/>
                      <w:b/>
                      <w:bCs/>
                      <w:color w:val="000000"/>
                      <w:lang w:eastAsia="pt-BR"/>
                    </w:rPr>
                    <w:t>tendimentos</w:t>
                  </w:r>
                </w:p>
              </w:tc>
              <w:tc>
                <w:tcPr>
                  <w:tcW w:w="850" w:type="dxa"/>
                  <w:tcBorders>
                    <w:top w:val="single" w:sz="4" w:space="0" w:color="auto"/>
                    <w:left w:val="single" w:sz="4" w:space="0" w:color="auto"/>
                    <w:bottom w:val="single" w:sz="4" w:space="0" w:color="auto"/>
                    <w:right w:val="single" w:sz="4" w:space="0" w:color="auto"/>
                  </w:tcBorders>
                  <w:noWrap/>
                  <w:vAlign w:val="center"/>
                </w:tcPr>
                <w:p w14:paraId="369AE63C" w14:textId="77777777" w:rsidR="00DE2265" w:rsidRPr="007B0D1A" w:rsidRDefault="00DE2265" w:rsidP="00336CB5">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142</w:t>
                  </w:r>
                </w:p>
              </w:tc>
              <w:tc>
                <w:tcPr>
                  <w:tcW w:w="851" w:type="dxa"/>
                  <w:tcBorders>
                    <w:top w:val="single" w:sz="4" w:space="0" w:color="auto"/>
                    <w:left w:val="single" w:sz="4" w:space="0" w:color="auto"/>
                    <w:bottom w:val="single" w:sz="4" w:space="0" w:color="auto"/>
                    <w:right w:val="single" w:sz="4" w:space="0" w:color="auto"/>
                  </w:tcBorders>
                  <w:noWrap/>
                  <w:vAlign w:val="center"/>
                </w:tcPr>
                <w:p w14:paraId="6F7F6B67" w14:textId="77777777" w:rsidR="00DE2265" w:rsidRPr="007B0D1A" w:rsidRDefault="00DE2265" w:rsidP="00336CB5">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14</w:t>
                  </w:r>
                </w:p>
              </w:tc>
              <w:tc>
                <w:tcPr>
                  <w:tcW w:w="851" w:type="dxa"/>
                  <w:tcBorders>
                    <w:top w:val="single" w:sz="4" w:space="0" w:color="auto"/>
                    <w:left w:val="single" w:sz="4" w:space="0" w:color="auto"/>
                    <w:bottom w:val="single" w:sz="4" w:space="0" w:color="auto"/>
                    <w:right w:val="single" w:sz="4" w:space="0" w:color="auto"/>
                  </w:tcBorders>
                  <w:vAlign w:val="center"/>
                </w:tcPr>
                <w:p w14:paraId="064845EF" w14:textId="77777777" w:rsidR="00DE2265" w:rsidRPr="007B0D1A" w:rsidRDefault="00DE2265" w:rsidP="00336CB5">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39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F8A83" w14:textId="77777777" w:rsidR="00DE2265" w:rsidRPr="007B0D1A" w:rsidRDefault="00DE2265" w:rsidP="00336CB5">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195</w:t>
                  </w:r>
                </w:p>
              </w:tc>
            </w:tr>
          </w:tbl>
          <w:p w14:paraId="23C20F14" w14:textId="77777777" w:rsidR="00DE2265" w:rsidRPr="001738F1" w:rsidRDefault="00DE2265" w:rsidP="00DE2265">
            <w:pPr>
              <w:pStyle w:val="paragraph"/>
              <w:spacing w:before="0" w:beforeAutospacing="0" w:after="0" w:afterAutospacing="0"/>
              <w:jc w:val="both"/>
              <w:textAlignment w:val="baseline"/>
              <w:rPr>
                <w:rFonts w:ascii="Calibri" w:hAnsi="Calibri" w:cs="Calibri"/>
                <w:b/>
                <w:bCs/>
                <w:sz w:val="22"/>
                <w:szCs w:val="22"/>
              </w:rPr>
            </w:pPr>
          </w:p>
          <w:p w14:paraId="66C930FB" w14:textId="77777777" w:rsidR="00DE2265" w:rsidRPr="001738F1" w:rsidRDefault="00DE2265" w:rsidP="00DE2265">
            <w:pPr>
              <w:pStyle w:val="paragraph"/>
              <w:spacing w:before="0" w:beforeAutospacing="0" w:after="0" w:afterAutospacing="0"/>
              <w:jc w:val="both"/>
              <w:textAlignment w:val="baseline"/>
              <w:rPr>
                <w:rStyle w:val="normaltextrun"/>
                <w:rFonts w:ascii="Calibri" w:hAnsi="Calibri" w:cs="Calibri"/>
                <w:b/>
                <w:bCs/>
                <w:sz w:val="22"/>
                <w:szCs w:val="22"/>
              </w:rPr>
            </w:pPr>
            <w:r w:rsidRPr="001738F1">
              <w:rPr>
                <w:rStyle w:val="normaltextrun"/>
                <w:rFonts w:ascii="Calibri" w:hAnsi="Calibri" w:cs="Calibri"/>
                <w:b/>
                <w:bCs/>
                <w:sz w:val="22"/>
                <w:szCs w:val="22"/>
              </w:rPr>
              <w:t>Atividades Socioeducativas</w:t>
            </w:r>
          </w:p>
          <w:p w14:paraId="4F68E84C" w14:textId="77777777" w:rsidR="00DE2265" w:rsidRDefault="00DE2265" w:rsidP="00DE2265">
            <w:pPr>
              <w:jc w:val="both"/>
            </w:pPr>
            <w:r w:rsidRPr="001738F1">
              <w:rPr>
                <w:rFonts w:ascii="Calibri" w:hAnsi="Calibri" w:cs="Calibri"/>
              </w:rPr>
              <w:t xml:space="preserve">Foram desenvolvidas atividades, por meio da equipe técnica, com o intuito de promover ações socioeducativas aos usuários e suas famílias para suprir </w:t>
            </w:r>
            <w:r w:rsidRPr="007B3C69">
              <w:rPr>
                <w:rFonts w:ascii="Calibri" w:hAnsi="Calibri" w:cs="Calibri"/>
              </w:rPr>
              <w:t>necessidades de reprodução social de vida individual e familiar, centradas nos usuários, enquanto sujeitos de direitos, realizados através de</w:t>
            </w:r>
            <w:r>
              <w:rPr>
                <w:rFonts w:ascii="Calibri" w:hAnsi="Calibri" w:cs="Calibri"/>
              </w:rPr>
              <w:t xml:space="preserve"> rodas de conversas e</w:t>
            </w:r>
            <w:r w:rsidRPr="007B3C69">
              <w:rPr>
                <w:rFonts w:ascii="Calibri" w:hAnsi="Calibri" w:cs="Calibri"/>
              </w:rPr>
              <w:t xml:space="preserve"> palestras sobre os temas</w:t>
            </w:r>
            <w:r>
              <w:rPr>
                <w:rFonts w:ascii="Calibri" w:hAnsi="Calibri" w:cs="Calibri"/>
              </w:rPr>
              <w:t>: “</w:t>
            </w:r>
            <w:r>
              <w:t>Segurança no Trânsito”; “Maio Laranja - Combate ao abuso e exploração sexual de crianças e adolescentes”; “Hipertensão: medidas preventivas em saúde”; “</w:t>
            </w:r>
            <w:r w:rsidRPr="00DA6493">
              <w:t>Fortalecimento dos Vínculos Familiares</w:t>
            </w:r>
            <w:r>
              <w:t>”; “</w:t>
            </w:r>
            <w:r w:rsidRPr="00DA6493">
              <w:t>Amor que Acolhe, Cuidado que transforma</w:t>
            </w:r>
            <w:r>
              <w:t>”; e Reunião de Condomínio para alinhar regras, condutas e avaliar possíveis melhorias. Também foi realizada uma Roda de conversa específica: “</w:t>
            </w:r>
            <w:r w:rsidRPr="00DA6493">
              <w:t>Papo de Homem</w:t>
            </w:r>
            <w:r>
              <w:t>”, para orientações diversas aos moradores.</w:t>
            </w:r>
          </w:p>
          <w:p w14:paraId="06A480A8" w14:textId="77777777" w:rsidR="00DE2265" w:rsidRDefault="00DE2265" w:rsidP="00DE2265">
            <w:pPr>
              <w:jc w:val="both"/>
            </w:pPr>
          </w:p>
          <w:p w14:paraId="6FE866B9" w14:textId="4232CB28" w:rsidR="00DE2265" w:rsidRPr="001738F1" w:rsidRDefault="00DE2265" w:rsidP="00DE2265">
            <w:pPr>
              <w:pStyle w:val="paragraph"/>
              <w:spacing w:before="0" w:beforeAutospacing="0" w:after="0" w:afterAutospacing="0"/>
              <w:jc w:val="center"/>
              <w:textAlignment w:val="baseline"/>
              <w:rPr>
                <w:rFonts w:ascii="Calibri" w:hAnsi="Calibri" w:cs="Calibri"/>
                <w:sz w:val="22"/>
                <w:szCs w:val="22"/>
              </w:rPr>
            </w:pPr>
            <w:r w:rsidRPr="001738F1">
              <w:rPr>
                <w:rFonts w:ascii="Calibri" w:hAnsi="Calibri" w:cs="Calibri"/>
                <w:sz w:val="22"/>
                <w:szCs w:val="22"/>
              </w:rPr>
              <w:t xml:space="preserve">Tabela </w:t>
            </w:r>
            <w:r>
              <w:rPr>
                <w:rFonts w:ascii="Calibri" w:hAnsi="Calibri" w:cs="Calibri"/>
                <w:sz w:val="22"/>
                <w:szCs w:val="22"/>
              </w:rPr>
              <w:t>3</w:t>
            </w:r>
            <w:r w:rsidR="00360F00">
              <w:rPr>
                <w:rFonts w:ascii="Calibri" w:hAnsi="Calibri" w:cs="Calibri"/>
                <w:sz w:val="22"/>
                <w:szCs w:val="22"/>
              </w:rPr>
              <w:t>0</w:t>
            </w:r>
            <w:r w:rsidRPr="001738F1">
              <w:rPr>
                <w:rFonts w:ascii="Calibri" w:hAnsi="Calibri" w:cs="Calibri"/>
                <w:sz w:val="22"/>
                <w:szCs w:val="22"/>
              </w:rPr>
              <w:t>: Atividades Socioeducativas</w:t>
            </w:r>
          </w:p>
          <w:p w14:paraId="41B9C22A" w14:textId="77777777" w:rsidR="00DE2265" w:rsidRPr="001738F1" w:rsidRDefault="00DE2265" w:rsidP="00DE2265">
            <w:pPr>
              <w:rPr>
                <w:rFonts w:ascii="Calibri" w:hAnsi="Calibri" w:cs="Calibri"/>
              </w:rPr>
            </w:pPr>
          </w:p>
          <w:tbl>
            <w:tblPr>
              <w:tblW w:w="10421" w:type="dxa"/>
              <w:jc w:val="center"/>
              <w:tblLayout w:type="fixed"/>
              <w:tblCellMar>
                <w:left w:w="70" w:type="dxa"/>
                <w:right w:w="70" w:type="dxa"/>
              </w:tblCellMar>
              <w:tblLook w:val="04A0" w:firstRow="1" w:lastRow="0" w:firstColumn="1" w:lastColumn="0" w:noHBand="0" w:noVBand="1"/>
            </w:tblPr>
            <w:tblGrid>
              <w:gridCol w:w="3269"/>
              <w:gridCol w:w="3472"/>
              <w:gridCol w:w="902"/>
              <w:gridCol w:w="812"/>
              <w:gridCol w:w="983"/>
              <w:gridCol w:w="983"/>
            </w:tblGrid>
            <w:tr w:rsidR="00DE2265" w:rsidRPr="001738F1" w14:paraId="6F438997" w14:textId="77777777" w:rsidTr="00FD0B16">
              <w:trPr>
                <w:trHeight w:val="397"/>
                <w:jc w:val="center"/>
              </w:trPr>
              <w:tc>
                <w:tcPr>
                  <w:tcW w:w="67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5AA1F3"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Socioeducativas</w:t>
                  </w:r>
                </w:p>
              </w:tc>
              <w:tc>
                <w:tcPr>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038ED7"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8BA45A"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2CC6CB"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Pr>
                      <w:rFonts w:ascii="Calibri" w:eastAsia="Times New Roman" w:hAnsi="Calibri" w:cs="Calibri"/>
                      <w:b/>
                      <w:bCs/>
                      <w:color w:val="000000" w:themeColor="text1"/>
                      <w:lang w:eastAsia="pt-BR"/>
                    </w:rPr>
                    <w:t>EBV III</w:t>
                  </w:r>
                </w:p>
              </w:tc>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D33922"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TOTAL</w:t>
                  </w:r>
                </w:p>
              </w:tc>
            </w:tr>
            <w:tr w:rsidR="00DE2265" w:rsidRPr="001738F1" w14:paraId="43CB75C8" w14:textId="77777777" w:rsidTr="00FD0B16">
              <w:trPr>
                <w:trHeight w:val="340"/>
                <w:jc w:val="center"/>
              </w:trPr>
              <w:tc>
                <w:tcPr>
                  <w:tcW w:w="3269" w:type="dxa"/>
                  <w:tcBorders>
                    <w:top w:val="single" w:sz="4" w:space="0" w:color="auto"/>
                    <w:left w:val="single" w:sz="4" w:space="0" w:color="auto"/>
                    <w:bottom w:val="single" w:sz="4" w:space="0" w:color="auto"/>
                    <w:right w:val="single" w:sz="4" w:space="0" w:color="auto"/>
                  </w:tcBorders>
                  <w:vAlign w:val="center"/>
                  <w:hideMark/>
                </w:tcPr>
                <w:p w14:paraId="0D02678F"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Palestra, Roda de Conversa e Debate</w:t>
                  </w:r>
                </w:p>
              </w:tc>
              <w:tc>
                <w:tcPr>
                  <w:tcW w:w="3472" w:type="dxa"/>
                  <w:tcBorders>
                    <w:top w:val="single" w:sz="4" w:space="0" w:color="auto"/>
                    <w:left w:val="single" w:sz="4" w:space="0" w:color="auto"/>
                    <w:bottom w:val="single" w:sz="4" w:space="0" w:color="auto"/>
                    <w:right w:val="single" w:sz="4" w:space="0" w:color="auto"/>
                  </w:tcBorders>
                  <w:vAlign w:val="center"/>
                  <w:hideMark/>
                </w:tcPr>
                <w:p w14:paraId="304B9C9C"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902" w:type="dxa"/>
                  <w:tcBorders>
                    <w:top w:val="single" w:sz="4" w:space="0" w:color="auto"/>
                    <w:left w:val="single" w:sz="4" w:space="0" w:color="auto"/>
                    <w:bottom w:val="single" w:sz="4" w:space="0" w:color="auto"/>
                    <w:right w:val="single" w:sz="4" w:space="0" w:color="auto"/>
                  </w:tcBorders>
                  <w:noWrap/>
                  <w:vAlign w:val="center"/>
                </w:tcPr>
                <w:p w14:paraId="5FC3E755"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34</w:t>
                  </w:r>
                </w:p>
              </w:tc>
              <w:tc>
                <w:tcPr>
                  <w:tcW w:w="81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8E9FD6"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30</w:t>
                  </w:r>
                </w:p>
              </w:tc>
              <w:tc>
                <w:tcPr>
                  <w:tcW w:w="983" w:type="dxa"/>
                  <w:tcBorders>
                    <w:top w:val="single" w:sz="4" w:space="0" w:color="auto"/>
                    <w:left w:val="single" w:sz="4" w:space="0" w:color="auto"/>
                    <w:bottom w:val="single" w:sz="4" w:space="0" w:color="auto"/>
                    <w:right w:val="single" w:sz="4" w:space="0" w:color="auto"/>
                  </w:tcBorders>
                  <w:vAlign w:val="center"/>
                </w:tcPr>
                <w:p w14:paraId="6F96CD86"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47</w:t>
                  </w:r>
                </w:p>
              </w:tc>
              <w:tc>
                <w:tcPr>
                  <w:tcW w:w="983" w:type="dxa"/>
                  <w:tcBorders>
                    <w:top w:val="single" w:sz="4" w:space="0" w:color="auto"/>
                    <w:left w:val="single" w:sz="4" w:space="0" w:color="auto"/>
                    <w:bottom w:val="single" w:sz="4" w:space="0" w:color="auto"/>
                    <w:right w:val="single" w:sz="4" w:space="0" w:color="auto"/>
                  </w:tcBorders>
                  <w:vAlign w:val="center"/>
                </w:tcPr>
                <w:p w14:paraId="07578665"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111</w:t>
                  </w:r>
                </w:p>
              </w:tc>
            </w:tr>
            <w:tr w:rsidR="00DE2265" w:rsidRPr="001738F1" w14:paraId="229D4196" w14:textId="77777777" w:rsidTr="00FD0B16">
              <w:trPr>
                <w:trHeight w:val="340"/>
                <w:jc w:val="center"/>
              </w:trPr>
              <w:tc>
                <w:tcPr>
                  <w:tcW w:w="9438" w:type="dxa"/>
                  <w:gridSpan w:val="5"/>
                  <w:tcBorders>
                    <w:top w:val="single" w:sz="4" w:space="0" w:color="auto"/>
                    <w:left w:val="single" w:sz="4" w:space="0" w:color="auto"/>
                    <w:bottom w:val="single" w:sz="4" w:space="0" w:color="auto"/>
                    <w:right w:val="single" w:sz="4" w:space="0" w:color="auto"/>
                  </w:tcBorders>
                  <w:vAlign w:val="center"/>
                </w:tcPr>
                <w:p w14:paraId="6F72501F" w14:textId="77777777" w:rsidR="00DE2265" w:rsidRDefault="00DE2265" w:rsidP="00336CB5">
                  <w:pPr>
                    <w:framePr w:hSpace="141" w:wrap="around" w:vAnchor="text" w:hAnchor="text" w:xAlign="center" w:y="1"/>
                    <w:spacing w:after="0" w:line="240" w:lineRule="auto"/>
                    <w:suppressOverlap/>
                    <w:jc w:val="center"/>
                    <w:rPr>
                      <w:rFonts w:ascii="Calibri" w:hAnsi="Calibri" w:cs="Calibri"/>
                      <w:b/>
                      <w:bCs/>
                    </w:rPr>
                  </w:pPr>
                  <w:r w:rsidRPr="00A52B75">
                    <w:rPr>
                      <w:rFonts w:eastAsia="Calibri" w:cstheme="minorHAnsi"/>
                      <w:b/>
                      <w:bCs/>
                      <w:color w:val="000000" w:themeColor="text1"/>
                    </w:rPr>
                    <w:t>Total de Atendimentos (Total de Frequência)</w:t>
                  </w:r>
                </w:p>
              </w:tc>
              <w:tc>
                <w:tcPr>
                  <w:tcW w:w="983" w:type="dxa"/>
                  <w:tcBorders>
                    <w:top w:val="single" w:sz="4" w:space="0" w:color="auto"/>
                    <w:left w:val="single" w:sz="4" w:space="0" w:color="auto"/>
                    <w:bottom w:val="single" w:sz="4" w:space="0" w:color="auto"/>
                    <w:right w:val="single" w:sz="4" w:space="0" w:color="auto"/>
                  </w:tcBorders>
                  <w:vAlign w:val="center"/>
                </w:tcPr>
                <w:p w14:paraId="0F78A6A2" w14:textId="77777777" w:rsidR="00DE2265" w:rsidRDefault="00DE2265" w:rsidP="00336CB5">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111</w:t>
                  </w:r>
                </w:p>
              </w:tc>
            </w:tr>
          </w:tbl>
          <w:p w14:paraId="05E9DBD5" w14:textId="77777777" w:rsidR="00DE2265" w:rsidRPr="001738F1" w:rsidRDefault="00DE2265" w:rsidP="00DE2265">
            <w:pPr>
              <w:pStyle w:val="paragraph"/>
              <w:spacing w:before="0" w:beforeAutospacing="0" w:after="0" w:afterAutospacing="0"/>
              <w:jc w:val="both"/>
              <w:textAlignment w:val="baseline"/>
              <w:rPr>
                <w:rFonts w:ascii="Calibri" w:hAnsi="Calibri" w:cs="Calibri"/>
                <w:b/>
                <w:bCs/>
                <w:sz w:val="22"/>
                <w:szCs w:val="22"/>
              </w:rPr>
            </w:pPr>
          </w:p>
          <w:p w14:paraId="77A320AA" w14:textId="77777777" w:rsidR="00DE2265" w:rsidRPr="001738F1" w:rsidRDefault="00DE2265" w:rsidP="00DE2265">
            <w:pPr>
              <w:pStyle w:val="paragraph"/>
              <w:spacing w:before="0" w:beforeAutospacing="0" w:after="0" w:afterAutospacing="0"/>
              <w:jc w:val="both"/>
              <w:textAlignment w:val="baseline"/>
              <w:rPr>
                <w:rStyle w:val="normaltextrun"/>
                <w:rFonts w:ascii="Calibri" w:hAnsi="Calibri" w:cs="Calibri"/>
                <w:color w:val="000000"/>
                <w:sz w:val="22"/>
                <w:szCs w:val="22"/>
                <w:shd w:val="clear" w:color="auto" w:fill="FFFFFF"/>
              </w:rPr>
            </w:pPr>
            <w:r w:rsidRPr="001738F1">
              <w:rPr>
                <w:rFonts w:ascii="Calibri" w:hAnsi="Calibri" w:cs="Calibri"/>
                <w:b/>
                <w:bCs/>
                <w:sz w:val="22"/>
                <w:szCs w:val="22"/>
              </w:rPr>
              <w:t>Atividades Socioculturais</w:t>
            </w:r>
          </w:p>
          <w:p w14:paraId="482912FE" w14:textId="77777777" w:rsidR="00DE2265" w:rsidRPr="001738F1" w:rsidRDefault="00DE2265" w:rsidP="00DE2265">
            <w:pPr>
              <w:pStyle w:val="paragraph"/>
              <w:spacing w:before="0" w:beforeAutospacing="0" w:after="0" w:afterAutospacing="0"/>
              <w:jc w:val="both"/>
              <w:textAlignment w:val="baseline"/>
              <w:rPr>
                <w:rFonts w:ascii="Calibri" w:hAnsi="Calibri" w:cs="Calibri"/>
                <w:sz w:val="22"/>
                <w:szCs w:val="22"/>
              </w:rPr>
            </w:pPr>
            <w:r w:rsidRPr="001738F1">
              <w:rPr>
                <w:rFonts w:ascii="Calibri" w:hAnsi="Calibri" w:cs="Calibri"/>
                <w:sz w:val="22"/>
                <w:szCs w:val="22"/>
              </w:rPr>
              <w:t>Foram desenvolvidas atividades pela equipe técnica com foco na construção de projetos de vida próprios, ajustados às suas identidades culturais, propiciando o compartilhamento de experiências pertinentes aos contextos dos indivíduos e grupos.</w:t>
            </w:r>
          </w:p>
          <w:p w14:paraId="6ACA7037" w14:textId="77777777" w:rsidR="00DE2265" w:rsidRPr="001738F1" w:rsidRDefault="00DE2265" w:rsidP="00DE2265">
            <w:pPr>
              <w:pStyle w:val="paragraph"/>
              <w:spacing w:before="0" w:beforeAutospacing="0" w:after="0" w:afterAutospacing="0"/>
              <w:jc w:val="both"/>
              <w:textAlignment w:val="baseline"/>
              <w:rPr>
                <w:rFonts w:ascii="Calibri" w:hAnsi="Calibri" w:cs="Calibri"/>
                <w:sz w:val="22"/>
                <w:szCs w:val="22"/>
              </w:rPr>
            </w:pPr>
          </w:p>
          <w:p w14:paraId="733FD4EE" w14:textId="77777777" w:rsidR="00DE2265" w:rsidRPr="001738F1" w:rsidRDefault="00DE2265" w:rsidP="00DE2265">
            <w:pPr>
              <w:pStyle w:val="paragraph"/>
              <w:spacing w:before="0" w:beforeAutospacing="0" w:after="0" w:afterAutospacing="0"/>
              <w:jc w:val="both"/>
              <w:textAlignment w:val="baseline"/>
              <w:rPr>
                <w:rStyle w:val="normaltextrun"/>
                <w:rFonts w:ascii="Calibri" w:hAnsi="Calibri" w:cs="Calibri"/>
                <w:sz w:val="22"/>
                <w:szCs w:val="22"/>
              </w:rPr>
            </w:pPr>
            <w:r w:rsidRPr="001738F1">
              <w:rPr>
                <w:rFonts w:ascii="Calibri" w:hAnsi="Calibri" w:cs="Calibri"/>
                <w:sz w:val="22"/>
                <w:szCs w:val="22"/>
              </w:rPr>
              <w:t>Nesse sentido, foram desenvolvidos eventos e comemorações relacionados às datas temáticas do mês, incluindo atividades religiosas;</w:t>
            </w:r>
            <w:r w:rsidRPr="001738F1">
              <w:rPr>
                <w:rStyle w:val="normaltextrun"/>
                <w:rFonts w:ascii="Calibri" w:hAnsi="Calibri" w:cs="Calibri"/>
                <w:sz w:val="22"/>
                <w:szCs w:val="22"/>
                <w:shd w:val="clear" w:color="auto" w:fill="FFFFFF"/>
              </w:rPr>
              <w:t xml:space="preserve"> </w:t>
            </w:r>
            <w:r w:rsidRPr="001738F1">
              <w:rPr>
                <w:rFonts w:ascii="Calibri" w:hAnsi="Calibri" w:cs="Calibri"/>
                <w:sz w:val="22"/>
                <w:szCs w:val="22"/>
              </w:rPr>
              <w:t xml:space="preserve">atividades artesanais; atividades culturais e lúdicas, por meio de sessão de cinema, apresentação musical, jogos socioeducativos, bingo, leituras, pinturas e exercícios temáticos para coordenação motora, </w:t>
            </w:r>
            <w:r w:rsidRPr="001738F1">
              <w:rPr>
                <w:rStyle w:val="normaltextrun"/>
                <w:rFonts w:ascii="Calibri" w:hAnsi="Calibri" w:cs="Calibri"/>
                <w:color w:val="000000"/>
                <w:sz w:val="22"/>
                <w:szCs w:val="22"/>
                <w:bdr w:val="none" w:sz="0" w:space="0" w:color="auto" w:frame="1"/>
              </w:rPr>
              <w:t>estímulo da memória, desenvolvimento e aperfeiçoamento do raciocínio, contribuindo para minimizar o rápido declínio do processo de envelhecimento e prevenção de demência.</w:t>
            </w:r>
            <w:r w:rsidRPr="001738F1">
              <w:rPr>
                <w:rFonts w:ascii="Calibri" w:hAnsi="Calibri" w:cs="Calibri"/>
                <w:sz w:val="22"/>
                <w:szCs w:val="22"/>
              </w:rPr>
              <w:t xml:space="preserve"> </w:t>
            </w:r>
          </w:p>
          <w:p w14:paraId="72D89E7A" w14:textId="77777777" w:rsidR="00DE2265" w:rsidRDefault="00DE2265" w:rsidP="00DE2265">
            <w:pPr>
              <w:jc w:val="both"/>
              <w:rPr>
                <w:rFonts w:ascii="Calibri" w:hAnsi="Calibri" w:cs="Calibri"/>
                <w:b/>
                <w:bCs/>
              </w:rPr>
            </w:pPr>
          </w:p>
          <w:p w14:paraId="3FDDE7FB" w14:textId="77777777" w:rsidR="001C3B33" w:rsidRDefault="001C3B33" w:rsidP="00DE2265">
            <w:pPr>
              <w:jc w:val="both"/>
              <w:rPr>
                <w:rFonts w:ascii="Calibri" w:hAnsi="Calibri" w:cs="Calibri"/>
                <w:b/>
                <w:bCs/>
              </w:rPr>
            </w:pPr>
          </w:p>
          <w:p w14:paraId="4D0E83A0" w14:textId="77777777" w:rsidR="001C3B33" w:rsidRPr="001738F1" w:rsidRDefault="001C3B33" w:rsidP="00DE2265">
            <w:pPr>
              <w:jc w:val="both"/>
              <w:rPr>
                <w:rFonts w:ascii="Calibri" w:hAnsi="Calibri" w:cs="Calibri"/>
                <w:b/>
                <w:bCs/>
              </w:rPr>
            </w:pPr>
          </w:p>
          <w:p w14:paraId="7B449D70" w14:textId="2AAA35DC" w:rsidR="00DE2265" w:rsidRPr="001738F1" w:rsidRDefault="00DE2265" w:rsidP="00DE2265">
            <w:pPr>
              <w:pStyle w:val="paragraph"/>
              <w:spacing w:before="0" w:beforeAutospacing="0" w:after="0" w:afterAutospacing="0" w:line="259" w:lineRule="auto"/>
              <w:ind w:left="22"/>
              <w:jc w:val="center"/>
              <w:textAlignment w:val="baseline"/>
              <w:rPr>
                <w:rStyle w:val="normaltextrun"/>
                <w:rFonts w:ascii="Calibri" w:hAnsi="Calibri" w:cs="Calibri"/>
                <w:sz w:val="22"/>
                <w:szCs w:val="22"/>
              </w:rPr>
            </w:pPr>
            <w:r w:rsidRPr="001738F1">
              <w:rPr>
                <w:rStyle w:val="normaltextrun"/>
                <w:rFonts w:ascii="Calibri" w:hAnsi="Calibri" w:cs="Calibri"/>
                <w:sz w:val="22"/>
                <w:szCs w:val="22"/>
              </w:rPr>
              <w:lastRenderedPageBreak/>
              <w:t xml:space="preserve">Tabela </w:t>
            </w:r>
            <w:r>
              <w:rPr>
                <w:rStyle w:val="normaltextrun"/>
                <w:rFonts w:ascii="Calibri" w:hAnsi="Calibri" w:cs="Calibri"/>
                <w:sz w:val="22"/>
                <w:szCs w:val="22"/>
              </w:rPr>
              <w:t>3</w:t>
            </w:r>
            <w:r w:rsidR="00360F00">
              <w:rPr>
                <w:rStyle w:val="normaltextrun"/>
                <w:rFonts w:ascii="Calibri" w:hAnsi="Calibri" w:cs="Calibri"/>
                <w:sz w:val="22"/>
                <w:szCs w:val="22"/>
              </w:rPr>
              <w:t>1</w:t>
            </w:r>
            <w:r w:rsidRPr="001738F1">
              <w:rPr>
                <w:rStyle w:val="normaltextrun"/>
                <w:rFonts w:ascii="Calibri" w:hAnsi="Calibri" w:cs="Calibri"/>
                <w:sz w:val="22"/>
                <w:szCs w:val="22"/>
              </w:rPr>
              <w:t>: Atividades Socioculturais</w:t>
            </w:r>
          </w:p>
          <w:p w14:paraId="1258B9EA" w14:textId="77777777" w:rsidR="00DE2265" w:rsidRPr="001738F1" w:rsidRDefault="00DE2265" w:rsidP="00DE2265">
            <w:pPr>
              <w:pStyle w:val="paragraph"/>
              <w:spacing w:before="0" w:beforeAutospacing="0" w:after="0" w:afterAutospacing="0" w:line="259" w:lineRule="auto"/>
              <w:ind w:left="22"/>
              <w:jc w:val="center"/>
              <w:textAlignment w:val="baseline"/>
              <w:rPr>
                <w:rStyle w:val="normaltextrun"/>
                <w:rFonts w:ascii="Calibri" w:hAnsi="Calibri" w:cs="Calibri"/>
                <w:sz w:val="22"/>
                <w:szCs w:val="22"/>
              </w:rPr>
            </w:pPr>
          </w:p>
          <w:tbl>
            <w:tblPr>
              <w:tblW w:w="10300" w:type="dxa"/>
              <w:jc w:val="center"/>
              <w:tblLayout w:type="fixed"/>
              <w:tblCellMar>
                <w:left w:w="70" w:type="dxa"/>
                <w:right w:w="70" w:type="dxa"/>
              </w:tblCellMar>
              <w:tblLook w:val="04A0" w:firstRow="1" w:lastRow="0" w:firstColumn="1" w:lastColumn="0" w:noHBand="0" w:noVBand="1"/>
            </w:tblPr>
            <w:tblGrid>
              <w:gridCol w:w="3503"/>
              <w:gridCol w:w="3516"/>
              <w:gridCol w:w="819"/>
              <w:gridCol w:w="824"/>
              <w:gridCol w:w="819"/>
              <w:gridCol w:w="819"/>
            </w:tblGrid>
            <w:tr w:rsidR="00DE2265" w:rsidRPr="001738F1" w14:paraId="518B7965" w14:textId="77777777" w:rsidTr="00CD1ADC">
              <w:trPr>
                <w:trHeight w:val="397"/>
                <w:jc w:val="center"/>
              </w:trPr>
              <w:tc>
                <w:tcPr>
                  <w:tcW w:w="7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E112F5"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Socioculturais</w:t>
                  </w:r>
                </w:p>
              </w:tc>
              <w:tc>
                <w:tcPr>
                  <w:tcW w:w="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A12FC0"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B19E36"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F3FB5"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Pr>
                      <w:rFonts w:ascii="Calibri" w:eastAsia="Times New Roman" w:hAnsi="Calibri" w:cs="Calibri"/>
                      <w:b/>
                      <w:bCs/>
                      <w:color w:val="000000" w:themeColor="text1"/>
                      <w:lang w:eastAsia="pt-BR"/>
                    </w:rPr>
                    <w:t>EBV III</w:t>
                  </w:r>
                </w:p>
              </w:tc>
              <w:tc>
                <w:tcPr>
                  <w:tcW w:w="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40BBE2D"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TOTAL</w:t>
                  </w:r>
                </w:p>
              </w:tc>
            </w:tr>
            <w:tr w:rsidR="00DE2265" w:rsidRPr="001738F1" w14:paraId="7E65FCD6" w14:textId="77777777" w:rsidTr="00CD1ADC">
              <w:trPr>
                <w:trHeight w:val="340"/>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6EBD089B"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Eventos e Comemorações</w:t>
                  </w:r>
                </w:p>
              </w:tc>
              <w:tc>
                <w:tcPr>
                  <w:tcW w:w="3516" w:type="dxa"/>
                  <w:tcBorders>
                    <w:top w:val="single" w:sz="4" w:space="0" w:color="auto"/>
                    <w:left w:val="single" w:sz="4" w:space="0" w:color="auto"/>
                    <w:bottom w:val="single" w:sz="4" w:space="0" w:color="auto"/>
                    <w:right w:val="single" w:sz="4" w:space="0" w:color="auto"/>
                  </w:tcBorders>
                  <w:vAlign w:val="center"/>
                  <w:hideMark/>
                </w:tcPr>
                <w:p w14:paraId="6500183E"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Pessoas Idosas Atendidas</w:t>
                  </w:r>
                </w:p>
              </w:tc>
              <w:tc>
                <w:tcPr>
                  <w:tcW w:w="819" w:type="dxa"/>
                  <w:tcBorders>
                    <w:top w:val="single" w:sz="4" w:space="0" w:color="auto"/>
                    <w:left w:val="single" w:sz="4" w:space="0" w:color="auto"/>
                    <w:bottom w:val="single" w:sz="4" w:space="0" w:color="auto"/>
                    <w:right w:val="single" w:sz="4" w:space="0" w:color="auto"/>
                  </w:tcBorders>
                  <w:noWrap/>
                  <w:vAlign w:val="center"/>
                </w:tcPr>
                <w:p w14:paraId="4FAEFF21"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color w:val="000000"/>
                    </w:rPr>
                    <w:t>30</w:t>
                  </w:r>
                </w:p>
              </w:tc>
              <w:tc>
                <w:tcPr>
                  <w:tcW w:w="824" w:type="dxa"/>
                  <w:tcBorders>
                    <w:top w:val="single" w:sz="4" w:space="0" w:color="auto"/>
                    <w:left w:val="single" w:sz="4" w:space="0" w:color="auto"/>
                    <w:bottom w:val="single" w:sz="4" w:space="0" w:color="auto"/>
                    <w:right w:val="single" w:sz="4" w:space="0" w:color="auto"/>
                  </w:tcBorders>
                  <w:noWrap/>
                  <w:vAlign w:val="center"/>
                </w:tcPr>
                <w:p w14:paraId="077E7174"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color w:val="000000"/>
                    </w:rPr>
                    <w:t>23</w:t>
                  </w:r>
                </w:p>
              </w:tc>
              <w:tc>
                <w:tcPr>
                  <w:tcW w:w="819" w:type="dxa"/>
                  <w:tcBorders>
                    <w:top w:val="single" w:sz="4" w:space="0" w:color="auto"/>
                    <w:left w:val="single" w:sz="4" w:space="0" w:color="auto"/>
                    <w:bottom w:val="single" w:sz="4" w:space="0" w:color="auto"/>
                    <w:right w:val="single" w:sz="4" w:space="0" w:color="auto"/>
                  </w:tcBorders>
                  <w:vAlign w:val="center"/>
                </w:tcPr>
                <w:p w14:paraId="18D3282A"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24</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88F7F"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77</w:t>
                  </w:r>
                </w:p>
              </w:tc>
            </w:tr>
            <w:tr w:rsidR="00DE2265" w:rsidRPr="001738F1" w14:paraId="6C122A10" w14:textId="77777777" w:rsidTr="00CD1ADC">
              <w:trPr>
                <w:trHeight w:val="340"/>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29A187C4"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Artesanato (atividades manuais)</w:t>
                  </w:r>
                </w:p>
              </w:tc>
              <w:tc>
                <w:tcPr>
                  <w:tcW w:w="3516" w:type="dxa"/>
                  <w:tcBorders>
                    <w:top w:val="single" w:sz="4" w:space="0" w:color="auto"/>
                    <w:left w:val="single" w:sz="4" w:space="0" w:color="auto"/>
                    <w:bottom w:val="single" w:sz="4" w:space="0" w:color="auto"/>
                    <w:right w:val="single" w:sz="4" w:space="0" w:color="auto"/>
                  </w:tcBorders>
                  <w:vAlign w:val="center"/>
                  <w:hideMark/>
                </w:tcPr>
                <w:p w14:paraId="34E244F1"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Nº de participação (frequência)</w:t>
                  </w:r>
                </w:p>
              </w:tc>
              <w:tc>
                <w:tcPr>
                  <w:tcW w:w="819" w:type="dxa"/>
                  <w:tcBorders>
                    <w:top w:val="single" w:sz="4" w:space="0" w:color="auto"/>
                    <w:left w:val="single" w:sz="4" w:space="0" w:color="auto"/>
                    <w:bottom w:val="single" w:sz="4" w:space="0" w:color="auto"/>
                    <w:right w:val="single" w:sz="4" w:space="0" w:color="auto"/>
                  </w:tcBorders>
                  <w:noWrap/>
                  <w:vAlign w:val="center"/>
                </w:tcPr>
                <w:p w14:paraId="677BAA1D"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36</w:t>
                  </w:r>
                </w:p>
              </w:tc>
              <w:tc>
                <w:tcPr>
                  <w:tcW w:w="824" w:type="dxa"/>
                  <w:tcBorders>
                    <w:top w:val="single" w:sz="4" w:space="0" w:color="auto"/>
                    <w:left w:val="single" w:sz="4" w:space="0" w:color="auto"/>
                    <w:bottom w:val="single" w:sz="4" w:space="0" w:color="auto"/>
                    <w:right w:val="single" w:sz="4" w:space="0" w:color="auto"/>
                  </w:tcBorders>
                  <w:noWrap/>
                  <w:vAlign w:val="center"/>
                </w:tcPr>
                <w:p w14:paraId="0E3A0F34"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115</w:t>
                  </w:r>
                </w:p>
              </w:tc>
              <w:tc>
                <w:tcPr>
                  <w:tcW w:w="819" w:type="dxa"/>
                  <w:tcBorders>
                    <w:top w:val="single" w:sz="4" w:space="0" w:color="auto"/>
                    <w:left w:val="single" w:sz="4" w:space="0" w:color="auto"/>
                    <w:bottom w:val="single" w:sz="4" w:space="0" w:color="auto"/>
                    <w:right w:val="single" w:sz="4" w:space="0" w:color="auto"/>
                  </w:tcBorders>
                  <w:vAlign w:val="center"/>
                </w:tcPr>
                <w:p w14:paraId="6465EA3F"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5</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8611B"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156</w:t>
                  </w:r>
                </w:p>
              </w:tc>
            </w:tr>
            <w:tr w:rsidR="00DE2265" w:rsidRPr="001738F1" w14:paraId="08946165" w14:textId="77777777" w:rsidTr="00CD1ADC">
              <w:trPr>
                <w:trHeight w:val="340"/>
                <w:jc w:val="center"/>
              </w:trPr>
              <w:tc>
                <w:tcPr>
                  <w:tcW w:w="3503" w:type="dxa"/>
                  <w:tcBorders>
                    <w:top w:val="single" w:sz="4" w:space="0" w:color="auto"/>
                    <w:left w:val="single" w:sz="4" w:space="0" w:color="auto"/>
                    <w:bottom w:val="single" w:sz="4" w:space="0" w:color="auto"/>
                    <w:right w:val="single" w:sz="4" w:space="0" w:color="auto"/>
                  </w:tcBorders>
                  <w:vAlign w:val="center"/>
                </w:tcPr>
                <w:p w14:paraId="0FE49F2D"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Cozinha Terapêutica</w:t>
                  </w:r>
                </w:p>
              </w:tc>
              <w:tc>
                <w:tcPr>
                  <w:tcW w:w="3516" w:type="dxa"/>
                  <w:tcBorders>
                    <w:top w:val="single" w:sz="4" w:space="0" w:color="auto"/>
                    <w:left w:val="single" w:sz="4" w:space="0" w:color="auto"/>
                    <w:bottom w:val="single" w:sz="4" w:space="0" w:color="auto"/>
                    <w:right w:val="single" w:sz="4" w:space="0" w:color="auto"/>
                  </w:tcBorders>
                  <w:vAlign w:val="center"/>
                </w:tcPr>
                <w:p w14:paraId="50BB4276"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Nº de participação (frequência)</w:t>
                  </w:r>
                </w:p>
              </w:tc>
              <w:tc>
                <w:tcPr>
                  <w:tcW w:w="819" w:type="dxa"/>
                  <w:tcBorders>
                    <w:top w:val="single" w:sz="4" w:space="0" w:color="auto"/>
                    <w:left w:val="single" w:sz="4" w:space="0" w:color="auto"/>
                    <w:bottom w:val="single" w:sz="4" w:space="0" w:color="auto"/>
                    <w:right w:val="single" w:sz="4" w:space="0" w:color="auto"/>
                  </w:tcBorders>
                  <w:noWrap/>
                  <w:vAlign w:val="center"/>
                </w:tcPr>
                <w:p w14:paraId="3AF17CCA" w14:textId="77777777" w:rsidR="00DE2265" w:rsidRPr="003F150E" w:rsidRDefault="00DE2265"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7</w:t>
                  </w:r>
                </w:p>
              </w:tc>
              <w:tc>
                <w:tcPr>
                  <w:tcW w:w="824" w:type="dxa"/>
                  <w:tcBorders>
                    <w:top w:val="single" w:sz="4" w:space="0" w:color="auto"/>
                    <w:left w:val="single" w:sz="4" w:space="0" w:color="auto"/>
                    <w:bottom w:val="single" w:sz="4" w:space="0" w:color="auto"/>
                    <w:right w:val="single" w:sz="4" w:space="0" w:color="auto"/>
                  </w:tcBorders>
                  <w:noWrap/>
                  <w:vAlign w:val="center"/>
                </w:tcPr>
                <w:p w14:paraId="5D4D15A4" w14:textId="77777777" w:rsidR="00DE2265" w:rsidRPr="003F150E" w:rsidRDefault="00DE2265"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4</w:t>
                  </w:r>
                </w:p>
              </w:tc>
              <w:tc>
                <w:tcPr>
                  <w:tcW w:w="819" w:type="dxa"/>
                  <w:tcBorders>
                    <w:top w:val="single" w:sz="4" w:space="0" w:color="auto"/>
                    <w:left w:val="single" w:sz="4" w:space="0" w:color="auto"/>
                    <w:bottom w:val="single" w:sz="4" w:space="0" w:color="auto"/>
                    <w:right w:val="single" w:sz="4" w:space="0" w:color="auto"/>
                  </w:tcBorders>
                  <w:vAlign w:val="center"/>
                </w:tcPr>
                <w:p w14:paraId="7144209F" w14:textId="77777777" w:rsidR="00DE2265" w:rsidRPr="003F150E" w:rsidRDefault="00DE2265"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13</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4711E" w14:textId="77777777" w:rsidR="00DE2265" w:rsidRPr="003F150E" w:rsidRDefault="00DE2265" w:rsidP="00336CB5">
                  <w:pPr>
                    <w:framePr w:hSpace="141" w:wrap="around" w:vAnchor="text" w:hAnchor="text" w:xAlign="center" w:y="1"/>
                    <w:spacing w:after="0" w:line="240" w:lineRule="auto"/>
                    <w:suppressOverlap/>
                    <w:jc w:val="center"/>
                    <w:rPr>
                      <w:rFonts w:ascii="Calibri" w:hAnsi="Calibri" w:cs="Calibri"/>
                    </w:rPr>
                  </w:pPr>
                  <w:r w:rsidRPr="003F150E">
                    <w:rPr>
                      <w:rFonts w:ascii="Calibri" w:hAnsi="Calibri" w:cs="Calibri"/>
                    </w:rPr>
                    <w:t>24</w:t>
                  </w:r>
                </w:p>
              </w:tc>
            </w:tr>
            <w:tr w:rsidR="00DE2265" w:rsidRPr="001738F1" w14:paraId="7B74AB5E" w14:textId="77777777" w:rsidTr="00CD1ADC">
              <w:trPr>
                <w:trHeight w:val="340"/>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3F691CD5"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Culturais (Cinema, música e teatro)</w:t>
                  </w:r>
                </w:p>
              </w:tc>
              <w:tc>
                <w:tcPr>
                  <w:tcW w:w="3516" w:type="dxa"/>
                  <w:tcBorders>
                    <w:top w:val="single" w:sz="4" w:space="0" w:color="auto"/>
                    <w:left w:val="single" w:sz="4" w:space="0" w:color="auto"/>
                    <w:bottom w:val="single" w:sz="4" w:space="0" w:color="auto"/>
                    <w:right w:val="single" w:sz="4" w:space="0" w:color="auto"/>
                  </w:tcBorders>
                  <w:vAlign w:val="center"/>
                  <w:hideMark/>
                </w:tcPr>
                <w:p w14:paraId="3E83F99C"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Nº de participação (frequência)</w:t>
                  </w:r>
                </w:p>
              </w:tc>
              <w:tc>
                <w:tcPr>
                  <w:tcW w:w="819" w:type="dxa"/>
                  <w:tcBorders>
                    <w:top w:val="single" w:sz="4" w:space="0" w:color="auto"/>
                    <w:left w:val="single" w:sz="4" w:space="0" w:color="auto"/>
                    <w:bottom w:val="single" w:sz="4" w:space="0" w:color="auto"/>
                    <w:right w:val="single" w:sz="4" w:space="0" w:color="auto"/>
                  </w:tcBorders>
                  <w:noWrap/>
                  <w:vAlign w:val="center"/>
                </w:tcPr>
                <w:p w14:paraId="680BB487"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15</w:t>
                  </w:r>
                </w:p>
              </w:tc>
              <w:tc>
                <w:tcPr>
                  <w:tcW w:w="824" w:type="dxa"/>
                  <w:tcBorders>
                    <w:top w:val="single" w:sz="4" w:space="0" w:color="auto"/>
                    <w:left w:val="single" w:sz="4" w:space="0" w:color="auto"/>
                    <w:bottom w:val="single" w:sz="4" w:space="0" w:color="auto"/>
                    <w:right w:val="single" w:sz="4" w:space="0" w:color="auto"/>
                  </w:tcBorders>
                  <w:noWrap/>
                  <w:vAlign w:val="center"/>
                </w:tcPr>
                <w:p w14:paraId="24199D99"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20</w:t>
                  </w:r>
                </w:p>
              </w:tc>
              <w:tc>
                <w:tcPr>
                  <w:tcW w:w="819" w:type="dxa"/>
                  <w:tcBorders>
                    <w:top w:val="single" w:sz="4" w:space="0" w:color="auto"/>
                    <w:left w:val="single" w:sz="4" w:space="0" w:color="auto"/>
                    <w:bottom w:val="single" w:sz="4" w:space="0" w:color="auto"/>
                    <w:right w:val="single" w:sz="4" w:space="0" w:color="auto"/>
                  </w:tcBorders>
                  <w:vAlign w:val="center"/>
                </w:tcPr>
                <w:p w14:paraId="05BFC868"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37</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7FEBF"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72</w:t>
                  </w:r>
                </w:p>
              </w:tc>
            </w:tr>
            <w:tr w:rsidR="00DE2265" w:rsidRPr="001738F1" w14:paraId="7DB30572" w14:textId="77777777" w:rsidTr="00CD1ADC">
              <w:trPr>
                <w:trHeight w:val="397"/>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45DF2803"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color w:val="000000" w:themeColor="text1"/>
                      <w:lang w:eastAsia="pt-BR"/>
                    </w:rPr>
                    <w:t>Atividades Lúdicas (leitura, dinâmica e jogos educativos)</w:t>
                  </w:r>
                </w:p>
              </w:tc>
              <w:tc>
                <w:tcPr>
                  <w:tcW w:w="3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0EE677" w14:textId="77777777" w:rsidR="00DE2265" w:rsidRPr="001738F1" w:rsidRDefault="00DE2265" w:rsidP="00336CB5">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Nº de participação (frequência)</w:t>
                  </w:r>
                </w:p>
              </w:tc>
              <w:tc>
                <w:tcPr>
                  <w:tcW w:w="819" w:type="dxa"/>
                  <w:tcBorders>
                    <w:top w:val="single" w:sz="4" w:space="0" w:color="auto"/>
                    <w:left w:val="single" w:sz="4" w:space="0" w:color="auto"/>
                    <w:bottom w:val="single" w:sz="4" w:space="0" w:color="auto"/>
                    <w:right w:val="single" w:sz="4" w:space="0" w:color="auto"/>
                  </w:tcBorders>
                  <w:noWrap/>
                  <w:vAlign w:val="center"/>
                </w:tcPr>
                <w:p w14:paraId="5FAC21DE"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31</w:t>
                  </w:r>
                </w:p>
              </w:tc>
              <w:tc>
                <w:tcPr>
                  <w:tcW w:w="824" w:type="dxa"/>
                  <w:tcBorders>
                    <w:top w:val="single" w:sz="4" w:space="0" w:color="auto"/>
                    <w:left w:val="single" w:sz="4" w:space="0" w:color="auto"/>
                    <w:bottom w:val="single" w:sz="4" w:space="0" w:color="auto"/>
                    <w:right w:val="single" w:sz="4" w:space="0" w:color="auto"/>
                  </w:tcBorders>
                  <w:noWrap/>
                  <w:vAlign w:val="center"/>
                </w:tcPr>
                <w:p w14:paraId="699C3C27"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14</w:t>
                  </w:r>
                </w:p>
              </w:tc>
              <w:tc>
                <w:tcPr>
                  <w:tcW w:w="819" w:type="dxa"/>
                  <w:tcBorders>
                    <w:top w:val="single" w:sz="4" w:space="0" w:color="auto"/>
                    <w:left w:val="single" w:sz="4" w:space="0" w:color="auto"/>
                    <w:bottom w:val="single" w:sz="4" w:space="0" w:color="auto"/>
                    <w:right w:val="single" w:sz="4" w:space="0" w:color="auto"/>
                  </w:tcBorders>
                  <w:vAlign w:val="center"/>
                </w:tcPr>
                <w:p w14:paraId="29BCA3B3"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26</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0C359" w14:textId="77777777" w:rsidR="00DE2265" w:rsidRPr="003F150E" w:rsidRDefault="00DE2265" w:rsidP="00336CB5">
                  <w:pPr>
                    <w:framePr w:hSpace="141" w:wrap="around" w:vAnchor="text" w:hAnchor="text" w:xAlign="center" w:y="1"/>
                    <w:spacing w:after="0" w:line="240" w:lineRule="auto"/>
                    <w:suppressOverlap/>
                    <w:jc w:val="center"/>
                    <w:rPr>
                      <w:rFonts w:ascii="Calibri" w:eastAsia="Calibri" w:hAnsi="Calibri" w:cs="Calibri"/>
                    </w:rPr>
                  </w:pPr>
                  <w:r w:rsidRPr="003F150E">
                    <w:rPr>
                      <w:rFonts w:ascii="Calibri" w:hAnsi="Calibri" w:cs="Calibri"/>
                    </w:rPr>
                    <w:t>71</w:t>
                  </w:r>
                </w:p>
              </w:tc>
            </w:tr>
            <w:tr w:rsidR="00DE2265" w:rsidRPr="001738F1" w14:paraId="2B79DB93" w14:textId="77777777" w:rsidTr="00CD1ADC">
              <w:trPr>
                <w:trHeight w:val="397"/>
                <w:jc w:val="center"/>
              </w:trPr>
              <w:tc>
                <w:tcPr>
                  <w:tcW w:w="7019" w:type="dxa"/>
                  <w:gridSpan w:val="2"/>
                  <w:tcBorders>
                    <w:top w:val="single" w:sz="4" w:space="0" w:color="auto"/>
                    <w:left w:val="single" w:sz="4" w:space="0" w:color="auto"/>
                    <w:bottom w:val="single" w:sz="4" w:space="0" w:color="auto"/>
                    <w:right w:val="single" w:sz="4" w:space="0" w:color="auto"/>
                  </w:tcBorders>
                  <w:vAlign w:val="center"/>
                </w:tcPr>
                <w:p w14:paraId="57E4D7A1" w14:textId="77777777" w:rsidR="00DE2265" w:rsidRPr="00904550" w:rsidRDefault="00DE2265" w:rsidP="00336CB5">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 de Atendimentos (Total de Frequência)</w:t>
                  </w:r>
                </w:p>
              </w:tc>
              <w:tc>
                <w:tcPr>
                  <w:tcW w:w="819" w:type="dxa"/>
                  <w:tcBorders>
                    <w:top w:val="single" w:sz="4" w:space="0" w:color="auto"/>
                    <w:left w:val="single" w:sz="4" w:space="0" w:color="auto"/>
                    <w:bottom w:val="single" w:sz="4" w:space="0" w:color="auto"/>
                    <w:right w:val="single" w:sz="4" w:space="0" w:color="auto"/>
                  </w:tcBorders>
                  <w:noWrap/>
                  <w:vAlign w:val="center"/>
                </w:tcPr>
                <w:p w14:paraId="01312704" w14:textId="77777777" w:rsidR="00DE2265" w:rsidRPr="00904550" w:rsidRDefault="00DE2265" w:rsidP="00336CB5">
                  <w:pPr>
                    <w:framePr w:hSpace="141" w:wrap="around" w:vAnchor="text" w:hAnchor="text" w:xAlign="center" w:y="1"/>
                    <w:spacing w:after="0" w:line="240" w:lineRule="auto"/>
                    <w:suppressOverlap/>
                    <w:jc w:val="center"/>
                    <w:rPr>
                      <w:rFonts w:ascii="Calibri" w:eastAsia="Calibri" w:hAnsi="Calibri" w:cs="Calibri"/>
                      <w:b/>
                      <w:bCs/>
                    </w:rPr>
                  </w:pPr>
                  <w:r>
                    <w:rPr>
                      <w:rFonts w:ascii="Calibri" w:hAnsi="Calibri" w:cs="Calibri"/>
                      <w:b/>
                      <w:bCs/>
                    </w:rPr>
                    <w:t>119</w:t>
                  </w:r>
                </w:p>
              </w:tc>
              <w:tc>
                <w:tcPr>
                  <w:tcW w:w="824" w:type="dxa"/>
                  <w:tcBorders>
                    <w:top w:val="single" w:sz="4" w:space="0" w:color="auto"/>
                    <w:left w:val="single" w:sz="4" w:space="0" w:color="auto"/>
                    <w:bottom w:val="single" w:sz="4" w:space="0" w:color="auto"/>
                    <w:right w:val="single" w:sz="4" w:space="0" w:color="auto"/>
                  </w:tcBorders>
                  <w:noWrap/>
                  <w:vAlign w:val="center"/>
                </w:tcPr>
                <w:p w14:paraId="55B26AAA" w14:textId="77777777" w:rsidR="00DE2265" w:rsidRPr="00904550" w:rsidRDefault="00DE2265" w:rsidP="00336CB5">
                  <w:pPr>
                    <w:framePr w:hSpace="141" w:wrap="around" w:vAnchor="text" w:hAnchor="text" w:xAlign="center" w:y="1"/>
                    <w:spacing w:after="0" w:line="240" w:lineRule="auto"/>
                    <w:suppressOverlap/>
                    <w:jc w:val="center"/>
                    <w:rPr>
                      <w:rFonts w:ascii="Calibri" w:eastAsia="Calibri" w:hAnsi="Calibri" w:cs="Calibri"/>
                      <w:b/>
                      <w:bCs/>
                    </w:rPr>
                  </w:pPr>
                  <w:r>
                    <w:rPr>
                      <w:rFonts w:ascii="Calibri" w:hAnsi="Calibri" w:cs="Calibri"/>
                      <w:b/>
                      <w:bCs/>
                    </w:rPr>
                    <w:t>176</w:t>
                  </w:r>
                </w:p>
              </w:tc>
              <w:tc>
                <w:tcPr>
                  <w:tcW w:w="819" w:type="dxa"/>
                  <w:tcBorders>
                    <w:top w:val="single" w:sz="4" w:space="0" w:color="auto"/>
                    <w:left w:val="single" w:sz="4" w:space="0" w:color="auto"/>
                    <w:bottom w:val="single" w:sz="4" w:space="0" w:color="auto"/>
                    <w:right w:val="single" w:sz="4" w:space="0" w:color="auto"/>
                  </w:tcBorders>
                  <w:vAlign w:val="center"/>
                </w:tcPr>
                <w:p w14:paraId="38B2EE07" w14:textId="77777777" w:rsidR="00DE2265" w:rsidRPr="00904550" w:rsidRDefault="00DE2265" w:rsidP="00336CB5">
                  <w:pPr>
                    <w:framePr w:hSpace="141" w:wrap="around" w:vAnchor="text" w:hAnchor="text" w:xAlign="center" w:y="1"/>
                    <w:spacing w:after="0" w:line="240" w:lineRule="auto"/>
                    <w:suppressOverlap/>
                    <w:jc w:val="center"/>
                    <w:rPr>
                      <w:rFonts w:ascii="Calibri" w:eastAsia="Calibri" w:hAnsi="Calibri" w:cs="Calibri"/>
                      <w:b/>
                      <w:bCs/>
                    </w:rPr>
                  </w:pPr>
                  <w:r>
                    <w:rPr>
                      <w:rFonts w:ascii="Calibri" w:hAnsi="Calibri" w:cs="Calibri"/>
                      <w:b/>
                      <w:bCs/>
                    </w:rPr>
                    <w:t>105</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2418F" w14:textId="77777777" w:rsidR="00DE2265" w:rsidRPr="00904550" w:rsidRDefault="00DE2265" w:rsidP="00336CB5">
                  <w:pPr>
                    <w:framePr w:hSpace="141" w:wrap="around" w:vAnchor="text" w:hAnchor="text" w:xAlign="center" w:y="1"/>
                    <w:spacing w:after="0" w:line="240" w:lineRule="auto"/>
                    <w:suppressOverlap/>
                    <w:jc w:val="center"/>
                    <w:rPr>
                      <w:rFonts w:ascii="Calibri" w:eastAsia="Calibri" w:hAnsi="Calibri" w:cs="Calibri"/>
                      <w:b/>
                      <w:bCs/>
                    </w:rPr>
                  </w:pPr>
                  <w:r>
                    <w:rPr>
                      <w:rFonts w:ascii="Calibri" w:hAnsi="Calibri" w:cs="Calibri"/>
                      <w:b/>
                      <w:bCs/>
                    </w:rPr>
                    <w:t>400</w:t>
                  </w:r>
                </w:p>
              </w:tc>
            </w:tr>
          </w:tbl>
          <w:p w14:paraId="7CE95AF5" w14:textId="77777777" w:rsidR="00DE2265" w:rsidRPr="001738F1" w:rsidRDefault="00DE2265" w:rsidP="00DE2265">
            <w:pPr>
              <w:jc w:val="both"/>
              <w:rPr>
                <w:rFonts w:ascii="Calibri" w:hAnsi="Calibri" w:cs="Calibri"/>
                <w:b/>
                <w:bCs/>
              </w:rPr>
            </w:pPr>
          </w:p>
          <w:p w14:paraId="1F5370ED" w14:textId="77777777" w:rsidR="00DE2265" w:rsidRPr="00DC72F9" w:rsidRDefault="00DE2265" w:rsidP="00DE2265">
            <w:pPr>
              <w:pStyle w:val="paragraph"/>
              <w:spacing w:before="0" w:beforeAutospacing="0" w:after="0" w:afterAutospacing="0"/>
              <w:rPr>
                <w:rFonts w:ascii="Calibri" w:hAnsi="Calibri" w:cs="Calibri"/>
                <w:b/>
                <w:bCs/>
                <w:sz w:val="22"/>
                <w:szCs w:val="22"/>
              </w:rPr>
            </w:pPr>
            <w:r w:rsidRPr="00DC72F9">
              <w:rPr>
                <w:rFonts w:ascii="Calibri" w:hAnsi="Calibri" w:cs="Calibri"/>
                <w:b/>
                <w:bCs/>
                <w:sz w:val="22"/>
                <w:szCs w:val="22"/>
              </w:rPr>
              <w:t>Atividades de Musicoterapia:</w:t>
            </w:r>
          </w:p>
          <w:p w14:paraId="5F1FFAC1" w14:textId="77777777" w:rsidR="00DE2265" w:rsidRDefault="00DE2265" w:rsidP="00DE2265">
            <w:pPr>
              <w:jc w:val="both"/>
              <w:rPr>
                <w:rFonts w:cstheme="minorHAnsi"/>
              </w:rPr>
            </w:pPr>
            <w:r w:rsidRPr="00F439B2">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F439B2">
              <w:rPr>
                <w:rFonts w:cstheme="minorHAnsi"/>
              </w:rPr>
              <w:t>As atividades foram realizadas em formato de encontros grupais, adotando uma abordagem lúdica e participativa. Utilizou-se:</w:t>
            </w:r>
          </w:p>
          <w:p w14:paraId="68E3A2F7" w14:textId="77777777" w:rsidR="00DE2265" w:rsidRDefault="00DE2265" w:rsidP="00DE2265">
            <w:pPr>
              <w:jc w:val="both"/>
              <w:rPr>
                <w:rFonts w:cstheme="minorHAnsi"/>
              </w:rPr>
            </w:pPr>
          </w:p>
          <w:p w14:paraId="7FEFCA4C" w14:textId="77777777" w:rsidR="00DE2265" w:rsidRDefault="00DE2265" w:rsidP="00DE2265">
            <w:pPr>
              <w:pStyle w:val="PargrafodaLista"/>
              <w:numPr>
                <w:ilvl w:val="0"/>
                <w:numId w:val="22"/>
              </w:numPr>
              <w:jc w:val="both"/>
              <w:rPr>
                <w:rFonts w:eastAsia="Times New Roman" w:cstheme="minorHAnsi"/>
              </w:rPr>
            </w:pPr>
            <w:r w:rsidRPr="0033222B">
              <w:rPr>
                <w:rFonts w:eastAsia="Times New Roman" w:cstheme="minorHAnsi"/>
              </w:rPr>
              <w:t>Canções familiares e significativas: Para estimular memórias e facilitar a adesão dos participantes</w:t>
            </w:r>
            <w:r>
              <w:rPr>
                <w:rFonts w:eastAsia="Times New Roman" w:cstheme="minorHAnsi"/>
              </w:rPr>
              <w:t>;</w:t>
            </w:r>
          </w:p>
          <w:p w14:paraId="2D30CD62" w14:textId="77777777" w:rsidR="00DE2265" w:rsidRDefault="00DE2265" w:rsidP="00DE2265">
            <w:pPr>
              <w:pStyle w:val="PargrafodaLista"/>
              <w:numPr>
                <w:ilvl w:val="0"/>
                <w:numId w:val="22"/>
              </w:numPr>
              <w:jc w:val="both"/>
              <w:rPr>
                <w:rFonts w:eastAsia="Times New Roman" w:cstheme="minorHAnsi"/>
              </w:rPr>
            </w:pPr>
            <w:r w:rsidRPr="0033222B">
              <w:rPr>
                <w:rFonts w:eastAsia="Times New Roman" w:cstheme="minorHAnsi"/>
              </w:rPr>
              <w:t>Instrumentos e recursos musicais: A voz e o violão desempenharam um papel central na interação, somados à caixa de som para potencializar a experiência sonora</w:t>
            </w:r>
            <w:r>
              <w:rPr>
                <w:rFonts w:eastAsia="Times New Roman" w:cstheme="minorHAnsi"/>
              </w:rPr>
              <w:t>.</w:t>
            </w:r>
          </w:p>
          <w:p w14:paraId="4443E12C" w14:textId="77777777" w:rsidR="00DE2265" w:rsidRDefault="00DE2265" w:rsidP="00DE2265">
            <w:pPr>
              <w:pStyle w:val="paragraph"/>
              <w:spacing w:before="0" w:beforeAutospacing="0" w:after="0" w:afterAutospacing="0"/>
              <w:jc w:val="center"/>
              <w:textAlignment w:val="baseline"/>
              <w:rPr>
                <w:rFonts w:ascii="Calibri" w:hAnsi="Calibri" w:cs="Calibri"/>
                <w:color w:val="000000" w:themeColor="text1"/>
                <w:sz w:val="22"/>
                <w:szCs w:val="22"/>
              </w:rPr>
            </w:pPr>
          </w:p>
          <w:p w14:paraId="7B223424" w14:textId="78D0B495" w:rsidR="00DE2265" w:rsidRPr="001738F1" w:rsidRDefault="00DE2265" w:rsidP="00DE2265">
            <w:pPr>
              <w:pStyle w:val="paragraph"/>
              <w:spacing w:before="0" w:beforeAutospacing="0" w:after="0" w:afterAutospacing="0"/>
              <w:jc w:val="center"/>
              <w:textAlignment w:val="baseline"/>
              <w:rPr>
                <w:rFonts w:ascii="Calibri" w:hAnsi="Calibri" w:cs="Calibri"/>
                <w:sz w:val="22"/>
                <w:szCs w:val="22"/>
              </w:rPr>
            </w:pPr>
            <w:r w:rsidRPr="001738F1">
              <w:rPr>
                <w:rFonts w:ascii="Calibri" w:hAnsi="Calibri" w:cs="Calibri"/>
                <w:color w:val="000000" w:themeColor="text1"/>
                <w:sz w:val="22"/>
                <w:szCs w:val="22"/>
              </w:rPr>
              <w:t>Tabela 3</w:t>
            </w:r>
            <w:r w:rsidR="00360F00">
              <w:rPr>
                <w:rFonts w:ascii="Calibri" w:hAnsi="Calibri" w:cs="Calibri"/>
                <w:color w:val="000000" w:themeColor="text1"/>
                <w:sz w:val="22"/>
                <w:szCs w:val="22"/>
              </w:rPr>
              <w:t>2</w:t>
            </w:r>
            <w:r w:rsidRPr="001738F1">
              <w:rPr>
                <w:rFonts w:ascii="Calibri" w:hAnsi="Calibri" w:cs="Calibri"/>
                <w:color w:val="000000" w:themeColor="text1"/>
                <w:sz w:val="22"/>
                <w:szCs w:val="22"/>
              </w:rPr>
              <w:t xml:space="preserve">: Atividades de </w:t>
            </w:r>
            <w:r>
              <w:rPr>
                <w:rFonts w:ascii="Calibri" w:hAnsi="Calibri" w:cs="Calibri"/>
                <w:color w:val="000000" w:themeColor="text1"/>
                <w:sz w:val="22"/>
                <w:szCs w:val="22"/>
              </w:rPr>
              <w:t>Musicoterapia</w:t>
            </w:r>
          </w:p>
          <w:p w14:paraId="6A373D24" w14:textId="77777777" w:rsidR="00DE2265" w:rsidRDefault="00DE2265" w:rsidP="00DE2265">
            <w:pPr>
              <w:jc w:val="both"/>
            </w:pPr>
          </w:p>
          <w:tbl>
            <w:tblPr>
              <w:tblW w:w="10805" w:type="dxa"/>
              <w:jc w:val="center"/>
              <w:tblLayout w:type="fixed"/>
              <w:tblCellMar>
                <w:left w:w="70" w:type="dxa"/>
                <w:right w:w="70" w:type="dxa"/>
              </w:tblCellMar>
              <w:tblLook w:val="04A0" w:firstRow="1" w:lastRow="0" w:firstColumn="1" w:lastColumn="0" w:noHBand="0" w:noVBand="1"/>
            </w:tblPr>
            <w:tblGrid>
              <w:gridCol w:w="6523"/>
              <w:gridCol w:w="1010"/>
              <w:gridCol w:w="996"/>
              <w:gridCol w:w="1138"/>
              <w:gridCol w:w="1138"/>
            </w:tblGrid>
            <w:tr w:rsidR="00DE2265" w:rsidRPr="00A942D4" w14:paraId="4E705A3C" w14:textId="77777777" w:rsidTr="00CD1ADC">
              <w:trPr>
                <w:trHeight w:val="397"/>
                <w:jc w:val="center"/>
              </w:trPr>
              <w:tc>
                <w:tcPr>
                  <w:tcW w:w="6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3175DA"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 xml:space="preserve">Atividades de </w:t>
                  </w:r>
                  <w:r>
                    <w:rPr>
                      <w:rFonts w:eastAsia="Times New Roman" w:cstheme="minorHAnsi"/>
                      <w:b/>
                      <w:bCs/>
                      <w:color w:val="000000"/>
                      <w:lang w:eastAsia="pt-BR"/>
                    </w:rPr>
                    <w:t>Musicoterapia</w:t>
                  </w:r>
                </w:p>
              </w:tc>
              <w:tc>
                <w:tcPr>
                  <w:tcW w:w="10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831BFD"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CISF</w:t>
                  </w: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D5930D"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CIVV</w:t>
                  </w:r>
                </w:p>
              </w:tc>
              <w:tc>
                <w:tcPr>
                  <w:tcW w:w="1138" w:type="dxa"/>
                  <w:tcBorders>
                    <w:top w:val="single" w:sz="4" w:space="0" w:color="auto"/>
                    <w:bottom w:val="single" w:sz="4" w:space="0" w:color="auto"/>
                  </w:tcBorders>
                  <w:shd w:val="clear" w:color="auto" w:fill="D9D9D9" w:themeFill="background1" w:themeFillShade="D9"/>
                  <w:vAlign w:val="center"/>
                </w:tcPr>
                <w:p w14:paraId="747720E7"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Pr>
                      <w:rFonts w:eastAsia="Times New Roman" w:cstheme="minorHAnsi"/>
                      <w:b/>
                      <w:bCs/>
                      <w:color w:val="000000"/>
                      <w:lang w:eastAsia="pt-BR"/>
                    </w:rPr>
                    <w:t>EBV III</w:t>
                  </w:r>
                </w:p>
              </w:tc>
              <w:tc>
                <w:tcPr>
                  <w:tcW w:w="1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362D30"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TOTAL</w:t>
                  </w:r>
                </w:p>
              </w:tc>
            </w:tr>
            <w:tr w:rsidR="00DE2265" w:rsidRPr="00A942D4" w14:paraId="664FCE5A" w14:textId="77777777" w:rsidTr="00391957">
              <w:trPr>
                <w:trHeight w:val="340"/>
                <w:jc w:val="center"/>
              </w:trPr>
              <w:tc>
                <w:tcPr>
                  <w:tcW w:w="6523" w:type="dxa"/>
                  <w:tcBorders>
                    <w:top w:val="single" w:sz="4" w:space="0" w:color="auto"/>
                    <w:left w:val="single" w:sz="4" w:space="0" w:color="auto"/>
                    <w:bottom w:val="single" w:sz="4" w:space="0" w:color="auto"/>
                    <w:right w:val="single" w:sz="4" w:space="0" w:color="auto"/>
                  </w:tcBorders>
                  <w:vAlign w:val="center"/>
                  <w:hideMark/>
                </w:tcPr>
                <w:p w14:paraId="47429ACB"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A942D4">
                    <w:rPr>
                      <w:rFonts w:eastAsia="Times New Roman" w:cstheme="minorHAnsi"/>
                      <w:color w:val="000000"/>
                      <w:lang w:eastAsia="pt-BR"/>
                    </w:rPr>
                    <w:t>Nº de participação (frequência)</w:t>
                  </w:r>
                </w:p>
              </w:tc>
              <w:tc>
                <w:tcPr>
                  <w:tcW w:w="1010" w:type="dxa"/>
                  <w:tcBorders>
                    <w:top w:val="single" w:sz="4" w:space="0" w:color="auto"/>
                    <w:left w:val="single" w:sz="4" w:space="0" w:color="auto"/>
                    <w:bottom w:val="single" w:sz="4" w:space="0" w:color="auto"/>
                    <w:right w:val="single" w:sz="4" w:space="0" w:color="auto"/>
                  </w:tcBorders>
                  <w:vAlign w:val="center"/>
                </w:tcPr>
                <w:p w14:paraId="61394645" w14:textId="77777777" w:rsidR="00DE2265" w:rsidRPr="003F150E" w:rsidRDefault="00DE2265" w:rsidP="00336CB5">
                  <w:pPr>
                    <w:framePr w:hSpace="141" w:wrap="around" w:vAnchor="text" w:hAnchor="text" w:xAlign="center" w:y="1"/>
                    <w:spacing w:after="0"/>
                    <w:suppressOverlap/>
                    <w:jc w:val="center"/>
                    <w:rPr>
                      <w:rFonts w:cstheme="minorHAnsi"/>
                    </w:rPr>
                  </w:pPr>
                  <w:r w:rsidRPr="003F150E">
                    <w:rPr>
                      <w:rFonts w:ascii="Calibri" w:hAnsi="Calibri" w:cs="Calibri"/>
                    </w:rPr>
                    <w:t>30</w:t>
                  </w:r>
                </w:p>
              </w:tc>
              <w:tc>
                <w:tcPr>
                  <w:tcW w:w="996" w:type="dxa"/>
                  <w:tcBorders>
                    <w:top w:val="single" w:sz="4" w:space="0" w:color="auto"/>
                    <w:left w:val="single" w:sz="4" w:space="0" w:color="auto"/>
                    <w:bottom w:val="single" w:sz="4" w:space="0" w:color="auto"/>
                    <w:right w:val="single" w:sz="4" w:space="0" w:color="auto"/>
                  </w:tcBorders>
                  <w:vAlign w:val="center"/>
                </w:tcPr>
                <w:p w14:paraId="6D49ADD0" w14:textId="77777777" w:rsidR="00DE2265" w:rsidRPr="003F150E" w:rsidRDefault="00DE2265" w:rsidP="00336CB5">
                  <w:pPr>
                    <w:framePr w:hSpace="141" w:wrap="around" w:vAnchor="text" w:hAnchor="text" w:xAlign="center" w:y="1"/>
                    <w:spacing w:after="0"/>
                    <w:suppressOverlap/>
                    <w:jc w:val="center"/>
                    <w:rPr>
                      <w:rFonts w:cstheme="minorHAnsi"/>
                    </w:rPr>
                  </w:pPr>
                  <w:r w:rsidRPr="003F150E">
                    <w:rPr>
                      <w:rFonts w:ascii="Calibri" w:hAnsi="Calibri" w:cs="Calibri"/>
                    </w:rPr>
                    <w:t>0</w:t>
                  </w:r>
                </w:p>
              </w:tc>
              <w:tc>
                <w:tcPr>
                  <w:tcW w:w="1138" w:type="dxa"/>
                  <w:tcBorders>
                    <w:top w:val="single" w:sz="4" w:space="0" w:color="auto"/>
                    <w:bottom w:val="single" w:sz="4" w:space="0" w:color="auto"/>
                  </w:tcBorders>
                  <w:vAlign w:val="center"/>
                </w:tcPr>
                <w:p w14:paraId="3E9E0238" w14:textId="77777777" w:rsidR="00DE2265" w:rsidRPr="003F150E" w:rsidRDefault="00DE2265" w:rsidP="00336CB5">
                  <w:pPr>
                    <w:framePr w:hSpace="141" w:wrap="around" w:vAnchor="text" w:hAnchor="text" w:xAlign="center" w:y="1"/>
                    <w:spacing w:after="0"/>
                    <w:suppressOverlap/>
                    <w:jc w:val="center"/>
                    <w:rPr>
                      <w:rFonts w:eastAsia="Calibri" w:cstheme="minorHAnsi"/>
                    </w:rPr>
                  </w:pPr>
                  <w:r w:rsidRPr="003F150E">
                    <w:rPr>
                      <w:rFonts w:ascii="Calibri" w:hAnsi="Calibri" w:cs="Calibri"/>
                    </w:rPr>
                    <w:t>31</w:t>
                  </w:r>
                </w:p>
              </w:tc>
              <w:tc>
                <w:tcPr>
                  <w:tcW w:w="1138" w:type="dxa"/>
                  <w:tcBorders>
                    <w:top w:val="single" w:sz="4" w:space="0" w:color="auto"/>
                    <w:left w:val="single" w:sz="4" w:space="0" w:color="auto"/>
                    <w:bottom w:val="single" w:sz="4" w:space="0" w:color="auto"/>
                    <w:right w:val="single" w:sz="4" w:space="0" w:color="auto"/>
                  </w:tcBorders>
                  <w:vAlign w:val="center"/>
                </w:tcPr>
                <w:p w14:paraId="4EC7E959" w14:textId="77777777" w:rsidR="00DE2265" w:rsidRPr="00BF538B" w:rsidRDefault="00DE2265" w:rsidP="00336CB5">
                  <w:pPr>
                    <w:framePr w:hSpace="141" w:wrap="around" w:vAnchor="text" w:hAnchor="text" w:xAlign="center" w:y="1"/>
                    <w:spacing w:after="0"/>
                    <w:suppressOverlap/>
                    <w:jc w:val="center"/>
                    <w:rPr>
                      <w:rFonts w:eastAsia="Calibri" w:cstheme="minorHAnsi"/>
                      <w:b/>
                      <w:bCs/>
                    </w:rPr>
                  </w:pPr>
                  <w:r>
                    <w:rPr>
                      <w:rFonts w:ascii="Calibri" w:hAnsi="Calibri" w:cs="Calibri"/>
                      <w:b/>
                      <w:bCs/>
                    </w:rPr>
                    <w:t>61</w:t>
                  </w:r>
                </w:p>
              </w:tc>
            </w:tr>
          </w:tbl>
          <w:p w14:paraId="1EAC366D" w14:textId="77777777" w:rsidR="00DE2265" w:rsidRPr="001738F1" w:rsidRDefault="00DE2265" w:rsidP="00DE2265">
            <w:pPr>
              <w:pStyle w:val="paragraph"/>
              <w:spacing w:before="0" w:beforeAutospacing="0" w:after="0" w:afterAutospacing="0"/>
              <w:jc w:val="both"/>
              <w:textAlignment w:val="baseline"/>
              <w:rPr>
                <w:rStyle w:val="normaltextrun"/>
                <w:rFonts w:ascii="Calibri" w:hAnsi="Calibri" w:cs="Calibri"/>
                <w:sz w:val="22"/>
                <w:szCs w:val="22"/>
                <w:bdr w:val="none" w:sz="0" w:space="0" w:color="auto" w:frame="1"/>
              </w:rPr>
            </w:pPr>
          </w:p>
          <w:p w14:paraId="4FB0C45F" w14:textId="77777777" w:rsidR="00DE2265" w:rsidRPr="001738F1" w:rsidRDefault="00DE2265" w:rsidP="00DE2265">
            <w:pPr>
              <w:pStyle w:val="paragraph"/>
              <w:spacing w:before="0" w:beforeAutospacing="0" w:after="0" w:afterAutospacing="0"/>
              <w:jc w:val="both"/>
              <w:textAlignment w:val="baseline"/>
              <w:rPr>
                <w:rStyle w:val="normaltextrun"/>
                <w:rFonts w:ascii="Calibri" w:hAnsi="Calibri" w:cs="Calibri"/>
                <w:color w:val="000000" w:themeColor="text1"/>
                <w:sz w:val="22"/>
                <w:szCs w:val="22"/>
                <w:bdr w:val="none" w:sz="0" w:space="0" w:color="auto" w:frame="1"/>
              </w:rPr>
            </w:pPr>
            <w:r w:rsidRPr="001738F1">
              <w:rPr>
                <w:rStyle w:val="normaltextrun"/>
                <w:rFonts w:ascii="Calibri" w:hAnsi="Calibri" w:cs="Calibri"/>
                <w:b/>
                <w:bCs/>
                <w:color w:val="000000" w:themeColor="text1"/>
                <w:sz w:val="22"/>
                <w:szCs w:val="22"/>
                <w:bdr w:val="none" w:sz="0" w:space="0" w:color="auto" w:frame="1"/>
              </w:rPr>
              <w:t>Atividades de Inclusão Digital</w:t>
            </w:r>
          </w:p>
          <w:p w14:paraId="4B6A4302" w14:textId="77777777" w:rsidR="00DE2265" w:rsidRDefault="00DE2265" w:rsidP="00DE2265">
            <w:pPr>
              <w:jc w:val="both"/>
              <w:rPr>
                <w:rStyle w:val="normaltextrun"/>
                <w:rFonts w:ascii="Calibri" w:hAnsi="Calibri" w:cs="Calibri"/>
              </w:rPr>
            </w:pPr>
            <w:r w:rsidRPr="008C3B5C">
              <w:rPr>
                <w:rStyle w:val="normaltextrun"/>
                <w:rFonts w:ascii="Calibri" w:hAnsi="Calibri" w:cs="Calibri"/>
              </w:rPr>
              <w:t>As ações realizadas pelos instrutores visam garantir o direito da pessoa idosa ao conhecimento e ao acesso às ferramentas digitais, colaborando para o aumento da autonomia do usuário.</w:t>
            </w:r>
            <w:r>
              <w:rPr>
                <w:rStyle w:val="normaltextrun"/>
                <w:rFonts w:ascii="Calibri" w:hAnsi="Calibri" w:cs="Calibri"/>
              </w:rPr>
              <w:t xml:space="preserve"> </w:t>
            </w:r>
            <w:r w:rsidRPr="008C3B5C">
              <w:rPr>
                <w:rStyle w:val="normaltextrun"/>
                <w:rFonts w:ascii="Calibri" w:hAnsi="Calibri" w:cs="Calibri"/>
              </w:rPr>
              <w:t>As atividades foram desenvolvidas de forma individual e/ou em grupo, adaptadas ao nível cognitivo e físico de cada pessoa idosa.</w:t>
            </w:r>
          </w:p>
          <w:p w14:paraId="46997D0A" w14:textId="77777777" w:rsidR="00DE2265" w:rsidRDefault="00DE2265" w:rsidP="00DE2265">
            <w:pPr>
              <w:jc w:val="both"/>
              <w:rPr>
                <w:rStyle w:val="normaltextrun"/>
                <w:rFonts w:ascii="Calibri" w:hAnsi="Calibri" w:cs="Calibri"/>
              </w:rPr>
            </w:pPr>
          </w:p>
          <w:p w14:paraId="095ED642" w14:textId="77777777" w:rsidR="00DE2265" w:rsidRDefault="00DE2265" w:rsidP="00DE2265">
            <w:pPr>
              <w:jc w:val="both"/>
            </w:pPr>
            <w:r>
              <w:rPr>
                <w:rStyle w:val="normaltextrun"/>
                <w:rFonts w:ascii="Calibri" w:hAnsi="Calibri" w:cs="Calibri"/>
              </w:rPr>
              <w:t>Os c</w:t>
            </w:r>
            <w:r w:rsidRPr="00A757A6">
              <w:rPr>
                <w:rStyle w:val="normaltextrun"/>
                <w:rFonts w:ascii="Calibri" w:hAnsi="Calibri" w:cs="Calibri"/>
              </w:rPr>
              <w:t>onteúdos ministrados nas aulas</w:t>
            </w:r>
            <w:r>
              <w:rPr>
                <w:rStyle w:val="normaltextrun"/>
                <w:rFonts w:ascii="Calibri" w:hAnsi="Calibri" w:cs="Calibri"/>
              </w:rPr>
              <w:t xml:space="preserve"> foram</w:t>
            </w:r>
            <w:r w:rsidRPr="00A757A6">
              <w:rPr>
                <w:rStyle w:val="normaltextrun"/>
                <w:rFonts w:ascii="Calibri" w:hAnsi="Calibri" w:cs="Calibri"/>
              </w:rPr>
              <w:t>: Funções do WhatsApp - responder mensagens, excluir mensagens, favoritar mensagens, encaminhar mensagens, arquivar conversas, atualização de apps</w:t>
            </w:r>
            <w:r>
              <w:rPr>
                <w:rStyle w:val="normaltextrun"/>
                <w:rFonts w:ascii="Calibri" w:hAnsi="Calibri" w:cs="Calibri"/>
              </w:rPr>
              <w:t xml:space="preserve">; </w:t>
            </w:r>
            <w:r>
              <w:t>Uso de ferramentas de armazenamento em nuvem, como o Google Fotos, organização e acesso seguro de fotos, favorecendo a preservação de memórias e a autonomia digital; Compreensão sobre diferentes formas de conexão à internet (Wi-Fi e dados móveis); Conscientizar sobre riscos digitais, desenvolvendo a capacidade de identificar mensagens suspeitas (spam), golpes e conteúdos maliciosos, promovendo um uso mais seguro da tecnologia; Como melhor salvar e organizar contatos no celular; U</w:t>
            </w:r>
            <w:r w:rsidRPr="00602E25">
              <w:t>so d</w:t>
            </w:r>
            <w:r>
              <w:t>e</w:t>
            </w:r>
            <w:r w:rsidRPr="00602E25">
              <w:t xml:space="preserve"> aplicativo</w:t>
            </w:r>
            <w:r>
              <w:t>s (</w:t>
            </w:r>
            <w:proofErr w:type="spellStart"/>
            <w:r w:rsidRPr="00602E25">
              <w:t>Gyn</w:t>
            </w:r>
            <w:proofErr w:type="spellEnd"/>
            <w:r w:rsidRPr="00602E25">
              <w:t xml:space="preserve"> 24 Horas</w:t>
            </w:r>
            <w:r>
              <w:t xml:space="preserve">, WhatsApp, </w:t>
            </w:r>
            <w:r w:rsidRPr="005E5065">
              <w:t>Google Maps</w:t>
            </w:r>
            <w:r>
              <w:t>, transporte e banco) para criaçã</w:t>
            </w:r>
            <w:r w:rsidRPr="00602E25">
              <w:t>o de conta, navegação e solicitações de serviços</w:t>
            </w:r>
            <w:r>
              <w:t>,</w:t>
            </w:r>
            <w:r w:rsidRPr="00602E25">
              <w:t xml:space="preserve"> prevenção de golpes</w:t>
            </w:r>
            <w:r>
              <w:t>,</w:t>
            </w:r>
            <w:r w:rsidRPr="00602E25">
              <w:t xml:space="preserve"> armazenamento</w:t>
            </w:r>
            <w:r>
              <w:t xml:space="preserve">, </w:t>
            </w:r>
            <w:r w:rsidRPr="00602E25">
              <w:t>senhas</w:t>
            </w:r>
            <w:r>
              <w:t>; C</w:t>
            </w:r>
            <w:r w:rsidRPr="00602E25">
              <w:t>ompartilhamento de localização e uso da câmera do celular</w:t>
            </w:r>
            <w:r>
              <w:t>; e D</w:t>
            </w:r>
            <w:r w:rsidRPr="009C7F7C">
              <w:t>escarte correto de resíduos eletrônicos</w:t>
            </w:r>
            <w:r>
              <w:t>.</w:t>
            </w:r>
          </w:p>
          <w:p w14:paraId="164E4B7D" w14:textId="77777777" w:rsidR="00DE2265" w:rsidRDefault="00DE2265" w:rsidP="00DE2265">
            <w:pPr>
              <w:jc w:val="both"/>
            </w:pPr>
          </w:p>
          <w:p w14:paraId="54B2C603" w14:textId="77777777" w:rsidR="00DE2265" w:rsidRDefault="00DE2265" w:rsidP="00DE2265">
            <w:pPr>
              <w:jc w:val="both"/>
            </w:pPr>
            <w:r>
              <w:t xml:space="preserve">Ainda, quando necessário, foi realizado atendimento individual aos moradores para orientação sobre a utilização de aplicativos e configurações do aparelho, retirada de faturas de contas telefônicas via app da operadora, auxílio nos atendimentos de </w:t>
            </w:r>
            <w:proofErr w:type="spellStart"/>
            <w:r>
              <w:t>call</w:t>
            </w:r>
            <w:proofErr w:type="spellEnd"/>
            <w:r>
              <w:t xml:space="preserve"> center, pagamentos de contas via Pix, auxílio no app Gov.br (reconhecimento facial).</w:t>
            </w:r>
          </w:p>
          <w:p w14:paraId="6963457E" w14:textId="77777777" w:rsidR="00DE2265" w:rsidRDefault="00DE2265" w:rsidP="00DE2265">
            <w:pPr>
              <w:jc w:val="both"/>
            </w:pPr>
          </w:p>
          <w:p w14:paraId="206DDBE6" w14:textId="77777777" w:rsidR="00DE2265" w:rsidRDefault="00DE2265" w:rsidP="00DE2265">
            <w:pPr>
              <w:jc w:val="both"/>
            </w:pPr>
            <w:r>
              <w:t>Foi iniciado no Sagrada Família (CISF), o Projeto “Computador Sem Medo”, visando promover a familiarização com o uso do computador de forma simples e acolhedora, reduzindo inseguranças e medos relacionados à tecnologia, estimulando a autonomia, a confiança e o interesse pelo aprendizado digital. Foram ministrados os conteúdos: área de trabalho, salvar arquivos, criar pastas, localizar arquivos salvos, internet, navegador e site de busca e pesquisa simples.</w:t>
            </w:r>
          </w:p>
          <w:p w14:paraId="3199DA53" w14:textId="77777777" w:rsidR="00DE2265" w:rsidRPr="00A757A6" w:rsidRDefault="00DE2265" w:rsidP="00DE2265">
            <w:pPr>
              <w:jc w:val="both"/>
              <w:rPr>
                <w:rStyle w:val="normaltextrun"/>
                <w:rFonts w:ascii="Calibri" w:hAnsi="Calibri" w:cs="Calibri"/>
              </w:rPr>
            </w:pPr>
          </w:p>
          <w:p w14:paraId="76597ED6" w14:textId="70063F32" w:rsidR="00DE2265" w:rsidRDefault="00DE2265" w:rsidP="00DE2265">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lastRenderedPageBreak/>
              <w:t>Tabela 3</w:t>
            </w:r>
            <w:r w:rsidR="00360F00">
              <w:rPr>
                <w:rFonts w:ascii="Calibri" w:hAnsi="Calibri" w:cs="Calibri"/>
                <w:color w:val="000000" w:themeColor="text1"/>
                <w:sz w:val="22"/>
                <w:szCs w:val="22"/>
              </w:rPr>
              <w:t>3</w:t>
            </w:r>
            <w:r w:rsidRPr="001738F1">
              <w:rPr>
                <w:rFonts w:ascii="Calibri" w:hAnsi="Calibri" w:cs="Calibri"/>
                <w:color w:val="000000" w:themeColor="text1"/>
                <w:sz w:val="22"/>
                <w:szCs w:val="22"/>
              </w:rPr>
              <w:t>: Atividades de Inclusão Digital</w:t>
            </w:r>
          </w:p>
          <w:p w14:paraId="6263CC07" w14:textId="77777777" w:rsidR="00DE2265" w:rsidRPr="001738F1" w:rsidRDefault="00DE2265" w:rsidP="00DE2265">
            <w:pPr>
              <w:pStyle w:val="paragraph"/>
              <w:spacing w:before="0" w:beforeAutospacing="0" w:after="0" w:afterAutospacing="0"/>
              <w:jc w:val="center"/>
              <w:textAlignment w:val="baseline"/>
              <w:rPr>
                <w:rFonts w:ascii="Calibri" w:hAnsi="Calibri" w:cs="Calibri"/>
                <w:sz w:val="22"/>
                <w:szCs w:val="22"/>
              </w:rPr>
            </w:pPr>
          </w:p>
          <w:tbl>
            <w:tblPr>
              <w:tblW w:w="10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23"/>
              <w:gridCol w:w="1010"/>
              <w:gridCol w:w="996"/>
              <w:gridCol w:w="1138"/>
              <w:gridCol w:w="1138"/>
            </w:tblGrid>
            <w:tr w:rsidR="00DE2265" w:rsidRPr="00A942D4" w14:paraId="7DDE6651" w14:textId="77777777" w:rsidTr="002B2F69">
              <w:trPr>
                <w:trHeight w:val="397"/>
                <w:jc w:val="center"/>
              </w:trPr>
              <w:tc>
                <w:tcPr>
                  <w:tcW w:w="6523" w:type="dxa"/>
                  <w:shd w:val="clear" w:color="auto" w:fill="D9D9D9" w:themeFill="background1" w:themeFillShade="D9"/>
                  <w:vAlign w:val="center"/>
                  <w:hideMark/>
                </w:tcPr>
                <w:p w14:paraId="29972527"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Atividades de Inclusão Digital</w:t>
                  </w:r>
                </w:p>
              </w:tc>
              <w:tc>
                <w:tcPr>
                  <w:tcW w:w="1010" w:type="dxa"/>
                  <w:shd w:val="clear" w:color="auto" w:fill="D9D9D9" w:themeFill="background1" w:themeFillShade="D9"/>
                  <w:vAlign w:val="center"/>
                  <w:hideMark/>
                </w:tcPr>
                <w:p w14:paraId="2678FF45"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CISF</w:t>
                  </w:r>
                </w:p>
              </w:tc>
              <w:tc>
                <w:tcPr>
                  <w:tcW w:w="996" w:type="dxa"/>
                  <w:shd w:val="clear" w:color="auto" w:fill="D9D9D9" w:themeFill="background1" w:themeFillShade="D9"/>
                  <w:vAlign w:val="center"/>
                  <w:hideMark/>
                </w:tcPr>
                <w:p w14:paraId="0AE5B317"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CIVV</w:t>
                  </w:r>
                </w:p>
              </w:tc>
              <w:tc>
                <w:tcPr>
                  <w:tcW w:w="1138" w:type="dxa"/>
                  <w:shd w:val="clear" w:color="auto" w:fill="D9D9D9" w:themeFill="background1" w:themeFillShade="D9"/>
                  <w:vAlign w:val="center"/>
                </w:tcPr>
                <w:p w14:paraId="29143599"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Pr>
                      <w:rFonts w:eastAsia="Times New Roman" w:cstheme="minorHAnsi"/>
                      <w:b/>
                      <w:bCs/>
                      <w:color w:val="000000"/>
                      <w:lang w:eastAsia="pt-BR"/>
                    </w:rPr>
                    <w:t>EBV III</w:t>
                  </w:r>
                </w:p>
              </w:tc>
              <w:tc>
                <w:tcPr>
                  <w:tcW w:w="1138" w:type="dxa"/>
                  <w:shd w:val="clear" w:color="auto" w:fill="D9D9D9" w:themeFill="background1" w:themeFillShade="D9"/>
                  <w:vAlign w:val="center"/>
                  <w:hideMark/>
                </w:tcPr>
                <w:p w14:paraId="075909EC"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TOTAL</w:t>
                  </w:r>
                </w:p>
              </w:tc>
            </w:tr>
            <w:tr w:rsidR="00DE2265" w:rsidRPr="00A942D4" w14:paraId="53B18C18" w14:textId="77777777" w:rsidTr="002B2F69">
              <w:trPr>
                <w:trHeight w:val="340"/>
                <w:jc w:val="center"/>
              </w:trPr>
              <w:tc>
                <w:tcPr>
                  <w:tcW w:w="6523" w:type="dxa"/>
                  <w:vAlign w:val="center"/>
                  <w:hideMark/>
                </w:tcPr>
                <w:p w14:paraId="58082B7C" w14:textId="77777777" w:rsidR="00DE2265" w:rsidRPr="00A942D4" w:rsidRDefault="00DE2265"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A942D4">
                    <w:rPr>
                      <w:rFonts w:eastAsia="Times New Roman" w:cstheme="minorHAnsi"/>
                      <w:color w:val="000000"/>
                      <w:lang w:eastAsia="pt-BR"/>
                    </w:rPr>
                    <w:t>Nº de participação (frequência)</w:t>
                  </w:r>
                </w:p>
              </w:tc>
              <w:tc>
                <w:tcPr>
                  <w:tcW w:w="1010" w:type="dxa"/>
                  <w:vAlign w:val="center"/>
                </w:tcPr>
                <w:p w14:paraId="4C7909D7" w14:textId="77777777" w:rsidR="00DE2265" w:rsidRPr="003F150E" w:rsidRDefault="00DE2265" w:rsidP="00336CB5">
                  <w:pPr>
                    <w:framePr w:hSpace="141" w:wrap="around" w:vAnchor="text" w:hAnchor="text" w:xAlign="center" w:y="1"/>
                    <w:spacing w:after="0"/>
                    <w:suppressOverlap/>
                    <w:jc w:val="center"/>
                    <w:rPr>
                      <w:rFonts w:cstheme="minorHAnsi"/>
                    </w:rPr>
                  </w:pPr>
                  <w:r w:rsidRPr="003F150E">
                    <w:rPr>
                      <w:rFonts w:ascii="Calibri" w:hAnsi="Calibri" w:cs="Calibri"/>
                    </w:rPr>
                    <w:t>39</w:t>
                  </w:r>
                </w:p>
              </w:tc>
              <w:tc>
                <w:tcPr>
                  <w:tcW w:w="996" w:type="dxa"/>
                  <w:vAlign w:val="center"/>
                </w:tcPr>
                <w:p w14:paraId="5A7B561E" w14:textId="77777777" w:rsidR="00DE2265" w:rsidRPr="003F150E" w:rsidRDefault="00DE2265" w:rsidP="00336CB5">
                  <w:pPr>
                    <w:framePr w:hSpace="141" w:wrap="around" w:vAnchor="text" w:hAnchor="text" w:xAlign="center" w:y="1"/>
                    <w:spacing w:after="0"/>
                    <w:suppressOverlap/>
                    <w:jc w:val="center"/>
                    <w:rPr>
                      <w:rFonts w:cstheme="minorHAnsi"/>
                    </w:rPr>
                  </w:pPr>
                  <w:r w:rsidRPr="003F150E">
                    <w:rPr>
                      <w:rFonts w:ascii="Calibri" w:hAnsi="Calibri" w:cs="Calibri"/>
                    </w:rPr>
                    <w:t>24</w:t>
                  </w:r>
                </w:p>
              </w:tc>
              <w:tc>
                <w:tcPr>
                  <w:tcW w:w="1138" w:type="dxa"/>
                  <w:vAlign w:val="center"/>
                </w:tcPr>
                <w:p w14:paraId="48A3B502" w14:textId="77777777" w:rsidR="00DE2265" w:rsidRPr="003F150E" w:rsidRDefault="00DE2265" w:rsidP="00336CB5">
                  <w:pPr>
                    <w:framePr w:hSpace="141" w:wrap="around" w:vAnchor="text" w:hAnchor="text" w:xAlign="center" w:y="1"/>
                    <w:spacing w:after="0"/>
                    <w:suppressOverlap/>
                    <w:jc w:val="center"/>
                    <w:rPr>
                      <w:rFonts w:eastAsia="Calibri" w:cstheme="minorHAnsi"/>
                    </w:rPr>
                  </w:pPr>
                  <w:r w:rsidRPr="003F150E">
                    <w:rPr>
                      <w:rFonts w:ascii="Calibri" w:hAnsi="Calibri" w:cs="Calibri"/>
                    </w:rPr>
                    <w:t>148</w:t>
                  </w:r>
                </w:p>
              </w:tc>
              <w:tc>
                <w:tcPr>
                  <w:tcW w:w="1138" w:type="dxa"/>
                  <w:vAlign w:val="center"/>
                </w:tcPr>
                <w:p w14:paraId="4B63EE15" w14:textId="77777777" w:rsidR="00DE2265" w:rsidRPr="004F385D" w:rsidRDefault="00DE2265" w:rsidP="00336CB5">
                  <w:pPr>
                    <w:framePr w:hSpace="141" w:wrap="around" w:vAnchor="text" w:hAnchor="text" w:xAlign="center" w:y="1"/>
                    <w:spacing w:after="0"/>
                    <w:suppressOverlap/>
                    <w:jc w:val="center"/>
                    <w:rPr>
                      <w:rFonts w:eastAsia="Calibri" w:cstheme="minorHAnsi"/>
                      <w:b/>
                      <w:bCs/>
                      <w:highlight w:val="yellow"/>
                    </w:rPr>
                  </w:pPr>
                  <w:r>
                    <w:rPr>
                      <w:rFonts w:ascii="Calibri" w:hAnsi="Calibri" w:cs="Calibri"/>
                      <w:b/>
                      <w:bCs/>
                    </w:rPr>
                    <w:t>211</w:t>
                  </w:r>
                </w:p>
              </w:tc>
            </w:tr>
          </w:tbl>
          <w:p w14:paraId="5D586735" w14:textId="77777777" w:rsidR="00DE2265" w:rsidRPr="001738F1" w:rsidRDefault="00DE2265" w:rsidP="00DE2265">
            <w:pPr>
              <w:jc w:val="both"/>
              <w:rPr>
                <w:rFonts w:ascii="Calibri" w:hAnsi="Calibri" w:cs="Calibri"/>
                <w:b/>
                <w:bCs/>
              </w:rPr>
            </w:pPr>
          </w:p>
          <w:p w14:paraId="237C4B13" w14:textId="77777777" w:rsidR="00DE2265" w:rsidRPr="001738F1" w:rsidRDefault="00DE2265" w:rsidP="00DE2265">
            <w:pPr>
              <w:jc w:val="both"/>
              <w:rPr>
                <w:rFonts w:ascii="Calibri" w:hAnsi="Calibri" w:cs="Calibri"/>
                <w:b/>
                <w:bCs/>
              </w:rPr>
            </w:pPr>
            <w:r w:rsidRPr="001738F1">
              <w:rPr>
                <w:rFonts w:ascii="Calibri" w:hAnsi="Calibri" w:cs="Calibri"/>
                <w:b/>
                <w:bCs/>
              </w:rPr>
              <w:t>Atividades de Promoção e Atenção à Saúde</w:t>
            </w:r>
          </w:p>
          <w:p w14:paraId="7258E42D" w14:textId="77777777" w:rsidR="00DE2265" w:rsidRDefault="00DE2265" w:rsidP="00DE2265">
            <w:pPr>
              <w:jc w:val="both"/>
              <w:rPr>
                <w:rFonts w:ascii="Calibri" w:hAnsi="Calibri" w:cs="Calibri"/>
              </w:rPr>
            </w:pPr>
            <w:r w:rsidRPr="001738F1">
              <w:rPr>
                <w:rFonts w:ascii="Calibri" w:hAnsi="Calibri" w:cs="Calibri"/>
              </w:rPr>
              <w:t>Realizadas por profissionais da área da saúde, por meio de atendimentos individuais e/ou em grupo, com o objetivo de orientar os cuidados, atuar preventivamente e intervir quando necessário. Foram realizadas reuniões técnicas e estudos de casos semanais com a equipe multidisciplinar, com o objetivo de alinhar as condutas e promover atendimento de forma individualizada e de acordo com cada necessidade. A seguir, segue detalhamento de cada área de atuação:</w:t>
            </w:r>
          </w:p>
          <w:p w14:paraId="57368F1A" w14:textId="77777777" w:rsidR="00DE2265" w:rsidRPr="001738F1" w:rsidRDefault="00DE2265" w:rsidP="00DE2265">
            <w:pPr>
              <w:jc w:val="both"/>
              <w:rPr>
                <w:rFonts w:ascii="Calibri" w:hAnsi="Calibri" w:cs="Calibri"/>
              </w:rPr>
            </w:pPr>
          </w:p>
          <w:p w14:paraId="631CC2EB" w14:textId="77777777" w:rsidR="00DE2265" w:rsidRPr="001738F1" w:rsidRDefault="00DE2265" w:rsidP="00DE2265">
            <w:pPr>
              <w:pStyle w:val="paragraph"/>
              <w:numPr>
                <w:ilvl w:val="0"/>
                <w:numId w:val="21"/>
              </w:numPr>
              <w:tabs>
                <w:tab w:val="clear" w:pos="1070"/>
                <w:tab w:val="num" w:pos="873"/>
                <w:tab w:val="left" w:pos="3960"/>
              </w:tabs>
              <w:spacing w:before="0" w:beforeAutospacing="0" w:after="0" w:afterAutospacing="0"/>
              <w:ind w:left="873" w:hanging="284"/>
              <w:jc w:val="both"/>
              <w:textAlignment w:val="baseline"/>
              <w:rPr>
                <w:rStyle w:val="normaltextrun"/>
                <w:rFonts w:ascii="Calibri" w:hAnsi="Calibri" w:cs="Calibri"/>
                <w:color w:val="000000"/>
                <w:sz w:val="22"/>
                <w:szCs w:val="22"/>
                <w:shd w:val="clear" w:color="auto" w:fill="FFFFFF"/>
              </w:rPr>
            </w:pPr>
            <w:r w:rsidRPr="001738F1">
              <w:rPr>
                <w:rStyle w:val="normaltextrun"/>
                <w:rFonts w:ascii="Calibri" w:hAnsi="Calibri" w:cs="Calibri"/>
                <w:color w:val="000000"/>
                <w:sz w:val="22"/>
                <w:szCs w:val="22"/>
                <w:shd w:val="clear" w:color="auto" w:fill="FFFFFF"/>
              </w:rPr>
              <w:t>Fisioterapia: Prestou atendimentos individuais aos moradores com o objetivo de realizar diagnóstico fisioterapêutico através das avaliações, protelar o declínio funcional, tratar patologias ortopédicas, reumatológicas e respiratórias e melhorar a condição físico-funcional global;</w:t>
            </w:r>
          </w:p>
          <w:p w14:paraId="616E8F7B" w14:textId="77777777" w:rsidR="00DE2265" w:rsidRPr="001738F1" w:rsidRDefault="00DE2265" w:rsidP="00DE2265">
            <w:pPr>
              <w:pStyle w:val="paragraph"/>
              <w:numPr>
                <w:ilvl w:val="0"/>
                <w:numId w:val="21"/>
              </w:numPr>
              <w:tabs>
                <w:tab w:val="clear" w:pos="1070"/>
                <w:tab w:val="num" w:pos="873"/>
              </w:tabs>
              <w:spacing w:before="0" w:beforeAutospacing="0" w:after="0" w:afterAutospacing="0"/>
              <w:ind w:left="873" w:hanging="284"/>
              <w:jc w:val="both"/>
              <w:rPr>
                <w:rFonts w:ascii="Calibri" w:hAnsi="Calibri" w:cs="Calibri"/>
                <w:sz w:val="22"/>
                <w:szCs w:val="22"/>
              </w:rPr>
            </w:pPr>
            <w:r w:rsidRPr="001738F1">
              <w:rPr>
                <w:rFonts w:ascii="Calibri" w:hAnsi="Calibri" w:cs="Calibri"/>
                <w:sz w:val="22"/>
                <w:szCs w:val="22"/>
              </w:rPr>
              <w:t>Cuidador de Idosos: Realizou rondas diárias aos residentes para monitorar as condições de saúde, quando necessário verificou sinais vitais, supervisionou a administração de medicamentos conforme prescrição médica e, em caso de intercorrências, indicou à enfermeira plantonista para avaliar, tomar providências e acionar as áreas conforme a necessidade;</w:t>
            </w:r>
          </w:p>
          <w:p w14:paraId="698340EA" w14:textId="77777777" w:rsidR="00DE2265" w:rsidRPr="001738F1" w:rsidRDefault="00DE2265" w:rsidP="00DE2265">
            <w:pPr>
              <w:pStyle w:val="paragraph"/>
              <w:numPr>
                <w:ilvl w:val="0"/>
                <w:numId w:val="21"/>
              </w:numPr>
              <w:tabs>
                <w:tab w:val="clear" w:pos="1070"/>
                <w:tab w:val="num" w:pos="873"/>
                <w:tab w:val="left" w:pos="3960"/>
              </w:tabs>
              <w:spacing w:before="0" w:beforeAutospacing="0" w:after="0" w:afterAutospacing="0"/>
              <w:ind w:left="873" w:hanging="284"/>
              <w:jc w:val="both"/>
              <w:textAlignment w:val="baseline"/>
              <w:rPr>
                <w:rStyle w:val="normaltextrun"/>
                <w:rFonts w:ascii="Calibri" w:hAnsi="Calibri" w:cs="Calibri"/>
                <w:sz w:val="22"/>
                <w:szCs w:val="22"/>
                <w:shd w:val="clear" w:color="auto" w:fill="FFFFFF"/>
              </w:rPr>
            </w:pPr>
            <w:r w:rsidRPr="001738F1">
              <w:rPr>
                <w:rStyle w:val="normaltextrun"/>
                <w:rFonts w:ascii="Calibri" w:hAnsi="Calibri" w:cs="Calibri"/>
                <w:sz w:val="22"/>
                <w:szCs w:val="22"/>
                <w:shd w:val="clear" w:color="auto" w:fill="FFFFFF"/>
              </w:rPr>
              <w:t>Odontologia: Atuou na prevenção de problemas bucais e visando o tratamento e a reabilitação oral foi dada continuidade às visitas domiciliares</w:t>
            </w:r>
            <w:r>
              <w:rPr>
                <w:rStyle w:val="normaltextrun"/>
                <w:rFonts w:ascii="Calibri" w:hAnsi="Calibri" w:cs="Calibri"/>
                <w:sz w:val="22"/>
                <w:szCs w:val="22"/>
                <w:shd w:val="clear" w:color="auto" w:fill="FFFFFF"/>
              </w:rPr>
              <w:t>,</w:t>
            </w:r>
            <w:r w:rsidRPr="001738F1">
              <w:rPr>
                <w:rStyle w:val="normaltextrun"/>
                <w:rFonts w:ascii="Calibri" w:hAnsi="Calibri" w:cs="Calibri"/>
                <w:sz w:val="22"/>
                <w:szCs w:val="22"/>
                <w:shd w:val="clear" w:color="auto" w:fill="FFFFFF"/>
              </w:rPr>
              <w:t xml:space="preserve"> fazendo oficinas de escovação e higienização de próteses;</w:t>
            </w:r>
          </w:p>
          <w:p w14:paraId="6B5E4C0A" w14:textId="77777777" w:rsidR="00DE2265" w:rsidRPr="001738F1" w:rsidRDefault="00DE2265" w:rsidP="00DE2265">
            <w:pPr>
              <w:pStyle w:val="paragraph"/>
              <w:numPr>
                <w:ilvl w:val="0"/>
                <w:numId w:val="21"/>
              </w:numPr>
              <w:tabs>
                <w:tab w:val="clear" w:pos="1070"/>
                <w:tab w:val="num" w:pos="873"/>
                <w:tab w:val="left" w:pos="3960"/>
              </w:tabs>
              <w:spacing w:before="0" w:beforeAutospacing="0" w:after="0" w:afterAutospacing="0"/>
              <w:ind w:left="873" w:hanging="284"/>
              <w:jc w:val="both"/>
              <w:textAlignment w:val="baseline"/>
              <w:rPr>
                <w:rStyle w:val="normaltextrun"/>
                <w:rFonts w:ascii="Calibri" w:hAnsi="Calibri" w:cs="Calibri"/>
                <w:sz w:val="22"/>
                <w:szCs w:val="22"/>
              </w:rPr>
            </w:pPr>
            <w:r w:rsidRPr="001738F1">
              <w:rPr>
                <w:rStyle w:val="normaltextrun"/>
                <w:rFonts w:ascii="Calibri" w:hAnsi="Calibri" w:cs="Calibri"/>
                <w:color w:val="000000"/>
                <w:sz w:val="22"/>
                <w:szCs w:val="22"/>
                <w:shd w:val="clear" w:color="auto" w:fill="FFFFFF"/>
              </w:rPr>
              <w:t xml:space="preserve">Higiene e Beleza: Atendimentos individualizados </w:t>
            </w:r>
            <w:r>
              <w:rPr>
                <w:rStyle w:val="normaltextrun"/>
                <w:rFonts w:ascii="Calibri" w:hAnsi="Calibri" w:cs="Calibri"/>
                <w:color w:val="000000"/>
                <w:sz w:val="22"/>
                <w:szCs w:val="22"/>
                <w:shd w:val="clear" w:color="auto" w:fill="FFFFFF"/>
              </w:rPr>
              <w:t>para c</w:t>
            </w:r>
            <w:r w:rsidRPr="001738F1">
              <w:rPr>
                <w:rStyle w:val="normaltextrun"/>
                <w:rFonts w:ascii="Calibri" w:hAnsi="Calibri" w:cs="Calibri"/>
                <w:color w:val="000000"/>
                <w:sz w:val="22"/>
                <w:szCs w:val="22"/>
                <w:shd w:val="clear" w:color="auto" w:fill="FFFFFF"/>
              </w:rPr>
              <w:t>ortes de cabelo, barba e tintura.</w:t>
            </w:r>
          </w:p>
          <w:p w14:paraId="1B97FF37" w14:textId="77777777" w:rsidR="00DE2265" w:rsidRPr="004F385D" w:rsidRDefault="00DE2265" w:rsidP="00DE2265">
            <w:pPr>
              <w:pStyle w:val="paragraph"/>
              <w:spacing w:before="0" w:beforeAutospacing="0" w:after="0" w:afterAutospacing="0"/>
              <w:textAlignment w:val="baseline"/>
              <w:rPr>
                <w:rFonts w:ascii="Calibri" w:hAnsi="Calibri" w:cs="Calibri"/>
                <w:color w:val="000000" w:themeColor="text1"/>
                <w:sz w:val="22"/>
                <w:szCs w:val="22"/>
              </w:rPr>
            </w:pPr>
          </w:p>
          <w:p w14:paraId="3126A3E5" w14:textId="0C440093" w:rsidR="00DE2265" w:rsidRPr="004F385D" w:rsidRDefault="00DE2265" w:rsidP="00DE2265">
            <w:pPr>
              <w:pStyle w:val="paragraph"/>
              <w:spacing w:before="0" w:beforeAutospacing="0" w:after="0" w:afterAutospacing="0"/>
              <w:jc w:val="center"/>
              <w:textAlignment w:val="baseline"/>
              <w:rPr>
                <w:rFonts w:ascii="Calibri" w:hAnsi="Calibri" w:cs="Calibri"/>
                <w:color w:val="000000" w:themeColor="text1"/>
                <w:sz w:val="22"/>
                <w:szCs w:val="22"/>
              </w:rPr>
            </w:pPr>
            <w:r w:rsidRPr="004F385D">
              <w:rPr>
                <w:rFonts w:ascii="Calibri" w:hAnsi="Calibri" w:cs="Calibri"/>
                <w:color w:val="000000" w:themeColor="text1"/>
                <w:sz w:val="22"/>
                <w:szCs w:val="22"/>
              </w:rPr>
              <w:t>Tabela 3</w:t>
            </w:r>
            <w:r w:rsidR="00360F00">
              <w:rPr>
                <w:rFonts w:ascii="Calibri" w:hAnsi="Calibri" w:cs="Calibri"/>
                <w:color w:val="000000" w:themeColor="text1"/>
                <w:sz w:val="22"/>
                <w:szCs w:val="22"/>
              </w:rPr>
              <w:t>4</w:t>
            </w:r>
            <w:r w:rsidRPr="004F385D">
              <w:rPr>
                <w:rFonts w:ascii="Calibri" w:hAnsi="Calibri" w:cs="Calibri"/>
                <w:color w:val="000000" w:themeColor="text1"/>
                <w:sz w:val="22"/>
                <w:szCs w:val="22"/>
              </w:rPr>
              <w:t>: Atividades de Promoção e Atenção à Saúde</w:t>
            </w:r>
          </w:p>
          <w:p w14:paraId="326A4389" w14:textId="77777777" w:rsidR="00DE2265" w:rsidRPr="00402F2A" w:rsidRDefault="00DE2265" w:rsidP="00DE2265">
            <w:pPr>
              <w:pStyle w:val="paragraph"/>
              <w:spacing w:before="0" w:beforeAutospacing="0" w:after="0" w:afterAutospacing="0"/>
              <w:textAlignment w:val="baseline"/>
              <w:rPr>
                <w:rStyle w:val="normaltextrun"/>
                <w:rFonts w:ascii="Calibri" w:hAnsi="Calibri" w:cs="Calibri"/>
                <w:color w:val="000000" w:themeColor="text1"/>
                <w:sz w:val="22"/>
                <w:szCs w:val="22"/>
              </w:rPr>
            </w:pPr>
          </w:p>
          <w:tbl>
            <w:tblPr>
              <w:tblpPr w:leftFromText="141" w:rightFromText="141" w:vertAnchor="text" w:horzAnchor="margin" w:tblpXSpec="center" w:tblpY="-102"/>
              <w:tblOverlap w:val="never"/>
              <w:tblW w:w="10646" w:type="dxa"/>
              <w:tblLayout w:type="fixed"/>
              <w:tblCellMar>
                <w:left w:w="70" w:type="dxa"/>
                <w:right w:w="70" w:type="dxa"/>
              </w:tblCellMar>
              <w:tblLook w:val="04A0" w:firstRow="1" w:lastRow="0" w:firstColumn="1" w:lastColumn="0" w:noHBand="0" w:noVBand="1"/>
            </w:tblPr>
            <w:tblGrid>
              <w:gridCol w:w="4084"/>
              <w:gridCol w:w="2597"/>
              <w:gridCol w:w="991"/>
              <w:gridCol w:w="992"/>
              <w:gridCol w:w="991"/>
              <w:gridCol w:w="991"/>
            </w:tblGrid>
            <w:tr w:rsidR="00DE2265" w:rsidRPr="001738F1" w14:paraId="4A4B1490" w14:textId="77777777" w:rsidTr="00C34038">
              <w:trPr>
                <w:trHeight w:val="397"/>
              </w:trPr>
              <w:tc>
                <w:tcPr>
                  <w:tcW w:w="66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C113A7" w14:textId="77777777" w:rsidR="00DE2265" w:rsidRPr="001738F1" w:rsidRDefault="00DE2265" w:rsidP="00DE2265">
                  <w:pPr>
                    <w:spacing w:after="0" w:line="240" w:lineRule="auto"/>
                    <w:jc w:val="center"/>
                    <w:rPr>
                      <w:rFonts w:ascii="Calibri" w:eastAsia="Times New Roman" w:hAnsi="Calibri" w:cs="Calibri"/>
                      <w:b/>
                      <w:bCs/>
                      <w:color w:val="000000"/>
                      <w:lang w:eastAsia="pt-BR"/>
                    </w:rPr>
                  </w:pPr>
                  <w:bookmarkStart w:id="7" w:name="_Hlk175555208"/>
                  <w:r w:rsidRPr="001738F1">
                    <w:rPr>
                      <w:rFonts w:ascii="Calibri" w:eastAsia="Times New Roman" w:hAnsi="Calibri" w:cs="Calibri"/>
                      <w:b/>
                      <w:bCs/>
                      <w:color w:val="000000"/>
                      <w:lang w:eastAsia="pt-BR"/>
                    </w:rPr>
                    <w:t>Atividades de Promoção e Atenção à Saúde</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1BE33B" w14:textId="77777777" w:rsidR="00DE2265" w:rsidRPr="001738F1" w:rsidRDefault="00DE2265" w:rsidP="00DE2265">
                  <w:pPr>
                    <w:spacing w:after="0" w:line="240" w:lineRule="auto"/>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92820" w14:textId="77777777" w:rsidR="00DE2265" w:rsidRPr="001738F1" w:rsidRDefault="00DE2265" w:rsidP="00DE2265">
                  <w:pPr>
                    <w:spacing w:after="0" w:line="240" w:lineRule="auto"/>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B5175C" w14:textId="77777777" w:rsidR="00DE2265" w:rsidRPr="001738F1" w:rsidRDefault="00DE2265" w:rsidP="00DE2265">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EBV III</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4E060E" w14:textId="77777777" w:rsidR="00DE2265" w:rsidRPr="001738F1" w:rsidRDefault="00DE2265" w:rsidP="00DE2265">
                  <w:pPr>
                    <w:spacing w:after="0" w:line="240" w:lineRule="auto"/>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w:t>
                  </w:r>
                </w:p>
              </w:tc>
            </w:tr>
            <w:tr w:rsidR="00DE2265" w:rsidRPr="001738F1" w14:paraId="2BA88F89" w14:textId="77777777" w:rsidTr="00C34038">
              <w:trPr>
                <w:trHeight w:val="340"/>
              </w:trPr>
              <w:tc>
                <w:tcPr>
                  <w:tcW w:w="408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60AB1C" w14:textId="77777777" w:rsidR="00DE2265" w:rsidRPr="001738F1" w:rsidRDefault="00DE2265" w:rsidP="00DE2265">
                  <w:pPr>
                    <w:spacing w:after="0" w:line="240" w:lineRule="auto"/>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Fisioterapia</w:t>
                  </w: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911FFF" w14:textId="77777777" w:rsidR="00DE2265" w:rsidRPr="001738F1" w:rsidRDefault="00DE2265" w:rsidP="00DE2265">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91" w:type="dxa"/>
                  <w:tcBorders>
                    <w:top w:val="single" w:sz="4" w:space="0" w:color="auto"/>
                    <w:left w:val="single" w:sz="4" w:space="0" w:color="auto"/>
                    <w:bottom w:val="single" w:sz="4" w:space="0" w:color="auto"/>
                    <w:right w:val="single" w:sz="4" w:space="0" w:color="auto"/>
                  </w:tcBorders>
                  <w:noWrap/>
                  <w:vAlign w:val="center"/>
                </w:tcPr>
                <w:p w14:paraId="1A8556C6" w14:textId="77777777" w:rsidR="00DE2265" w:rsidRPr="003F150E" w:rsidRDefault="00DE2265" w:rsidP="00DE2265">
                  <w:pPr>
                    <w:spacing w:after="0"/>
                    <w:jc w:val="center"/>
                    <w:rPr>
                      <w:rFonts w:ascii="Calibri" w:hAnsi="Calibri" w:cs="Calibri"/>
                    </w:rPr>
                  </w:pPr>
                  <w:r w:rsidRPr="003F150E">
                    <w:rPr>
                      <w:rFonts w:ascii="Calibri" w:hAnsi="Calibri" w:cs="Calibri"/>
                    </w:rPr>
                    <w:t>25</w:t>
                  </w:r>
                </w:p>
              </w:tc>
              <w:tc>
                <w:tcPr>
                  <w:tcW w:w="992" w:type="dxa"/>
                  <w:tcBorders>
                    <w:top w:val="single" w:sz="4" w:space="0" w:color="auto"/>
                    <w:left w:val="single" w:sz="4" w:space="0" w:color="auto"/>
                    <w:bottom w:val="single" w:sz="4" w:space="0" w:color="auto"/>
                    <w:right w:val="single" w:sz="4" w:space="0" w:color="auto"/>
                  </w:tcBorders>
                  <w:noWrap/>
                  <w:vAlign w:val="center"/>
                </w:tcPr>
                <w:p w14:paraId="085EBB4E" w14:textId="77777777" w:rsidR="00DE2265" w:rsidRPr="003F150E" w:rsidRDefault="00DE2265" w:rsidP="00DE2265">
                  <w:pPr>
                    <w:spacing w:after="0"/>
                    <w:jc w:val="center"/>
                    <w:rPr>
                      <w:rFonts w:ascii="Calibri" w:hAnsi="Calibri" w:cs="Calibri"/>
                    </w:rPr>
                  </w:pPr>
                  <w:r w:rsidRPr="003F150E">
                    <w:rPr>
                      <w:rFonts w:ascii="Calibri" w:hAnsi="Calibri" w:cs="Calibri"/>
                    </w:rPr>
                    <w:t>13</w:t>
                  </w:r>
                </w:p>
              </w:tc>
              <w:tc>
                <w:tcPr>
                  <w:tcW w:w="991" w:type="dxa"/>
                  <w:tcBorders>
                    <w:top w:val="single" w:sz="4" w:space="0" w:color="auto"/>
                    <w:left w:val="single" w:sz="4" w:space="0" w:color="auto"/>
                    <w:bottom w:val="single" w:sz="4" w:space="0" w:color="auto"/>
                    <w:right w:val="single" w:sz="4" w:space="0" w:color="auto"/>
                  </w:tcBorders>
                  <w:vAlign w:val="center"/>
                </w:tcPr>
                <w:p w14:paraId="35445CDA"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24</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AF5E8"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62</w:t>
                  </w:r>
                </w:p>
              </w:tc>
            </w:tr>
            <w:tr w:rsidR="00DE2265" w:rsidRPr="001738F1" w14:paraId="08442351" w14:textId="77777777" w:rsidTr="00C34038">
              <w:trPr>
                <w:trHeight w:val="340"/>
              </w:trPr>
              <w:tc>
                <w:tcPr>
                  <w:tcW w:w="4084" w:type="dxa"/>
                  <w:vMerge/>
                  <w:tcBorders>
                    <w:top w:val="single" w:sz="4" w:space="0" w:color="auto"/>
                    <w:left w:val="single" w:sz="4" w:space="0" w:color="auto"/>
                    <w:bottom w:val="single" w:sz="4" w:space="0" w:color="auto"/>
                    <w:right w:val="single" w:sz="4" w:space="0" w:color="auto"/>
                  </w:tcBorders>
                  <w:vAlign w:val="center"/>
                  <w:hideMark/>
                </w:tcPr>
                <w:p w14:paraId="7C9754D4" w14:textId="77777777" w:rsidR="00DE2265" w:rsidRPr="001738F1" w:rsidRDefault="00DE2265" w:rsidP="00DE2265">
                  <w:pPr>
                    <w:spacing w:after="0" w:line="240" w:lineRule="auto"/>
                    <w:rPr>
                      <w:rFonts w:ascii="Calibri" w:eastAsia="Times New Roman" w:hAnsi="Calibri" w:cs="Calibri"/>
                      <w:color w:val="000000"/>
                      <w:lang w:eastAsia="pt-BR"/>
                    </w:rPr>
                  </w:pP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9E55F4" w14:textId="77777777" w:rsidR="00DE2265" w:rsidRPr="001738F1" w:rsidRDefault="00DE2265" w:rsidP="00DE2265">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54651B" w14:textId="77777777" w:rsidR="00DE2265" w:rsidRPr="003F150E" w:rsidRDefault="00DE2265" w:rsidP="00DE2265">
                  <w:pPr>
                    <w:spacing w:after="0"/>
                    <w:jc w:val="center"/>
                    <w:rPr>
                      <w:rFonts w:ascii="Calibri" w:hAnsi="Calibri" w:cs="Calibri"/>
                    </w:rPr>
                  </w:pPr>
                  <w:r w:rsidRPr="003F150E">
                    <w:rPr>
                      <w:rFonts w:ascii="Calibri" w:hAnsi="Calibri" w:cs="Calibri"/>
                    </w:rPr>
                    <w:t>108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B79321" w14:textId="77777777" w:rsidR="00DE2265" w:rsidRPr="003F150E" w:rsidRDefault="00DE2265" w:rsidP="00DE2265">
                  <w:pPr>
                    <w:spacing w:after="0"/>
                    <w:jc w:val="center"/>
                    <w:rPr>
                      <w:rFonts w:ascii="Calibri" w:hAnsi="Calibri" w:cs="Calibri"/>
                    </w:rPr>
                  </w:pPr>
                  <w:r w:rsidRPr="003F150E">
                    <w:rPr>
                      <w:rFonts w:ascii="Calibri" w:hAnsi="Calibri" w:cs="Calibri"/>
                    </w:rPr>
                    <w:t>58</w:t>
                  </w:r>
                </w:p>
              </w:tc>
              <w:tc>
                <w:tcPr>
                  <w:tcW w:w="991" w:type="dxa"/>
                  <w:tcBorders>
                    <w:top w:val="single" w:sz="4" w:space="0" w:color="auto"/>
                    <w:left w:val="single" w:sz="4" w:space="0" w:color="auto"/>
                    <w:bottom w:val="single" w:sz="4" w:space="0" w:color="auto"/>
                    <w:right w:val="single" w:sz="4" w:space="0" w:color="auto"/>
                  </w:tcBorders>
                  <w:vAlign w:val="center"/>
                </w:tcPr>
                <w:p w14:paraId="3E94160E"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205</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EF259"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371</w:t>
                  </w:r>
                </w:p>
              </w:tc>
            </w:tr>
            <w:tr w:rsidR="00DE2265" w:rsidRPr="001738F1" w14:paraId="73124FB5" w14:textId="77777777" w:rsidTr="00C34038">
              <w:trPr>
                <w:trHeight w:val="340"/>
              </w:trPr>
              <w:tc>
                <w:tcPr>
                  <w:tcW w:w="408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B8BE1" w14:textId="77777777" w:rsidR="00DE2265" w:rsidRPr="001738F1" w:rsidRDefault="00DE2265" w:rsidP="00DE2265">
                  <w:pPr>
                    <w:spacing w:after="0" w:line="240" w:lineRule="auto"/>
                    <w:jc w:val="center"/>
                    <w:rPr>
                      <w:rFonts w:ascii="Calibri" w:eastAsia="Times New Roman" w:hAnsi="Calibri" w:cs="Calibri"/>
                      <w:lang w:eastAsia="pt-BR"/>
                    </w:rPr>
                  </w:pPr>
                  <w:r w:rsidRPr="001738F1">
                    <w:rPr>
                      <w:rFonts w:ascii="Calibri" w:eastAsia="Times New Roman" w:hAnsi="Calibri" w:cs="Calibri"/>
                      <w:lang w:eastAsia="pt-BR"/>
                    </w:rPr>
                    <w:t>Cuidador de Idosos</w:t>
                  </w: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20C16" w14:textId="77777777" w:rsidR="00DE2265" w:rsidRPr="001738F1" w:rsidRDefault="00DE2265" w:rsidP="00DE2265">
                  <w:pPr>
                    <w:spacing w:after="0" w:line="240" w:lineRule="auto"/>
                    <w:rPr>
                      <w:rFonts w:ascii="Calibri" w:eastAsia="Times New Roman" w:hAnsi="Calibri" w:cs="Calibri"/>
                      <w:lang w:eastAsia="pt-BR"/>
                    </w:rPr>
                  </w:pPr>
                  <w:r w:rsidRPr="001738F1">
                    <w:rPr>
                      <w:rFonts w:ascii="Calibri" w:eastAsia="Times New Roman" w:hAnsi="Calibri" w:cs="Calibri"/>
                      <w:lang w:eastAsia="pt-BR"/>
                    </w:rPr>
                    <w:t>Pessoas Idosas Atendidas</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965732" w14:textId="77777777" w:rsidR="00DE2265" w:rsidRPr="003F150E" w:rsidRDefault="00DE2265" w:rsidP="00DE2265">
                  <w:pPr>
                    <w:spacing w:after="0"/>
                    <w:jc w:val="center"/>
                    <w:rPr>
                      <w:rFonts w:ascii="Calibri" w:hAnsi="Calibri" w:cs="Calibri"/>
                    </w:rPr>
                  </w:pPr>
                  <w:r w:rsidRPr="003F150E">
                    <w:rPr>
                      <w:rFonts w:ascii="Calibri" w:hAnsi="Calibri" w:cs="Calibri"/>
                      <w:color w:val="000000"/>
                    </w:rPr>
                    <w:t>31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9C03A3" w14:textId="77777777" w:rsidR="00DE2265" w:rsidRPr="003F150E" w:rsidRDefault="00DE2265" w:rsidP="00DE2265">
                  <w:pPr>
                    <w:spacing w:after="0"/>
                    <w:jc w:val="center"/>
                    <w:rPr>
                      <w:rFonts w:ascii="Calibri" w:hAnsi="Calibri" w:cs="Calibri"/>
                    </w:rPr>
                  </w:pPr>
                  <w:r w:rsidRPr="003F150E">
                    <w:rPr>
                      <w:rFonts w:ascii="Calibri" w:hAnsi="Calibri" w:cs="Calibri"/>
                      <w:color w:val="000000"/>
                    </w:rPr>
                    <w:t>24</w:t>
                  </w:r>
                </w:p>
              </w:tc>
              <w:tc>
                <w:tcPr>
                  <w:tcW w:w="991" w:type="dxa"/>
                  <w:tcBorders>
                    <w:top w:val="single" w:sz="4" w:space="0" w:color="auto"/>
                    <w:left w:val="single" w:sz="4" w:space="0" w:color="auto"/>
                    <w:bottom w:val="single" w:sz="4" w:space="0" w:color="auto"/>
                    <w:right w:val="single" w:sz="4" w:space="0" w:color="auto"/>
                  </w:tcBorders>
                  <w:vAlign w:val="center"/>
                </w:tcPr>
                <w:p w14:paraId="7E446252"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24</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CE963"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79</w:t>
                  </w:r>
                </w:p>
              </w:tc>
            </w:tr>
            <w:tr w:rsidR="00DE2265" w:rsidRPr="001738F1" w14:paraId="783F4B58" w14:textId="77777777" w:rsidTr="00C34038">
              <w:trPr>
                <w:trHeight w:val="340"/>
              </w:trPr>
              <w:tc>
                <w:tcPr>
                  <w:tcW w:w="4084" w:type="dxa"/>
                  <w:vMerge/>
                  <w:tcBorders>
                    <w:top w:val="single" w:sz="4" w:space="0" w:color="auto"/>
                    <w:left w:val="single" w:sz="4" w:space="0" w:color="auto"/>
                    <w:bottom w:val="single" w:sz="4" w:space="0" w:color="auto"/>
                    <w:right w:val="single" w:sz="4" w:space="0" w:color="auto"/>
                  </w:tcBorders>
                  <w:vAlign w:val="center"/>
                </w:tcPr>
                <w:p w14:paraId="2088BD4E" w14:textId="77777777" w:rsidR="00DE2265" w:rsidRPr="001738F1" w:rsidRDefault="00DE2265" w:rsidP="00DE2265">
                  <w:pPr>
                    <w:spacing w:after="0" w:line="240" w:lineRule="auto"/>
                    <w:jc w:val="center"/>
                    <w:rPr>
                      <w:rFonts w:ascii="Calibri" w:eastAsia="Times New Roman" w:hAnsi="Calibri" w:cs="Calibri"/>
                      <w:color w:val="FF0000"/>
                      <w:lang w:eastAsia="pt-BR"/>
                    </w:rPr>
                  </w:pP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31834" w14:textId="77777777" w:rsidR="00DE2265" w:rsidRPr="001738F1" w:rsidRDefault="00DE2265" w:rsidP="00DE2265">
                  <w:pPr>
                    <w:spacing w:after="0" w:line="240" w:lineRule="auto"/>
                    <w:rPr>
                      <w:rFonts w:ascii="Calibri" w:eastAsia="Times New Roman" w:hAnsi="Calibri" w:cs="Calibri"/>
                      <w:lang w:eastAsia="pt-BR"/>
                    </w:rPr>
                  </w:pPr>
                  <w:r w:rsidRPr="001738F1">
                    <w:rPr>
                      <w:rFonts w:ascii="Calibri" w:eastAsia="Times New Roman" w:hAnsi="Calibri" w:cs="Calibri"/>
                      <w:lang w:eastAsia="pt-BR"/>
                    </w:rPr>
                    <w:t>Nº de atendimentos</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544594" w14:textId="77777777" w:rsidR="00DE2265" w:rsidRPr="003F150E" w:rsidRDefault="00DE2265" w:rsidP="00DE2265">
                  <w:pPr>
                    <w:spacing w:after="0"/>
                    <w:jc w:val="center"/>
                    <w:rPr>
                      <w:rFonts w:ascii="Calibri" w:hAnsi="Calibri" w:cs="Calibri"/>
                    </w:rPr>
                  </w:pPr>
                  <w:r w:rsidRPr="003F150E">
                    <w:rPr>
                      <w:rFonts w:ascii="Calibri" w:hAnsi="Calibri" w:cs="Calibri"/>
                      <w:color w:val="000000"/>
                    </w:rPr>
                    <w:t>886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FE0B91" w14:textId="77777777" w:rsidR="00DE2265" w:rsidRPr="003F150E" w:rsidRDefault="00DE2265" w:rsidP="00DE2265">
                  <w:pPr>
                    <w:spacing w:after="0"/>
                    <w:jc w:val="center"/>
                    <w:rPr>
                      <w:rFonts w:ascii="Calibri" w:hAnsi="Calibri" w:cs="Calibri"/>
                    </w:rPr>
                  </w:pPr>
                  <w:r w:rsidRPr="003F150E">
                    <w:rPr>
                      <w:rFonts w:ascii="Calibri" w:hAnsi="Calibri" w:cs="Calibri"/>
                      <w:color w:val="000000"/>
                    </w:rPr>
                    <w:t>1.433</w:t>
                  </w:r>
                </w:p>
              </w:tc>
              <w:tc>
                <w:tcPr>
                  <w:tcW w:w="991" w:type="dxa"/>
                  <w:tcBorders>
                    <w:top w:val="single" w:sz="4" w:space="0" w:color="auto"/>
                    <w:left w:val="single" w:sz="4" w:space="0" w:color="auto"/>
                    <w:bottom w:val="single" w:sz="4" w:space="0" w:color="auto"/>
                    <w:right w:val="single" w:sz="4" w:space="0" w:color="auto"/>
                  </w:tcBorders>
                  <w:vAlign w:val="center"/>
                </w:tcPr>
                <w:p w14:paraId="190E9A7C"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4.748</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95499"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7.067</w:t>
                  </w:r>
                </w:p>
              </w:tc>
            </w:tr>
            <w:tr w:rsidR="00DE2265" w:rsidRPr="001738F1" w14:paraId="3EC406FE" w14:textId="77777777" w:rsidTr="00C34038">
              <w:trPr>
                <w:trHeight w:val="340"/>
              </w:trPr>
              <w:tc>
                <w:tcPr>
                  <w:tcW w:w="408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A6009" w14:textId="77777777" w:rsidR="00DE2265" w:rsidRPr="001738F1" w:rsidRDefault="00DE2265" w:rsidP="00DE2265">
                  <w:pPr>
                    <w:spacing w:after="0" w:line="240" w:lineRule="auto"/>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 xml:space="preserve">Odontologia </w:t>
                  </w: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8316DA" w14:textId="77777777" w:rsidR="00DE2265" w:rsidRPr="001738F1" w:rsidRDefault="00DE2265" w:rsidP="00DE2265">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10A460" w14:textId="77777777" w:rsidR="00DE2265" w:rsidRPr="003F150E" w:rsidRDefault="00DE2265" w:rsidP="00DE2265">
                  <w:pPr>
                    <w:spacing w:after="0"/>
                    <w:jc w:val="center"/>
                    <w:rPr>
                      <w:rFonts w:ascii="Calibri" w:hAnsi="Calibri" w:cs="Calibri"/>
                    </w:rPr>
                  </w:pPr>
                  <w:r w:rsidRPr="003F150E">
                    <w:rPr>
                      <w:rFonts w:ascii="Calibri" w:hAnsi="Calibri" w:cs="Calibri"/>
                      <w:color w:val="000000"/>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7EE864" w14:textId="77777777" w:rsidR="00DE2265" w:rsidRPr="003F150E" w:rsidRDefault="00DE2265" w:rsidP="00DE2265">
                  <w:pPr>
                    <w:spacing w:after="0"/>
                    <w:jc w:val="center"/>
                    <w:rPr>
                      <w:rFonts w:ascii="Calibri" w:hAnsi="Calibri" w:cs="Calibri"/>
                    </w:rPr>
                  </w:pPr>
                  <w:r w:rsidRPr="003F150E">
                    <w:rPr>
                      <w:rFonts w:ascii="Calibri" w:hAnsi="Calibri" w:cs="Calibri"/>
                      <w:color w:val="000000"/>
                    </w:rPr>
                    <w:t>21</w:t>
                  </w:r>
                </w:p>
              </w:tc>
              <w:tc>
                <w:tcPr>
                  <w:tcW w:w="991" w:type="dxa"/>
                  <w:tcBorders>
                    <w:top w:val="single" w:sz="4" w:space="0" w:color="auto"/>
                    <w:left w:val="single" w:sz="4" w:space="0" w:color="auto"/>
                    <w:bottom w:val="single" w:sz="4" w:space="0" w:color="auto"/>
                    <w:right w:val="single" w:sz="4" w:space="0" w:color="auto"/>
                  </w:tcBorders>
                  <w:vAlign w:val="center"/>
                </w:tcPr>
                <w:p w14:paraId="15A6254A"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0</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13D29"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27</w:t>
                  </w:r>
                </w:p>
              </w:tc>
            </w:tr>
            <w:tr w:rsidR="00DE2265" w:rsidRPr="001738F1" w14:paraId="138253D0" w14:textId="77777777" w:rsidTr="00C34038">
              <w:trPr>
                <w:trHeight w:val="340"/>
              </w:trPr>
              <w:tc>
                <w:tcPr>
                  <w:tcW w:w="4084" w:type="dxa"/>
                  <w:vMerge/>
                  <w:tcBorders>
                    <w:top w:val="single" w:sz="4" w:space="0" w:color="auto"/>
                    <w:left w:val="single" w:sz="4" w:space="0" w:color="auto"/>
                    <w:bottom w:val="single" w:sz="4" w:space="0" w:color="auto"/>
                    <w:right w:val="single" w:sz="4" w:space="0" w:color="auto"/>
                  </w:tcBorders>
                  <w:vAlign w:val="center"/>
                  <w:hideMark/>
                </w:tcPr>
                <w:p w14:paraId="014D017D" w14:textId="77777777" w:rsidR="00DE2265" w:rsidRPr="001738F1" w:rsidRDefault="00DE2265" w:rsidP="00DE2265">
                  <w:pPr>
                    <w:spacing w:after="0" w:line="240" w:lineRule="auto"/>
                    <w:rPr>
                      <w:rFonts w:ascii="Calibri" w:eastAsia="Times New Roman" w:hAnsi="Calibri" w:cs="Calibri"/>
                      <w:color w:val="000000"/>
                      <w:lang w:eastAsia="pt-BR"/>
                    </w:rPr>
                  </w:pP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3EC944" w14:textId="77777777" w:rsidR="00DE2265" w:rsidRPr="001738F1" w:rsidRDefault="00DE2265" w:rsidP="00DE2265">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BBF9AA" w14:textId="77777777" w:rsidR="00DE2265" w:rsidRPr="003F150E" w:rsidRDefault="00DE2265" w:rsidP="00DE2265">
                  <w:pPr>
                    <w:spacing w:after="0"/>
                    <w:jc w:val="center"/>
                    <w:rPr>
                      <w:rFonts w:ascii="Calibri" w:hAnsi="Calibri" w:cs="Calibri"/>
                    </w:rPr>
                  </w:pPr>
                  <w:r w:rsidRPr="003F150E">
                    <w:rPr>
                      <w:rFonts w:ascii="Calibri" w:hAnsi="Calibri" w:cs="Calibri"/>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65CA6D" w14:textId="77777777" w:rsidR="00DE2265" w:rsidRPr="003F150E" w:rsidRDefault="00DE2265" w:rsidP="00DE2265">
                  <w:pPr>
                    <w:spacing w:after="0"/>
                    <w:jc w:val="center"/>
                    <w:rPr>
                      <w:rFonts w:ascii="Calibri" w:hAnsi="Calibri" w:cs="Calibri"/>
                    </w:rPr>
                  </w:pPr>
                  <w:r w:rsidRPr="003F150E">
                    <w:rPr>
                      <w:rFonts w:ascii="Calibri" w:hAnsi="Calibri" w:cs="Calibri"/>
                    </w:rPr>
                    <w:t>94</w:t>
                  </w:r>
                </w:p>
              </w:tc>
              <w:tc>
                <w:tcPr>
                  <w:tcW w:w="991" w:type="dxa"/>
                  <w:tcBorders>
                    <w:top w:val="single" w:sz="4" w:space="0" w:color="auto"/>
                    <w:left w:val="single" w:sz="4" w:space="0" w:color="auto"/>
                    <w:bottom w:val="single" w:sz="4" w:space="0" w:color="auto"/>
                    <w:right w:val="single" w:sz="4" w:space="0" w:color="auto"/>
                  </w:tcBorders>
                  <w:vAlign w:val="center"/>
                </w:tcPr>
                <w:p w14:paraId="2F13BD1F"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0</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B1C1D"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106</w:t>
                  </w:r>
                </w:p>
              </w:tc>
            </w:tr>
            <w:tr w:rsidR="00DE2265" w:rsidRPr="001738F1" w14:paraId="6A6B9D53" w14:textId="77777777" w:rsidTr="00C34038">
              <w:trPr>
                <w:trHeight w:val="340"/>
              </w:trPr>
              <w:tc>
                <w:tcPr>
                  <w:tcW w:w="408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60CC9" w14:textId="77777777" w:rsidR="00DE2265" w:rsidRPr="001738F1" w:rsidRDefault="00DE2265" w:rsidP="00DE2265">
                  <w:pPr>
                    <w:spacing w:after="0" w:line="240" w:lineRule="auto"/>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Higiene e Beleza</w:t>
                  </w: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B533AA" w14:textId="77777777" w:rsidR="00DE2265" w:rsidRPr="001738F1" w:rsidRDefault="00DE2265" w:rsidP="00DE2265">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8BE6E4" w14:textId="77777777" w:rsidR="00DE2265" w:rsidRPr="003F150E" w:rsidRDefault="00DE2265" w:rsidP="00DE2265">
                  <w:pPr>
                    <w:spacing w:after="0"/>
                    <w:jc w:val="center"/>
                    <w:rPr>
                      <w:rFonts w:ascii="Calibri" w:hAnsi="Calibri" w:cs="Calibri"/>
                    </w:rPr>
                  </w:pPr>
                  <w:r w:rsidRPr="003F150E">
                    <w:rPr>
                      <w:rFonts w:ascii="Calibri" w:hAnsi="Calibri" w:cs="Calibri"/>
                    </w:rPr>
                    <w:t>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255C1E" w14:textId="77777777" w:rsidR="00DE2265" w:rsidRPr="003F150E" w:rsidRDefault="00DE2265" w:rsidP="00DE2265">
                  <w:pPr>
                    <w:spacing w:after="0"/>
                    <w:jc w:val="center"/>
                    <w:rPr>
                      <w:rFonts w:ascii="Calibri" w:hAnsi="Calibri" w:cs="Calibri"/>
                    </w:rPr>
                  </w:pPr>
                  <w:r w:rsidRPr="003F150E">
                    <w:rPr>
                      <w:rFonts w:ascii="Calibri" w:hAnsi="Calibri" w:cs="Calibri"/>
                    </w:rPr>
                    <w:t>9</w:t>
                  </w:r>
                </w:p>
              </w:tc>
              <w:tc>
                <w:tcPr>
                  <w:tcW w:w="991" w:type="dxa"/>
                  <w:tcBorders>
                    <w:top w:val="single" w:sz="4" w:space="0" w:color="auto"/>
                    <w:left w:val="single" w:sz="4" w:space="0" w:color="auto"/>
                    <w:bottom w:val="single" w:sz="4" w:space="0" w:color="auto"/>
                    <w:right w:val="single" w:sz="4" w:space="0" w:color="auto"/>
                  </w:tcBorders>
                  <w:vAlign w:val="center"/>
                </w:tcPr>
                <w:p w14:paraId="4F4BD9F1"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0</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4D3BC"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36</w:t>
                  </w:r>
                </w:p>
              </w:tc>
            </w:tr>
            <w:tr w:rsidR="00DE2265" w:rsidRPr="001738F1" w14:paraId="1DC7A781" w14:textId="77777777" w:rsidTr="00C34038">
              <w:trPr>
                <w:trHeight w:val="340"/>
              </w:trPr>
              <w:tc>
                <w:tcPr>
                  <w:tcW w:w="4084" w:type="dxa"/>
                  <w:vMerge/>
                  <w:tcBorders>
                    <w:top w:val="single" w:sz="4" w:space="0" w:color="auto"/>
                    <w:left w:val="single" w:sz="4" w:space="0" w:color="auto"/>
                    <w:bottom w:val="single" w:sz="4" w:space="0" w:color="auto"/>
                    <w:right w:val="single" w:sz="4" w:space="0" w:color="auto"/>
                  </w:tcBorders>
                  <w:vAlign w:val="center"/>
                  <w:hideMark/>
                </w:tcPr>
                <w:p w14:paraId="3D7F64AD" w14:textId="77777777" w:rsidR="00DE2265" w:rsidRPr="001738F1" w:rsidRDefault="00DE2265" w:rsidP="00DE2265">
                  <w:pPr>
                    <w:spacing w:after="0" w:line="240" w:lineRule="auto"/>
                    <w:rPr>
                      <w:rFonts w:ascii="Calibri" w:eastAsia="Times New Roman" w:hAnsi="Calibri" w:cs="Calibri"/>
                      <w:color w:val="000000"/>
                      <w:lang w:eastAsia="pt-BR"/>
                    </w:rPr>
                  </w:pP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460D6C" w14:textId="77777777" w:rsidR="00DE2265" w:rsidRPr="001738F1" w:rsidRDefault="00DE2265" w:rsidP="00DE2265">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7DDA80" w14:textId="77777777" w:rsidR="00DE2265" w:rsidRPr="003F150E" w:rsidRDefault="00DE2265" w:rsidP="00DE2265">
                  <w:pPr>
                    <w:spacing w:after="0"/>
                    <w:jc w:val="center"/>
                    <w:rPr>
                      <w:rFonts w:ascii="Calibri" w:hAnsi="Calibri" w:cs="Calibri"/>
                    </w:rPr>
                  </w:pPr>
                  <w:r w:rsidRPr="003F150E">
                    <w:rPr>
                      <w:rFonts w:ascii="Calibri" w:hAnsi="Calibri" w:cs="Calibri"/>
                    </w:rPr>
                    <w:t>35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343A6A" w14:textId="77777777" w:rsidR="00DE2265" w:rsidRPr="003F150E" w:rsidRDefault="00DE2265" w:rsidP="00DE2265">
                  <w:pPr>
                    <w:spacing w:after="0"/>
                    <w:jc w:val="center"/>
                    <w:rPr>
                      <w:rFonts w:ascii="Calibri" w:hAnsi="Calibri" w:cs="Calibri"/>
                    </w:rPr>
                  </w:pPr>
                  <w:r w:rsidRPr="003F150E">
                    <w:rPr>
                      <w:rFonts w:ascii="Calibri" w:hAnsi="Calibri" w:cs="Calibri"/>
                    </w:rPr>
                    <w:t>19</w:t>
                  </w:r>
                </w:p>
              </w:tc>
              <w:tc>
                <w:tcPr>
                  <w:tcW w:w="991" w:type="dxa"/>
                  <w:tcBorders>
                    <w:top w:val="single" w:sz="4" w:space="0" w:color="auto"/>
                    <w:left w:val="single" w:sz="4" w:space="0" w:color="auto"/>
                    <w:bottom w:val="single" w:sz="4" w:space="0" w:color="auto"/>
                    <w:right w:val="single" w:sz="4" w:space="0" w:color="auto"/>
                  </w:tcBorders>
                  <w:vAlign w:val="center"/>
                </w:tcPr>
                <w:p w14:paraId="5AB1CD26"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0</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80012" w14:textId="77777777" w:rsidR="00DE2265" w:rsidRPr="003F150E" w:rsidRDefault="00DE2265" w:rsidP="00DE2265">
                  <w:pPr>
                    <w:spacing w:after="0"/>
                    <w:jc w:val="center"/>
                    <w:rPr>
                      <w:rFonts w:ascii="Calibri" w:eastAsia="Calibri" w:hAnsi="Calibri" w:cs="Calibri"/>
                    </w:rPr>
                  </w:pPr>
                  <w:r w:rsidRPr="003F150E">
                    <w:rPr>
                      <w:rFonts w:ascii="Calibri" w:hAnsi="Calibri" w:cs="Calibri"/>
                    </w:rPr>
                    <w:t>54</w:t>
                  </w:r>
                </w:p>
              </w:tc>
            </w:tr>
            <w:tr w:rsidR="00DE2265" w:rsidRPr="001738F1" w14:paraId="4481889D" w14:textId="77777777" w:rsidTr="00C34038">
              <w:trPr>
                <w:trHeight w:val="340"/>
              </w:trPr>
              <w:tc>
                <w:tcPr>
                  <w:tcW w:w="6681" w:type="dxa"/>
                  <w:gridSpan w:val="2"/>
                  <w:tcBorders>
                    <w:top w:val="single" w:sz="4" w:space="0" w:color="auto"/>
                    <w:left w:val="single" w:sz="4" w:space="0" w:color="auto"/>
                    <w:bottom w:val="single" w:sz="4" w:space="0" w:color="auto"/>
                    <w:right w:val="single" w:sz="4" w:space="0" w:color="auto"/>
                  </w:tcBorders>
                  <w:vAlign w:val="center"/>
                </w:tcPr>
                <w:p w14:paraId="0F71C82C" w14:textId="77777777" w:rsidR="00DE2265" w:rsidRPr="004F385D" w:rsidRDefault="00DE2265" w:rsidP="00DE2265">
                  <w:pPr>
                    <w:spacing w:after="0" w:line="240" w:lineRule="auto"/>
                    <w:jc w:val="center"/>
                    <w:rPr>
                      <w:rFonts w:ascii="Calibri" w:eastAsia="Times New Roman" w:hAnsi="Calibri" w:cs="Calibri"/>
                      <w:b/>
                      <w:bCs/>
                      <w:color w:val="000000"/>
                      <w:lang w:eastAsia="pt-BR"/>
                    </w:rPr>
                  </w:pPr>
                  <w:r w:rsidRPr="004F385D">
                    <w:rPr>
                      <w:rFonts w:ascii="Calibri" w:eastAsia="Times New Roman" w:hAnsi="Calibri" w:cs="Calibri"/>
                      <w:b/>
                      <w:bCs/>
                      <w:color w:val="000000"/>
                      <w:lang w:eastAsia="pt-BR"/>
                    </w:rPr>
                    <w:t xml:space="preserve">Total de </w:t>
                  </w:r>
                  <w:r>
                    <w:rPr>
                      <w:rFonts w:ascii="Calibri" w:eastAsia="Times New Roman" w:hAnsi="Calibri" w:cs="Calibri"/>
                      <w:b/>
                      <w:bCs/>
                      <w:color w:val="000000"/>
                      <w:lang w:eastAsia="pt-BR"/>
                    </w:rPr>
                    <w:t>A</w:t>
                  </w:r>
                  <w:r w:rsidRPr="004F385D">
                    <w:rPr>
                      <w:rFonts w:ascii="Calibri" w:eastAsia="Times New Roman" w:hAnsi="Calibri" w:cs="Calibri"/>
                      <w:b/>
                      <w:bCs/>
                      <w:color w:val="000000"/>
                      <w:lang w:eastAsia="pt-BR"/>
                    </w:rPr>
                    <w:t>tendimentos</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18FE54" w14:textId="77777777" w:rsidR="00DE2265" w:rsidRPr="00B109A8" w:rsidRDefault="00DE2265" w:rsidP="00DE2265">
                  <w:pPr>
                    <w:spacing w:after="0"/>
                    <w:jc w:val="center"/>
                    <w:rPr>
                      <w:rFonts w:ascii="Calibri" w:hAnsi="Calibri" w:cs="Calibri"/>
                      <w:b/>
                      <w:bCs/>
                    </w:rPr>
                  </w:pPr>
                  <w:r>
                    <w:rPr>
                      <w:rFonts w:ascii="Calibri" w:hAnsi="Calibri" w:cs="Calibri"/>
                      <w:b/>
                      <w:bCs/>
                      <w:color w:val="000000"/>
                    </w:rPr>
                    <w:t>1.041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E194CA" w14:textId="77777777" w:rsidR="00DE2265" w:rsidRPr="00B109A8" w:rsidRDefault="00DE2265" w:rsidP="00DE2265">
                  <w:pPr>
                    <w:spacing w:after="0"/>
                    <w:jc w:val="center"/>
                    <w:rPr>
                      <w:rFonts w:ascii="Calibri" w:hAnsi="Calibri" w:cs="Calibri"/>
                      <w:b/>
                      <w:bCs/>
                    </w:rPr>
                  </w:pPr>
                  <w:r>
                    <w:rPr>
                      <w:rFonts w:ascii="Calibri" w:hAnsi="Calibri" w:cs="Calibri"/>
                      <w:b/>
                      <w:bCs/>
                      <w:color w:val="000000"/>
                    </w:rPr>
                    <w:t>1.604</w:t>
                  </w:r>
                </w:p>
              </w:tc>
              <w:tc>
                <w:tcPr>
                  <w:tcW w:w="991" w:type="dxa"/>
                  <w:tcBorders>
                    <w:top w:val="single" w:sz="4" w:space="0" w:color="auto"/>
                    <w:left w:val="single" w:sz="4" w:space="0" w:color="auto"/>
                    <w:bottom w:val="single" w:sz="4" w:space="0" w:color="auto"/>
                    <w:right w:val="single" w:sz="4" w:space="0" w:color="auto"/>
                  </w:tcBorders>
                  <w:vAlign w:val="center"/>
                </w:tcPr>
                <w:p w14:paraId="7115CCAA" w14:textId="77777777" w:rsidR="00DE2265" w:rsidRPr="000D68F8" w:rsidRDefault="00DE2265" w:rsidP="00DE2265">
                  <w:pPr>
                    <w:spacing w:after="0"/>
                    <w:jc w:val="center"/>
                    <w:rPr>
                      <w:rFonts w:ascii="Calibri" w:hAnsi="Calibri" w:cs="Calibri"/>
                      <w:b/>
                      <w:bCs/>
                    </w:rPr>
                  </w:pPr>
                  <w:r>
                    <w:rPr>
                      <w:rFonts w:ascii="Calibri" w:hAnsi="Calibri" w:cs="Calibri"/>
                      <w:b/>
                      <w:bCs/>
                      <w:color w:val="000000"/>
                    </w:rPr>
                    <w:t>4.953</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99A4E" w14:textId="77777777" w:rsidR="00DE2265" w:rsidRPr="000D68F8" w:rsidRDefault="00DE2265" w:rsidP="00DE2265">
                  <w:pPr>
                    <w:spacing w:after="0"/>
                    <w:jc w:val="center"/>
                    <w:rPr>
                      <w:rFonts w:ascii="Calibri" w:hAnsi="Calibri" w:cs="Calibri"/>
                      <w:b/>
                      <w:bCs/>
                    </w:rPr>
                  </w:pPr>
                  <w:r>
                    <w:rPr>
                      <w:rFonts w:ascii="Calibri" w:hAnsi="Calibri" w:cs="Calibri"/>
                      <w:b/>
                      <w:bCs/>
                      <w:color w:val="000000"/>
                    </w:rPr>
                    <w:t>7.598</w:t>
                  </w:r>
                </w:p>
              </w:tc>
            </w:tr>
            <w:bookmarkEnd w:id="7"/>
          </w:tbl>
          <w:p w14:paraId="3F8F5AA8" w14:textId="643A4357" w:rsidR="00DE2265" w:rsidRPr="001C4347" w:rsidRDefault="00DE2265" w:rsidP="00CF3ACE">
            <w:pPr>
              <w:jc w:val="both"/>
              <w:rPr>
                <w:rFonts w:ascii="Calibri" w:hAnsi="Calibri" w:cs="Calibri"/>
              </w:rPr>
            </w:pPr>
          </w:p>
        </w:tc>
      </w:tr>
      <w:tr w:rsidR="00CF3ACE" w:rsidRPr="00D348BE" w14:paraId="647E058D" w14:textId="77777777" w:rsidTr="0020612D">
        <w:trPr>
          <w:trHeight w:val="964"/>
          <w:jc w:val="center"/>
        </w:trPr>
        <w:tc>
          <w:tcPr>
            <w:tcW w:w="11353" w:type="dxa"/>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DF96AAA" w14:textId="0E95926D" w:rsidR="00CF3ACE" w:rsidRPr="00D348BE" w:rsidRDefault="00CF3ACE" w:rsidP="00CF3ACE">
            <w:pPr>
              <w:pStyle w:val="Ttulo2"/>
              <w:jc w:val="center"/>
              <w:rPr>
                <w:rFonts w:asciiTheme="minorHAnsi" w:hAnsiTheme="minorHAnsi" w:cstheme="minorHAnsi"/>
                <w:b/>
                <w:bCs/>
                <w:color w:val="auto"/>
                <w:sz w:val="22"/>
                <w:szCs w:val="22"/>
              </w:rPr>
            </w:pPr>
            <w:bookmarkStart w:id="8" w:name="_Toc234478249"/>
            <w:r w:rsidRPr="00D348BE">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8"/>
          </w:p>
        </w:tc>
      </w:tr>
      <w:tr w:rsidR="00CF3ACE" w14:paraId="2D85D0E6" w14:textId="77777777" w:rsidTr="0020612D">
        <w:trPr>
          <w:trHeight w:val="1020"/>
          <w:jc w:val="center"/>
        </w:trPr>
        <w:tc>
          <w:tcPr>
            <w:tcW w:w="11353" w:type="dxa"/>
            <w:tcBorders>
              <w:top w:val="double" w:sz="4" w:space="0" w:color="auto"/>
              <w:left w:val="double" w:sz="4" w:space="0" w:color="auto"/>
              <w:bottom w:val="double" w:sz="4" w:space="0" w:color="auto"/>
              <w:right w:val="double" w:sz="4" w:space="0" w:color="auto"/>
            </w:tcBorders>
            <w:vAlign w:val="center"/>
          </w:tcPr>
          <w:p w14:paraId="51A7CD8F" w14:textId="3B80D041" w:rsidR="00CF3ACE" w:rsidRPr="003507CB" w:rsidRDefault="00CF3ACE" w:rsidP="00CF3ACE">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749E145F" w14:textId="77777777" w:rsidR="00DE2265" w:rsidRDefault="00DE2265"/>
    <w:p w14:paraId="2F5E03A9" w14:textId="44BF3818" w:rsidR="00DE2265" w:rsidRDefault="00DE2265">
      <w:r>
        <w:br w:type="page"/>
      </w:r>
    </w:p>
    <w:tbl>
      <w:tblPr>
        <w:tblStyle w:val="Tabelacomgrade"/>
        <w:tblpPr w:leftFromText="141" w:rightFromText="141" w:vertAnchor="text" w:tblpXSpec="center" w:tblpY="1"/>
        <w:tblOverlap w:val="never"/>
        <w:tblW w:w="11353" w:type="dxa"/>
        <w:jc w:val="center"/>
        <w:tblLook w:val="04A0" w:firstRow="1" w:lastRow="0" w:firstColumn="1" w:lastColumn="0" w:noHBand="0" w:noVBand="1"/>
      </w:tblPr>
      <w:tblGrid>
        <w:gridCol w:w="5569"/>
        <w:gridCol w:w="5784"/>
      </w:tblGrid>
      <w:tr w:rsidR="00CF3ACE" w14:paraId="1289FC7F" w14:textId="77777777" w:rsidTr="00400062">
        <w:trPr>
          <w:trHeight w:val="283"/>
          <w:jc w:val="center"/>
        </w:trPr>
        <w:tc>
          <w:tcPr>
            <w:tcW w:w="11353" w:type="dxa"/>
            <w:gridSpan w:val="2"/>
            <w:tcBorders>
              <w:top w:val="double" w:sz="4" w:space="0" w:color="auto"/>
              <w:left w:val="double" w:sz="4" w:space="0" w:color="auto"/>
              <w:bottom w:val="double" w:sz="4" w:space="0" w:color="auto"/>
              <w:right w:val="double" w:sz="4" w:space="0" w:color="auto"/>
            </w:tcBorders>
            <w:vAlign w:val="center"/>
          </w:tcPr>
          <w:p w14:paraId="57EBF7B0" w14:textId="33B1F662" w:rsidR="00CF3ACE" w:rsidRPr="00182E67" w:rsidRDefault="00CF3ACE" w:rsidP="00CF3ACE">
            <w:pPr>
              <w:spacing w:before="40" w:after="40"/>
              <w:jc w:val="both"/>
            </w:pPr>
            <w:r>
              <w:lastRenderedPageBreak/>
              <w:t>Goiânia, maio de 2026.</w:t>
            </w:r>
          </w:p>
        </w:tc>
      </w:tr>
      <w:tr w:rsidR="00CF3ACE" w:rsidRPr="00DF03C4" w14:paraId="2D490E92" w14:textId="77777777" w:rsidTr="00400062">
        <w:trPr>
          <w:trHeight w:val="925"/>
          <w:jc w:val="center"/>
        </w:trPr>
        <w:tc>
          <w:tcPr>
            <w:tcW w:w="5569" w:type="dxa"/>
            <w:tcBorders>
              <w:top w:val="double" w:sz="4" w:space="0" w:color="auto"/>
              <w:left w:val="double" w:sz="4" w:space="0" w:color="auto"/>
              <w:bottom w:val="nil"/>
              <w:right w:val="nil"/>
            </w:tcBorders>
            <w:vAlign w:val="center"/>
          </w:tcPr>
          <w:p w14:paraId="624E97A1" w14:textId="2655ED07" w:rsidR="00CF3ACE" w:rsidRPr="00EC22E5" w:rsidRDefault="00CF3ACE" w:rsidP="00CF3ACE">
            <w:pPr>
              <w:spacing w:before="720"/>
            </w:pPr>
          </w:p>
        </w:tc>
        <w:tc>
          <w:tcPr>
            <w:tcW w:w="5784" w:type="dxa"/>
            <w:vMerge w:val="restart"/>
            <w:tcBorders>
              <w:top w:val="double" w:sz="4" w:space="0" w:color="auto"/>
              <w:left w:val="nil"/>
              <w:right w:val="double" w:sz="4" w:space="0" w:color="auto"/>
            </w:tcBorders>
            <w:vAlign w:val="bottom"/>
          </w:tcPr>
          <w:p w14:paraId="57519575" w14:textId="41B42AF6" w:rsidR="00CF3ACE" w:rsidRDefault="00CF3ACE" w:rsidP="00CF3ACE">
            <w:pPr>
              <w:jc w:val="center"/>
              <w:rPr>
                <w:rFonts w:ascii="Calibri" w:hAnsi="Calibri" w:cs="Calibri"/>
                <w:b/>
                <w:bCs/>
                <w:i/>
                <w:iCs/>
                <w:color w:val="000000"/>
              </w:rPr>
            </w:pPr>
          </w:p>
          <w:p w14:paraId="02B1FFD3" w14:textId="414E2F28" w:rsidR="00CF3ACE" w:rsidRDefault="00CF3ACE" w:rsidP="00CF3ACE">
            <w:pPr>
              <w:jc w:val="center"/>
              <w:rPr>
                <w:rFonts w:ascii="Calibri" w:hAnsi="Calibri" w:cs="Calibri"/>
                <w:b/>
                <w:bCs/>
                <w:i/>
                <w:iCs/>
                <w:color w:val="000000"/>
              </w:rPr>
            </w:pPr>
          </w:p>
          <w:p w14:paraId="6FDF843D" w14:textId="721D9447" w:rsidR="00CF3ACE" w:rsidRDefault="00CF3ACE" w:rsidP="00CF3ACE">
            <w:pPr>
              <w:jc w:val="center"/>
              <w:rPr>
                <w:rFonts w:ascii="Calibri" w:hAnsi="Calibri" w:cs="Calibri"/>
                <w:b/>
                <w:bCs/>
                <w:i/>
                <w:iCs/>
                <w:color w:val="000000"/>
              </w:rPr>
            </w:pPr>
          </w:p>
          <w:p w14:paraId="6CE11716" w14:textId="2332C2BA" w:rsidR="00CF3ACE" w:rsidRDefault="00CF3ACE" w:rsidP="00CF3ACE">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123F9BCF" w14:textId="626E9669" w:rsidR="00CF3ACE" w:rsidRPr="00DF03C4" w:rsidRDefault="00CF3ACE" w:rsidP="00CF3ACE">
            <w:pPr>
              <w:jc w:val="center"/>
              <w:rPr>
                <w:rFonts w:ascii="Calibri" w:hAnsi="Calibri" w:cs="Calibri"/>
                <w:color w:val="000000"/>
              </w:rPr>
            </w:pPr>
            <w:r w:rsidRPr="00DF03C4">
              <w:rPr>
                <w:rFonts w:ascii="Calibri" w:hAnsi="Calibri" w:cs="Calibri"/>
                <w:color w:val="000000"/>
              </w:rPr>
              <w:t>Diretora de Planejamento e Gestão</w:t>
            </w:r>
          </w:p>
        </w:tc>
      </w:tr>
      <w:tr w:rsidR="00CF3ACE" w:rsidRPr="00EC22E5" w14:paraId="60F793E2" w14:textId="77777777" w:rsidTr="00400062">
        <w:trPr>
          <w:trHeight w:val="277"/>
          <w:jc w:val="center"/>
        </w:trPr>
        <w:tc>
          <w:tcPr>
            <w:tcW w:w="5569" w:type="dxa"/>
            <w:tcBorders>
              <w:top w:val="nil"/>
              <w:left w:val="double" w:sz="4" w:space="0" w:color="auto"/>
              <w:bottom w:val="nil"/>
              <w:right w:val="nil"/>
            </w:tcBorders>
            <w:vAlign w:val="bottom"/>
          </w:tcPr>
          <w:p w14:paraId="66C0BD9F" w14:textId="49437B4B" w:rsidR="00CF3ACE" w:rsidRDefault="00CF3ACE" w:rsidP="00CF3ACE">
            <w:pPr>
              <w:jc w:val="center"/>
              <w:rPr>
                <w:rFonts w:ascii="Calibri" w:hAnsi="Calibri" w:cs="Calibri"/>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0B375AA7" w14:textId="054D2855" w:rsidR="00CF3ACE" w:rsidRPr="00EC22E5" w:rsidRDefault="00CF3ACE" w:rsidP="00CF3ACE">
            <w:pPr>
              <w:jc w:val="center"/>
            </w:pPr>
            <w:r>
              <w:rPr>
                <w:rFonts w:ascii="Calibri" w:hAnsi="Calibri" w:cs="Calibri"/>
                <w:color w:val="000000"/>
              </w:rPr>
              <w:t>Gerente de Planejamento</w:t>
            </w:r>
          </w:p>
        </w:tc>
        <w:tc>
          <w:tcPr>
            <w:tcW w:w="5784" w:type="dxa"/>
            <w:vMerge/>
            <w:tcBorders>
              <w:left w:val="nil"/>
              <w:bottom w:val="nil"/>
              <w:right w:val="double" w:sz="4" w:space="0" w:color="auto"/>
            </w:tcBorders>
            <w:vAlign w:val="center"/>
          </w:tcPr>
          <w:p w14:paraId="659D5CA2" w14:textId="77777777" w:rsidR="00CF3ACE" w:rsidRPr="00EC22E5" w:rsidRDefault="00CF3ACE" w:rsidP="00CF3ACE">
            <w:pPr>
              <w:jc w:val="center"/>
              <w:rPr>
                <w:rFonts w:ascii="Calibri" w:hAnsi="Calibri" w:cs="Calibri"/>
                <w:i/>
                <w:iCs/>
                <w:color w:val="000000"/>
              </w:rPr>
            </w:pPr>
          </w:p>
        </w:tc>
      </w:tr>
      <w:tr w:rsidR="00CF3ACE" w:rsidRPr="00EC22E5" w14:paraId="1F6E5686" w14:textId="77777777" w:rsidTr="00400062">
        <w:trPr>
          <w:trHeight w:val="1018"/>
          <w:jc w:val="center"/>
        </w:trPr>
        <w:tc>
          <w:tcPr>
            <w:tcW w:w="5569" w:type="dxa"/>
            <w:tcBorders>
              <w:top w:val="nil"/>
              <w:left w:val="double" w:sz="4" w:space="0" w:color="auto"/>
              <w:bottom w:val="nil"/>
              <w:right w:val="nil"/>
            </w:tcBorders>
            <w:vAlign w:val="bottom"/>
          </w:tcPr>
          <w:p w14:paraId="057BA8DD" w14:textId="5C24EEEE" w:rsidR="00CF3ACE" w:rsidRDefault="00CF3ACE" w:rsidP="00CF3ACE">
            <w:pPr>
              <w:jc w:val="center"/>
              <w:rPr>
                <w:rFonts w:ascii="Calibri" w:hAnsi="Calibri" w:cs="Calibri"/>
                <w:b/>
                <w:bCs/>
                <w:i/>
                <w:iCs/>
                <w:color w:val="000000"/>
              </w:rPr>
            </w:pPr>
          </w:p>
          <w:p w14:paraId="32ADACE2" w14:textId="16652788" w:rsidR="00CF3ACE" w:rsidRDefault="00CF3ACE" w:rsidP="00CF3ACE">
            <w:pPr>
              <w:jc w:val="center"/>
              <w:rPr>
                <w:rFonts w:ascii="Calibri" w:hAnsi="Calibri" w:cs="Calibri"/>
                <w:b/>
                <w:bCs/>
                <w:i/>
                <w:iCs/>
                <w:color w:val="000000"/>
              </w:rPr>
            </w:pPr>
          </w:p>
          <w:p w14:paraId="3E66D059" w14:textId="4C75948E" w:rsidR="00CF3ACE" w:rsidRDefault="00CF3ACE" w:rsidP="00CF3ACE">
            <w:pPr>
              <w:jc w:val="center"/>
              <w:rPr>
                <w:rFonts w:ascii="Calibri" w:hAnsi="Calibri" w:cs="Calibri"/>
                <w:b/>
                <w:bCs/>
                <w:i/>
                <w:iCs/>
                <w:color w:val="000000"/>
              </w:rPr>
            </w:pPr>
          </w:p>
          <w:p w14:paraId="3ABCEAF3" w14:textId="4B48E854" w:rsidR="00CF3ACE" w:rsidRDefault="00CF3ACE" w:rsidP="00CF3ACE">
            <w:pPr>
              <w:jc w:val="center"/>
              <w:rPr>
                <w:rFonts w:ascii="Calibri" w:hAnsi="Calibri" w:cs="Calibri"/>
                <w:b/>
                <w:bCs/>
                <w:i/>
                <w:iCs/>
                <w:color w:val="000000"/>
              </w:rPr>
            </w:pPr>
          </w:p>
          <w:p w14:paraId="14F1278F" w14:textId="74017C7C" w:rsidR="00CF3ACE" w:rsidRPr="0014618E" w:rsidRDefault="00CF3ACE" w:rsidP="00CF3ACE">
            <w:pPr>
              <w:jc w:val="center"/>
              <w:rPr>
                <w:rFonts w:ascii="Calibri" w:hAnsi="Calibri" w:cs="Calibri"/>
                <w:b/>
                <w:bCs/>
                <w:i/>
                <w:iCs/>
                <w:color w:val="000000"/>
              </w:rPr>
            </w:pPr>
          </w:p>
        </w:tc>
        <w:tc>
          <w:tcPr>
            <w:tcW w:w="5784" w:type="dxa"/>
            <w:tcBorders>
              <w:top w:val="nil"/>
              <w:left w:val="nil"/>
              <w:bottom w:val="nil"/>
              <w:right w:val="double" w:sz="4" w:space="0" w:color="auto"/>
            </w:tcBorders>
            <w:vAlign w:val="bottom"/>
          </w:tcPr>
          <w:p w14:paraId="78A08484" w14:textId="40BF9332" w:rsidR="00CF3ACE" w:rsidRDefault="00CF3ACE" w:rsidP="00CF3ACE">
            <w:pPr>
              <w:jc w:val="center"/>
              <w:rPr>
                <w:rFonts w:ascii="Calibri" w:hAnsi="Calibri" w:cs="Calibri"/>
                <w:b/>
                <w:bCs/>
                <w:i/>
                <w:iCs/>
                <w:color w:val="000000"/>
              </w:rPr>
            </w:pPr>
          </w:p>
          <w:p w14:paraId="06BFA0F0" w14:textId="4785235E" w:rsidR="00CF3ACE" w:rsidRDefault="00CF3ACE" w:rsidP="00CF3ACE">
            <w:pPr>
              <w:jc w:val="center"/>
              <w:rPr>
                <w:rFonts w:ascii="Calibri" w:hAnsi="Calibri" w:cs="Calibri"/>
                <w:b/>
                <w:bCs/>
                <w:i/>
                <w:iCs/>
                <w:color w:val="000000"/>
              </w:rPr>
            </w:pPr>
          </w:p>
          <w:p w14:paraId="5ADB4AF9" w14:textId="6F73E719" w:rsidR="00CF3ACE" w:rsidRPr="009C048D" w:rsidRDefault="00CF3ACE" w:rsidP="00CF3ACE">
            <w:pPr>
              <w:jc w:val="center"/>
              <w:rPr>
                <w:rFonts w:ascii="Calibri" w:hAnsi="Calibri" w:cs="Calibri"/>
                <w:i/>
                <w:iCs/>
                <w:color w:val="000000"/>
              </w:rPr>
            </w:pPr>
          </w:p>
          <w:p w14:paraId="600F003C" w14:textId="7EE76A3D" w:rsidR="00CF3ACE" w:rsidRPr="009C048D" w:rsidRDefault="00CF3ACE" w:rsidP="00CF3ACE">
            <w:pPr>
              <w:jc w:val="center"/>
              <w:rPr>
                <w:rFonts w:ascii="Calibri" w:hAnsi="Calibri" w:cs="Calibri"/>
                <w:i/>
                <w:iCs/>
                <w:color w:val="000000"/>
              </w:rPr>
            </w:pPr>
          </w:p>
          <w:p w14:paraId="0287665B" w14:textId="458281A1" w:rsidR="00CF3ACE" w:rsidRPr="00EC22E5" w:rsidRDefault="00CF3ACE" w:rsidP="00CF3ACE">
            <w:pPr>
              <w:jc w:val="center"/>
              <w:rPr>
                <w:rFonts w:ascii="Calibri" w:hAnsi="Calibri" w:cs="Calibri"/>
                <w:b/>
                <w:bCs/>
                <w:i/>
                <w:iCs/>
                <w:color w:val="000000"/>
              </w:rPr>
            </w:pPr>
          </w:p>
        </w:tc>
      </w:tr>
      <w:tr w:rsidR="00CF3ACE" w:rsidRPr="00CC4954" w14:paraId="157F1CA9" w14:textId="77777777" w:rsidTr="00400062">
        <w:trPr>
          <w:trHeight w:val="479"/>
          <w:jc w:val="center"/>
        </w:trPr>
        <w:tc>
          <w:tcPr>
            <w:tcW w:w="5569" w:type="dxa"/>
            <w:tcBorders>
              <w:top w:val="nil"/>
              <w:left w:val="double" w:sz="4" w:space="0" w:color="auto"/>
              <w:bottom w:val="nil"/>
              <w:right w:val="nil"/>
            </w:tcBorders>
            <w:vAlign w:val="bottom"/>
          </w:tcPr>
          <w:p w14:paraId="33BF5E5C" w14:textId="77777777" w:rsidR="00CF3ACE" w:rsidRDefault="00CF3ACE" w:rsidP="00CF3ACE">
            <w:pPr>
              <w:jc w:val="center"/>
              <w:rPr>
                <w:rFonts w:ascii="Calibri" w:hAnsi="Calibri" w:cs="Calibri"/>
                <w:b/>
                <w:bCs/>
                <w:i/>
                <w:iCs/>
                <w:color w:val="000000"/>
              </w:rPr>
            </w:pPr>
            <w:r>
              <w:rPr>
                <w:rFonts w:ascii="Calibri" w:hAnsi="Calibri" w:cs="Calibri"/>
                <w:b/>
                <w:bCs/>
                <w:i/>
                <w:iCs/>
                <w:color w:val="000000"/>
              </w:rPr>
              <w:t xml:space="preserve">Roberta </w:t>
            </w:r>
            <w:proofErr w:type="spellStart"/>
            <w:r>
              <w:rPr>
                <w:rFonts w:ascii="Calibri" w:hAnsi="Calibri" w:cs="Calibri"/>
                <w:b/>
                <w:bCs/>
                <w:i/>
                <w:iCs/>
                <w:color w:val="000000"/>
              </w:rPr>
              <w:t>Wendorf</w:t>
            </w:r>
            <w:proofErr w:type="spellEnd"/>
            <w:r>
              <w:rPr>
                <w:rFonts w:ascii="Calibri" w:hAnsi="Calibri" w:cs="Calibri"/>
                <w:b/>
                <w:bCs/>
                <w:i/>
                <w:iCs/>
                <w:color w:val="000000"/>
              </w:rPr>
              <w:t xml:space="preserve"> de Carvalho</w:t>
            </w:r>
          </w:p>
          <w:p w14:paraId="66FA25A0" w14:textId="4F93CBE2" w:rsidR="00CF3ACE" w:rsidRPr="00DF03C4" w:rsidRDefault="00CF3ACE" w:rsidP="00CF3ACE">
            <w:pPr>
              <w:spacing w:after="80"/>
              <w:jc w:val="center"/>
            </w:pPr>
            <w:r w:rsidRPr="00DF03C4">
              <w:rPr>
                <w:rFonts w:ascii="Calibri" w:hAnsi="Calibri" w:cs="Calibri"/>
                <w:color w:val="000000"/>
              </w:rPr>
              <w:t xml:space="preserve">Diretora de </w:t>
            </w:r>
            <w:r w:rsidRPr="00392009">
              <w:rPr>
                <w:rFonts w:ascii="Calibri" w:hAnsi="Calibri" w:cs="Calibri"/>
                <w:color w:val="000000"/>
              </w:rPr>
              <w:t>Unidades Socioassistenciais</w:t>
            </w:r>
          </w:p>
        </w:tc>
        <w:tc>
          <w:tcPr>
            <w:tcW w:w="5784" w:type="dxa"/>
            <w:tcBorders>
              <w:top w:val="nil"/>
              <w:left w:val="nil"/>
              <w:bottom w:val="nil"/>
              <w:right w:val="double" w:sz="4" w:space="0" w:color="auto"/>
            </w:tcBorders>
            <w:vAlign w:val="bottom"/>
          </w:tcPr>
          <w:p w14:paraId="3AB3CF16" w14:textId="77777777" w:rsidR="00CF3ACE" w:rsidRDefault="00CF3ACE" w:rsidP="00CF3ACE">
            <w:pPr>
              <w:jc w:val="center"/>
              <w:rPr>
                <w:rFonts w:ascii="Calibri" w:hAnsi="Calibri" w:cs="Calibri"/>
                <w:b/>
                <w:bCs/>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5825EE4" w14:textId="1F1C516A" w:rsidR="00CF3ACE" w:rsidRPr="00CC4954" w:rsidRDefault="00CF3ACE" w:rsidP="00CF3ACE">
            <w:pPr>
              <w:spacing w:after="80"/>
              <w:jc w:val="center"/>
              <w:rPr>
                <w:rFonts w:ascii="Calibri" w:hAnsi="Calibri" w:cs="Calibri"/>
                <w:color w:val="000000"/>
              </w:rPr>
            </w:pPr>
            <w:r w:rsidRPr="00CC4954">
              <w:rPr>
                <w:rFonts w:ascii="Calibri" w:hAnsi="Calibri" w:cs="Calibri"/>
                <w:color w:val="000000"/>
              </w:rPr>
              <w:t>Diretor Administrativo e Financeiro</w:t>
            </w:r>
          </w:p>
        </w:tc>
      </w:tr>
      <w:tr w:rsidR="00CF3ACE" w:rsidRPr="00D650D8" w14:paraId="61311305" w14:textId="77777777" w:rsidTr="00400062">
        <w:trPr>
          <w:trHeight w:val="1133"/>
          <w:jc w:val="center"/>
        </w:trPr>
        <w:tc>
          <w:tcPr>
            <w:tcW w:w="11353" w:type="dxa"/>
            <w:gridSpan w:val="2"/>
            <w:tcBorders>
              <w:top w:val="nil"/>
              <w:left w:val="double" w:sz="4" w:space="0" w:color="auto"/>
              <w:bottom w:val="double" w:sz="4" w:space="0" w:color="auto"/>
              <w:right w:val="double" w:sz="4" w:space="0" w:color="auto"/>
            </w:tcBorders>
            <w:vAlign w:val="bottom"/>
          </w:tcPr>
          <w:p w14:paraId="458B9D48" w14:textId="390A7410" w:rsidR="00CF3ACE" w:rsidRPr="008C0676" w:rsidRDefault="00CF3ACE" w:rsidP="00CF3ACE">
            <w:pPr>
              <w:jc w:val="center"/>
              <w:rPr>
                <w:rFonts w:ascii="Calibri" w:hAnsi="Calibri" w:cs="Calibri"/>
                <w:b/>
                <w:bCs/>
                <w:i/>
                <w:iCs/>
                <w:color w:val="000000"/>
                <w:sz w:val="20"/>
                <w:szCs w:val="20"/>
              </w:rPr>
            </w:pPr>
          </w:p>
          <w:p w14:paraId="4662BA39" w14:textId="55D0E9C5" w:rsidR="00CF3ACE" w:rsidRDefault="00CF3ACE" w:rsidP="00CF3ACE">
            <w:pPr>
              <w:rPr>
                <w:rFonts w:ascii="Calibri" w:hAnsi="Calibri" w:cs="Calibri"/>
                <w:b/>
                <w:bCs/>
                <w:i/>
                <w:iCs/>
                <w:color w:val="000000"/>
              </w:rPr>
            </w:pPr>
          </w:p>
          <w:p w14:paraId="45D261C5" w14:textId="64C64523" w:rsidR="00CF3ACE" w:rsidRDefault="00CF3ACE" w:rsidP="00CF3ACE">
            <w:pPr>
              <w:jc w:val="center"/>
              <w:rPr>
                <w:rFonts w:ascii="Calibri" w:hAnsi="Calibri" w:cs="Calibri"/>
                <w:b/>
                <w:bCs/>
                <w:i/>
                <w:iCs/>
                <w:color w:val="000000"/>
              </w:rPr>
            </w:pPr>
          </w:p>
          <w:p w14:paraId="487B2BFA" w14:textId="1FF99B95" w:rsidR="00CF3ACE" w:rsidRPr="00EC22E5" w:rsidRDefault="00CF3ACE" w:rsidP="00CF3ACE">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66699F38" w14:textId="77777777" w:rsidR="00CF3ACE" w:rsidRDefault="00CF3ACE" w:rsidP="00CF3ACE">
            <w:pPr>
              <w:jc w:val="center"/>
              <w:rPr>
                <w:rFonts w:ascii="Calibri" w:hAnsi="Calibri" w:cs="Calibri"/>
                <w:color w:val="000000"/>
              </w:rPr>
            </w:pPr>
            <w:r w:rsidRPr="00DF03C4">
              <w:rPr>
                <w:rFonts w:ascii="Calibri" w:hAnsi="Calibri" w:cs="Calibri"/>
                <w:color w:val="000000"/>
              </w:rPr>
              <w:t>Diretora Geral</w:t>
            </w:r>
          </w:p>
          <w:p w14:paraId="3852F295" w14:textId="1242FC6B" w:rsidR="00400062" w:rsidRPr="00D650D8" w:rsidRDefault="00400062" w:rsidP="00CF3ACE">
            <w:pPr>
              <w:jc w:val="center"/>
              <w:rPr>
                <w:rFonts w:ascii="Calibri" w:hAnsi="Calibri" w:cs="Calibri"/>
                <w:color w:val="000000"/>
              </w:rPr>
            </w:pPr>
          </w:p>
        </w:tc>
      </w:tr>
    </w:tbl>
    <w:tbl>
      <w:tblPr>
        <w:tblStyle w:val="Tabelacomgrade"/>
        <w:tblpPr w:leftFromText="141" w:rightFromText="141" w:vertAnchor="text" w:horzAnchor="margin" w:tblpXSpec="center" w:tblpYSpec="inside"/>
        <w:tblOverlap w:val="never"/>
        <w:tblW w:w="113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15"/>
        <w:gridCol w:w="3715"/>
        <w:gridCol w:w="3895"/>
      </w:tblGrid>
      <w:tr w:rsidR="005866BD" w:rsidRPr="00EC22E5" w14:paraId="4836176C" w14:textId="77777777" w:rsidTr="00AF3295">
        <w:trPr>
          <w:trHeight w:val="454"/>
        </w:trPr>
        <w:tc>
          <w:tcPr>
            <w:tcW w:w="11325" w:type="dxa"/>
            <w:gridSpan w:val="3"/>
            <w:shd w:val="clear" w:color="auto" w:fill="C5E0B3"/>
            <w:vAlign w:val="center"/>
          </w:tcPr>
          <w:p w14:paraId="48BAFAD8" w14:textId="77777777" w:rsidR="005866BD" w:rsidRPr="00332F2E" w:rsidRDefault="005866BD" w:rsidP="00AF3295">
            <w:pPr>
              <w:pStyle w:val="Ttulo3"/>
              <w:jc w:val="center"/>
              <w:rPr>
                <w:rFonts w:ascii="Calibri" w:hAnsi="Calibri" w:cs="Calibri"/>
                <w:sz w:val="22"/>
                <w:szCs w:val="22"/>
              </w:rPr>
            </w:pPr>
            <w:bookmarkStart w:id="9" w:name="_Toc234478250"/>
            <w:r w:rsidRPr="00332F2E">
              <w:rPr>
                <w:rFonts w:ascii="Calibri" w:hAnsi="Calibri" w:cs="Calibri"/>
                <w:b/>
                <w:bCs/>
                <w:color w:val="auto"/>
                <w:sz w:val="22"/>
                <w:szCs w:val="22"/>
              </w:rPr>
              <w:t>ANEXO - FOTOS E LEGENDAS DE AÇÕES REALIZADAS NO MÊS DE REFERÊNCIA</w:t>
            </w:r>
            <w:bookmarkEnd w:id="9"/>
          </w:p>
        </w:tc>
      </w:tr>
      <w:tr w:rsidR="005866BD" w:rsidRPr="007E24C9" w14:paraId="33EBBBC5" w14:textId="77777777" w:rsidTr="00AF3295">
        <w:trPr>
          <w:trHeight w:val="2663"/>
        </w:trPr>
        <w:tc>
          <w:tcPr>
            <w:tcW w:w="3715" w:type="dxa"/>
            <w:vAlign w:val="center"/>
          </w:tcPr>
          <w:p w14:paraId="5E2D53BD" w14:textId="77777777" w:rsidR="005866BD" w:rsidRPr="00EC22E5" w:rsidRDefault="005866BD" w:rsidP="00AF3295">
            <w:pPr>
              <w:spacing w:before="40" w:after="40"/>
              <w:jc w:val="center"/>
            </w:pPr>
            <w:r>
              <w:rPr>
                <w:noProof/>
              </w:rPr>
              <w:drawing>
                <wp:anchor distT="0" distB="0" distL="114300" distR="114300" simplePos="0" relativeHeight="254346240" behindDoc="0" locked="0" layoutInCell="1" allowOverlap="1" wp14:anchorId="37548F1E" wp14:editId="42034046">
                  <wp:simplePos x="0" y="0"/>
                  <wp:positionH relativeFrom="column">
                    <wp:posOffset>-9525</wp:posOffset>
                  </wp:positionH>
                  <wp:positionV relativeFrom="paragraph">
                    <wp:posOffset>17145</wp:posOffset>
                  </wp:positionV>
                  <wp:extent cx="2272665" cy="1615440"/>
                  <wp:effectExtent l="0" t="0" r="0" b="3810"/>
                  <wp:wrapNone/>
                  <wp:docPr id="362611428" name="Imagem 8">
                    <a:extLst xmlns:a="http://schemas.openxmlformats.org/drawingml/2006/main">
                      <a:ext uri="{FF2B5EF4-FFF2-40B4-BE49-F238E27FC236}">
                        <a16:creationId xmlns:a16="http://schemas.microsoft.com/office/drawing/2014/main" id="{36EE8506-FE10-9F87-0F6A-0D2FF5AD730A}"/>
                      </a:ext>
                      <a:ext uri="{147F2762-F138-4A5C-976F-8EAC2B608ADB}">
                        <a16:predDERef xmlns:a16="http://schemas.microsoft.com/office/drawing/2014/main" pred="{5EA79FD3-FC7F-802C-0E56-4ECF8044B3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a:extLst>
                              <a:ext uri="{FF2B5EF4-FFF2-40B4-BE49-F238E27FC236}">
                                <a16:creationId xmlns:a16="http://schemas.microsoft.com/office/drawing/2014/main" id="{36EE8506-FE10-9F87-0F6A-0D2FF5AD730A}"/>
                              </a:ext>
                              <a:ext uri="{147F2762-F138-4A5C-976F-8EAC2B608ADB}">
                                <a16:predDERef xmlns:a16="http://schemas.microsoft.com/office/drawing/2014/main" pred="{5EA79FD3-FC7F-802C-0E56-4ECF8044B38B}"/>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r="7308"/>
                          <a:stretch>
                            <a:fillRect/>
                          </a:stretch>
                        </pic:blipFill>
                        <pic:spPr bwMode="auto">
                          <a:xfrm>
                            <a:off x="0" y="0"/>
                            <a:ext cx="2272665" cy="1615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38F1">
              <w:rPr>
                <w:rFonts w:ascii="Calibri" w:hAnsi="Calibri" w:cs="Calibri"/>
                <w:noProof/>
              </w:rPr>
              <w:drawing>
                <wp:anchor distT="0" distB="0" distL="114300" distR="114300" simplePos="0" relativeHeight="254345216" behindDoc="0" locked="0" layoutInCell="1" allowOverlap="1" wp14:anchorId="11C5971F" wp14:editId="644343FF">
                  <wp:simplePos x="0" y="0"/>
                  <wp:positionH relativeFrom="column">
                    <wp:posOffset>-397510</wp:posOffset>
                  </wp:positionH>
                  <wp:positionV relativeFrom="paragraph">
                    <wp:posOffset>33505775</wp:posOffset>
                  </wp:positionV>
                  <wp:extent cx="2606662" cy="1454645"/>
                  <wp:effectExtent l="0" t="0" r="3810" b="0"/>
                  <wp:wrapNone/>
                  <wp:docPr id="645391808"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17"/>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p>
        </w:tc>
        <w:tc>
          <w:tcPr>
            <w:tcW w:w="3715" w:type="dxa"/>
            <w:vAlign w:val="center"/>
          </w:tcPr>
          <w:p w14:paraId="0BF25AC5" w14:textId="77777777" w:rsidR="005866BD" w:rsidRPr="00EC22E5" w:rsidRDefault="005866BD" w:rsidP="00AF3295">
            <w:pPr>
              <w:spacing w:before="40" w:after="40"/>
              <w:jc w:val="center"/>
            </w:pPr>
            <w:r>
              <w:rPr>
                <w:noProof/>
              </w:rPr>
              <w:drawing>
                <wp:anchor distT="0" distB="0" distL="114300" distR="114300" simplePos="0" relativeHeight="254347264" behindDoc="0" locked="0" layoutInCell="1" allowOverlap="1" wp14:anchorId="03946F46" wp14:editId="707D778A">
                  <wp:simplePos x="0" y="0"/>
                  <wp:positionH relativeFrom="column">
                    <wp:posOffset>0</wp:posOffset>
                  </wp:positionH>
                  <wp:positionV relativeFrom="paragraph">
                    <wp:posOffset>18415</wp:posOffset>
                  </wp:positionV>
                  <wp:extent cx="2228850" cy="1634490"/>
                  <wp:effectExtent l="0" t="0" r="0" b="3810"/>
                  <wp:wrapNone/>
                  <wp:docPr id="2047995724" name="Imagem 15">
                    <a:extLst xmlns:a="http://schemas.openxmlformats.org/drawingml/2006/main">
                      <a:ext uri="{FF2B5EF4-FFF2-40B4-BE49-F238E27FC236}">
                        <a16:creationId xmlns:a16="http://schemas.microsoft.com/office/drawing/2014/main" id="{FDCC4989-CEB7-7F5D-747A-83F021BB6509}"/>
                      </a:ext>
                      <a:ext uri="{147F2762-F138-4A5C-976F-8EAC2B608ADB}">
                        <a16:predDERef xmlns:a16="http://schemas.microsoft.com/office/drawing/2014/main" pred="{1703E213-2EFE-5163-5A3E-AAA399F6FB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5">
                            <a:extLst>
                              <a:ext uri="{FF2B5EF4-FFF2-40B4-BE49-F238E27FC236}">
                                <a16:creationId xmlns:a16="http://schemas.microsoft.com/office/drawing/2014/main" id="{FDCC4989-CEB7-7F5D-747A-83F021BB6509}"/>
                              </a:ext>
                              <a:ext uri="{147F2762-F138-4A5C-976F-8EAC2B608ADB}">
                                <a16:predDERef xmlns:a16="http://schemas.microsoft.com/office/drawing/2014/main" pred="{1703E213-2EFE-5163-5A3E-AAA399F6FBA3}"/>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11457"/>
                          <a:stretch>
                            <a:fillRect/>
                          </a:stretch>
                        </pic:blipFill>
                        <pic:spPr bwMode="auto">
                          <a:xfrm>
                            <a:off x="0" y="0"/>
                            <a:ext cx="222885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95" w:type="dxa"/>
            <w:vAlign w:val="center"/>
          </w:tcPr>
          <w:p w14:paraId="6B90FAA0" w14:textId="77777777" w:rsidR="005866BD" w:rsidRPr="007E24C9" w:rsidRDefault="005866BD" w:rsidP="00AF3295">
            <w:pPr>
              <w:jc w:val="center"/>
            </w:pPr>
            <w:r>
              <w:rPr>
                <w:noProof/>
              </w:rPr>
              <w:drawing>
                <wp:anchor distT="0" distB="0" distL="114300" distR="114300" simplePos="0" relativeHeight="254348288" behindDoc="0" locked="0" layoutInCell="1" allowOverlap="1" wp14:anchorId="185FE24B" wp14:editId="31792626">
                  <wp:simplePos x="0" y="0"/>
                  <wp:positionH relativeFrom="column">
                    <wp:posOffset>50800</wp:posOffset>
                  </wp:positionH>
                  <wp:positionV relativeFrom="paragraph">
                    <wp:posOffset>33655</wp:posOffset>
                  </wp:positionV>
                  <wp:extent cx="2314575" cy="1600835"/>
                  <wp:effectExtent l="0" t="0" r="9525" b="0"/>
                  <wp:wrapNone/>
                  <wp:docPr id="1188841163" name="Imagem 759">
                    <a:extLst xmlns:a="http://schemas.openxmlformats.org/drawingml/2006/main">
                      <a:ext uri="{FF2B5EF4-FFF2-40B4-BE49-F238E27FC236}">
                        <a16:creationId xmlns:a16="http://schemas.microsoft.com/office/drawing/2014/main" id="{0ED29CBC-7B2F-F03B-DF1D-DEB1DE491E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m 759">
                            <a:extLst>
                              <a:ext uri="{FF2B5EF4-FFF2-40B4-BE49-F238E27FC236}">
                                <a16:creationId xmlns:a16="http://schemas.microsoft.com/office/drawing/2014/main" id="{0ED29CBC-7B2F-F03B-DF1D-DEB1DE491EC3}"/>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t="10147" r="4425"/>
                          <a:stretch>
                            <a:fillRect/>
                          </a:stretch>
                        </pic:blipFill>
                        <pic:spPr bwMode="auto">
                          <a:xfrm>
                            <a:off x="0" y="0"/>
                            <a:ext cx="2314575" cy="1600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866BD" w:rsidRPr="00830876" w14:paraId="45505EE0" w14:textId="77777777" w:rsidTr="00AF3295">
        <w:trPr>
          <w:trHeight w:val="624"/>
        </w:trPr>
        <w:tc>
          <w:tcPr>
            <w:tcW w:w="3715" w:type="dxa"/>
            <w:vAlign w:val="center"/>
          </w:tcPr>
          <w:p w14:paraId="758F40EA" w14:textId="77777777" w:rsidR="005866BD" w:rsidRPr="00830876" w:rsidRDefault="005866BD" w:rsidP="00AF3295">
            <w:pPr>
              <w:spacing w:before="40" w:after="40"/>
              <w:jc w:val="center"/>
              <w:rPr>
                <w:noProof/>
              </w:rPr>
            </w:pPr>
            <w:r w:rsidRPr="001738F1">
              <w:rPr>
                <w:rFonts w:ascii="Calibri" w:hAnsi="Calibri" w:cs="Calibri"/>
                <w:noProof/>
              </w:rPr>
              <w:t>CISF (</w:t>
            </w:r>
            <w:r>
              <w:rPr>
                <w:rFonts w:ascii="Calibri" w:hAnsi="Calibri" w:cs="Calibri"/>
                <w:noProof/>
              </w:rPr>
              <w:t>ILPI/Centro Dia)</w:t>
            </w:r>
            <w:r w:rsidRPr="001738F1">
              <w:rPr>
                <w:rFonts w:ascii="Calibri" w:hAnsi="Calibri" w:cs="Calibri"/>
                <w:noProof/>
              </w:rPr>
              <w:t>:</w:t>
            </w:r>
            <w:r w:rsidRPr="00CF082F">
              <w:rPr>
                <w:rFonts w:ascii="Calibri" w:hAnsi="Calibri" w:cs="Calibri"/>
                <w:noProof/>
              </w:rPr>
              <w:t xml:space="preserve"> </w:t>
            </w:r>
            <w:r>
              <w:rPr>
                <w:rFonts w:ascii="Calibri" w:hAnsi="Calibri" w:cs="Calibri"/>
                <w:noProof/>
              </w:rPr>
              <w:t>Atividade Física (Dança)</w:t>
            </w:r>
          </w:p>
        </w:tc>
        <w:tc>
          <w:tcPr>
            <w:tcW w:w="3715" w:type="dxa"/>
            <w:vAlign w:val="center"/>
          </w:tcPr>
          <w:p w14:paraId="13BA54BC" w14:textId="77777777" w:rsidR="005866BD" w:rsidRPr="00830876" w:rsidRDefault="005866BD" w:rsidP="00AF3295">
            <w:pPr>
              <w:spacing w:before="40" w:after="40"/>
              <w:jc w:val="center"/>
              <w:rPr>
                <w:noProof/>
              </w:rPr>
            </w:pPr>
            <w:r>
              <w:rPr>
                <w:rFonts w:ascii="Calibri" w:hAnsi="Calibri" w:cs="Calibri"/>
                <w:noProof/>
              </w:rPr>
              <w:t>CISF (ILPI</w:t>
            </w:r>
            <w:r w:rsidRPr="001738F1">
              <w:rPr>
                <w:rFonts w:ascii="Calibri" w:hAnsi="Calibri" w:cs="Calibri"/>
                <w:noProof/>
              </w:rPr>
              <w:t xml:space="preserve">): </w:t>
            </w:r>
            <w:r>
              <w:rPr>
                <w:rFonts w:ascii="Calibri" w:hAnsi="Calibri" w:cs="Calibri"/>
                <w:noProof/>
              </w:rPr>
              <w:t>Atividade Física</w:t>
            </w:r>
          </w:p>
        </w:tc>
        <w:tc>
          <w:tcPr>
            <w:tcW w:w="3895" w:type="dxa"/>
            <w:vAlign w:val="center"/>
          </w:tcPr>
          <w:p w14:paraId="6E51705C" w14:textId="77777777" w:rsidR="005866BD" w:rsidRPr="00830876" w:rsidRDefault="005866BD" w:rsidP="00AF3295">
            <w:pPr>
              <w:spacing w:before="40" w:after="40"/>
              <w:jc w:val="center"/>
              <w:rPr>
                <w:noProof/>
              </w:rPr>
            </w:pPr>
            <w:r>
              <w:rPr>
                <w:rFonts w:ascii="Calibri" w:hAnsi="Calibri" w:cs="Calibri"/>
                <w:noProof/>
              </w:rPr>
              <w:t>CIVV (SCFV): Atividade Física (Hidroginástica)</w:t>
            </w:r>
          </w:p>
        </w:tc>
      </w:tr>
    </w:tbl>
    <w:p w14:paraId="618BBC12" w14:textId="77777777" w:rsidR="005866BD" w:rsidRDefault="005866BD"/>
    <w:tbl>
      <w:tblPr>
        <w:tblStyle w:val="Tabelacomgrade"/>
        <w:tblpPr w:leftFromText="141" w:rightFromText="141" w:vertAnchor="text" w:horzAnchor="margin" w:tblpXSpec="center" w:tblpYSpec="inside"/>
        <w:tblOverlap w:val="never"/>
        <w:tblW w:w="1130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686"/>
        <w:gridCol w:w="3808"/>
        <w:gridCol w:w="3809"/>
      </w:tblGrid>
      <w:tr w:rsidR="007329FD" w:rsidRPr="007E24C9" w14:paraId="35107E9E" w14:textId="77777777" w:rsidTr="00B4505D">
        <w:trPr>
          <w:trHeight w:val="3484"/>
        </w:trPr>
        <w:tc>
          <w:tcPr>
            <w:tcW w:w="3686" w:type="dxa"/>
            <w:vAlign w:val="center"/>
          </w:tcPr>
          <w:p w14:paraId="7E7AC661" w14:textId="77777777" w:rsidR="007329FD" w:rsidRPr="00EC22E5" w:rsidRDefault="007329FD" w:rsidP="00B47396">
            <w:pPr>
              <w:spacing w:before="40" w:after="40"/>
              <w:jc w:val="center"/>
            </w:pPr>
            <w:r>
              <w:rPr>
                <w:noProof/>
              </w:rPr>
              <w:drawing>
                <wp:anchor distT="0" distB="0" distL="114300" distR="114300" simplePos="0" relativeHeight="254143488" behindDoc="0" locked="0" layoutInCell="1" allowOverlap="1" wp14:anchorId="67623C84" wp14:editId="619D8B84">
                  <wp:simplePos x="0" y="0"/>
                  <wp:positionH relativeFrom="column">
                    <wp:posOffset>104775</wp:posOffset>
                  </wp:positionH>
                  <wp:positionV relativeFrom="paragraph">
                    <wp:posOffset>5715</wp:posOffset>
                  </wp:positionV>
                  <wp:extent cx="1957705" cy="2148840"/>
                  <wp:effectExtent l="0" t="0" r="4445" b="3810"/>
                  <wp:wrapNone/>
                  <wp:docPr id="1173999018" name="Imagem 18">
                    <a:extLst xmlns:a="http://schemas.openxmlformats.org/drawingml/2006/main">
                      <a:ext uri="{FF2B5EF4-FFF2-40B4-BE49-F238E27FC236}">
                        <a16:creationId xmlns:a16="http://schemas.microsoft.com/office/drawing/2014/main" id="{A61DE628-3F4C-03D4-0544-27A1A1AB5311}"/>
                      </a:ext>
                      <a:ext uri="{147F2762-F138-4A5C-976F-8EAC2B608ADB}">
                        <a16:predDERef xmlns:a16="http://schemas.microsoft.com/office/drawing/2014/main" pred="{4C608664-34E8-62D7-7CF2-15DFC4C571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8">
                            <a:extLst>
                              <a:ext uri="{FF2B5EF4-FFF2-40B4-BE49-F238E27FC236}">
                                <a16:creationId xmlns:a16="http://schemas.microsoft.com/office/drawing/2014/main" id="{A61DE628-3F4C-03D4-0544-27A1A1AB5311}"/>
                              </a:ext>
                              <a:ext uri="{147F2762-F138-4A5C-976F-8EAC2B608ADB}">
                                <a16:predDERef xmlns:a16="http://schemas.microsoft.com/office/drawing/2014/main" pred="{4C608664-34E8-62D7-7CF2-15DFC4C571CD}"/>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t="17531"/>
                          <a:stretch>
                            <a:fillRect/>
                          </a:stretch>
                        </pic:blipFill>
                        <pic:spPr bwMode="auto">
                          <a:xfrm>
                            <a:off x="0" y="0"/>
                            <a:ext cx="1957705" cy="2148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38F1">
              <w:rPr>
                <w:rFonts w:ascii="Calibri" w:hAnsi="Calibri" w:cs="Calibri"/>
                <w:noProof/>
              </w:rPr>
              <w:drawing>
                <wp:anchor distT="0" distB="0" distL="114300" distR="114300" simplePos="0" relativeHeight="254142464" behindDoc="0" locked="0" layoutInCell="1" allowOverlap="1" wp14:anchorId="44F6EF4E" wp14:editId="5047603F">
                  <wp:simplePos x="0" y="0"/>
                  <wp:positionH relativeFrom="column">
                    <wp:posOffset>-397510</wp:posOffset>
                  </wp:positionH>
                  <wp:positionV relativeFrom="paragraph">
                    <wp:posOffset>33505775</wp:posOffset>
                  </wp:positionV>
                  <wp:extent cx="2606662" cy="1454645"/>
                  <wp:effectExtent l="0" t="0" r="3810" b="0"/>
                  <wp:wrapNone/>
                  <wp:docPr id="1151722163"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17"/>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p>
        </w:tc>
        <w:tc>
          <w:tcPr>
            <w:tcW w:w="3808" w:type="dxa"/>
            <w:vAlign w:val="center"/>
          </w:tcPr>
          <w:p w14:paraId="47196635" w14:textId="77777777" w:rsidR="007329FD" w:rsidRPr="00EC22E5" w:rsidRDefault="007329FD" w:rsidP="00B47396">
            <w:pPr>
              <w:spacing w:before="40" w:after="40"/>
              <w:jc w:val="center"/>
            </w:pPr>
            <w:r>
              <w:rPr>
                <w:noProof/>
              </w:rPr>
              <w:drawing>
                <wp:anchor distT="0" distB="0" distL="114300" distR="114300" simplePos="0" relativeHeight="254144512" behindDoc="0" locked="0" layoutInCell="1" allowOverlap="1" wp14:anchorId="5D4433B7" wp14:editId="0887B2FA">
                  <wp:simplePos x="0" y="0"/>
                  <wp:positionH relativeFrom="column">
                    <wp:posOffset>309880</wp:posOffset>
                  </wp:positionH>
                  <wp:positionV relativeFrom="paragraph">
                    <wp:posOffset>17780</wp:posOffset>
                  </wp:positionV>
                  <wp:extent cx="1781175" cy="2183130"/>
                  <wp:effectExtent l="0" t="0" r="9525" b="7620"/>
                  <wp:wrapNone/>
                  <wp:docPr id="1968762383" name="Imagem 11477">
                    <a:extLst xmlns:a="http://schemas.openxmlformats.org/drawingml/2006/main">
                      <a:ext uri="{FF2B5EF4-FFF2-40B4-BE49-F238E27FC236}">
                        <a16:creationId xmlns:a16="http://schemas.microsoft.com/office/drawing/2014/main" id="{2508CDAE-DF5C-0047-585E-8E762115FB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 name="Imagem 11477">
                            <a:extLst>
                              <a:ext uri="{FF2B5EF4-FFF2-40B4-BE49-F238E27FC236}">
                                <a16:creationId xmlns:a16="http://schemas.microsoft.com/office/drawing/2014/main" id="{2508CDAE-DF5C-0047-585E-8E762115FB28}"/>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t="13058" b="-335"/>
                          <a:stretch>
                            <a:fillRect/>
                          </a:stretch>
                        </pic:blipFill>
                        <pic:spPr>
                          <a:xfrm>
                            <a:off x="0" y="0"/>
                            <a:ext cx="1781175" cy="2183130"/>
                          </a:xfrm>
                          <a:prstGeom prst="rect">
                            <a:avLst/>
                          </a:prstGeom>
                        </pic:spPr>
                      </pic:pic>
                    </a:graphicData>
                  </a:graphic>
                  <wp14:sizeRelH relativeFrom="margin">
                    <wp14:pctWidth>0</wp14:pctWidth>
                  </wp14:sizeRelH>
                  <wp14:sizeRelV relativeFrom="margin">
                    <wp14:pctHeight>0</wp14:pctHeight>
                  </wp14:sizeRelV>
                </wp:anchor>
              </w:drawing>
            </w:r>
          </w:p>
        </w:tc>
        <w:tc>
          <w:tcPr>
            <w:tcW w:w="3809" w:type="dxa"/>
            <w:vAlign w:val="center"/>
          </w:tcPr>
          <w:p w14:paraId="3472D98B" w14:textId="77777777" w:rsidR="007329FD" w:rsidRPr="007E24C9" w:rsidRDefault="007329FD" w:rsidP="00B47396">
            <w:pPr>
              <w:jc w:val="center"/>
            </w:pPr>
            <w:r>
              <w:rPr>
                <w:noProof/>
              </w:rPr>
              <w:drawing>
                <wp:anchor distT="0" distB="0" distL="114300" distR="114300" simplePos="0" relativeHeight="254145536" behindDoc="0" locked="0" layoutInCell="1" allowOverlap="1" wp14:anchorId="17AD0DCC" wp14:editId="0B51BAEB">
                  <wp:simplePos x="0" y="0"/>
                  <wp:positionH relativeFrom="column">
                    <wp:posOffset>215900</wp:posOffset>
                  </wp:positionH>
                  <wp:positionV relativeFrom="paragraph">
                    <wp:posOffset>-7620</wp:posOffset>
                  </wp:positionV>
                  <wp:extent cx="1936115" cy="2139315"/>
                  <wp:effectExtent l="0" t="0" r="6985" b="0"/>
                  <wp:wrapNone/>
                  <wp:docPr id="12775606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900" name=""/>
                          <pic:cNvPicPr/>
                        </pic:nvPicPr>
                        <pic:blipFill>
                          <a:blip r:embed="rId22">
                            <a:extLst>
                              <a:ext uri="{28A0092B-C50C-407E-A947-70E740481C1C}">
                                <a14:useLocalDpi xmlns:a14="http://schemas.microsoft.com/office/drawing/2010/main" val="0"/>
                              </a:ext>
                            </a:extLst>
                          </a:blip>
                          <a:stretch>
                            <a:fillRect/>
                          </a:stretch>
                        </pic:blipFill>
                        <pic:spPr>
                          <a:xfrm>
                            <a:off x="0" y="0"/>
                            <a:ext cx="1936115" cy="2139315"/>
                          </a:xfrm>
                          <a:prstGeom prst="rect">
                            <a:avLst/>
                          </a:prstGeom>
                        </pic:spPr>
                      </pic:pic>
                    </a:graphicData>
                  </a:graphic>
                  <wp14:sizeRelH relativeFrom="margin">
                    <wp14:pctWidth>0</wp14:pctWidth>
                  </wp14:sizeRelH>
                  <wp14:sizeRelV relativeFrom="margin">
                    <wp14:pctHeight>0</wp14:pctHeight>
                  </wp14:sizeRelV>
                </wp:anchor>
              </w:drawing>
            </w:r>
          </w:p>
        </w:tc>
      </w:tr>
      <w:tr w:rsidR="007329FD" w:rsidRPr="00830876" w14:paraId="1BD221AA" w14:textId="77777777" w:rsidTr="00B4505D">
        <w:trPr>
          <w:trHeight w:val="624"/>
        </w:trPr>
        <w:tc>
          <w:tcPr>
            <w:tcW w:w="3686" w:type="dxa"/>
            <w:vAlign w:val="center"/>
          </w:tcPr>
          <w:p w14:paraId="54D63410" w14:textId="77777777" w:rsidR="007329FD" w:rsidRPr="00830876" w:rsidRDefault="007329FD" w:rsidP="004D70FB">
            <w:pPr>
              <w:spacing w:before="40" w:after="40"/>
              <w:jc w:val="center"/>
              <w:rPr>
                <w:noProof/>
              </w:rPr>
            </w:pPr>
            <w:r w:rsidRPr="001738F1">
              <w:rPr>
                <w:rFonts w:ascii="Calibri" w:hAnsi="Calibri" w:cs="Calibri"/>
                <w:noProof/>
              </w:rPr>
              <w:t>CISF (</w:t>
            </w:r>
            <w:r>
              <w:rPr>
                <w:rFonts w:ascii="Calibri" w:hAnsi="Calibri" w:cs="Calibri"/>
                <w:noProof/>
              </w:rPr>
              <w:t>ILPI</w:t>
            </w:r>
            <w:r w:rsidRPr="001738F1">
              <w:rPr>
                <w:rFonts w:ascii="Calibri" w:hAnsi="Calibri" w:cs="Calibri"/>
                <w:noProof/>
              </w:rPr>
              <w:t xml:space="preserve">): </w:t>
            </w:r>
            <w:r>
              <w:rPr>
                <w:rFonts w:ascii="Calibri" w:hAnsi="Calibri" w:cs="Calibri"/>
                <w:noProof/>
              </w:rPr>
              <w:t>Fisioterapia</w:t>
            </w:r>
          </w:p>
        </w:tc>
        <w:tc>
          <w:tcPr>
            <w:tcW w:w="3808" w:type="dxa"/>
            <w:vAlign w:val="center"/>
          </w:tcPr>
          <w:p w14:paraId="38981A49" w14:textId="77777777" w:rsidR="007329FD" w:rsidRPr="00830876" w:rsidRDefault="007329FD" w:rsidP="004D70FB">
            <w:pPr>
              <w:spacing w:before="40" w:after="40"/>
              <w:jc w:val="center"/>
              <w:rPr>
                <w:noProof/>
              </w:rPr>
            </w:pPr>
            <w:r w:rsidRPr="001738F1">
              <w:rPr>
                <w:rFonts w:ascii="Calibri" w:hAnsi="Calibri" w:cs="Calibri"/>
                <w:noProof/>
              </w:rPr>
              <w:t>CI</w:t>
            </w:r>
            <w:r>
              <w:rPr>
                <w:rFonts w:ascii="Calibri" w:hAnsi="Calibri" w:cs="Calibri"/>
                <w:noProof/>
              </w:rPr>
              <w:t>VV</w:t>
            </w:r>
            <w:r w:rsidRPr="001738F1">
              <w:rPr>
                <w:rFonts w:ascii="Calibri" w:hAnsi="Calibri" w:cs="Calibri"/>
                <w:noProof/>
              </w:rPr>
              <w:t xml:space="preserve"> (</w:t>
            </w:r>
            <w:r>
              <w:rPr>
                <w:rFonts w:ascii="Calibri" w:hAnsi="Calibri" w:cs="Calibri"/>
                <w:noProof/>
              </w:rPr>
              <w:t>Casa Lar</w:t>
            </w:r>
            <w:r w:rsidRPr="001738F1">
              <w:rPr>
                <w:rFonts w:ascii="Calibri" w:hAnsi="Calibri" w:cs="Calibri"/>
                <w:noProof/>
              </w:rPr>
              <w:t>):</w:t>
            </w:r>
            <w:r>
              <w:rPr>
                <w:rFonts w:ascii="Calibri" w:hAnsi="Calibri" w:cs="Calibri"/>
                <w:noProof/>
              </w:rPr>
              <w:t xml:space="preserve"> Atendimento Odontológico</w:t>
            </w:r>
          </w:p>
        </w:tc>
        <w:tc>
          <w:tcPr>
            <w:tcW w:w="3809" w:type="dxa"/>
            <w:vAlign w:val="center"/>
          </w:tcPr>
          <w:p w14:paraId="3E353F82" w14:textId="21B8EAEF" w:rsidR="007329FD" w:rsidRPr="00830876" w:rsidRDefault="007329FD" w:rsidP="004D70FB">
            <w:pPr>
              <w:spacing w:before="40" w:after="40"/>
              <w:jc w:val="center"/>
              <w:rPr>
                <w:noProof/>
              </w:rPr>
            </w:pPr>
            <w:r>
              <w:rPr>
                <w:noProof/>
              </w:rPr>
              <w:t>EBV III (SCFV</w:t>
            </w:r>
            <w:r w:rsidR="004D70FB">
              <w:rPr>
                <w:noProof/>
              </w:rPr>
              <w:t>/</w:t>
            </w:r>
            <w:r>
              <w:rPr>
                <w:noProof/>
              </w:rPr>
              <w:t>Casa Lar):</w:t>
            </w:r>
            <w:r w:rsidR="00A03A6F">
              <w:rPr>
                <w:noProof/>
              </w:rPr>
              <w:t xml:space="preserve"> Atividade sociocultural </w:t>
            </w:r>
            <w:r w:rsidR="004D70FB">
              <w:rPr>
                <w:noProof/>
              </w:rPr>
              <w:t>(</w:t>
            </w:r>
            <w:r>
              <w:rPr>
                <w:noProof/>
              </w:rPr>
              <w:t>Karaok</w:t>
            </w:r>
            <w:r w:rsidR="004D70FB">
              <w:rPr>
                <w:noProof/>
              </w:rPr>
              <w:t>ê)</w:t>
            </w:r>
          </w:p>
        </w:tc>
      </w:tr>
    </w:tbl>
    <w:p w14:paraId="47D24B3B" w14:textId="77777777" w:rsidR="007329FD" w:rsidRDefault="007329FD"/>
    <w:tbl>
      <w:tblPr>
        <w:tblStyle w:val="Tabelacomgrade"/>
        <w:tblpPr w:leftFromText="141" w:rightFromText="141" w:vertAnchor="text" w:horzAnchor="margin" w:tblpXSpec="center" w:tblpYSpec="inside"/>
        <w:tblOverlap w:val="never"/>
        <w:tblW w:w="111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4096"/>
        <w:gridCol w:w="2835"/>
        <w:gridCol w:w="4215"/>
      </w:tblGrid>
      <w:tr w:rsidR="007329FD" w:rsidRPr="00EC22E5" w14:paraId="2A320558" w14:textId="77777777" w:rsidTr="004D70FB">
        <w:trPr>
          <w:trHeight w:val="3227"/>
        </w:trPr>
        <w:tc>
          <w:tcPr>
            <w:tcW w:w="4096" w:type="dxa"/>
            <w:vAlign w:val="center"/>
          </w:tcPr>
          <w:p w14:paraId="2CD55A0D" w14:textId="77777777" w:rsidR="007329FD" w:rsidRPr="00EC22E5" w:rsidRDefault="007329FD" w:rsidP="00B47396">
            <w:pPr>
              <w:spacing w:before="40" w:after="40"/>
              <w:jc w:val="center"/>
            </w:pPr>
            <w:r>
              <w:rPr>
                <w:noProof/>
              </w:rPr>
              <w:lastRenderedPageBreak/>
              <w:drawing>
                <wp:anchor distT="0" distB="0" distL="114300" distR="114300" simplePos="0" relativeHeight="254148608" behindDoc="0" locked="0" layoutInCell="1" allowOverlap="1" wp14:anchorId="1415D4C0" wp14:editId="216E1F1A">
                  <wp:simplePos x="0" y="0"/>
                  <wp:positionH relativeFrom="column">
                    <wp:posOffset>-19685</wp:posOffset>
                  </wp:positionH>
                  <wp:positionV relativeFrom="paragraph">
                    <wp:posOffset>18415</wp:posOffset>
                  </wp:positionV>
                  <wp:extent cx="2523490" cy="1911350"/>
                  <wp:effectExtent l="0" t="0" r="0" b="0"/>
                  <wp:wrapNone/>
                  <wp:docPr id="14359741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93623" name=""/>
                          <pic:cNvPicPr/>
                        </pic:nvPicPr>
                        <pic:blipFill>
                          <a:blip r:embed="rId23">
                            <a:extLst>
                              <a:ext uri="{28A0092B-C50C-407E-A947-70E740481C1C}">
                                <a14:useLocalDpi xmlns:a14="http://schemas.microsoft.com/office/drawing/2010/main" val="0"/>
                              </a:ext>
                            </a:extLst>
                          </a:blip>
                          <a:stretch>
                            <a:fillRect/>
                          </a:stretch>
                        </pic:blipFill>
                        <pic:spPr>
                          <a:xfrm>
                            <a:off x="0" y="0"/>
                            <a:ext cx="2523490" cy="1911350"/>
                          </a:xfrm>
                          <a:prstGeom prst="rect">
                            <a:avLst/>
                          </a:prstGeom>
                        </pic:spPr>
                      </pic:pic>
                    </a:graphicData>
                  </a:graphic>
                  <wp14:sizeRelH relativeFrom="margin">
                    <wp14:pctWidth>0</wp14:pctWidth>
                  </wp14:sizeRelH>
                  <wp14:sizeRelV relativeFrom="margin">
                    <wp14:pctHeight>0</wp14:pctHeight>
                  </wp14:sizeRelV>
                </wp:anchor>
              </w:drawing>
            </w:r>
            <w:r w:rsidRPr="001738F1">
              <w:rPr>
                <w:rFonts w:ascii="Calibri" w:hAnsi="Calibri" w:cs="Calibri"/>
                <w:noProof/>
              </w:rPr>
              <w:drawing>
                <wp:anchor distT="0" distB="0" distL="114300" distR="114300" simplePos="0" relativeHeight="254147584" behindDoc="0" locked="0" layoutInCell="1" allowOverlap="1" wp14:anchorId="30119F41" wp14:editId="2F1754C2">
                  <wp:simplePos x="0" y="0"/>
                  <wp:positionH relativeFrom="column">
                    <wp:posOffset>-397510</wp:posOffset>
                  </wp:positionH>
                  <wp:positionV relativeFrom="paragraph">
                    <wp:posOffset>33505775</wp:posOffset>
                  </wp:positionV>
                  <wp:extent cx="2606662" cy="1454645"/>
                  <wp:effectExtent l="0" t="0" r="3810" b="0"/>
                  <wp:wrapNone/>
                  <wp:docPr id="450091160"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17"/>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vAlign w:val="center"/>
          </w:tcPr>
          <w:p w14:paraId="0FEC60D2" w14:textId="77777777" w:rsidR="007329FD" w:rsidRPr="00EC22E5" w:rsidRDefault="007329FD" w:rsidP="00B47396">
            <w:pPr>
              <w:spacing w:before="40" w:after="40"/>
              <w:jc w:val="center"/>
            </w:pPr>
            <w:r>
              <w:rPr>
                <w:noProof/>
              </w:rPr>
              <w:drawing>
                <wp:anchor distT="0" distB="0" distL="114300" distR="114300" simplePos="0" relativeHeight="254150656" behindDoc="0" locked="0" layoutInCell="1" allowOverlap="1" wp14:anchorId="2D1B6FA5" wp14:editId="1B1379FD">
                  <wp:simplePos x="0" y="0"/>
                  <wp:positionH relativeFrom="column">
                    <wp:posOffset>-9525</wp:posOffset>
                  </wp:positionH>
                  <wp:positionV relativeFrom="paragraph">
                    <wp:posOffset>52070</wp:posOffset>
                  </wp:positionV>
                  <wp:extent cx="1724025" cy="1950720"/>
                  <wp:effectExtent l="0" t="0" r="9525" b="0"/>
                  <wp:wrapNone/>
                  <wp:docPr id="113853416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1092" name=""/>
                          <pic:cNvPicPr/>
                        </pic:nvPicPr>
                        <pic:blipFill rotWithShape="1">
                          <a:blip r:embed="rId24">
                            <a:extLst>
                              <a:ext uri="{28A0092B-C50C-407E-A947-70E740481C1C}">
                                <a14:useLocalDpi xmlns:a14="http://schemas.microsoft.com/office/drawing/2010/main" val="0"/>
                              </a:ext>
                            </a:extLst>
                          </a:blip>
                          <a:srcRect t="12789"/>
                          <a:stretch>
                            <a:fillRect/>
                          </a:stretch>
                        </pic:blipFill>
                        <pic:spPr bwMode="auto">
                          <a:xfrm>
                            <a:off x="0" y="0"/>
                            <a:ext cx="1724025" cy="1950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15" w:type="dxa"/>
            <w:vAlign w:val="center"/>
          </w:tcPr>
          <w:p w14:paraId="7A4AFF53" w14:textId="1B814638" w:rsidR="007329FD" w:rsidRPr="00EC22E5" w:rsidRDefault="004D70FB" w:rsidP="00B47396">
            <w:pPr>
              <w:spacing w:before="40" w:after="40"/>
              <w:jc w:val="center"/>
            </w:pPr>
            <w:r>
              <w:rPr>
                <w:noProof/>
              </w:rPr>
              <w:drawing>
                <wp:anchor distT="0" distB="0" distL="114300" distR="114300" simplePos="0" relativeHeight="254263296" behindDoc="0" locked="0" layoutInCell="1" allowOverlap="1" wp14:anchorId="496F96E7" wp14:editId="036CDA92">
                  <wp:simplePos x="0" y="0"/>
                  <wp:positionH relativeFrom="column">
                    <wp:posOffset>-19050</wp:posOffset>
                  </wp:positionH>
                  <wp:positionV relativeFrom="paragraph">
                    <wp:posOffset>81915</wp:posOffset>
                  </wp:positionV>
                  <wp:extent cx="2611120" cy="1704975"/>
                  <wp:effectExtent l="0" t="0" r="0" b="9525"/>
                  <wp:wrapNone/>
                  <wp:docPr id="1057794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08815" name=""/>
                          <pic:cNvPicPr/>
                        </pic:nvPicPr>
                        <pic:blipFill rotWithShape="1">
                          <a:blip r:embed="rId25">
                            <a:extLst>
                              <a:ext uri="{28A0092B-C50C-407E-A947-70E740481C1C}">
                                <a14:useLocalDpi xmlns:a14="http://schemas.microsoft.com/office/drawing/2010/main" val="0"/>
                              </a:ext>
                            </a:extLst>
                          </a:blip>
                          <a:srcRect t="10926"/>
                          <a:stretch>
                            <a:fillRect/>
                          </a:stretch>
                        </pic:blipFill>
                        <pic:spPr bwMode="auto">
                          <a:xfrm>
                            <a:off x="0" y="0"/>
                            <a:ext cx="2611120" cy="1704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329FD" w:rsidRPr="00830876" w14:paraId="026266FE" w14:textId="77777777" w:rsidTr="004D70FB">
        <w:trPr>
          <w:trHeight w:val="537"/>
        </w:trPr>
        <w:tc>
          <w:tcPr>
            <w:tcW w:w="4096" w:type="dxa"/>
            <w:vAlign w:val="center"/>
          </w:tcPr>
          <w:p w14:paraId="5C03D3EA" w14:textId="77777777" w:rsidR="007329FD" w:rsidRPr="00830876" w:rsidRDefault="007329FD" w:rsidP="00B47396">
            <w:pPr>
              <w:jc w:val="center"/>
              <w:rPr>
                <w:noProof/>
              </w:rPr>
            </w:pPr>
            <w:r>
              <w:rPr>
                <w:rFonts w:ascii="Calibri" w:hAnsi="Calibri" w:cs="Calibri"/>
                <w:noProof/>
              </w:rPr>
              <w:t>EBVI</w:t>
            </w:r>
            <w:r w:rsidRPr="001738F1">
              <w:rPr>
                <w:rFonts w:ascii="Calibri" w:hAnsi="Calibri" w:cs="Calibri"/>
                <w:noProof/>
              </w:rPr>
              <w:t xml:space="preserve"> (</w:t>
            </w:r>
            <w:r>
              <w:rPr>
                <w:rFonts w:ascii="Calibri" w:hAnsi="Calibri" w:cs="Calibri"/>
                <w:noProof/>
              </w:rPr>
              <w:t xml:space="preserve"> Centro Dia):</w:t>
            </w:r>
            <w:r w:rsidRPr="001738F1">
              <w:rPr>
                <w:rFonts w:ascii="Calibri" w:hAnsi="Calibri" w:cs="Calibri"/>
                <w:noProof/>
              </w:rPr>
              <w:t xml:space="preserve"> </w:t>
            </w:r>
            <w:r>
              <w:rPr>
                <w:rFonts w:ascii="Calibri" w:hAnsi="Calibri" w:cs="Calibri"/>
                <w:noProof/>
              </w:rPr>
              <w:t>Musicoterapia</w:t>
            </w:r>
          </w:p>
        </w:tc>
        <w:tc>
          <w:tcPr>
            <w:tcW w:w="2835" w:type="dxa"/>
            <w:vAlign w:val="center"/>
          </w:tcPr>
          <w:p w14:paraId="19E594C6" w14:textId="77777777" w:rsidR="007329FD" w:rsidRPr="00830876" w:rsidRDefault="007329FD" w:rsidP="00B47396">
            <w:pPr>
              <w:spacing w:before="40" w:after="40"/>
              <w:jc w:val="center"/>
              <w:rPr>
                <w:noProof/>
              </w:rPr>
            </w:pPr>
            <w:r>
              <w:rPr>
                <w:noProof/>
              </w:rPr>
              <w:t>EBVII (</w:t>
            </w:r>
            <w:r>
              <w:rPr>
                <w:rFonts w:ascii="Calibri" w:hAnsi="Calibri" w:cs="Calibri"/>
                <w:noProof/>
              </w:rPr>
              <w:t xml:space="preserve"> Centro Dia</w:t>
            </w:r>
            <w:r>
              <w:rPr>
                <w:noProof/>
              </w:rPr>
              <w:t xml:space="preserve"> ): Cozinha Terapêutica</w:t>
            </w:r>
          </w:p>
        </w:tc>
        <w:tc>
          <w:tcPr>
            <w:tcW w:w="4215" w:type="dxa"/>
            <w:vAlign w:val="center"/>
          </w:tcPr>
          <w:p w14:paraId="17891E77" w14:textId="0846C63F" w:rsidR="007329FD" w:rsidRPr="00830876" w:rsidRDefault="004D70FB" w:rsidP="00B47396">
            <w:pPr>
              <w:spacing w:before="40" w:after="40"/>
              <w:jc w:val="center"/>
              <w:rPr>
                <w:noProof/>
              </w:rPr>
            </w:pPr>
            <w:r>
              <w:rPr>
                <w:noProof/>
              </w:rPr>
              <w:t>EBV III (SCFV/Casa Lar): Atendimento Coletivo da Psicologia</w:t>
            </w:r>
          </w:p>
        </w:tc>
      </w:tr>
    </w:tbl>
    <w:p w14:paraId="3DD844D4" w14:textId="77777777" w:rsidR="007329FD" w:rsidRDefault="007329FD"/>
    <w:tbl>
      <w:tblPr>
        <w:tblStyle w:val="Tabelacomgrade"/>
        <w:tblpPr w:leftFromText="141" w:rightFromText="141" w:vertAnchor="text" w:tblpXSpec="center" w:tblpY="1"/>
        <w:tblOverlap w:val="never"/>
        <w:tblW w:w="1105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25"/>
        <w:gridCol w:w="5525"/>
      </w:tblGrid>
      <w:tr w:rsidR="004D70FB" w14:paraId="41C66C5D" w14:textId="77777777" w:rsidTr="0098331A">
        <w:trPr>
          <w:trHeight w:val="3096"/>
          <w:jc w:val="center"/>
        </w:trPr>
        <w:tc>
          <w:tcPr>
            <w:tcW w:w="5525" w:type="dxa"/>
          </w:tcPr>
          <w:p w14:paraId="6CD42379" w14:textId="0B7929A3" w:rsidR="004D70FB" w:rsidRDefault="004D70FB" w:rsidP="00391957">
            <w:pPr>
              <w:spacing w:before="40" w:after="40"/>
              <w:jc w:val="center"/>
              <w:rPr>
                <w:rFonts w:ascii="Calibri" w:hAnsi="Calibri" w:cs="Calibri"/>
                <w:noProof/>
              </w:rPr>
            </w:pPr>
            <w:r>
              <w:rPr>
                <w:noProof/>
              </w:rPr>
              <w:drawing>
                <wp:anchor distT="0" distB="0" distL="114300" distR="114300" simplePos="0" relativeHeight="254273536" behindDoc="0" locked="0" layoutInCell="1" allowOverlap="1" wp14:anchorId="423F17C0" wp14:editId="4EE48B5C">
                  <wp:simplePos x="0" y="0"/>
                  <wp:positionH relativeFrom="column">
                    <wp:posOffset>-1905</wp:posOffset>
                  </wp:positionH>
                  <wp:positionV relativeFrom="paragraph">
                    <wp:posOffset>38100</wp:posOffset>
                  </wp:positionV>
                  <wp:extent cx="3399473" cy="1865630"/>
                  <wp:effectExtent l="0" t="0" r="0" b="1270"/>
                  <wp:wrapNone/>
                  <wp:docPr id="769" name="Imagem 768">
                    <a:extLst xmlns:a="http://schemas.openxmlformats.org/drawingml/2006/main">
                      <a:ext uri="{FF2B5EF4-FFF2-40B4-BE49-F238E27FC236}">
                        <a16:creationId xmlns:a16="http://schemas.microsoft.com/office/drawing/2014/main" id="{54ABEFAF-86D9-0E5D-B9EF-A4F149AD2D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Imagem 768">
                            <a:extLst>
                              <a:ext uri="{FF2B5EF4-FFF2-40B4-BE49-F238E27FC236}">
                                <a16:creationId xmlns:a16="http://schemas.microsoft.com/office/drawing/2014/main" id="{54ABEFAF-86D9-0E5D-B9EF-A4F149AD2D6C}"/>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t="12562" b="72"/>
                          <a:stretch>
                            <a:fillRect/>
                          </a:stretch>
                        </pic:blipFill>
                        <pic:spPr bwMode="auto">
                          <a:xfrm>
                            <a:off x="0" y="0"/>
                            <a:ext cx="3399473" cy="1865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5" w:type="dxa"/>
          </w:tcPr>
          <w:p w14:paraId="2161D8C9" w14:textId="321B68B7" w:rsidR="004D70FB" w:rsidRDefault="004D70FB" w:rsidP="00391957">
            <w:pPr>
              <w:spacing w:before="40" w:after="40"/>
              <w:jc w:val="center"/>
              <w:rPr>
                <w:rFonts w:ascii="Calibri" w:hAnsi="Calibri" w:cs="Calibri"/>
                <w:noProof/>
              </w:rPr>
            </w:pPr>
            <w:r>
              <w:rPr>
                <w:noProof/>
              </w:rPr>
              <w:drawing>
                <wp:anchor distT="0" distB="0" distL="114300" distR="114300" simplePos="0" relativeHeight="254275584" behindDoc="0" locked="0" layoutInCell="1" allowOverlap="1" wp14:anchorId="608D046D" wp14:editId="6C8895B7">
                  <wp:simplePos x="0" y="0"/>
                  <wp:positionH relativeFrom="column">
                    <wp:posOffset>-14605</wp:posOffset>
                  </wp:positionH>
                  <wp:positionV relativeFrom="paragraph">
                    <wp:posOffset>28574</wp:posOffset>
                  </wp:positionV>
                  <wp:extent cx="3427730" cy="1875155"/>
                  <wp:effectExtent l="0" t="0" r="1270" b="0"/>
                  <wp:wrapNone/>
                  <wp:docPr id="7324438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43800" name=""/>
                          <pic:cNvPicPr/>
                        </pic:nvPicPr>
                        <pic:blipFill>
                          <a:blip r:embed="rId27">
                            <a:extLst>
                              <a:ext uri="{28A0092B-C50C-407E-A947-70E740481C1C}">
                                <a14:useLocalDpi xmlns:a14="http://schemas.microsoft.com/office/drawing/2010/main" val="0"/>
                              </a:ext>
                            </a:extLst>
                          </a:blip>
                          <a:stretch>
                            <a:fillRect/>
                          </a:stretch>
                        </pic:blipFill>
                        <pic:spPr>
                          <a:xfrm>
                            <a:off x="0" y="0"/>
                            <a:ext cx="3430402" cy="1876617"/>
                          </a:xfrm>
                          <a:prstGeom prst="rect">
                            <a:avLst/>
                          </a:prstGeom>
                        </pic:spPr>
                      </pic:pic>
                    </a:graphicData>
                  </a:graphic>
                  <wp14:sizeRelH relativeFrom="margin">
                    <wp14:pctWidth>0</wp14:pctWidth>
                  </wp14:sizeRelH>
                  <wp14:sizeRelV relativeFrom="margin">
                    <wp14:pctHeight>0</wp14:pctHeight>
                  </wp14:sizeRelV>
                </wp:anchor>
              </w:drawing>
            </w:r>
          </w:p>
        </w:tc>
      </w:tr>
      <w:tr w:rsidR="004D70FB" w:rsidRPr="00830876" w14:paraId="36AA83CF" w14:textId="77777777" w:rsidTr="004D70FB">
        <w:trPr>
          <w:trHeight w:val="510"/>
          <w:jc w:val="center"/>
        </w:trPr>
        <w:tc>
          <w:tcPr>
            <w:tcW w:w="5525" w:type="dxa"/>
            <w:vAlign w:val="center"/>
          </w:tcPr>
          <w:p w14:paraId="7438015A" w14:textId="4CB77995" w:rsidR="004D70FB" w:rsidRPr="00830876" w:rsidRDefault="0098331A" w:rsidP="00391957">
            <w:pPr>
              <w:jc w:val="center"/>
              <w:rPr>
                <w:noProof/>
              </w:rPr>
            </w:pPr>
            <w:r>
              <w:rPr>
                <w:noProof/>
              </w:rPr>
              <w:t>CIVV (Casa Lar/SCFV): Atividade Física</w:t>
            </w:r>
          </w:p>
        </w:tc>
        <w:tc>
          <w:tcPr>
            <w:tcW w:w="5525" w:type="dxa"/>
            <w:vAlign w:val="center"/>
          </w:tcPr>
          <w:p w14:paraId="2398C42C" w14:textId="56F2CB73" w:rsidR="004D70FB" w:rsidRPr="00830876" w:rsidRDefault="0098331A" w:rsidP="00391957">
            <w:pPr>
              <w:jc w:val="center"/>
              <w:rPr>
                <w:noProof/>
              </w:rPr>
            </w:pPr>
            <w:r>
              <w:rPr>
                <w:rFonts w:ascii="Calibri" w:hAnsi="Calibri" w:cs="Calibri"/>
                <w:noProof/>
              </w:rPr>
              <w:t>EBV II (SCFV): Sessão de Cinema</w:t>
            </w:r>
          </w:p>
        </w:tc>
      </w:tr>
    </w:tbl>
    <w:p w14:paraId="22B428D7" w14:textId="77777777" w:rsidR="007329FD" w:rsidRDefault="007329FD"/>
    <w:p w14:paraId="200C7864" w14:textId="77777777" w:rsidR="007329FD" w:rsidRDefault="007329FD"/>
    <w:p w14:paraId="46192F53" w14:textId="4CFAE54A" w:rsidR="007329FD" w:rsidRDefault="007329FD"/>
    <w:p w14:paraId="6604D5B4" w14:textId="77777777" w:rsidR="007329FD" w:rsidRDefault="007329FD"/>
    <w:p w14:paraId="283207EF" w14:textId="77777777" w:rsidR="00DE1A22" w:rsidRDefault="00DE1A22"/>
    <w:p w14:paraId="7C9BD5F3" w14:textId="77777777" w:rsidR="00DE1A22" w:rsidRDefault="00DE1A22"/>
    <w:p w14:paraId="4B1A4737" w14:textId="1AB6F3C1" w:rsidR="007E24C9" w:rsidRDefault="007E24C9"/>
    <w:p w14:paraId="688C2A2F" w14:textId="438E1C5D" w:rsidR="00651B11" w:rsidRDefault="00651B11">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2"/>
        <w:gridCol w:w="1920"/>
        <w:gridCol w:w="1796"/>
        <w:gridCol w:w="1898"/>
        <w:gridCol w:w="1898"/>
      </w:tblGrid>
      <w:tr w:rsidR="004E2BA4" w:rsidRPr="00EC22E5" w14:paraId="411A892C" w14:textId="77777777" w:rsidTr="008C2DF9">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4B73E638" w14:textId="0C6F78DD" w:rsidR="007329FD" w:rsidRDefault="000C4D82" w:rsidP="007329FD">
            <w:pPr>
              <w:spacing w:line="276" w:lineRule="auto"/>
              <w:rPr>
                <w:b/>
                <w:bCs/>
              </w:rPr>
            </w:pPr>
            <w:r>
              <w:rPr>
                <w:noProof/>
              </w:rPr>
              <w:lastRenderedPageBreak/>
              <w:drawing>
                <wp:anchor distT="0" distB="0" distL="114300" distR="114300" simplePos="0" relativeHeight="253856768" behindDoc="0" locked="0" layoutInCell="1" allowOverlap="1" wp14:anchorId="6DB43428" wp14:editId="3FC34ACB">
                  <wp:simplePos x="0" y="0"/>
                  <wp:positionH relativeFrom="column">
                    <wp:posOffset>195580</wp:posOffset>
                  </wp:positionH>
                  <wp:positionV relativeFrom="paragraph">
                    <wp:posOffset>99695</wp:posOffset>
                  </wp:positionV>
                  <wp:extent cx="752475" cy="582295"/>
                  <wp:effectExtent l="0" t="0" r="0" b="8255"/>
                  <wp:wrapNone/>
                  <wp:docPr id="1125285900"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2475" cy="582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507F77" w14:textId="0B33B4E8" w:rsidR="004E2BA4" w:rsidRPr="00EC22E5" w:rsidRDefault="00A53D6A" w:rsidP="0069136F">
            <w:pPr>
              <w:spacing w:line="276" w:lineRule="auto"/>
              <w:jc w:val="center"/>
              <w:rPr>
                <w:b/>
                <w:bCs/>
              </w:rPr>
            </w:pPr>
            <w:r>
              <w:rPr>
                <w:noProof/>
              </w:rPr>
              <w:drawing>
                <wp:anchor distT="0" distB="0" distL="114300" distR="114300" simplePos="0" relativeHeight="253855744" behindDoc="0" locked="0" layoutInCell="1" allowOverlap="1" wp14:anchorId="7E420295" wp14:editId="260C6312">
                  <wp:simplePos x="0" y="0"/>
                  <wp:positionH relativeFrom="column">
                    <wp:posOffset>5812790</wp:posOffset>
                  </wp:positionH>
                  <wp:positionV relativeFrom="paragraph">
                    <wp:posOffset>20320</wp:posOffset>
                  </wp:positionV>
                  <wp:extent cx="895350" cy="410065"/>
                  <wp:effectExtent l="0" t="0" r="0" b="9525"/>
                  <wp:wrapNone/>
                  <wp:docPr id="110533386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41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BA4" w:rsidRPr="00EC22E5">
              <w:rPr>
                <w:b/>
                <w:bCs/>
              </w:rPr>
              <w:t>ORGANIZAÇÃO DAS VOLUNTÁRIAS DE GOIÁS</w:t>
            </w:r>
          </w:p>
          <w:p w14:paraId="3737034C" w14:textId="2FE06182" w:rsidR="004E2BA4" w:rsidRPr="00EC22E5" w:rsidRDefault="004C54E2" w:rsidP="0069136F">
            <w:pPr>
              <w:spacing w:line="276" w:lineRule="auto"/>
              <w:ind w:left="-784"/>
              <w:jc w:val="center"/>
            </w:pPr>
            <w:r>
              <w:t xml:space="preserve">            </w:t>
            </w:r>
            <w:r w:rsidR="004E2BA4" w:rsidRPr="00EC22E5">
              <w:t>RELATÓRIO GERENCIAL MENSAL DE EXECUÇÃO - 2</w:t>
            </w:r>
            <w:r w:rsidR="00882E10">
              <w:t>5</w:t>
            </w:r>
            <w:r w:rsidR="004E2BA4" w:rsidRPr="00EC22E5">
              <w:t>º Termo Aditivo</w:t>
            </w:r>
          </w:p>
          <w:p w14:paraId="5486593E" w14:textId="77777777" w:rsidR="004E2BA4" w:rsidRPr="00EC22E5" w:rsidRDefault="004E2BA4" w:rsidP="0069136F">
            <w:pPr>
              <w:spacing w:line="276" w:lineRule="auto"/>
              <w:jc w:val="center"/>
              <w:rPr>
                <w:b/>
                <w:bCs/>
              </w:rPr>
            </w:pPr>
            <w:r>
              <w:rPr>
                <w:b/>
                <w:bCs/>
              </w:rPr>
              <w:t>PROGRAMA JUVENTUDE TECENDO O FUTURO - PJTF</w:t>
            </w:r>
          </w:p>
        </w:tc>
      </w:tr>
      <w:tr w:rsidR="004E2BA4" w:rsidRPr="00E16FBB" w14:paraId="40A3C6D3" w14:textId="77777777" w:rsidTr="00BA275A">
        <w:tblPrEx>
          <w:tblCellMar>
            <w:left w:w="108" w:type="dxa"/>
            <w:right w:w="108" w:type="dxa"/>
          </w:tblCellMar>
        </w:tblPrEx>
        <w:trPr>
          <w:trHeight w:val="62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320D3B2C" w14:textId="7559ADDA" w:rsidR="004E2BA4" w:rsidRPr="00D65251" w:rsidRDefault="004E2BA4" w:rsidP="00B51F9A">
            <w:pPr>
              <w:pStyle w:val="Ttulo1"/>
              <w:spacing w:before="0"/>
              <w:jc w:val="both"/>
              <w:rPr>
                <w:rFonts w:asciiTheme="minorHAnsi" w:hAnsiTheme="minorHAnsi" w:cstheme="minorHAnsi"/>
                <w:b/>
                <w:bCs/>
                <w:sz w:val="22"/>
                <w:szCs w:val="22"/>
              </w:rPr>
            </w:pPr>
            <w:bookmarkStart w:id="10" w:name="_Toc234478251"/>
            <w:r w:rsidRPr="00D65251">
              <w:rPr>
                <w:rFonts w:asciiTheme="minorHAnsi" w:hAnsiTheme="minorHAnsi" w:cstheme="minorHAnsi"/>
                <w:b/>
                <w:bCs/>
                <w:color w:val="auto"/>
                <w:sz w:val="22"/>
                <w:szCs w:val="22"/>
              </w:rPr>
              <w:t>PLANO DE TRABALHO - EIXO 1: AÇÕES DE ATENDIMENTO / UNIDADE EXECUTORA: CENTRO DA JUVENTUDE TECENDO O FUTURO (CJTF) - PROGRAMA JUVENTUDE TECENDO O FUTURO (PJTF)</w:t>
            </w:r>
            <w:bookmarkEnd w:id="10"/>
          </w:p>
        </w:tc>
      </w:tr>
      <w:tr w:rsidR="004E2BA4" w:rsidRPr="00EC22E5" w14:paraId="7677517B" w14:textId="77777777" w:rsidTr="00BA275A">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660F5D33" w14:textId="62D80BBF" w:rsidR="004E2BA4" w:rsidRPr="00EC22E5" w:rsidRDefault="00832F3C" w:rsidP="0069136F">
            <w:pPr>
              <w:rPr>
                <w:b/>
                <w:bCs/>
              </w:rPr>
            </w:pPr>
            <w:r>
              <w:rPr>
                <w:b/>
                <w:bCs/>
              </w:rPr>
              <w:t>MÊS DE REFERÊNCIA:</w:t>
            </w:r>
            <w:r w:rsidR="002F7ABA">
              <w:rPr>
                <w:b/>
                <w:bCs/>
              </w:rPr>
              <w:t xml:space="preserve"> MAIO </w:t>
            </w:r>
            <w:r>
              <w:rPr>
                <w:b/>
                <w:bCs/>
              </w:rPr>
              <w:t xml:space="preserve">/ </w:t>
            </w:r>
            <w:r w:rsidR="00066251">
              <w:rPr>
                <w:b/>
                <w:bCs/>
              </w:rPr>
              <w:t>2026</w:t>
            </w:r>
          </w:p>
        </w:tc>
      </w:tr>
      <w:tr w:rsidR="004E2BA4" w:rsidRPr="00DC73B2" w14:paraId="256FD2FF" w14:textId="77777777" w:rsidTr="00BA275A">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5A7DC15C" w14:textId="77777777" w:rsidR="004E2BA4" w:rsidRPr="00DC73B2" w:rsidRDefault="004E2BA4" w:rsidP="0069136F">
            <w:pPr>
              <w:jc w:val="center"/>
              <w:rPr>
                <w:b/>
                <w:bCs/>
                <w:color w:val="FFFFFF" w:themeColor="background1"/>
              </w:rPr>
            </w:pPr>
            <w:r w:rsidRPr="00DC73B2">
              <w:rPr>
                <w:b/>
                <w:bCs/>
                <w:color w:val="FFFFFF" w:themeColor="background1"/>
              </w:rPr>
              <w:t>OPERACIONALIZAÇÃO DAS AÇÕES DE PROTEÇÃO SOCIAL</w:t>
            </w:r>
          </w:p>
        </w:tc>
      </w:tr>
      <w:tr w:rsidR="00E42FA4" w:rsidRPr="00E42FA4" w14:paraId="2D446126" w14:textId="77777777" w:rsidTr="00BA275A">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DFE3BAE" w14:textId="5791B62D" w:rsidR="004E2BA4" w:rsidRPr="00E42FA4" w:rsidRDefault="004E2BA4" w:rsidP="00B51F9A">
            <w:pPr>
              <w:pStyle w:val="Ttulo2"/>
              <w:jc w:val="center"/>
              <w:rPr>
                <w:rFonts w:asciiTheme="minorHAnsi" w:hAnsiTheme="minorHAnsi" w:cstheme="minorHAnsi"/>
                <w:b/>
                <w:bCs/>
                <w:color w:val="auto"/>
                <w:sz w:val="22"/>
                <w:szCs w:val="22"/>
              </w:rPr>
            </w:pPr>
            <w:bookmarkStart w:id="11" w:name="_Toc234478252"/>
            <w:r w:rsidRPr="00E42FA4">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11"/>
          </w:p>
        </w:tc>
      </w:tr>
      <w:tr w:rsidR="004E2BA4" w:rsidRPr="00EC22E5" w14:paraId="7B697DA4" w14:textId="77777777" w:rsidTr="00BA275A">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334FA79A" w14:textId="362664AE" w:rsidR="004E2BA4" w:rsidRPr="0041751B" w:rsidRDefault="004E2BA4" w:rsidP="0069136F">
            <w:pPr>
              <w:spacing w:before="60" w:after="60"/>
              <w:jc w:val="center"/>
              <w:rPr>
                <w:b/>
                <w:bCs/>
              </w:rPr>
            </w:pPr>
            <w:r w:rsidRPr="0041751B">
              <w:rPr>
                <w:b/>
                <w:bCs/>
              </w:rPr>
              <w:t>PROTEÇÃO SOCIAL BÁSICA</w:t>
            </w:r>
            <w:r>
              <w:rPr>
                <w:b/>
                <w:bCs/>
              </w:rPr>
              <w:t xml:space="preserve"> E AÇÕES DE PROMOÇÃO DA INTEGRAÇÃO AO M</w:t>
            </w:r>
            <w:r w:rsidR="00882E10">
              <w:rPr>
                <w:b/>
                <w:bCs/>
              </w:rPr>
              <w:t>UNDO</w:t>
            </w:r>
            <w:r>
              <w:rPr>
                <w:b/>
                <w:bCs/>
              </w:rPr>
              <w:t>O D</w:t>
            </w:r>
            <w:r w:rsidR="00882E10">
              <w:rPr>
                <w:b/>
                <w:bCs/>
              </w:rPr>
              <w:t>O</w:t>
            </w:r>
            <w:r>
              <w:rPr>
                <w:b/>
                <w:bCs/>
              </w:rPr>
              <w:t xml:space="preserve"> TRABALHO</w:t>
            </w:r>
          </w:p>
          <w:p w14:paraId="11DD8CA6" w14:textId="36930A52" w:rsidR="004E2BA4" w:rsidRPr="00EC22E5" w:rsidRDefault="004E2BA4" w:rsidP="0069136F">
            <w:pPr>
              <w:spacing w:before="60" w:after="60"/>
              <w:jc w:val="center"/>
              <w:rPr>
                <w:b/>
                <w:bCs/>
              </w:rPr>
            </w:pPr>
            <w:r w:rsidRPr="00281744">
              <w:rPr>
                <w:b/>
                <w:bCs/>
              </w:rPr>
              <w:t xml:space="preserve">SERVIÇO DE CONVIVÊNCIA E FORTALECIMENTO DE VÍNCULOS E INTEGRAÇÃO AO </w:t>
            </w:r>
            <w:r>
              <w:rPr>
                <w:b/>
                <w:bCs/>
              </w:rPr>
              <w:t>M</w:t>
            </w:r>
            <w:r w:rsidR="00882E10">
              <w:rPr>
                <w:b/>
                <w:bCs/>
              </w:rPr>
              <w:t>UNDO</w:t>
            </w:r>
            <w:r>
              <w:rPr>
                <w:b/>
                <w:bCs/>
              </w:rPr>
              <w:t xml:space="preserve"> D</w:t>
            </w:r>
            <w:r w:rsidR="00882E10">
              <w:rPr>
                <w:b/>
                <w:bCs/>
              </w:rPr>
              <w:t>O</w:t>
            </w:r>
            <w:r w:rsidRPr="00281744">
              <w:rPr>
                <w:b/>
                <w:bCs/>
              </w:rPr>
              <w:t xml:space="preserve"> TRABALHO</w:t>
            </w:r>
          </w:p>
        </w:tc>
      </w:tr>
      <w:tr w:rsidR="004E2BA4" w:rsidRPr="00EC22E5" w14:paraId="22E41623" w14:textId="77777777" w:rsidTr="00BA275A">
        <w:tblPrEx>
          <w:tblCellMar>
            <w:left w:w="108" w:type="dxa"/>
            <w:right w:w="108" w:type="dxa"/>
          </w:tblCellMar>
        </w:tblPrEx>
        <w:trPr>
          <w:trHeight w:val="274"/>
          <w:jc w:val="center"/>
        </w:trPr>
        <w:tc>
          <w:tcPr>
            <w:tcW w:w="3672" w:type="dxa"/>
            <w:vMerge w:val="restart"/>
            <w:tcBorders>
              <w:top w:val="double" w:sz="4" w:space="0" w:color="auto"/>
              <w:left w:val="double" w:sz="4" w:space="0" w:color="auto"/>
            </w:tcBorders>
            <w:shd w:val="clear" w:color="auto" w:fill="BFBFBF" w:themeFill="background1" w:themeFillShade="BF"/>
            <w:vAlign w:val="center"/>
          </w:tcPr>
          <w:p w14:paraId="1905E568" w14:textId="77777777" w:rsidR="004E2BA4" w:rsidRPr="00EC22E5" w:rsidRDefault="004E2BA4" w:rsidP="0069136F">
            <w:pPr>
              <w:spacing w:before="120" w:after="120"/>
              <w:jc w:val="center"/>
              <w:rPr>
                <w:b/>
                <w:bCs/>
              </w:rPr>
            </w:pPr>
            <w:r w:rsidRPr="00EC22E5">
              <w:rPr>
                <w:b/>
                <w:bCs/>
              </w:rPr>
              <w:t>UNIDADE EXECUTORA</w:t>
            </w:r>
          </w:p>
        </w:tc>
        <w:tc>
          <w:tcPr>
            <w:tcW w:w="3716" w:type="dxa"/>
            <w:gridSpan w:val="2"/>
            <w:vMerge w:val="restart"/>
            <w:tcBorders>
              <w:top w:val="double" w:sz="4" w:space="0" w:color="auto"/>
            </w:tcBorders>
            <w:shd w:val="clear" w:color="auto" w:fill="BFBFBF" w:themeFill="background1" w:themeFillShade="BF"/>
            <w:vAlign w:val="center"/>
          </w:tcPr>
          <w:p w14:paraId="123E7EC1" w14:textId="77777777" w:rsidR="004E2BA4" w:rsidRPr="00EC22E5" w:rsidRDefault="004E2BA4" w:rsidP="0069136F">
            <w:pPr>
              <w:spacing w:before="120" w:after="120"/>
              <w:jc w:val="center"/>
            </w:pPr>
            <w:r w:rsidRPr="00EC22E5">
              <w:rPr>
                <w:b/>
                <w:bCs/>
              </w:rPr>
              <w:t>ESPECIFICAÇÃO</w:t>
            </w:r>
          </w:p>
        </w:tc>
        <w:tc>
          <w:tcPr>
            <w:tcW w:w="3796" w:type="dxa"/>
            <w:gridSpan w:val="2"/>
            <w:tcBorders>
              <w:top w:val="double" w:sz="4" w:space="0" w:color="auto"/>
              <w:right w:val="double" w:sz="4" w:space="0" w:color="auto"/>
            </w:tcBorders>
            <w:shd w:val="clear" w:color="auto" w:fill="BFBFBF" w:themeFill="background1" w:themeFillShade="BF"/>
            <w:vAlign w:val="center"/>
          </w:tcPr>
          <w:p w14:paraId="02917FE5" w14:textId="77777777" w:rsidR="004E2BA4" w:rsidRPr="00EC22E5" w:rsidRDefault="004E2BA4" w:rsidP="0069136F">
            <w:pPr>
              <w:spacing w:before="20" w:after="20"/>
              <w:jc w:val="center"/>
              <w:rPr>
                <w:b/>
                <w:bCs/>
              </w:rPr>
            </w:pPr>
            <w:r w:rsidRPr="00EC22E5">
              <w:rPr>
                <w:b/>
                <w:bCs/>
              </w:rPr>
              <w:t>METAS FÍSICAS</w:t>
            </w:r>
          </w:p>
        </w:tc>
      </w:tr>
      <w:tr w:rsidR="004E2BA4" w:rsidRPr="00EC22E5" w14:paraId="5FFB4874" w14:textId="77777777" w:rsidTr="00646F7A">
        <w:tblPrEx>
          <w:tblCellMar>
            <w:left w:w="108" w:type="dxa"/>
            <w:right w:w="108" w:type="dxa"/>
          </w:tblCellMar>
        </w:tblPrEx>
        <w:trPr>
          <w:trHeight w:val="316"/>
          <w:jc w:val="center"/>
        </w:trPr>
        <w:tc>
          <w:tcPr>
            <w:tcW w:w="3672" w:type="dxa"/>
            <w:vMerge/>
            <w:tcBorders>
              <w:left w:val="double" w:sz="4" w:space="0" w:color="auto"/>
            </w:tcBorders>
            <w:shd w:val="clear" w:color="auto" w:fill="BFBFBF" w:themeFill="background1" w:themeFillShade="BF"/>
            <w:vAlign w:val="center"/>
          </w:tcPr>
          <w:p w14:paraId="2331FB0F" w14:textId="77777777" w:rsidR="004E2BA4" w:rsidRPr="00EC22E5" w:rsidRDefault="004E2BA4" w:rsidP="0069136F">
            <w:pPr>
              <w:spacing w:before="120" w:after="120"/>
              <w:jc w:val="center"/>
              <w:rPr>
                <w:b/>
                <w:bCs/>
              </w:rPr>
            </w:pPr>
          </w:p>
        </w:tc>
        <w:tc>
          <w:tcPr>
            <w:tcW w:w="3716" w:type="dxa"/>
            <w:gridSpan w:val="2"/>
            <w:vMerge/>
            <w:shd w:val="clear" w:color="auto" w:fill="BFBFBF" w:themeFill="background1" w:themeFillShade="BF"/>
            <w:vAlign w:val="center"/>
          </w:tcPr>
          <w:p w14:paraId="4F793DB9" w14:textId="77777777" w:rsidR="004E2BA4" w:rsidRPr="00EC22E5" w:rsidRDefault="004E2BA4" w:rsidP="0069136F">
            <w:pPr>
              <w:jc w:val="center"/>
              <w:rPr>
                <w:b/>
                <w:bCs/>
              </w:rPr>
            </w:pPr>
          </w:p>
        </w:tc>
        <w:tc>
          <w:tcPr>
            <w:tcW w:w="1898" w:type="dxa"/>
            <w:shd w:val="clear" w:color="auto" w:fill="BFBFBF" w:themeFill="background1" w:themeFillShade="BF"/>
            <w:vAlign w:val="center"/>
          </w:tcPr>
          <w:p w14:paraId="7941C2C9" w14:textId="77777777" w:rsidR="004E2BA4" w:rsidRPr="00EC22E5" w:rsidRDefault="004E2BA4" w:rsidP="0069136F">
            <w:pPr>
              <w:jc w:val="center"/>
              <w:rPr>
                <w:b/>
                <w:bCs/>
              </w:rPr>
            </w:pPr>
            <w:r w:rsidRPr="00EC22E5">
              <w:rPr>
                <w:b/>
                <w:bCs/>
              </w:rPr>
              <w:t>Prevista</w:t>
            </w:r>
          </w:p>
        </w:tc>
        <w:tc>
          <w:tcPr>
            <w:tcW w:w="1898" w:type="dxa"/>
            <w:tcBorders>
              <w:right w:val="double" w:sz="4" w:space="0" w:color="auto"/>
            </w:tcBorders>
            <w:shd w:val="clear" w:color="auto" w:fill="BFBFBF" w:themeFill="background1" w:themeFillShade="BF"/>
            <w:vAlign w:val="center"/>
          </w:tcPr>
          <w:p w14:paraId="6ADA9E64" w14:textId="77777777" w:rsidR="004E2BA4" w:rsidRPr="00EC22E5" w:rsidRDefault="004E2BA4" w:rsidP="0069136F">
            <w:pPr>
              <w:jc w:val="center"/>
              <w:rPr>
                <w:b/>
                <w:bCs/>
              </w:rPr>
            </w:pPr>
            <w:r w:rsidRPr="00EC22E5">
              <w:rPr>
                <w:b/>
                <w:bCs/>
              </w:rPr>
              <w:t>Realizada</w:t>
            </w:r>
          </w:p>
        </w:tc>
      </w:tr>
      <w:tr w:rsidR="00BA275A" w:rsidRPr="00162C29" w14:paraId="717FF0D6" w14:textId="77777777" w:rsidTr="00646F7A">
        <w:tblPrEx>
          <w:tblCellMar>
            <w:left w:w="108" w:type="dxa"/>
            <w:right w:w="108" w:type="dxa"/>
          </w:tblCellMar>
        </w:tblPrEx>
        <w:trPr>
          <w:trHeight w:val="970"/>
          <w:jc w:val="center"/>
        </w:trPr>
        <w:tc>
          <w:tcPr>
            <w:tcW w:w="3672" w:type="dxa"/>
            <w:tcBorders>
              <w:left w:val="double" w:sz="4" w:space="0" w:color="auto"/>
              <w:bottom w:val="double" w:sz="4" w:space="0" w:color="auto"/>
            </w:tcBorders>
            <w:vAlign w:val="center"/>
          </w:tcPr>
          <w:p w14:paraId="46177A29" w14:textId="77777777" w:rsidR="00BA275A" w:rsidRPr="00EC22E5" w:rsidRDefault="00BA275A" w:rsidP="00BA275A">
            <w:pPr>
              <w:jc w:val="center"/>
              <w:rPr>
                <w:b/>
                <w:bCs/>
              </w:rPr>
            </w:pPr>
            <w:r>
              <w:rPr>
                <w:b/>
                <w:bCs/>
              </w:rPr>
              <w:t>CENTRO DA</w:t>
            </w:r>
            <w:r w:rsidRPr="001073D0">
              <w:rPr>
                <w:b/>
                <w:bCs/>
              </w:rPr>
              <w:t xml:space="preserve"> JUVENTUDE TECENDO O FUTURO - </w:t>
            </w:r>
            <w:r>
              <w:rPr>
                <w:b/>
                <w:bCs/>
              </w:rPr>
              <w:t>C</w:t>
            </w:r>
            <w:r w:rsidRPr="001073D0">
              <w:rPr>
                <w:b/>
                <w:bCs/>
              </w:rPr>
              <w:t>JTF</w:t>
            </w:r>
          </w:p>
        </w:tc>
        <w:tc>
          <w:tcPr>
            <w:tcW w:w="3716" w:type="dxa"/>
            <w:gridSpan w:val="2"/>
            <w:tcBorders>
              <w:bottom w:val="double" w:sz="4" w:space="0" w:color="auto"/>
            </w:tcBorders>
            <w:vAlign w:val="center"/>
          </w:tcPr>
          <w:p w14:paraId="0DB63F94" w14:textId="77777777" w:rsidR="00BA275A" w:rsidRPr="00EC22E5" w:rsidRDefault="00BA275A" w:rsidP="00BA275A">
            <w:pPr>
              <w:jc w:val="center"/>
              <w:rPr>
                <w:b/>
                <w:bCs/>
              </w:rPr>
            </w:pPr>
            <w:r w:rsidRPr="00BB344B">
              <w:rPr>
                <w:b/>
                <w:bCs/>
              </w:rPr>
              <w:t>Número adolescentes e jovens atendidos no Programa Juventude Tecendo o Futuro/mês</w:t>
            </w:r>
          </w:p>
        </w:tc>
        <w:tc>
          <w:tcPr>
            <w:tcW w:w="1898" w:type="dxa"/>
            <w:tcBorders>
              <w:bottom w:val="double" w:sz="4" w:space="0" w:color="auto"/>
            </w:tcBorders>
            <w:vAlign w:val="center"/>
          </w:tcPr>
          <w:p w14:paraId="23B1CB96" w14:textId="7F7E3D79" w:rsidR="00BA275A" w:rsidRPr="00162C29" w:rsidRDefault="00BA275A" w:rsidP="00BA275A">
            <w:pPr>
              <w:jc w:val="center"/>
              <w:rPr>
                <w:b/>
                <w:bCs/>
                <w:color w:val="000000" w:themeColor="text1"/>
              </w:rPr>
            </w:pPr>
            <w:r w:rsidRPr="001E6C12">
              <w:rPr>
                <w:b/>
                <w:bCs/>
                <w:color w:val="000000" w:themeColor="text1"/>
              </w:rPr>
              <w:t>520</w:t>
            </w:r>
          </w:p>
        </w:tc>
        <w:tc>
          <w:tcPr>
            <w:tcW w:w="1898" w:type="dxa"/>
            <w:tcBorders>
              <w:bottom w:val="double" w:sz="4" w:space="0" w:color="auto"/>
              <w:right w:val="double" w:sz="4" w:space="0" w:color="auto"/>
            </w:tcBorders>
            <w:vAlign w:val="center"/>
          </w:tcPr>
          <w:p w14:paraId="76DC0385" w14:textId="1A08773A" w:rsidR="00BA275A" w:rsidRPr="00162C29" w:rsidRDefault="00465E00" w:rsidP="00BA275A">
            <w:pPr>
              <w:jc w:val="center"/>
              <w:rPr>
                <w:b/>
                <w:bCs/>
                <w:color w:val="000000" w:themeColor="text1"/>
              </w:rPr>
            </w:pPr>
            <w:r>
              <w:rPr>
                <w:b/>
                <w:bCs/>
                <w:color w:val="000000" w:themeColor="text1"/>
              </w:rPr>
              <w:t>789</w:t>
            </w:r>
          </w:p>
        </w:tc>
      </w:tr>
      <w:tr w:rsidR="00BA275A" w:rsidRPr="003507CB" w14:paraId="4ABFC96C" w14:textId="77777777" w:rsidTr="00BA275A">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544734C2" w14:textId="77777777" w:rsidR="00BA275A" w:rsidRPr="003507CB" w:rsidRDefault="00BA275A" w:rsidP="00BA275A">
            <w:pPr>
              <w:rPr>
                <w:sz w:val="16"/>
                <w:szCs w:val="16"/>
              </w:rPr>
            </w:pPr>
          </w:p>
        </w:tc>
      </w:tr>
      <w:tr w:rsidR="00BA275A" w:rsidRPr="00E42FA4" w14:paraId="035BDB89" w14:textId="77777777" w:rsidTr="00BA275A">
        <w:tblPrEx>
          <w:tblCellMar>
            <w:left w:w="108" w:type="dxa"/>
            <w:right w:w="108" w:type="dxa"/>
          </w:tblCellMar>
        </w:tblPrEx>
        <w:trPr>
          <w:trHeight w:val="680"/>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3A9F10FF" w14:textId="0E7A84B0" w:rsidR="00BA275A" w:rsidRPr="00E42FA4" w:rsidRDefault="00BA275A" w:rsidP="00BA275A">
            <w:pPr>
              <w:pStyle w:val="Ttulo2"/>
              <w:jc w:val="center"/>
              <w:rPr>
                <w:rFonts w:asciiTheme="minorHAnsi" w:hAnsiTheme="minorHAnsi" w:cstheme="minorHAnsi"/>
                <w:b/>
                <w:bCs/>
                <w:color w:val="auto"/>
                <w:sz w:val="22"/>
                <w:szCs w:val="22"/>
              </w:rPr>
            </w:pPr>
            <w:bookmarkStart w:id="12" w:name="_Toc234478253"/>
            <w:r w:rsidRPr="00E42FA4">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(H.4 RN nº 04/2025 - TCE-GO)</w:t>
            </w:r>
            <w:bookmarkEnd w:id="12"/>
          </w:p>
        </w:tc>
      </w:tr>
      <w:tr w:rsidR="00465E00" w:rsidRPr="00605E5D" w14:paraId="3C9091E1" w14:textId="77777777" w:rsidTr="00BA275A">
        <w:tblPrEx>
          <w:tblCellMar>
            <w:left w:w="108" w:type="dxa"/>
            <w:right w:w="108" w:type="dxa"/>
          </w:tblCellMar>
        </w:tblPrEx>
        <w:trPr>
          <w:trHeight w:val="1247"/>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7601C286" w14:textId="1A89D8CE" w:rsidR="00465E00" w:rsidRPr="00605E5D" w:rsidRDefault="000C4D82" w:rsidP="00465E00">
            <w:pPr>
              <w:jc w:val="both"/>
            </w:pPr>
            <w:r w:rsidRPr="005D1937">
              <w:rPr>
                <w:b/>
                <w:bCs/>
              </w:rPr>
              <w:t>Causa:</w:t>
            </w:r>
            <w:r w:rsidRPr="005D1937">
              <w:t xml:space="preserve"> </w:t>
            </w:r>
            <w:r>
              <w:t>Em maio, o</w:t>
            </w:r>
            <w:r w:rsidRPr="005D1937">
              <w:t xml:space="preserve"> Programa Juventude Tecendo o Futuro (PJTF) alcan</w:t>
            </w:r>
            <w:r>
              <w:t xml:space="preserve">çou </w:t>
            </w:r>
            <w:r w:rsidRPr="001B58F9">
              <w:t>152%</w:t>
            </w:r>
            <w:r w:rsidRPr="005D1937">
              <w:t xml:space="preserve"> </w:t>
            </w:r>
            <w:r>
              <w:t>da meta pactuada</w:t>
            </w:r>
            <w:r w:rsidRPr="005D1937">
              <w:t>. O resultado decorre da elevada adesão dos adolescentes e jovens às atividades desenvolvidas</w:t>
            </w:r>
            <w:r>
              <w:t xml:space="preserve"> e</w:t>
            </w:r>
            <w:r w:rsidRPr="005D1937">
              <w:t xml:space="preserve"> do fortalecimento da participação nas oficinas e ações socioeducativas. Destaca-se que o aumento da demanda foi absorvido</w:t>
            </w:r>
            <w:r>
              <w:t>,</w:t>
            </w:r>
            <w:r w:rsidRPr="005D1937">
              <w:t xml:space="preserve"> mantendo-se a qualidade técnica, organizacional e socioeducativa dos serviços ofertados.</w:t>
            </w:r>
          </w:p>
        </w:tc>
      </w:tr>
      <w:tr w:rsidR="00465E00" w:rsidRPr="00605E5D" w14:paraId="5C7301D1" w14:textId="77777777" w:rsidTr="00BA275A">
        <w:tblPrEx>
          <w:tblCellMar>
            <w:left w:w="108" w:type="dxa"/>
            <w:right w:w="108" w:type="dxa"/>
          </w:tblCellMar>
        </w:tblPrEx>
        <w:trPr>
          <w:trHeight w:val="737"/>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113940AE" w14:textId="58D1D567" w:rsidR="00465E00" w:rsidRPr="00605E5D" w:rsidRDefault="00465E00" w:rsidP="00465E00">
            <w:pPr>
              <w:jc w:val="both"/>
            </w:pPr>
            <w:r w:rsidRPr="00FF722A">
              <w:rPr>
                <w:b/>
                <w:bCs/>
              </w:rPr>
              <w:t>Medidas implementadas/a implementar:</w:t>
            </w:r>
            <w:r w:rsidRPr="005D1937">
              <w:t xml:space="preserve"> Como a meta foi ultrapassada, não há medidas saneadoras a serem implementadas.</w:t>
            </w:r>
          </w:p>
        </w:tc>
      </w:tr>
      <w:tr w:rsidR="00465E00" w:rsidRPr="00605E5D" w14:paraId="4583DA2B" w14:textId="77777777" w:rsidTr="00BA275A">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43198804" w14:textId="04F4C8AF" w:rsidR="00465E00" w:rsidRPr="00605E5D" w:rsidRDefault="00465E00" w:rsidP="00465E00">
            <w:pPr>
              <w:jc w:val="both"/>
            </w:pPr>
            <w:r w:rsidRPr="00FF722A">
              <w:rPr>
                <w:b/>
                <w:bCs/>
              </w:rPr>
              <w:t>Prazo para tratar a causa:</w:t>
            </w:r>
            <w:r w:rsidRPr="001E6C12">
              <w:t xml:space="preserve"> Não há prazo.</w:t>
            </w:r>
          </w:p>
        </w:tc>
      </w:tr>
      <w:tr w:rsidR="00465E00" w:rsidRPr="00E42FA4" w14:paraId="6116E566" w14:textId="77777777" w:rsidTr="00BA275A">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E557FDB" w14:textId="7369EE25" w:rsidR="00465E00" w:rsidRPr="00E42FA4" w:rsidRDefault="00465E00" w:rsidP="00465E00">
            <w:pPr>
              <w:pStyle w:val="Ttulo2"/>
              <w:jc w:val="center"/>
              <w:rPr>
                <w:rFonts w:asciiTheme="minorHAnsi" w:hAnsiTheme="minorHAnsi" w:cstheme="minorHAnsi"/>
                <w:b/>
                <w:bCs/>
                <w:color w:val="auto"/>
                <w:sz w:val="22"/>
                <w:szCs w:val="22"/>
              </w:rPr>
            </w:pPr>
            <w:bookmarkStart w:id="13" w:name="_Toc234478254"/>
            <w:r w:rsidRPr="00E42FA4">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bookmarkEnd w:id="13"/>
          </w:p>
        </w:tc>
      </w:tr>
      <w:tr w:rsidR="00465E00" w:rsidRPr="003507CB" w14:paraId="21AEA523" w14:textId="77777777" w:rsidTr="00E62B1B">
        <w:tblPrEx>
          <w:tblCellMar>
            <w:left w:w="108" w:type="dxa"/>
            <w:right w:w="108" w:type="dxa"/>
          </w:tblCellMar>
        </w:tblPrEx>
        <w:trPr>
          <w:trHeight w:val="20"/>
          <w:jc w:val="center"/>
        </w:trPr>
        <w:tc>
          <w:tcPr>
            <w:tcW w:w="11184" w:type="dxa"/>
            <w:gridSpan w:val="5"/>
            <w:tcBorders>
              <w:top w:val="double" w:sz="4" w:space="0" w:color="auto"/>
              <w:left w:val="double" w:sz="4" w:space="0" w:color="auto"/>
              <w:bottom w:val="double" w:sz="4" w:space="0" w:color="auto"/>
              <w:right w:val="double" w:sz="4" w:space="0" w:color="auto"/>
            </w:tcBorders>
          </w:tcPr>
          <w:p w14:paraId="18AF3CB5" w14:textId="77777777" w:rsidR="00465E00" w:rsidRDefault="00465E00" w:rsidP="00465E00">
            <w:pPr>
              <w:rPr>
                <w:rFonts w:cstheme="minorHAnsi"/>
                <w:sz w:val="20"/>
                <w:szCs w:val="20"/>
              </w:rPr>
            </w:pPr>
          </w:p>
          <w:p w14:paraId="038C2F40" w14:textId="77777777" w:rsidR="000C4D82" w:rsidRPr="00B12F73" w:rsidRDefault="000C4D82" w:rsidP="000C4D82">
            <w:pPr>
              <w:jc w:val="both"/>
            </w:pPr>
            <w:r w:rsidRPr="00B12F73">
              <w:t>O Programa Juventude Tecendo o Futuro (PJTF) manteve a execução contínua de ações voltadas à proteção social, ao fortalecimento de vínculos familiares e comunitários e à promoção da autonomia de adolescentes e jovens de 12 a 21 anos. As atividades desenvolvidas contemplaram os eixos socioeducativo, sociocultural, esportivo, de inclusão digital e de integração ao mundo do trabalho, em conformidade com as diretrizes do Serviço de Convivência e Fortalecimento de Vínculos (SCFV) e da Proteção Social Básica.</w:t>
            </w:r>
          </w:p>
          <w:p w14:paraId="33FD5D6D" w14:textId="77777777" w:rsidR="000C4D82" w:rsidRDefault="000C4D82" w:rsidP="000C4D82">
            <w:pPr>
              <w:jc w:val="both"/>
            </w:pPr>
          </w:p>
          <w:p w14:paraId="19F5FAC3" w14:textId="77777777" w:rsidR="000C4D82" w:rsidRDefault="000C4D82" w:rsidP="000C4D82">
            <w:pPr>
              <w:jc w:val="both"/>
            </w:pPr>
            <w:r w:rsidRPr="00B12F73">
              <w:t>O período foi marcado pela ampliação da participação dos beneficiários nas atividades ofertadas e pela consolidação das oficinas e ações coletivas desenvolvidas pela unidade, evidenciando a adesão do público às propostas do Programa.</w:t>
            </w:r>
          </w:p>
          <w:p w14:paraId="0CA1CE5B" w14:textId="77777777" w:rsidR="000C4D82" w:rsidRDefault="000C4D82" w:rsidP="000C4D82">
            <w:pPr>
              <w:jc w:val="both"/>
            </w:pPr>
          </w:p>
          <w:p w14:paraId="36761F6C" w14:textId="77777777" w:rsidR="000C4D82" w:rsidRPr="00B12F73" w:rsidRDefault="000C4D82" w:rsidP="000C4D82">
            <w:pPr>
              <w:jc w:val="both"/>
            </w:pPr>
            <w:r w:rsidRPr="00B12F73">
              <w:t>No mês de maio, foram atendidos 78</w:t>
            </w:r>
            <w:r>
              <w:t>9</w:t>
            </w:r>
            <w:r w:rsidRPr="00B12F73">
              <w:t xml:space="preserve"> beneficiários. Os atendimentos realizados e os serviços ofertados encontram-se sistematizados na Tabela 1 a seguir, demonstrando o alcance e a diversidade das ações executadas no período.</w:t>
            </w:r>
          </w:p>
          <w:p w14:paraId="6CA04C12" w14:textId="77777777" w:rsidR="000C4D82" w:rsidRPr="00725A31" w:rsidRDefault="000C4D82" w:rsidP="000C4D82">
            <w:pPr>
              <w:jc w:val="both"/>
            </w:pPr>
          </w:p>
          <w:p w14:paraId="5438FC7A" w14:textId="77777777" w:rsidR="004B7C0B" w:rsidRDefault="004B7C0B" w:rsidP="000C4D82">
            <w:pPr>
              <w:ind w:firstLine="22"/>
              <w:contextualSpacing/>
              <w:jc w:val="center"/>
              <w:rPr>
                <w:rFonts w:eastAsiaTheme="minorEastAsia"/>
              </w:rPr>
            </w:pPr>
          </w:p>
          <w:p w14:paraId="4CB0BBA0" w14:textId="77777777" w:rsidR="004B7C0B" w:rsidRDefault="004B7C0B" w:rsidP="000C4D82">
            <w:pPr>
              <w:ind w:firstLine="22"/>
              <w:contextualSpacing/>
              <w:jc w:val="center"/>
              <w:rPr>
                <w:rFonts w:eastAsiaTheme="minorEastAsia"/>
              </w:rPr>
            </w:pPr>
          </w:p>
          <w:p w14:paraId="243AB4F7" w14:textId="77777777" w:rsidR="004B7C0B" w:rsidRDefault="004B7C0B" w:rsidP="000C4D82">
            <w:pPr>
              <w:ind w:firstLine="22"/>
              <w:contextualSpacing/>
              <w:jc w:val="center"/>
              <w:rPr>
                <w:rFonts w:eastAsiaTheme="minorEastAsia"/>
              </w:rPr>
            </w:pPr>
          </w:p>
          <w:p w14:paraId="5C934693" w14:textId="331ABFBE" w:rsidR="000C4D82" w:rsidRDefault="000C4D82" w:rsidP="000C4D82">
            <w:pPr>
              <w:ind w:firstLine="22"/>
              <w:contextualSpacing/>
              <w:jc w:val="center"/>
              <w:rPr>
                <w:rFonts w:eastAsiaTheme="minorEastAsia"/>
              </w:rPr>
            </w:pPr>
            <w:r w:rsidRPr="00725A31">
              <w:rPr>
                <w:rFonts w:eastAsiaTheme="minorEastAsia"/>
              </w:rPr>
              <w:lastRenderedPageBreak/>
              <w:t>Tabela 1</w:t>
            </w:r>
            <w:r>
              <w:rPr>
                <w:rFonts w:eastAsiaTheme="minorEastAsia"/>
              </w:rPr>
              <w:t xml:space="preserve">: </w:t>
            </w:r>
            <w:r w:rsidRPr="00725A31">
              <w:rPr>
                <w:rFonts w:eastAsiaTheme="minorEastAsia"/>
              </w:rPr>
              <w:t>Resumo dos serviços realizados no PJTF</w:t>
            </w:r>
          </w:p>
          <w:p w14:paraId="19074EF2" w14:textId="77777777" w:rsidR="000C4D82" w:rsidRPr="00725A31" w:rsidRDefault="000C4D82" w:rsidP="000C4D82">
            <w:pPr>
              <w:ind w:firstLine="709"/>
              <w:contextualSpacing/>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4106"/>
              <w:gridCol w:w="3974"/>
            </w:tblGrid>
            <w:tr w:rsidR="000C4D82" w:rsidRPr="00725A31" w14:paraId="3422F700" w14:textId="77777777" w:rsidTr="00EF7619">
              <w:trPr>
                <w:trHeight w:val="418"/>
                <w:jc w:val="center"/>
              </w:trPr>
              <w:tc>
                <w:tcPr>
                  <w:tcW w:w="4106" w:type="dxa"/>
                  <w:shd w:val="clear" w:color="auto" w:fill="D9D9D9" w:themeFill="background1" w:themeFillShade="D9"/>
                  <w:vAlign w:val="center"/>
                </w:tcPr>
                <w:p w14:paraId="486C4FB6" w14:textId="77777777" w:rsidR="000C4D82" w:rsidRPr="00725A31" w:rsidRDefault="000C4D82" w:rsidP="00336CB5">
                  <w:pPr>
                    <w:framePr w:hSpace="141" w:wrap="around" w:vAnchor="text" w:hAnchor="text" w:xAlign="center" w:y="1"/>
                    <w:suppressOverlap/>
                    <w:jc w:val="center"/>
                    <w:rPr>
                      <w:b/>
                      <w:bCs/>
                    </w:rPr>
                  </w:pPr>
                  <w:r w:rsidRPr="00725A31">
                    <w:rPr>
                      <w:b/>
                      <w:bCs/>
                    </w:rPr>
                    <w:t>Serviços oferecidos</w:t>
                  </w:r>
                </w:p>
              </w:tc>
              <w:tc>
                <w:tcPr>
                  <w:tcW w:w="3974" w:type="dxa"/>
                  <w:shd w:val="clear" w:color="auto" w:fill="D9D9D9" w:themeFill="background1" w:themeFillShade="D9"/>
                  <w:vAlign w:val="center"/>
                </w:tcPr>
                <w:p w14:paraId="7E3AE2FD" w14:textId="77777777" w:rsidR="000C4D82" w:rsidRPr="00725A31" w:rsidRDefault="000C4D82" w:rsidP="00336CB5">
                  <w:pPr>
                    <w:framePr w:hSpace="141" w:wrap="around" w:vAnchor="text" w:hAnchor="text" w:xAlign="center" w:y="1"/>
                    <w:suppressOverlap/>
                    <w:jc w:val="center"/>
                    <w:rPr>
                      <w:b/>
                      <w:bCs/>
                    </w:rPr>
                  </w:pPr>
                  <w:r w:rsidRPr="00725A31">
                    <w:rPr>
                      <w:b/>
                      <w:bCs/>
                    </w:rPr>
                    <w:t>Quantidade de inscritos nas atividades</w:t>
                  </w:r>
                </w:p>
              </w:tc>
            </w:tr>
            <w:tr w:rsidR="000C4D82" w:rsidRPr="00725A31" w14:paraId="34CF24AF" w14:textId="77777777" w:rsidTr="00EF7619">
              <w:trPr>
                <w:trHeight w:val="300"/>
                <w:jc w:val="center"/>
              </w:trPr>
              <w:tc>
                <w:tcPr>
                  <w:tcW w:w="4106" w:type="dxa"/>
                </w:tcPr>
                <w:p w14:paraId="3C6A94D7" w14:textId="77777777" w:rsidR="000C4D82" w:rsidRPr="00725A31" w:rsidRDefault="000C4D82" w:rsidP="00336CB5">
                  <w:pPr>
                    <w:framePr w:hSpace="141" w:wrap="around" w:vAnchor="text" w:hAnchor="text" w:xAlign="center" w:y="1"/>
                    <w:suppressOverlap/>
                  </w:pPr>
                  <w:r w:rsidRPr="00725A31">
                    <w:t>Acompanhamento Serviço Social</w:t>
                  </w:r>
                </w:p>
              </w:tc>
              <w:tc>
                <w:tcPr>
                  <w:tcW w:w="3974" w:type="dxa"/>
                </w:tcPr>
                <w:p w14:paraId="5FDCCDC7" w14:textId="77777777" w:rsidR="000C4D82" w:rsidRPr="00725A31" w:rsidRDefault="000C4D82" w:rsidP="00336CB5">
                  <w:pPr>
                    <w:framePr w:hSpace="141" w:wrap="around" w:vAnchor="text" w:hAnchor="text" w:xAlign="center" w:y="1"/>
                    <w:suppressOverlap/>
                    <w:jc w:val="center"/>
                    <w:rPr>
                      <w:rFonts w:eastAsia="Calibri"/>
                    </w:rPr>
                  </w:pPr>
                  <w:r w:rsidRPr="00725A31">
                    <w:rPr>
                      <w:rFonts w:eastAsia="Calibri"/>
                    </w:rPr>
                    <w:t>286</w:t>
                  </w:r>
                </w:p>
              </w:tc>
            </w:tr>
            <w:tr w:rsidR="000C4D82" w:rsidRPr="00725A31" w14:paraId="5277A40C" w14:textId="77777777" w:rsidTr="00EF7619">
              <w:trPr>
                <w:trHeight w:val="300"/>
                <w:jc w:val="center"/>
              </w:trPr>
              <w:tc>
                <w:tcPr>
                  <w:tcW w:w="4106" w:type="dxa"/>
                </w:tcPr>
                <w:p w14:paraId="09BF1BCE" w14:textId="77777777" w:rsidR="000C4D82" w:rsidRPr="00725A31" w:rsidRDefault="000C4D82" w:rsidP="00336CB5">
                  <w:pPr>
                    <w:framePr w:hSpace="141" w:wrap="around" w:vAnchor="text" w:hAnchor="text" w:xAlign="center" w:y="1"/>
                    <w:suppressOverlap/>
                    <w:rPr>
                      <w:strike/>
                    </w:rPr>
                  </w:pPr>
                  <w:r w:rsidRPr="00725A31">
                    <w:t>Atendimento de Psicologia</w:t>
                  </w:r>
                </w:p>
              </w:tc>
              <w:tc>
                <w:tcPr>
                  <w:tcW w:w="3974" w:type="dxa"/>
                </w:tcPr>
                <w:p w14:paraId="039A533B"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199</w:t>
                  </w:r>
                </w:p>
              </w:tc>
            </w:tr>
            <w:tr w:rsidR="000C4D82" w:rsidRPr="00725A31" w14:paraId="2266C7A4" w14:textId="77777777" w:rsidTr="00EF7619">
              <w:trPr>
                <w:trHeight w:val="300"/>
                <w:jc w:val="center"/>
              </w:trPr>
              <w:tc>
                <w:tcPr>
                  <w:tcW w:w="4106" w:type="dxa"/>
                </w:tcPr>
                <w:p w14:paraId="52DD413E" w14:textId="77777777" w:rsidR="000C4D82" w:rsidRPr="00725A31" w:rsidRDefault="000C4D82" w:rsidP="00336CB5">
                  <w:pPr>
                    <w:framePr w:hSpace="141" w:wrap="around" w:vAnchor="text" w:hAnchor="text" w:xAlign="center" w:y="1"/>
                    <w:suppressOverlap/>
                  </w:pPr>
                  <w:r w:rsidRPr="00725A31">
                    <w:t xml:space="preserve">Atividades Socioeducativas </w:t>
                  </w:r>
                </w:p>
              </w:tc>
              <w:tc>
                <w:tcPr>
                  <w:tcW w:w="3974" w:type="dxa"/>
                </w:tcPr>
                <w:p w14:paraId="0D1CBC0C" w14:textId="77777777" w:rsidR="000C4D82" w:rsidRPr="00725A31" w:rsidRDefault="000C4D82" w:rsidP="00336CB5">
                  <w:pPr>
                    <w:framePr w:hSpace="141" w:wrap="around" w:vAnchor="text" w:hAnchor="text" w:xAlign="center" w:y="1"/>
                    <w:suppressOverlap/>
                    <w:jc w:val="center"/>
                    <w:rPr>
                      <w:rFonts w:eastAsia="Calibri"/>
                    </w:rPr>
                  </w:pPr>
                  <w:r w:rsidRPr="00725A31">
                    <w:rPr>
                      <w:rFonts w:eastAsia="Calibri"/>
                    </w:rPr>
                    <w:t>456</w:t>
                  </w:r>
                </w:p>
              </w:tc>
            </w:tr>
            <w:tr w:rsidR="000C4D82" w:rsidRPr="00725A31" w14:paraId="221EDB6D" w14:textId="77777777" w:rsidTr="00EF7619">
              <w:trPr>
                <w:trHeight w:val="300"/>
                <w:jc w:val="center"/>
              </w:trPr>
              <w:tc>
                <w:tcPr>
                  <w:tcW w:w="4106" w:type="dxa"/>
                </w:tcPr>
                <w:p w14:paraId="5C05A9A8" w14:textId="77777777" w:rsidR="000C4D82" w:rsidRPr="00725A31" w:rsidRDefault="000C4D82" w:rsidP="00336CB5">
                  <w:pPr>
                    <w:framePr w:hSpace="141" w:wrap="around" w:vAnchor="text" w:hAnchor="text" w:xAlign="center" w:y="1"/>
                    <w:suppressOverlap/>
                  </w:pPr>
                  <w:r w:rsidRPr="00725A31">
                    <w:t>Atividades Socioculturais</w:t>
                  </w:r>
                </w:p>
              </w:tc>
              <w:tc>
                <w:tcPr>
                  <w:tcW w:w="3974" w:type="dxa"/>
                </w:tcPr>
                <w:p w14:paraId="604A6C05" w14:textId="77777777" w:rsidR="000C4D82" w:rsidRPr="00725A31" w:rsidRDefault="000C4D82" w:rsidP="00336CB5">
                  <w:pPr>
                    <w:framePr w:hSpace="141" w:wrap="around" w:vAnchor="text" w:hAnchor="text" w:xAlign="center" w:y="1"/>
                    <w:suppressOverlap/>
                    <w:jc w:val="center"/>
                  </w:pPr>
                  <w:r w:rsidRPr="00725A31">
                    <w:t>229</w:t>
                  </w:r>
                </w:p>
              </w:tc>
            </w:tr>
            <w:tr w:rsidR="000C4D82" w:rsidRPr="00725A31" w14:paraId="0F1EC77F" w14:textId="77777777" w:rsidTr="00EF7619">
              <w:trPr>
                <w:trHeight w:val="300"/>
                <w:jc w:val="center"/>
              </w:trPr>
              <w:tc>
                <w:tcPr>
                  <w:tcW w:w="4106" w:type="dxa"/>
                </w:tcPr>
                <w:p w14:paraId="14D4B5BF" w14:textId="77777777" w:rsidR="000C4D82" w:rsidRPr="00725A31" w:rsidRDefault="000C4D82" w:rsidP="00336CB5">
                  <w:pPr>
                    <w:framePr w:hSpace="141" w:wrap="around" w:vAnchor="text" w:hAnchor="text" w:xAlign="center" w:y="1"/>
                    <w:suppressOverlap/>
                    <w:jc w:val="both"/>
                  </w:pPr>
                  <w:r w:rsidRPr="00725A31">
                    <w:t>Atividades de Inclusão Digital</w:t>
                  </w:r>
                </w:p>
              </w:tc>
              <w:tc>
                <w:tcPr>
                  <w:tcW w:w="3974" w:type="dxa"/>
                </w:tcPr>
                <w:p w14:paraId="3F4D2F5D"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231</w:t>
                  </w:r>
                </w:p>
              </w:tc>
            </w:tr>
            <w:tr w:rsidR="000C4D82" w:rsidRPr="00725A31" w14:paraId="73F4318B" w14:textId="77777777" w:rsidTr="00EF7619">
              <w:trPr>
                <w:trHeight w:val="300"/>
                <w:jc w:val="center"/>
              </w:trPr>
              <w:tc>
                <w:tcPr>
                  <w:tcW w:w="4106" w:type="dxa"/>
                </w:tcPr>
                <w:p w14:paraId="2AD81C45" w14:textId="77777777" w:rsidR="000C4D82" w:rsidRPr="00725A31" w:rsidRDefault="000C4D82" w:rsidP="00336CB5">
                  <w:pPr>
                    <w:framePr w:hSpace="141" w:wrap="around" w:vAnchor="text" w:hAnchor="text" w:xAlign="center" w:y="1"/>
                    <w:suppressOverlap/>
                    <w:jc w:val="both"/>
                  </w:pPr>
                  <w:r w:rsidRPr="00725A31">
                    <w:t>Atividades Físicas</w:t>
                  </w:r>
                </w:p>
              </w:tc>
              <w:tc>
                <w:tcPr>
                  <w:tcW w:w="3974" w:type="dxa"/>
                </w:tcPr>
                <w:p w14:paraId="3FC14155"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242</w:t>
                  </w:r>
                </w:p>
              </w:tc>
            </w:tr>
            <w:tr w:rsidR="000C4D82" w:rsidRPr="00725A31" w14:paraId="435FC842" w14:textId="77777777" w:rsidTr="00EF7619">
              <w:trPr>
                <w:trHeight w:val="397"/>
                <w:jc w:val="center"/>
              </w:trPr>
              <w:tc>
                <w:tcPr>
                  <w:tcW w:w="4106" w:type="dxa"/>
                  <w:shd w:val="clear" w:color="auto" w:fill="D9D9D9" w:themeFill="background1" w:themeFillShade="D9"/>
                  <w:vAlign w:val="center"/>
                </w:tcPr>
                <w:p w14:paraId="7A1D8F43" w14:textId="77777777" w:rsidR="000C4D82" w:rsidRPr="00725A31" w:rsidRDefault="000C4D82" w:rsidP="00336CB5">
                  <w:pPr>
                    <w:framePr w:hSpace="141" w:wrap="around" w:vAnchor="text" w:hAnchor="text" w:xAlign="center" w:y="1"/>
                    <w:suppressOverlap/>
                    <w:jc w:val="center"/>
                    <w:rPr>
                      <w:b/>
                      <w:bCs/>
                    </w:rPr>
                  </w:pPr>
                  <w:r w:rsidRPr="00725A31">
                    <w:rPr>
                      <w:b/>
                      <w:bCs/>
                    </w:rPr>
                    <w:t>Outros Serviços</w:t>
                  </w:r>
                </w:p>
              </w:tc>
              <w:tc>
                <w:tcPr>
                  <w:tcW w:w="3974" w:type="dxa"/>
                  <w:shd w:val="clear" w:color="auto" w:fill="D9D9D9" w:themeFill="background1" w:themeFillShade="D9"/>
                  <w:vAlign w:val="center"/>
                </w:tcPr>
                <w:p w14:paraId="5B0E0196" w14:textId="77777777" w:rsidR="000C4D82" w:rsidRPr="00725A31" w:rsidRDefault="000C4D82" w:rsidP="00336CB5">
                  <w:pPr>
                    <w:framePr w:hSpace="141" w:wrap="around" w:vAnchor="text" w:hAnchor="text" w:xAlign="center" w:y="1"/>
                    <w:suppressOverlap/>
                    <w:jc w:val="center"/>
                    <w:rPr>
                      <w:b/>
                      <w:bCs/>
                    </w:rPr>
                  </w:pPr>
                  <w:r w:rsidRPr="00725A31">
                    <w:rPr>
                      <w:b/>
                      <w:bCs/>
                    </w:rPr>
                    <w:t>Quantidade</w:t>
                  </w:r>
                </w:p>
              </w:tc>
            </w:tr>
            <w:tr w:rsidR="000C4D82" w:rsidRPr="00725A31" w14:paraId="7FDCF84E" w14:textId="77777777" w:rsidTr="00EF7619">
              <w:trPr>
                <w:trHeight w:val="300"/>
                <w:jc w:val="center"/>
              </w:trPr>
              <w:tc>
                <w:tcPr>
                  <w:tcW w:w="4106" w:type="dxa"/>
                  <w:vAlign w:val="center"/>
                </w:tcPr>
                <w:p w14:paraId="4C9273FA" w14:textId="77777777" w:rsidR="000C4D82" w:rsidRPr="00725A31" w:rsidRDefault="000C4D82" w:rsidP="00336CB5">
                  <w:pPr>
                    <w:framePr w:hSpace="141" w:wrap="around" w:vAnchor="text" w:hAnchor="text" w:xAlign="center" w:y="1"/>
                    <w:suppressOverlap/>
                    <w:jc w:val="both"/>
                  </w:pPr>
                  <w:r w:rsidRPr="00725A31">
                    <w:t xml:space="preserve">Nutrição </w:t>
                  </w:r>
                  <w:r>
                    <w:t>-</w:t>
                  </w:r>
                  <w:r w:rsidRPr="00725A31">
                    <w:t xml:space="preserve"> Refeições e Lanches</w:t>
                  </w:r>
                </w:p>
              </w:tc>
              <w:tc>
                <w:tcPr>
                  <w:tcW w:w="3974" w:type="dxa"/>
                </w:tcPr>
                <w:p w14:paraId="29781C28" w14:textId="77777777" w:rsidR="000C4D82" w:rsidRPr="00725A31" w:rsidRDefault="000C4D82" w:rsidP="00336CB5">
                  <w:pPr>
                    <w:framePr w:hSpace="141" w:wrap="around" w:vAnchor="text" w:hAnchor="text" w:xAlign="center" w:y="1"/>
                    <w:tabs>
                      <w:tab w:val="left" w:pos="1020"/>
                    </w:tabs>
                    <w:suppressOverlap/>
                    <w:jc w:val="center"/>
                  </w:pPr>
                  <w:r w:rsidRPr="00725A31">
                    <w:t>8.119</w:t>
                  </w:r>
                </w:p>
              </w:tc>
            </w:tr>
            <w:tr w:rsidR="000C4D82" w:rsidRPr="00725A31" w14:paraId="7C39F8AD" w14:textId="77777777" w:rsidTr="00EF7619">
              <w:trPr>
                <w:trHeight w:val="300"/>
                <w:jc w:val="center"/>
              </w:trPr>
              <w:tc>
                <w:tcPr>
                  <w:tcW w:w="4106" w:type="dxa"/>
                  <w:vAlign w:val="center"/>
                </w:tcPr>
                <w:p w14:paraId="5B2EB701" w14:textId="77777777" w:rsidR="000C4D82" w:rsidRPr="00725A31" w:rsidRDefault="000C4D82" w:rsidP="00336CB5">
                  <w:pPr>
                    <w:framePr w:hSpace="141" w:wrap="around" w:vAnchor="text" w:hAnchor="text" w:xAlign="center" w:y="1"/>
                    <w:suppressOverlap/>
                    <w:jc w:val="both"/>
                  </w:pPr>
                  <w:r w:rsidRPr="00725A31">
                    <w:t>Benefícios ofertados da OVG</w:t>
                  </w:r>
                </w:p>
              </w:tc>
              <w:tc>
                <w:tcPr>
                  <w:tcW w:w="3974" w:type="dxa"/>
                </w:tcPr>
                <w:p w14:paraId="2A2F8625" w14:textId="77777777" w:rsidR="000C4D82" w:rsidRPr="00725A31" w:rsidRDefault="000C4D82" w:rsidP="00336CB5">
                  <w:pPr>
                    <w:framePr w:hSpace="141" w:wrap="around" w:vAnchor="text" w:hAnchor="text" w:xAlign="center" w:y="1"/>
                    <w:suppressOverlap/>
                    <w:jc w:val="center"/>
                    <w:rPr>
                      <w:rFonts w:eastAsia="Calibri"/>
                    </w:rPr>
                  </w:pPr>
                  <w:r w:rsidRPr="00725A31">
                    <w:rPr>
                      <w:rFonts w:eastAsia="Calibri"/>
                    </w:rPr>
                    <w:t>249</w:t>
                  </w:r>
                </w:p>
              </w:tc>
            </w:tr>
            <w:tr w:rsidR="000C4D82" w:rsidRPr="00725A31" w14:paraId="53E783E5" w14:textId="77777777" w:rsidTr="00EF7619">
              <w:trPr>
                <w:trHeight w:val="300"/>
                <w:jc w:val="center"/>
              </w:trPr>
              <w:tc>
                <w:tcPr>
                  <w:tcW w:w="4106" w:type="dxa"/>
                  <w:vAlign w:val="center"/>
                </w:tcPr>
                <w:p w14:paraId="570610BD" w14:textId="77777777" w:rsidR="000C4D82" w:rsidRPr="00725A31" w:rsidRDefault="000C4D82" w:rsidP="00336CB5">
                  <w:pPr>
                    <w:framePr w:hSpace="141" w:wrap="around" w:vAnchor="text" w:hAnchor="text" w:xAlign="center" w:y="1"/>
                    <w:suppressOverlap/>
                    <w:jc w:val="both"/>
                  </w:pPr>
                  <w:r w:rsidRPr="00725A31">
                    <w:t>Vale-transporte</w:t>
                  </w:r>
                </w:p>
              </w:tc>
              <w:tc>
                <w:tcPr>
                  <w:tcW w:w="3974" w:type="dxa"/>
                </w:tcPr>
                <w:p w14:paraId="1EBD014C" w14:textId="77777777" w:rsidR="000C4D82" w:rsidRPr="00725A31" w:rsidRDefault="000C4D82" w:rsidP="00336CB5">
                  <w:pPr>
                    <w:framePr w:hSpace="141" w:wrap="around" w:vAnchor="text" w:hAnchor="text" w:xAlign="center" w:y="1"/>
                    <w:suppressOverlap/>
                    <w:jc w:val="center"/>
                  </w:pPr>
                  <w:r w:rsidRPr="00725A31">
                    <w:t>5.192</w:t>
                  </w:r>
                </w:p>
              </w:tc>
            </w:tr>
          </w:tbl>
          <w:p w14:paraId="05B63715" w14:textId="77777777" w:rsidR="000C4D82" w:rsidRPr="00725A31" w:rsidRDefault="000C4D82" w:rsidP="000C4D82">
            <w:pPr>
              <w:jc w:val="both"/>
            </w:pPr>
          </w:p>
          <w:p w14:paraId="3A6BCAD0" w14:textId="77777777" w:rsidR="000C4D82" w:rsidRPr="00725A31" w:rsidRDefault="000C4D82" w:rsidP="000C4D82">
            <w:pPr>
              <w:jc w:val="both"/>
              <w:rPr>
                <w:rFonts w:cstheme="minorHAnsi"/>
              </w:rPr>
            </w:pPr>
            <w:r w:rsidRPr="00725A31">
              <w:rPr>
                <w:rFonts w:cstheme="minorHAnsi"/>
              </w:rPr>
              <w:t xml:space="preserve">O mês de maio também foi marcado pela retomada </w:t>
            </w:r>
            <w:r>
              <w:rPr>
                <w:rFonts w:cstheme="minorHAnsi"/>
              </w:rPr>
              <w:t xml:space="preserve">e início </w:t>
            </w:r>
            <w:r w:rsidRPr="00725A31">
              <w:rPr>
                <w:rFonts w:cstheme="minorHAnsi"/>
              </w:rPr>
              <w:t>de novas turmas como visto na Tabela 2, abaixo:</w:t>
            </w:r>
          </w:p>
          <w:p w14:paraId="54507184" w14:textId="77777777" w:rsidR="000C4D82" w:rsidRDefault="000C4D82" w:rsidP="000C4D82">
            <w:pPr>
              <w:ind w:firstLine="709"/>
              <w:jc w:val="center"/>
              <w:rPr>
                <w:rFonts w:eastAsiaTheme="minorEastAsia" w:cstheme="minorHAnsi"/>
              </w:rPr>
            </w:pPr>
          </w:p>
          <w:p w14:paraId="2D1FBAA2" w14:textId="77777777" w:rsidR="000C4D82" w:rsidRDefault="000C4D82" w:rsidP="000C4D82">
            <w:pPr>
              <w:ind w:firstLine="22"/>
              <w:jc w:val="center"/>
              <w:rPr>
                <w:rFonts w:eastAsiaTheme="minorEastAsia" w:cstheme="minorHAnsi"/>
              </w:rPr>
            </w:pPr>
            <w:r w:rsidRPr="00725A31">
              <w:rPr>
                <w:rFonts w:eastAsiaTheme="minorEastAsia" w:cstheme="minorHAnsi"/>
              </w:rPr>
              <w:t>Tabela 2</w:t>
            </w:r>
            <w:r>
              <w:rPr>
                <w:rFonts w:eastAsiaTheme="minorEastAsia" w:cstheme="minorHAnsi"/>
              </w:rPr>
              <w:t xml:space="preserve">: </w:t>
            </w:r>
            <w:r w:rsidRPr="00725A31">
              <w:rPr>
                <w:rFonts w:eastAsiaTheme="minorEastAsia" w:cstheme="minorHAnsi"/>
              </w:rPr>
              <w:t>Cursos e oficinas iniciadas no mês</w:t>
            </w:r>
          </w:p>
          <w:p w14:paraId="35479EFC" w14:textId="77777777" w:rsidR="000C4D82" w:rsidRPr="00725A31" w:rsidRDefault="000C4D82" w:rsidP="000C4D82">
            <w:pPr>
              <w:ind w:firstLine="709"/>
              <w:jc w:val="center"/>
              <w:rPr>
                <w:rFonts w:eastAsiaTheme="minorEastAsia" w:cstheme="minorHAnsi"/>
              </w:rPr>
            </w:pPr>
          </w:p>
          <w:tbl>
            <w:tblPr>
              <w:tblStyle w:val="Tabelacomgrade"/>
              <w:tblW w:w="0" w:type="auto"/>
              <w:jc w:val="center"/>
              <w:tblLayout w:type="fixed"/>
              <w:tblLook w:val="04A0" w:firstRow="1" w:lastRow="0" w:firstColumn="1" w:lastColumn="0" w:noHBand="0" w:noVBand="1"/>
            </w:tblPr>
            <w:tblGrid>
              <w:gridCol w:w="2690"/>
              <w:gridCol w:w="3303"/>
              <w:gridCol w:w="2621"/>
            </w:tblGrid>
            <w:tr w:rsidR="000C4D82" w:rsidRPr="00725A31" w14:paraId="70252627" w14:textId="77777777" w:rsidTr="00711D9D">
              <w:trPr>
                <w:trHeight w:val="418"/>
                <w:jc w:val="center"/>
              </w:trPr>
              <w:tc>
                <w:tcPr>
                  <w:tcW w:w="2690" w:type="dxa"/>
                  <w:shd w:val="clear" w:color="auto" w:fill="D9D9D9" w:themeFill="background1" w:themeFillShade="D9"/>
                  <w:vAlign w:val="center"/>
                </w:tcPr>
                <w:p w14:paraId="17AB03FD" w14:textId="77777777" w:rsidR="000C4D82" w:rsidRPr="00725A31" w:rsidRDefault="000C4D82" w:rsidP="00336CB5">
                  <w:pPr>
                    <w:framePr w:hSpace="141" w:wrap="around" w:vAnchor="text" w:hAnchor="text" w:xAlign="center" w:y="1"/>
                    <w:suppressOverlap/>
                    <w:jc w:val="center"/>
                    <w:rPr>
                      <w:rFonts w:cstheme="minorHAnsi"/>
                      <w:b/>
                      <w:bCs/>
                    </w:rPr>
                  </w:pPr>
                  <w:r w:rsidRPr="00725A31">
                    <w:rPr>
                      <w:rFonts w:cstheme="minorHAnsi"/>
                      <w:b/>
                      <w:bCs/>
                    </w:rPr>
                    <w:t>Serviços oferecidos</w:t>
                  </w:r>
                </w:p>
              </w:tc>
              <w:tc>
                <w:tcPr>
                  <w:tcW w:w="3303" w:type="dxa"/>
                  <w:shd w:val="clear" w:color="auto" w:fill="D9D9D9" w:themeFill="background1" w:themeFillShade="D9"/>
                  <w:vAlign w:val="center"/>
                </w:tcPr>
                <w:p w14:paraId="16C4BD9B" w14:textId="77777777" w:rsidR="000C4D82" w:rsidRPr="00725A31" w:rsidRDefault="000C4D82" w:rsidP="00336CB5">
                  <w:pPr>
                    <w:framePr w:hSpace="141" w:wrap="around" w:vAnchor="text" w:hAnchor="text" w:xAlign="center" w:y="1"/>
                    <w:suppressOverlap/>
                    <w:jc w:val="center"/>
                    <w:rPr>
                      <w:rFonts w:cstheme="minorHAnsi"/>
                      <w:b/>
                      <w:bCs/>
                    </w:rPr>
                  </w:pPr>
                  <w:r w:rsidRPr="00725A31">
                    <w:rPr>
                      <w:rFonts w:cstheme="minorHAnsi"/>
                      <w:b/>
                      <w:bCs/>
                    </w:rPr>
                    <w:t xml:space="preserve">Quantidade de beneficiários </w:t>
                  </w:r>
                </w:p>
              </w:tc>
              <w:tc>
                <w:tcPr>
                  <w:tcW w:w="2621" w:type="dxa"/>
                  <w:shd w:val="clear" w:color="auto" w:fill="D9D9D9" w:themeFill="background1" w:themeFillShade="D9"/>
                  <w:vAlign w:val="center"/>
                </w:tcPr>
                <w:p w14:paraId="14AA9BBC" w14:textId="77777777" w:rsidR="000C4D82" w:rsidRPr="00725A31" w:rsidRDefault="000C4D82" w:rsidP="00336CB5">
                  <w:pPr>
                    <w:framePr w:hSpace="141" w:wrap="around" w:vAnchor="text" w:hAnchor="text" w:xAlign="center" w:y="1"/>
                    <w:suppressOverlap/>
                    <w:jc w:val="center"/>
                    <w:rPr>
                      <w:rFonts w:cstheme="minorHAnsi"/>
                      <w:b/>
                      <w:bCs/>
                    </w:rPr>
                  </w:pPr>
                  <w:r w:rsidRPr="00725A31">
                    <w:rPr>
                      <w:rFonts w:cstheme="minorHAnsi"/>
                      <w:b/>
                      <w:bCs/>
                    </w:rPr>
                    <w:t>Quantidade de Grupos</w:t>
                  </w:r>
                </w:p>
              </w:tc>
            </w:tr>
            <w:tr w:rsidR="000C4D82" w:rsidRPr="00725A31" w14:paraId="6446D2CD" w14:textId="77777777" w:rsidTr="00711D9D">
              <w:trPr>
                <w:trHeight w:val="300"/>
                <w:jc w:val="center"/>
              </w:trPr>
              <w:tc>
                <w:tcPr>
                  <w:tcW w:w="2690" w:type="dxa"/>
                  <w:vAlign w:val="bottom"/>
                </w:tcPr>
                <w:p w14:paraId="5C35A279" w14:textId="77777777" w:rsidR="000C4D82" w:rsidRPr="00725A31" w:rsidRDefault="000C4D82" w:rsidP="00336CB5">
                  <w:pPr>
                    <w:framePr w:hSpace="141" w:wrap="around" w:vAnchor="text" w:hAnchor="text" w:xAlign="center" w:y="1"/>
                    <w:suppressOverlap/>
                    <w:rPr>
                      <w:rFonts w:cstheme="minorHAnsi"/>
                    </w:rPr>
                  </w:pPr>
                  <w:r w:rsidRPr="00725A31">
                    <w:t>Culinária e Gastronomia</w:t>
                  </w:r>
                </w:p>
              </w:tc>
              <w:tc>
                <w:tcPr>
                  <w:tcW w:w="3303" w:type="dxa"/>
                  <w:vAlign w:val="bottom"/>
                </w:tcPr>
                <w:p w14:paraId="10A6E2FD"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58</w:t>
                  </w:r>
                </w:p>
              </w:tc>
              <w:tc>
                <w:tcPr>
                  <w:tcW w:w="2621" w:type="dxa"/>
                  <w:vAlign w:val="bottom"/>
                </w:tcPr>
                <w:p w14:paraId="6D5EAE04"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4</w:t>
                  </w:r>
                </w:p>
              </w:tc>
            </w:tr>
            <w:tr w:rsidR="000C4D82" w:rsidRPr="00725A31" w14:paraId="1E60148F" w14:textId="77777777" w:rsidTr="00711D9D">
              <w:trPr>
                <w:trHeight w:val="300"/>
                <w:jc w:val="center"/>
              </w:trPr>
              <w:tc>
                <w:tcPr>
                  <w:tcW w:w="2690" w:type="dxa"/>
                  <w:vAlign w:val="bottom"/>
                </w:tcPr>
                <w:p w14:paraId="0C11EC5A" w14:textId="77777777" w:rsidR="000C4D82" w:rsidRPr="00725A31" w:rsidRDefault="000C4D82" w:rsidP="00336CB5">
                  <w:pPr>
                    <w:framePr w:hSpace="141" w:wrap="around" w:vAnchor="text" w:hAnchor="text" w:xAlign="center" w:y="1"/>
                    <w:suppressOverlap/>
                    <w:rPr>
                      <w:rFonts w:cstheme="minorHAnsi"/>
                    </w:rPr>
                  </w:pPr>
                  <w:r w:rsidRPr="00725A31">
                    <w:rPr>
                      <w:rFonts w:cstheme="minorHAnsi"/>
                    </w:rPr>
                    <w:t>Jogos Matemáticos</w:t>
                  </w:r>
                </w:p>
              </w:tc>
              <w:tc>
                <w:tcPr>
                  <w:tcW w:w="3303" w:type="dxa"/>
                  <w:vAlign w:val="bottom"/>
                </w:tcPr>
                <w:p w14:paraId="26A4DF0F"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12</w:t>
                  </w:r>
                </w:p>
              </w:tc>
              <w:tc>
                <w:tcPr>
                  <w:tcW w:w="2621" w:type="dxa"/>
                  <w:vAlign w:val="bottom"/>
                </w:tcPr>
                <w:p w14:paraId="1E0E1C4A"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7</w:t>
                  </w:r>
                </w:p>
              </w:tc>
            </w:tr>
            <w:tr w:rsidR="000C4D82" w:rsidRPr="00725A31" w14:paraId="117E7D84" w14:textId="77777777" w:rsidTr="00711D9D">
              <w:trPr>
                <w:trHeight w:val="300"/>
                <w:jc w:val="center"/>
              </w:trPr>
              <w:tc>
                <w:tcPr>
                  <w:tcW w:w="2690" w:type="dxa"/>
                  <w:vAlign w:val="bottom"/>
                </w:tcPr>
                <w:p w14:paraId="670164F9" w14:textId="77777777" w:rsidR="000C4D82" w:rsidRPr="00725A31" w:rsidRDefault="000C4D82" w:rsidP="00336CB5">
                  <w:pPr>
                    <w:framePr w:hSpace="141" w:wrap="around" w:vAnchor="text" w:hAnchor="text" w:xAlign="center" w:y="1"/>
                    <w:suppressOverlap/>
                    <w:rPr>
                      <w:rFonts w:cstheme="minorHAnsi"/>
                    </w:rPr>
                  </w:pPr>
                  <w:r w:rsidRPr="00725A31">
                    <w:rPr>
                      <w:rFonts w:cstheme="minorHAnsi"/>
                    </w:rPr>
                    <w:t>Artesanato</w:t>
                  </w:r>
                </w:p>
              </w:tc>
              <w:tc>
                <w:tcPr>
                  <w:tcW w:w="3303" w:type="dxa"/>
                  <w:vAlign w:val="bottom"/>
                </w:tcPr>
                <w:p w14:paraId="3B8B990C"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38</w:t>
                  </w:r>
                </w:p>
              </w:tc>
              <w:tc>
                <w:tcPr>
                  <w:tcW w:w="2621" w:type="dxa"/>
                  <w:vAlign w:val="bottom"/>
                </w:tcPr>
                <w:p w14:paraId="757B2D1C"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5</w:t>
                  </w:r>
                </w:p>
              </w:tc>
            </w:tr>
            <w:tr w:rsidR="000C4D82" w:rsidRPr="00725A31" w14:paraId="2B14B537" w14:textId="77777777" w:rsidTr="00711D9D">
              <w:trPr>
                <w:trHeight w:val="300"/>
                <w:jc w:val="center"/>
              </w:trPr>
              <w:tc>
                <w:tcPr>
                  <w:tcW w:w="2690" w:type="dxa"/>
                </w:tcPr>
                <w:p w14:paraId="3CA1EB9F" w14:textId="77777777" w:rsidR="000C4D82" w:rsidRPr="00725A31" w:rsidRDefault="000C4D82" w:rsidP="00336CB5">
                  <w:pPr>
                    <w:framePr w:hSpace="141" w:wrap="around" w:vAnchor="text" w:hAnchor="text" w:xAlign="center" w:y="1"/>
                    <w:suppressOverlap/>
                    <w:rPr>
                      <w:rFonts w:ascii="Calibri" w:hAnsi="Calibri" w:cs="Calibri"/>
                    </w:rPr>
                  </w:pPr>
                  <w:r w:rsidRPr="00725A31">
                    <w:rPr>
                      <w:rFonts w:ascii="Calibri" w:hAnsi="Calibri" w:cs="Calibri"/>
                    </w:rPr>
                    <w:t>Criação Audiovisual</w:t>
                  </w:r>
                </w:p>
              </w:tc>
              <w:tc>
                <w:tcPr>
                  <w:tcW w:w="3303" w:type="dxa"/>
                </w:tcPr>
                <w:p w14:paraId="2AD91538"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41</w:t>
                  </w:r>
                </w:p>
              </w:tc>
              <w:tc>
                <w:tcPr>
                  <w:tcW w:w="2621" w:type="dxa"/>
                </w:tcPr>
                <w:p w14:paraId="650FD2BE"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5</w:t>
                  </w:r>
                </w:p>
              </w:tc>
            </w:tr>
            <w:tr w:rsidR="000C4D82" w:rsidRPr="00725A31" w14:paraId="4396B50C" w14:textId="77777777" w:rsidTr="00711D9D">
              <w:trPr>
                <w:trHeight w:val="300"/>
                <w:jc w:val="center"/>
              </w:trPr>
              <w:tc>
                <w:tcPr>
                  <w:tcW w:w="2690" w:type="dxa"/>
                  <w:vAlign w:val="center"/>
                </w:tcPr>
                <w:p w14:paraId="5478D1ED" w14:textId="77777777" w:rsidR="000C4D82" w:rsidRPr="00725A31" w:rsidRDefault="000C4D82" w:rsidP="00336CB5">
                  <w:pPr>
                    <w:framePr w:hSpace="141" w:wrap="around" w:vAnchor="text" w:hAnchor="text" w:xAlign="center" w:y="1"/>
                    <w:suppressOverlap/>
                    <w:jc w:val="center"/>
                    <w:rPr>
                      <w:rFonts w:cstheme="minorHAnsi"/>
                    </w:rPr>
                  </w:pPr>
                  <w:r w:rsidRPr="00725A31">
                    <w:rPr>
                      <w:rFonts w:cstheme="minorHAnsi"/>
                      <w:b/>
                      <w:bCs/>
                    </w:rPr>
                    <w:t>TOTAL</w:t>
                  </w:r>
                </w:p>
              </w:tc>
              <w:tc>
                <w:tcPr>
                  <w:tcW w:w="3303" w:type="dxa"/>
                  <w:vAlign w:val="center"/>
                </w:tcPr>
                <w:p w14:paraId="3A1A4DDC" w14:textId="77777777" w:rsidR="000C4D82" w:rsidRPr="00521A16" w:rsidRDefault="000C4D82" w:rsidP="00336CB5">
                  <w:pPr>
                    <w:framePr w:hSpace="141" w:wrap="around" w:vAnchor="text" w:hAnchor="text" w:xAlign="center" w:y="1"/>
                    <w:suppressOverlap/>
                    <w:jc w:val="center"/>
                    <w:rPr>
                      <w:rFonts w:ascii="Calibri" w:hAnsi="Calibri" w:cs="Calibri"/>
                      <w:b/>
                      <w:bCs/>
                    </w:rPr>
                  </w:pPr>
                  <w:r w:rsidRPr="00521A16">
                    <w:rPr>
                      <w:rFonts w:ascii="Calibri" w:hAnsi="Calibri" w:cs="Calibri"/>
                      <w:b/>
                      <w:bCs/>
                    </w:rPr>
                    <w:t>149</w:t>
                  </w:r>
                </w:p>
              </w:tc>
              <w:tc>
                <w:tcPr>
                  <w:tcW w:w="2621" w:type="dxa"/>
                  <w:vAlign w:val="center"/>
                </w:tcPr>
                <w:p w14:paraId="1E29C5D1" w14:textId="77777777" w:rsidR="000C4D82" w:rsidRPr="00521A16" w:rsidRDefault="000C4D82" w:rsidP="00336CB5">
                  <w:pPr>
                    <w:framePr w:hSpace="141" w:wrap="around" w:vAnchor="text" w:hAnchor="text" w:xAlign="center" w:y="1"/>
                    <w:suppressOverlap/>
                    <w:jc w:val="center"/>
                    <w:rPr>
                      <w:rFonts w:ascii="Calibri" w:hAnsi="Calibri" w:cs="Calibri"/>
                      <w:b/>
                      <w:bCs/>
                    </w:rPr>
                  </w:pPr>
                  <w:r w:rsidRPr="00521A16">
                    <w:rPr>
                      <w:rFonts w:ascii="Calibri" w:hAnsi="Calibri" w:cs="Calibri"/>
                      <w:b/>
                      <w:bCs/>
                    </w:rPr>
                    <w:t>21</w:t>
                  </w:r>
                </w:p>
              </w:tc>
            </w:tr>
          </w:tbl>
          <w:p w14:paraId="7C72DC06" w14:textId="77777777" w:rsidR="000C4D82" w:rsidRPr="00725A31" w:rsidRDefault="000C4D82" w:rsidP="000C4D82">
            <w:pPr>
              <w:jc w:val="both"/>
              <w:rPr>
                <w:b/>
                <w:bCs/>
              </w:rPr>
            </w:pPr>
          </w:p>
          <w:p w14:paraId="5D6FC68B" w14:textId="77777777" w:rsidR="000C4D82" w:rsidRPr="00725A31" w:rsidRDefault="000C4D82" w:rsidP="000C4D82">
            <w:pPr>
              <w:jc w:val="both"/>
              <w:rPr>
                <w:rFonts w:cstheme="minorHAnsi"/>
                <w:b/>
                <w:bCs/>
              </w:rPr>
            </w:pPr>
            <w:r w:rsidRPr="00725A31">
              <w:rPr>
                <w:rFonts w:cstheme="minorHAnsi"/>
                <w:b/>
                <w:bCs/>
              </w:rPr>
              <w:t xml:space="preserve">Grupo de Convivência e Fortalecimento de Vínculos </w:t>
            </w:r>
          </w:p>
          <w:p w14:paraId="24209FC9" w14:textId="77777777" w:rsidR="000C4D82" w:rsidRPr="00725A31" w:rsidRDefault="000C4D82" w:rsidP="000C4D82">
            <w:pPr>
              <w:jc w:val="both"/>
              <w:rPr>
                <w:rFonts w:cstheme="minorHAnsi"/>
              </w:rPr>
            </w:pPr>
            <w:r w:rsidRPr="00725A31">
              <w:rPr>
                <w:rFonts w:cstheme="minorHAnsi"/>
              </w:rPr>
              <w:t>O Grupo de Convivência e Fortalecimento de Vínculos deu continuidade às atividades semanais por meio de rodas de conversa, atividades lúdicas e expressões artísticas, promovendo a participação ativa, a socialização e a troca de experiências entre os participantes</w:t>
            </w:r>
            <w:r>
              <w:rPr>
                <w:rFonts w:cstheme="minorHAnsi"/>
              </w:rPr>
              <w:t>, nos diferentes espaços da unidade</w:t>
            </w:r>
            <w:r w:rsidRPr="00725A31">
              <w:rPr>
                <w:rFonts w:cstheme="minorHAnsi"/>
              </w:rPr>
              <w:t>.</w:t>
            </w:r>
          </w:p>
          <w:p w14:paraId="129E9AF8" w14:textId="77777777" w:rsidR="000C4D82" w:rsidRPr="00725A31" w:rsidRDefault="000C4D82" w:rsidP="000C4D82">
            <w:pPr>
              <w:jc w:val="both"/>
              <w:rPr>
                <w:rFonts w:cstheme="minorHAnsi"/>
              </w:rPr>
            </w:pPr>
          </w:p>
          <w:p w14:paraId="69ABD15E" w14:textId="77777777" w:rsidR="000C4D82" w:rsidRDefault="000C4D82" w:rsidP="000C4D82">
            <w:pPr>
              <w:jc w:val="both"/>
              <w:rPr>
                <w:rFonts w:cstheme="minorHAnsi"/>
              </w:rPr>
            </w:pPr>
            <w:r w:rsidRPr="00B12F73">
              <w:rPr>
                <w:rFonts w:cstheme="minorHAnsi"/>
              </w:rPr>
              <w:t>Destacaram-se vivências</w:t>
            </w:r>
            <w:r>
              <w:rPr>
                <w:rFonts w:cstheme="minorHAnsi"/>
              </w:rPr>
              <w:t xml:space="preserve"> lúdicas</w:t>
            </w:r>
            <w:r w:rsidRPr="00B12F73">
              <w:rPr>
                <w:rFonts w:cstheme="minorHAnsi"/>
              </w:rPr>
              <w:t xml:space="preserve"> em ambiente aquático, voltadas ao fortalecimento dos vínculos interpessoais, à cooperação e ao bem-estar dos participantes, bem como oficinas de artesanato com utilização de técnicas de impressão botânica em tela, que estimularam a criatividade, a coordenação motora, a expressão artística e a interação grupal.</w:t>
            </w:r>
          </w:p>
          <w:p w14:paraId="7F8BE29B" w14:textId="77777777" w:rsidR="000C4D82" w:rsidRPr="00725A31" w:rsidRDefault="000C4D82" w:rsidP="000C4D82">
            <w:pPr>
              <w:jc w:val="both"/>
              <w:rPr>
                <w:rFonts w:cstheme="minorHAnsi"/>
              </w:rPr>
            </w:pPr>
          </w:p>
          <w:p w14:paraId="34813DE2" w14:textId="77777777" w:rsidR="000C4D82" w:rsidRPr="00725A31" w:rsidRDefault="000C4D82" w:rsidP="000C4D82">
            <w:pPr>
              <w:jc w:val="both"/>
              <w:rPr>
                <w:rFonts w:cstheme="minorHAnsi"/>
              </w:rPr>
            </w:pPr>
            <w:r w:rsidRPr="00725A31">
              <w:rPr>
                <w:rFonts w:cstheme="minorHAnsi"/>
              </w:rPr>
              <w:t>As ações permaneceram alinhadas aos eixos de Convivência Social, Participação e Direito de Ser, contribuindo para o fortalecimento dos vínculos interpessoais e comunitários, a valorização das potencialidades individuais e o desenvolvimento da convivência coletiva.</w:t>
            </w:r>
          </w:p>
          <w:p w14:paraId="5D2FDE64" w14:textId="77777777" w:rsidR="000C4D82" w:rsidRPr="00725A31" w:rsidRDefault="000C4D82" w:rsidP="000C4D82">
            <w:pPr>
              <w:jc w:val="both"/>
              <w:rPr>
                <w:b/>
                <w:bCs/>
              </w:rPr>
            </w:pPr>
          </w:p>
          <w:p w14:paraId="1073939F" w14:textId="77777777" w:rsidR="000C4D82" w:rsidRPr="00725A31" w:rsidRDefault="000C4D82" w:rsidP="000C4D82">
            <w:pPr>
              <w:jc w:val="both"/>
              <w:rPr>
                <w:b/>
                <w:bCs/>
              </w:rPr>
            </w:pPr>
            <w:r w:rsidRPr="00725A31">
              <w:rPr>
                <w:b/>
                <w:bCs/>
              </w:rPr>
              <w:t>Atividades de Atendimento e Acompanhamento do Serviço Social</w:t>
            </w:r>
          </w:p>
          <w:p w14:paraId="3CF306D0" w14:textId="77777777" w:rsidR="000C4D82" w:rsidRPr="00725A31" w:rsidRDefault="000C4D82" w:rsidP="000C4D82">
            <w:pPr>
              <w:jc w:val="both"/>
              <w:rPr>
                <w:b/>
                <w:bCs/>
              </w:rPr>
            </w:pPr>
          </w:p>
          <w:p w14:paraId="5259416A" w14:textId="77777777" w:rsidR="000C4D82" w:rsidRDefault="000C4D82" w:rsidP="000C4D82">
            <w:pPr>
              <w:jc w:val="center"/>
              <w:rPr>
                <w:rFonts w:eastAsiaTheme="minorEastAsia"/>
              </w:rPr>
            </w:pPr>
            <w:r w:rsidRPr="00725A31">
              <w:rPr>
                <w:rFonts w:eastAsiaTheme="minorEastAsia"/>
              </w:rPr>
              <w:t>Tabela 3</w:t>
            </w:r>
            <w:r>
              <w:rPr>
                <w:rFonts w:eastAsiaTheme="minorEastAsia"/>
              </w:rPr>
              <w:t xml:space="preserve">: </w:t>
            </w:r>
            <w:r w:rsidRPr="00725A31">
              <w:rPr>
                <w:rFonts w:eastAsiaTheme="minorEastAsia"/>
              </w:rPr>
              <w:t>Atendimentos individuais e em grupo do Serviço Social</w:t>
            </w:r>
          </w:p>
          <w:p w14:paraId="452F4FE8" w14:textId="77777777" w:rsidR="000C4D82" w:rsidRPr="00725A31" w:rsidRDefault="000C4D82" w:rsidP="000C4D82">
            <w:pPr>
              <w:ind w:firstLine="709"/>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3402"/>
              <w:gridCol w:w="2268"/>
              <w:gridCol w:w="2980"/>
            </w:tblGrid>
            <w:tr w:rsidR="000C4D82" w:rsidRPr="00725A31" w14:paraId="15650EDE" w14:textId="77777777" w:rsidTr="00711D9D">
              <w:trPr>
                <w:trHeight w:val="418"/>
                <w:jc w:val="center"/>
              </w:trPr>
              <w:tc>
                <w:tcPr>
                  <w:tcW w:w="3256" w:type="dxa"/>
                  <w:shd w:val="clear" w:color="auto" w:fill="D9D9D9" w:themeFill="background1" w:themeFillShade="D9"/>
                  <w:vAlign w:val="center"/>
                </w:tcPr>
                <w:p w14:paraId="43194D4D" w14:textId="77777777" w:rsidR="000C4D82" w:rsidRPr="00725A31" w:rsidRDefault="000C4D82" w:rsidP="00336CB5">
                  <w:pPr>
                    <w:framePr w:hSpace="141" w:wrap="around" w:vAnchor="text" w:hAnchor="text" w:xAlign="center" w:y="1"/>
                    <w:suppressOverlap/>
                    <w:jc w:val="center"/>
                    <w:rPr>
                      <w:b/>
                      <w:bCs/>
                    </w:rPr>
                  </w:pPr>
                  <w:r w:rsidRPr="00725A31">
                    <w:rPr>
                      <w:b/>
                      <w:bCs/>
                    </w:rPr>
                    <w:t>Serviços oferecidos</w:t>
                  </w:r>
                </w:p>
              </w:tc>
              <w:tc>
                <w:tcPr>
                  <w:tcW w:w="2268" w:type="dxa"/>
                  <w:shd w:val="clear" w:color="auto" w:fill="D9D9D9" w:themeFill="background1" w:themeFillShade="D9"/>
                  <w:vAlign w:val="center"/>
                </w:tcPr>
                <w:p w14:paraId="3CB74A88" w14:textId="77777777" w:rsidR="000C4D82" w:rsidRPr="00725A31" w:rsidRDefault="000C4D82" w:rsidP="00336CB5">
                  <w:pPr>
                    <w:framePr w:hSpace="141" w:wrap="around" w:vAnchor="text" w:hAnchor="text" w:xAlign="center" w:y="1"/>
                    <w:suppressOverlap/>
                    <w:jc w:val="center"/>
                    <w:rPr>
                      <w:b/>
                      <w:bCs/>
                    </w:rPr>
                  </w:pPr>
                  <w:r w:rsidRPr="00725A31">
                    <w:rPr>
                      <w:b/>
                      <w:bCs/>
                    </w:rPr>
                    <w:t xml:space="preserve">Quantidade de beneficiários </w:t>
                  </w:r>
                </w:p>
              </w:tc>
              <w:tc>
                <w:tcPr>
                  <w:tcW w:w="2980" w:type="dxa"/>
                  <w:shd w:val="clear" w:color="auto" w:fill="D9D9D9" w:themeFill="background1" w:themeFillShade="D9"/>
                </w:tcPr>
                <w:p w14:paraId="5EB308CA" w14:textId="77777777" w:rsidR="000C4D82" w:rsidRPr="00725A31" w:rsidRDefault="000C4D82" w:rsidP="00336CB5">
                  <w:pPr>
                    <w:framePr w:hSpace="141" w:wrap="around" w:vAnchor="text" w:hAnchor="text" w:xAlign="center" w:y="1"/>
                    <w:suppressOverlap/>
                    <w:jc w:val="center"/>
                    <w:rPr>
                      <w:b/>
                      <w:bCs/>
                    </w:rPr>
                  </w:pPr>
                  <w:r w:rsidRPr="00725A31">
                    <w:rPr>
                      <w:b/>
                      <w:bCs/>
                    </w:rPr>
                    <w:t>Quantidade de Famílias atendidas (membro familiar)</w:t>
                  </w:r>
                </w:p>
              </w:tc>
            </w:tr>
            <w:tr w:rsidR="000C4D82" w:rsidRPr="00725A31" w14:paraId="3D6CF2DF" w14:textId="77777777" w:rsidTr="00711D9D">
              <w:trPr>
                <w:trHeight w:val="340"/>
                <w:jc w:val="center"/>
              </w:trPr>
              <w:tc>
                <w:tcPr>
                  <w:tcW w:w="3402" w:type="dxa"/>
                  <w:vAlign w:val="center"/>
                </w:tcPr>
                <w:p w14:paraId="60F81A30" w14:textId="77777777" w:rsidR="000C4D82" w:rsidRPr="00725A31" w:rsidRDefault="000C4D82" w:rsidP="00336CB5">
                  <w:pPr>
                    <w:framePr w:hSpace="141" w:wrap="around" w:vAnchor="text" w:hAnchor="text" w:xAlign="center" w:y="1"/>
                    <w:suppressOverlap/>
                    <w:jc w:val="both"/>
                  </w:pPr>
                  <w:r w:rsidRPr="00725A31">
                    <w:t>Acompanhamento Serviço Social</w:t>
                  </w:r>
                </w:p>
              </w:tc>
              <w:tc>
                <w:tcPr>
                  <w:tcW w:w="2268" w:type="dxa"/>
                  <w:vAlign w:val="center"/>
                </w:tcPr>
                <w:p w14:paraId="29117E7A"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286</w:t>
                  </w:r>
                </w:p>
              </w:tc>
              <w:tc>
                <w:tcPr>
                  <w:tcW w:w="2980" w:type="dxa"/>
                  <w:vAlign w:val="center"/>
                </w:tcPr>
                <w:p w14:paraId="1F2DDC66"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119</w:t>
                  </w:r>
                </w:p>
              </w:tc>
            </w:tr>
          </w:tbl>
          <w:p w14:paraId="0F709C92" w14:textId="77777777" w:rsidR="000C4D82" w:rsidRPr="00725A31" w:rsidRDefault="000C4D82" w:rsidP="000C4D82">
            <w:pPr>
              <w:jc w:val="both"/>
            </w:pPr>
          </w:p>
          <w:p w14:paraId="6E33423C" w14:textId="77777777" w:rsidR="000C4D82" w:rsidRDefault="000C4D82" w:rsidP="000C4D82">
            <w:pPr>
              <w:jc w:val="both"/>
            </w:pPr>
            <w:r>
              <w:t>A</w:t>
            </w:r>
            <w:r w:rsidRPr="005C3ADA">
              <w:t xml:space="preserve"> equipe d</w:t>
            </w:r>
            <w:r>
              <w:t>o</w:t>
            </w:r>
            <w:r w:rsidRPr="005C3ADA">
              <w:t xml:space="preserve"> Serviço Social realizou acompanhamento socioassistencial de adolescentes, jovens e suas famílias, por meio de atendimentos individuais e coletivos, entrevistas sociais, visitas domiciliares, escuta qualificada e atualização de informações socioeconômicas, contribuindo para o fortalecimento do acesso a direitos e do acompanhamento das demandas identificadas.</w:t>
            </w:r>
          </w:p>
          <w:p w14:paraId="3F80F6A7" w14:textId="77777777" w:rsidR="000C4D82" w:rsidRPr="005C3ADA" w:rsidRDefault="000C4D82" w:rsidP="000C4D82">
            <w:pPr>
              <w:jc w:val="both"/>
            </w:pPr>
          </w:p>
          <w:p w14:paraId="51832C13" w14:textId="77777777" w:rsidR="000C4D82" w:rsidRPr="005C3ADA" w:rsidRDefault="000C4D82" w:rsidP="000C4D82">
            <w:pPr>
              <w:jc w:val="both"/>
            </w:pPr>
            <w:r w:rsidRPr="005C3ADA">
              <w:t>As ações contemplaram orientações, encaminhamentos e articulação com a rede de proteção social, incluindo Centros de Referência de Assistência Social (CRAS), Centros de Referência Especializados de Assistência Social (CREAS), Conselho Tutelar, Centro de Atenção Psicossocial Infantojuvenil (</w:t>
            </w:r>
            <w:proofErr w:type="spellStart"/>
            <w:r w:rsidRPr="005C3ADA">
              <w:t>CAPSi</w:t>
            </w:r>
            <w:proofErr w:type="spellEnd"/>
            <w:r w:rsidRPr="005C3ADA">
              <w:t xml:space="preserve">), Unidades Básicas de Saúde (UBS), Associação de Pais e Amigos dos Excepcionais (APAE) e Banco de Alimentos </w:t>
            </w:r>
            <w:r>
              <w:t>(BA/OVG)</w:t>
            </w:r>
            <w:r w:rsidRPr="005C3ADA">
              <w:t xml:space="preserve">, além da concessão de benefícios </w:t>
            </w:r>
            <w:r>
              <w:t xml:space="preserve">eventuais </w:t>
            </w:r>
            <w:r w:rsidRPr="005C3ADA">
              <w:t>e distribuição de itens de apoio às famílias acompanhadas</w:t>
            </w:r>
            <w:r>
              <w:t xml:space="preserve"> conforme necessidades identificadas</w:t>
            </w:r>
            <w:r w:rsidRPr="005C3ADA">
              <w:t>.</w:t>
            </w:r>
          </w:p>
          <w:p w14:paraId="303EB2B7" w14:textId="77777777" w:rsidR="000C4D82" w:rsidRDefault="000C4D82" w:rsidP="000C4D82">
            <w:pPr>
              <w:jc w:val="both"/>
            </w:pPr>
          </w:p>
          <w:p w14:paraId="705AD9D7" w14:textId="77777777" w:rsidR="000C4D82" w:rsidRDefault="000C4D82" w:rsidP="000C4D82">
            <w:pPr>
              <w:jc w:val="both"/>
            </w:pPr>
            <w:r>
              <w:t>Tal atuação in</w:t>
            </w:r>
            <w:r w:rsidRPr="005C3ADA">
              <w:t xml:space="preserve">tegrada </w:t>
            </w:r>
            <w:r>
              <w:t>à</w:t>
            </w:r>
            <w:r w:rsidRPr="005C3ADA">
              <w:t xml:space="preserve"> rede de proteção contribui</w:t>
            </w:r>
            <w:r>
              <w:t>u</w:t>
            </w:r>
            <w:r w:rsidRPr="005C3ADA">
              <w:t xml:space="preserve"> para a prevenção de situações de </w:t>
            </w:r>
            <w:r>
              <w:t>risco social</w:t>
            </w:r>
            <w:r w:rsidRPr="005C3ADA">
              <w:t xml:space="preserve">, </w:t>
            </w:r>
            <w:r>
              <w:t xml:space="preserve">para </w:t>
            </w:r>
            <w:r w:rsidRPr="005C3ADA">
              <w:t xml:space="preserve">o fortalecimento dos vínculos familiares e comunitários e </w:t>
            </w:r>
            <w:r>
              <w:t xml:space="preserve">para </w:t>
            </w:r>
            <w:r w:rsidRPr="005C3ADA">
              <w:t>a promoção da cidadania e do protagonismo juvenil</w:t>
            </w:r>
            <w:r>
              <w:t xml:space="preserve"> dos adolescentes e jovens atendidos</w:t>
            </w:r>
            <w:r w:rsidRPr="005C3ADA">
              <w:t>.</w:t>
            </w:r>
          </w:p>
          <w:p w14:paraId="6863F242" w14:textId="77777777" w:rsidR="000C4D82" w:rsidRPr="005C3ADA" w:rsidRDefault="000C4D82" w:rsidP="000C4D82">
            <w:pPr>
              <w:jc w:val="both"/>
            </w:pPr>
          </w:p>
          <w:p w14:paraId="5D51B035" w14:textId="77777777" w:rsidR="000C4D82" w:rsidRPr="00725A31" w:rsidRDefault="000C4D82" w:rsidP="000C4D82">
            <w:pPr>
              <w:jc w:val="both"/>
              <w:rPr>
                <w:b/>
                <w:bCs/>
              </w:rPr>
            </w:pPr>
            <w:r w:rsidRPr="00725A31">
              <w:rPr>
                <w:b/>
                <w:bCs/>
              </w:rPr>
              <w:t>Atividades de Atendimento e Acompanhamento da Psicologia</w:t>
            </w:r>
          </w:p>
          <w:p w14:paraId="21E1C01E" w14:textId="77777777" w:rsidR="000C4D82" w:rsidRPr="00725A31" w:rsidRDefault="000C4D82" w:rsidP="000C4D82">
            <w:pPr>
              <w:jc w:val="both"/>
              <w:rPr>
                <w:b/>
                <w:bCs/>
              </w:rPr>
            </w:pPr>
          </w:p>
          <w:p w14:paraId="6C93F0B9" w14:textId="77777777" w:rsidR="000C4D82" w:rsidRDefault="000C4D82" w:rsidP="000C4D82">
            <w:pPr>
              <w:ind w:firstLine="22"/>
              <w:jc w:val="center"/>
              <w:rPr>
                <w:rFonts w:eastAsiaTheme="minorEastAsia"/>
              </w:rPr>
            </w:pPr>
            <w:r w:rsidRPr="00725A31">
              <w:rPr>
                <w:rFonts w:eastAsiaTheme="minorEastAsia"/>
              </w:rPr>
              <w:t>Tabela 4</w:t>
            </w:r>
            <w:r>
              <w:rPr>
                <w:rFonts w:eastAsiaTheme="minorEastAsia"/>
              </w:rPr>
              <w:t xml:space="preserve">: </w:t>
            </w:r>
            <w:r w:rsidRPr="00725A31">
              <w:rPr>
                <w:rFonts w:eastAsiaTheme="minorEastAsia"/>
              </w:rPr>
              <w:t>Atendimentos individuais e em grupo de Psicologia</w:t>
            </w:r>
          </w:p>
          <w:p w14:paraId="0286E165" w14:textId="77777777" w:rsidR="000C4D82" w:rsidRPr="00725A31" w:rsidRDefault="000C4D82" w:rsidP="000C4D82">
            <w:pPr>
              <w:ind w:firstLine="709"/>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3261"/>
              <w:gridCol w:w="2410"/>
              <w:gridCol w:w="2979"/>
            </w:tblGrid>
            <w:tr w:rsidR="000C4D82" w:rsidRPr="00725A31" w14:paraId="703A3440" w14:textId="77777777" w:rsidTr="00711D9D">
              <w:trPr>
                <w:trHeight w:val="567"/>
                <w:jc w:val="center"/>
              </w:trPr>
              <w:tc>
                <w:tcPr>
                  <w:tcW w:w="3261" w:type="dxa"/>
                  <w:shd w:val="clear" w:color="auto" w:fill="D9D9D9" w:themeFill="background1" w:themeFillShade="D9"/>
                  <w:vAlign w:val="center"/>
                </w:tcPr>
                <w:p w14:paraId="0B81A0A8" w14:textId="77777777" w:rsidR="000C4D82" w:rsidRPr="00725A31" w:rsidRDefault="000C4D82" w:rsidP="00336CB5">
                  <w:pPr>
                    <w:framePr w:hSpace="141" w:wrap="around" w:vAnchor="text" w:hAnchor="text" w:xAlign="center" w:y="1"/>
                    <w:suppressOverlap/>
                    <w:jc w:val="center"/>
                    <w:rPr>
                      <w:b/>
                      <w:bCs/>
                    </w:rPr>
                  </w:pPr>
                  <w:r w:rsidRPr="00725A31">
                    <w:rPr>
                      <w:b/>
                      <w:bCs/>
                    </w:rPr>
                    <w:t>Serviços oferecidos</w:t>
                  </w:r>
                </w:p>
              </w:tc>
              <w:tc>
                <w:tcPr>
                  <w:tcW w:w="2410" w:type="dxa"/>
                  <w:shd w:val="clear" w:color="auto" w:fill="D9D9D9" w:themeFill="background1" w:themeFillShade="D9"/>
                  <w:vAlign w:val="center"/>
                </w:tcPr>
                <w:p w14:paraId="06FD1305" w14:textId="77777777" w:rsidR="000C4D82" w:rsidRPr="00725A31" w:rsidRDefault="000C4D82" w:rsidP="00336CB5">
                  <w:pPr>
                    <w:framePr w:hSpace="141" w:wrap="around" w:vAnchor="text" w:hAnchor="text" w:xAlign="center" w:y="1"/>
                    <w:suppressOverlap/>
                    <w:jc w:val="center"/>
                    <w:rPr>
                      <w:b/>
                      <w:bCs/>
                    </w:rPr>
                  </w:pPr>
                  <w:r w:rsidRPr="00725A31">
                    <w:rPr>
                      <w:b/>
                      <w:bCs/>
                    </w:rPr>
                    <w:t xml:space="preserve">Quantidade de Beneficiários </w:t>
                  </w:r>
                </w:p>
              </w:tc>
              <w:tc>
                <w:tcPr>
                  <w:tcW w:w="2979" w:type="dxa"/>
                  <w:shd w:val="clear" w:color="auto" w:fill="D9D9D9" w:themeFill="background1" w:themeFillShade="D9"/>
                </w:tcPr>
                <w:p w14:paraId="35CF63F3" w14:textId="77777777" w:rsidR="000C4D82" w:rsidRPr="00725A31" w:rsidRDefault="000C4D82" w:rsidP="00336CB5">
                  <w:pPr>
                    <w:framePr w:hSpace="141" w:wrap="around" w:vAnchor="text" w:hAnchor="text" w:xAlign="center" w:y="1"/>
                    <w:suppressOverlap/>
                    <w:jc w:val="center"/>
                    <w:rPr>
                      <w:b/>
                      <w:bCs/>
                    </w:rPr>
                  </w:pPr>
                  <w:r w:rsidRPr="00725A31">
                    <w:rPr>
                      <w:b/>
                      <w:bCs/>
                    </w:rPr>
                    <w:t>Quantidade de Familiares atendidos (</w:t>
                  </w:r>
                  <w:r w:rsidRPr="00685AF7">
                    <w:rPr>
                      <w:b/>
                      <w:bCs/>
                    </w:rPr>
                    <w:t>grupo familiar</w:t>
                  </w:r>
                  <w:r w:rsidRPr="00725A31">
                    <w:rPr>
                      <w:b/>
                      <w:bCs/>
                    </w:rPr>
                    <w:t>)</w:t>
                  </w:r>
                </w:p>
              </w:tc>
            </w:tr>
            <w:tr w:rsidR="000C4D82" w:rsidRPr="00725A31" w14:paraId="6FC682EB" w14:textId="77777777" w:rsidTr="00711D9D">
              <w:trPr>
                <w:trHeight w:val="340"/>
                <w:jc w:val="center"/>
              </w:trPr>
              <w:tc>
                <w:tcPr>
                  <w:tcW w:w="3261" w:type="dxa"/>
                  <w:vAlign w:val="center"/>
                </w:tcPr>
                <w:p w14:paraId="03F35F6F" w14:textId="77777777" w:rsidR="000C4D82" w:rsidRPr="00725A31" w:rsidRDefault="000C4D82" w:rsidP="00336CB5">
                  <w:pPr>
                    <w:framePr w:hSpace="141" w:wrap="around" w:vAnchor="text" w:hAnchor="text" w:xAlign="center" w:y="1"/>
                    <w:suppressOverlap/>
                    <w:jc w:val="both"/>
                    <w:rPr>
                      <w:strike/>
                    </w:rPr>
                  </w:pPr>
                  <w:r w:rsidRPr="00725A31">
                    <w:t>Atendimento de Psicologia</w:t>
                  </w:r>
                </w:p>
              </w:tc>
              <w:tc>
                <w:tcPr>
                  <w:tcW w:w="2410" w:type="dxa"/>
                  <w:vAlign w:val="center"/>
                </w:tcPr>
                <w:p w14:paraId="2AA0D342"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199</w:t>
                  </w:r>
                </w:p>
              </w:tc>
              <w:tc>
                <w:tcPr>
                  <w:tcW w:w="2979" w:type="dxa"/>
                </w:tcPr>
                <w:p w14:paraId="76D54BB6" w14:textId="77777777" w:rsidR="000C4D82" w:rsidRPr="00725A31" w:rsidRDefault="000C4D82" w:rsidP="00336CB5">
                  <w:pPr>
                    <w:framePr w:hSpace="141" w:wrap="around" w:vAnchor="text" w:hAnchor="text" w:xAlign="center" w:y="1"/>
                    <w:suppressOverlap/>
                    <w:jc w:val="center"/>
                    <w:rPr>
                      <w:rFonts w:ascii="Calibri" w:hAnsi="Calibri" w:cs="Calibri"/>
                    </w:rPr>
                  </w:pPr>
                  <w:r w:rsidRPr="00725A31">
                    <w:rPr>
                      <w:rFonts w:ascii="Calibri" w:hAnsi="Calibri" w:cs="Calibri"/>
                    </w:rPr>
                    <w:t>73</w:t>
                  </w:r>
                </w:p>
              </w:tc>
            </w:tr>
          </w:tbl>
          <w:p w14:paraId="728467B3" w14:textId="77777777" w:rsidR="000C4D82" w:rsidRPr="00725A31" w:rsidRDefault="000C4D82" w:rsidP="000C4D82">
            <w:pPr>
              <w:jc w:val="both"/>
            </w:pPr>
          </w:p>
          <w:p w14:paraId="5C8B2979" w14:textId="77777777" w:rsidR="000C4D82" w:rsidRPr="00725A31" w:rsidRDefault="000C4D82" w:rsidP="000C4D82">
            <w:pPr>
              <w:jc w:val="both"/>
            </w:pPr>
            <w:r w:rsidRPr="0044103B">
              <w:t>O</w:t>
            </w:r>
            <w:r w:rsidRPr="00725A31">
              <w:t xml:space="preserve"> Serviço de Psicologia realizou atendimentos individuais e familiares, acolhimentos, escuta qualificada, mediação de conflitos, manejo de </w:t>
            </w:r>
            <w:r>
              <w:t>vivências emocionais,</w:t>
            </w:r>
            <w:r w:rsidRPr="00725A31">
              <w:t xml:space="preserve"> psicoeducação, orientações diversas e acompanhamento contínuo dos beneficiários, além de contatos telefônicos para fortalecimento de vínculos e monitoramento das demandas identificadas.</w:t>
            </w:r>
          </w:p>
          <w:p w14:paraId="61C2F314" w14:textId="77777777" w:rsidR="000C4D82" w:rsidRPr="00725A31" w:rsidRDefault="000C4D82" w:rsidP="000C4D82">
            <w:pPr>
              <w:jc w:val="both"/>
            </w:pPr>
          </w:p>
          <w:p w14:paraId="0EF4243B" w14:textId="77777777" w:rsidR="000C4D82" w:rsidRPr="00725A31" w:rsidRDefault="000C4D82" w:rsidP="000C4D82">
            <w:pPr>
              <w:jc w:val="both"/>
            </w:pPr>
            <w:r>
              <w:t>Fortalecendo as ações</w:t>
            </w:r>
            <w:r w:rsidRPr="00725A31">
              <w:t xml:space="preserve"> de Integração ao Mundo do Trabalho, a equipe deu continuidade às orientações sobre processos seletivos e executou </w:t>
            </w:r>
            <w:r>
              <w:t>novo</w:t>
            </w:r>
            <w:r w:rsidRPr="00725A31">
              <w:t xml:space="preserve"> ciclo do Projeto de Vida Profissional, contribuindo para o desenvolvimento da autonomia, do planejamento de futuro e da preparação dos adolescentes para inserção no mundo do trabalho.</w:t>
            </w:r>
            <w:r>
              <w:t xml:space="preserve"> </w:t>
            </w:r>
          </w:p>
          <w:p w14:paraId="471E965E" w14:textId="77777777" w:rsidR="000C4D82" w:rsidRPr="00725A31" w:rsidRDefault="000C4D82" w:rsidP="000C4D82">
            <w:pPr>
              <w:jc w:val="both"/>
            </w:pPr>
          </w:p>
          <w:p w14:paraId="7B7B710E" w14:textId="77777777" w:rsidR="000C4D82" w:rsidRPr="00725A31" w:rsidRDefault="000C4D82" w:rsidP="000C4D82">
            <w:pPr>
              <w:jc w:val="both"/>
            </w:pPr>
            <w:r w:rsidRPr="00725A31">
              <w:t xml:space="preserve">A Psicologia também </w:t>
            </w:r>
            <w:r>
              <w:t>realizou</w:t>
            </w:r>
            <w:r w:rsidRPr="00725A31">
              <w:t xml:space="preserve"> visitas institucionais, ações de divulgação do </w:t>
            </w:r>
            <w:r>
              <w:t>P</w:t>
            </w:r>
            <w:r w:rsidRPr="00725A31">
              <w:t>rograma em unidades escolares, recepção de grupos visitantes e atividades intersetoriais, além de participar de estud</w:t>
            </w:r>
            <w:r>
              <w:t xml:space="preserve">os de caso. </w:t>
            </w:r>
            <w:r w:rsidRPr="00725A31">
              <w:t>As ações desenvolvidas fortaleceram a proteção social, o protagonismo juvenil, a convivência comunitária e o acesso dos adolescentes e suas famílias às oportunidades ofertadas.</w:t>
            </w:r>
          </w:p>
          <w:p w14:paraId="49AD2F48" w14:textId="77777777" w:rsidR="000C4D82" w:rsidRPr="00725A31" w:rsidRDefault="000C4D82" w:rsidP="000C4D82">
            <w:pPr>
              <w:jc w:val="both"/>
              <w:rPr>
                <w:rFonts w:ascii="Calibri" w:eastAsia="Calibri" w:hAnsi="Calibri" w:cs="Calibri"/>
              </w:rPr>
            </w:pPr>
          </w:p>
          <w:p w14:paraId="13FBA71D" w14:textId="77777777" w:rsidR="000C4D82" w:rsidRPr="00725A31" w:rsidRDefault="000C4D82" w:rsidP="000C4D82">
            <w:pPr>
              <w:jc w:val="both"/>
              <w:rPr>
                <w:b/>
                <w:bCs/>
              </w:rPr>
            </w:pPr>
            <w:r w:rsidRPr="00725A31">
              <w:rPr>
                <w:b/>
                <w:bCs/>
              </w:rPr>
              <w:t>Atividades Socioeducativas e Ações de Promoção e Integração ao Mundo do Trabalho</w:t>
            </w:r>
          </w:p>
          <w:p w14:paraId="3846C1BA" w14:textId="77777777" w:rsidR="000C4D82" w:rsidRPr="00725A31" w:rsidRDefault="000C4D82" w:rsidP="000C4D82">
            <w:pPr>
              <w:jc w:val="both"/>
              <w:rPr>
                <w:b/>
                <w:bCs/>
              </w:rPr>
            </w:pPr>
          </w:p>
          <w:p w14:paraId="0D82CD46" w14:textId="77777777" w:rsidR="000C4D82" w:rsidRDefault="000C4D82" w:rsidP="000C4D82">
            <w:pPr>
              <w:jc w:val="center"/>
              <w:rPr>
                <w:rFonts w:eastAsiaTheme="minorEastAsia"/>
              </w:rPr>
            </w:pPr>
            <w:r w:rsidRPr="00725A31">
              <w:rPr>
                <w:rFonts w:eastAsiaTheme="minorEastAsia"/>
              </w:rPr>
              <w:t>Tabela 5</w:t>
            </w:r>
            <w:r>
              <w:rPr>
                <w:rFonts w:eastAsiaTheme="minorEastAsia"/>
              </w:rPr>
              <w:t xml:space="preserve">: </w:t>
            </w:r>
            <w:r w:rsidRPr="00725A31">
              <w:rPr>
                <w:rFonts w:eastAsiaTheme="minorEastAsia"/>
              </w:rPr>
              <w:t>Atendimentos das atividades socioeducativas e de Integração ao Mundo do Trabalho</w:t>
            </w:r>
          </w:p>
          <w:p w14:paraId="6E099B97" w14:textId="77777777" w:rsidR="000C4D82" w:rsidRPr="00725A31" w:rsidRDefault="000C4D82" w:rsidP="000C4D82">
            <w:pPr>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4063"/>
              <w:gridCol w:w="2410"/>
              <w:gridCol w:w="3175"/>
            </w:tblGrid>
            <w:tr w:rsidR="000C4D82" w:rsidRPr="00725A31" w14:paraId="46DA22FB" w14:textId="77777777" w:rsidTr="00176DE3">
              <w:trPr>
                <w:trHeight w:val="418"/>
                <w:jc w:val="center"/>
              </w:trPr>
              <w:tc>
                <w:tcPr>
                  <w:tcW w:w="4063" w:type="dxa"/>
                  <w:shd w:val="clear" w:color="auto" w:fill="D9D9D9" w:themeFill="background1" w:themeFillShade="D9"/>
                  <w:vAlign w:val="center"/>
                </w:tcPr>
                <w:p w14:paraId="01A2F3A9" w14:textId="77777777" w:rsidR="000C4D82" w:rsidRPr="00725A31" w:rsidRDefault="000C4D82" w:rsidP="00336CB5">
                  <w:pPr>
                    <w:framePr w:hSpace="141" w:wrap="around" w:vAnchor="text" w:hAnchor="text" w:xAlign="center" w:y="1"/>
                    <w:ind w:firstLine="22"/>
                    <w:suppressOverlap/>
                    <w:jc w:val="center"/>
                    <w:rPr>
                      <w:b/>
                      <w:bCs/>
                    </w:rPr>
                  </w:pPr>
                  <w:r w:rsidRPr="00725A31">
                    <w:rPr>
                      <w:b/>
                      <w:bCs/>
                    </w:rPr>
                    <w:t>Serviços oferecidos</w:t>
                  </w:r>
                </w:p>
              </w:tc>
              <w:tc>
                <w:tcPr>
                  <w:tcW w:w="2410" w:type="dxa"/>
                  <w:shd w:val="clear" w:color="auto" w:fill="D9D9D9" w:themeFill="background1" w:themeFillShade="D9"/>
                  <w:vAlign w:val="center"/>
                </w:tcPr>
                <w:p w14:paraId="636A3AFD" w14:textId="77777777" w:rsidR="000C4D82" w:rsidRPr="00725A31" w:rsidRDefault="000C4D82" w:rsidP="00336CB5">
                  <w:pPr>
                    <w:framePr w:hSpace="141" w:wrap="around" w:vAnchor="text" w:hAnchor="text" w:xAlign="center" w:y="1"/>
                    <w:suppressOverlap/>
                    <w:jc w:val="center"/>
                    <w:rPr>
                      <w:b/>
                      <w:bCs/>
                    </w:rPr>
                  </w:pPr>
                  <w:r w:rsidRPr="00725A31">
                    <w:rPr>
                      <w:b/>
                      <w:bCs/>
                    </w:rPr>
                    <w:t>Beneficiários</w:t>
                  </w:r>
                </w:p>
              </w:tc>
              <w:tc>
                <w:tcPr>
                  <w:tcW w:w="3175" w:type="dxa"/>
                  <w:shd w:val="clear" w:color="auto" w:fill="D9D9D9" w:themeFill="background1" w:themeFillShade="D9"/>
                  <w:vAlign w:val="center"/>
                </w:tcPr>
                <w:p w14:paraId="7D65D645" w14:textId="77777777" w:rsidR="000C4D82" w:rsidRPr="00725A31" w:rsidRDefault="000C4D82" w:rsidP="00336CB5">
                  <w:pPr>
                    <w:framePr w:hSpace="141" w:wrap="around" w:vAnchor="text" w:hAnchor="text" w:xAlign="center" w:y="1"/>
                    <w:suppressOverlap/>
                    <w:jc w:val="center"/>
                    <w:rPr>
                      <w:b/>
                      <w:bCs/>
                    </w:rPr>
                  </w:pPr>
                  <w:r w:rsidRPr="00725A31">
                    <w:rPr>
                      <w:b/>
                      <w:bCs/>
                    </w:rPr>
                    <w:t>Quantidade de Grupos/Turmas</w:t>
                  </w:r>
                </w:p>
              </w:tc>
            </w:tr>
            <w:tr w:rsidR="000C4D82" w:rsidRPr="00725A31" w14:paraId="3DA103F6" w14:textId="77777777" w:rsidTr="00176DE3">
              <w:trPr>
                <w:trHeight w:val="300"/>
                <w:jc w:val="center"/>
              </w:trPr>
              <w:tc>
                <w:tcPr>
                  <w:tcW w:w="4063" w:type="dxa"/>
                </w:tcPr>
                <w:p w14:paraId="397CD239" w14:textId="77777777" w:rsidR="000C4D82" w:rsidRPr="0044103B" w:rsidRDefault="000C4D82" w:rsidP="00336CB5">
                  <w:pPr>
                    <w:framePr w:hSpace="141" w:wrap="around" w:vAnchor="text" w:hAnchor="text" w:xAlign="center" w:y="1"/>
                    <w:suppressOverlap/>
                  </w:pPr>
                  <w:r w:rsidRPr="0044103B">
                    <w:t xml:space="preserve">Maio Laranja </w:t>
                  </w:r>
                  <w:r>
                    <w:t>-</w:t>
                  </w:r>
                  <w:r w:rsidRPr="0044103B">
                    <w:t xml:space="preserve"> Prevenção ao abuso sexual de crianças e adolescentes</w:t>
                  </w:r>
                </w:p>
              </w:tc>
              <w:tc>
                <w:tcPr>
                  <w:tcW w:w="2410" w:type="dxa"/>
                  <w:vAlign w:val="center"/>
                </w:tcPr>
                <w:p w14:paraId="0499A2C9" w14:textId="77777777" w:rsidR="000C4D82" w:rsidRPr="0044103B" w:rsidRDefault="000C4D82" w:rsidP="00336CB5">
                  <w:pPr>
                    <w:framePr w:hSpace="141" w:wrap="around" w:vAnchor="text" w:hAnchor="text" w:xAlign="center" w:y="1"/>
                    <w:suppressOverlap/>
                    <w:jc w:val="center"/>
                  </w:pPr>
                  <w:r w:rsidRPr="0044103B">
                    <w:t>150</w:t>
                  </w:r>
                </w:p>
              </w:tc>
              <w:tc>
                <w:tcPr>
                  <w:tcW w:w="3175" w:type="dxa"/>
                  <w:vAlign w:val="center"/>
                </w:tcPr>
                <w:p w14:paraId="1506B6D7" w14:textId="77777777" w:rsidR="000C4D82" w:rsidRPr="0044103B" w:rsidRDefault="000C4D82" w:rsidP="00336CB5">
                  <w:pPr>
                    <w:framePr w:hSpace="141" w:wrap="around" w:vAnchor="text" w:hAnchor="text" w:xAlign="center" w:y="1"/>
                    <w:suppressOverlap/>
                    <w:jc w:val="center"/>
                  </w:pPr>
                  <w:r w:rsidRPr="0044103B">
                    <w:t>2</w:t>
                  </w:r>
                </w:p>
              </w:tc>
            </w:tr>
            <w:tr w:rsidR="000C4D82" w:rsidRPr="00725A31" w14:paraId="3FA8FBAB" w14:textId="77777777" w:rsidTr="00176DE3">
              <w:trPr>
                <w:trHeight w:val="340"/>
                <w:jc w:val="center"/>
              </w:trPr>
              <w:tc>
                <w:tcPr>
                  <w:tcW w:w="4063" w:type="dxa"/>
                </w:tcPr>
                <w:p w14:paraId="6521D480" w14:textId="77777777" w:rsidR="000C4D82" w:rsidRPr="0044103B" w:rsidRDefault="000C4D82" w:rsidP="00336CB5">
                  <w:pPr>
                    <w:framePr w:hSpace="141" w:wrap="around" w:vAnchor="text" w:hAnchor="text" w:xAlign="center" w:y="1"/>
                    <w:suppressOverlap/>
                  </w:pPr>
                  <w:r w:rsidRPr="0044103B">
                    <w:t>Curso de Assistente Administrativo</w:t>
                  </w:r>
                </w:p>
              </w:tc>
              <w:tc>
                <w:tcPr>
                  <w:tcW w:w="2410" w:type="dxa"/>
                  <w:vAlign w:val="center"/>
                </w:tcPr>
                <w:p w14:paraId="5DE20E10" w14:textId="77777777" w:rsidR="000C4D82" w:rsidRPr="0044103B" w:rsidRDefault="000C4D82" w:rsidP="00336CB5">
                  <w:pPr>
                    <w:framePr w:hSpace="141" w:wrap="around" w:vAnchor="text" w:hAnchor="text" w:xAlign="center" w:y="1"/>
                    <w:suppressOverlap/>
                    <w:jc w:val="center"/>
                  </w:pPr>
                  <w:r w:rsidRPr="0044103B">
                    <w:t>25</w:t>
                  </w:r>
                </w:p>
              </w:tc>
              <w:tc>
                <w:tcPr>
                  <w:tcW w:w="3175" w:type="dxa"/>
                  <w:vAlign w:val="center"/>
                </w:tcPr>
                <w:p w14:paraId="4442544E" w14:textId="77777777" w:rsidR="000C4D82" w:rsidRPr="0044103B" w:rsidRDefault="000C4D82" w:rsidP="00336CB5">
                  <w:pPr>
                    <w:framePr w:hSpace="141" w:wrap="around" w:vAnchor="text" w:hAnchor="text" w:xAlign="center" w:y="1"/>
                    <w:suppressOverlap/>
                    <w:jc w:val="center"/>
                  </w:pPr>
                  <w:r w:rsidRPr="0044103B">
                    <w:t>1</w:t>
                  </w:r>
                </w:p>
              </w:tc>
            </w:tr>
            <w:tr w:rsidR="000C4D82" w:rsidRPr="00725A31" w14:paraId="4CFD304B" w14:textId="77777777" w:rsidTr="00176DE3">
              <w:trPr>
                <w:trHeight w:val="340"/>
                <w:jc w:val="center"/>
              </w:trPr>
              <w:tc>
                <w:tcPr>
                  <w:tcW w:w="4063" w:type="dxa"/>
                </w:tcPr>
                <w:p w14:paraId="50CBA5F6" w14:textId="77777777" w:rsidR="000C4D82" w:rsidRPr="0044103B" w:rsidRDefault="000C4D82" w:rsidP="00336CB5">
                  <w:pPr>
                    <w:framePr w:hSpace="141" w:wrap="around" w:vAnchor="text" w:hAnchor="text" w:xAlign="center" w:y="1"/>
                    <w:suppressOverlap/>
                  </w:pPr>
                  <w:r w:rsidRPr="0044103B">
                    <w:t>Oficina de Beleza - Escova e Penteados</w:t>
                  </w:r>
                </w:p>
              </w:tc>
              <w:tc>
                <w:tcPr>
                  <w:tcW w:w="2410" w:type="dxa"/>
                  <w:vAlign w:val="center"/>
                </w:tcPr>
                <w:p w14:paraId="2FAABC37" w14:textId="77777777" w:rsidR="000C4D82" w:rsidRPr="0044103B" w:rsidRDefault="000C4D82" w:rsidP="00336CB5">
                  <w:pPr>
                    <w:framePr w:hSpace="141" w:wrap="around" w:vAnchor="text" w:hAnchor="text" w:xAlign="center" w:y="1"/>
                    <w:suppressOverlap/>
                    <w:jc w:val="center"/>
                  </w:pPr>
                  <w:r w:rsidRPr="0044103B">
                    <w:t>41</w:t>
                  </w:r>
                </w:p>
              </w:tc>
              <w:tc>
                <w:tcPr>
                  <w:tcW w:w="3175" w:type="dxa"/>
                  <w:vAlign w:val="center"/>
                </w:tcPr>
                <w:p w14:paraId="44034865" w14:textId="77777777" w:rsidR="000C4D82" w:rsidRPr="0044103B" w:rsidRDefault="000C4D82" w:rsidP="00336CB5">
                  <w:pPr>
                    <w:framePr w:hSpace="141" w:wrap="around" w:vAnchor="text" w:hAnchor="text" w:xAlign="center" w:y="1"/>
                    <w:suppressOverlap/>
                    <w:jc w:val="center"/>
                  </w:pPr>
                  <w:r w:rsidRPr="0044103B">
                    <w:t>4</w:t>
                  </w:r>
                </w:p>
              </w:tc>
            </w:tr>
            <w:tr w:rsidR="000C4D82" w:rsidRPr="00725A31" w14:paraId="7A55EEA8" w14:textId="77777777" w:rsidTr="00176DE3">
              <w:trPr>
                <w:trHeight w:val="300"/>
                <w:jc w:val="center"/>
              </w:trPr>
              <w:tc>
                <w:tcPr>
                  <w:tcW w:w="4063" w:type="dxa"/>
                </w:tcPr>
                <w:p w14:paraId="283292C7" w14:textId="77777777" w:rsidR="000C4D82" w:rsidRPr="0044103B" w:rsidRDefault="000C4D82" w:rsidP="00336CB5">
                  <w:pPr>
                    <w:framePr w:hSpace="141" w:wrap="around" w:vAnchor="text" w:hAnchor="text" w:xAlign="center" w:y="1"/>
                    <w:suppressOverlap/>
                  </w:pPr>
                  <w:r w:rsidRPr="00FC2F6F">
                    <w:t>Beleza, Maquiagem Masculina e Higiene Pessoal</w:t>
                  </w:r>
                </w:p>
              </w:tc>
              <w:tc>
                <w:tcPr>
                  <w:tcW w:w="2410" w:type="dxa"/>
                  <w:vAlign w:val="center"/>
                </w:tcPr>
                <w:p w14:paraId="3735947D" w14:textId="77777777" w:rsidR="000C4D82" w:rsidRPr="0044103B" w:rsidRDefault="000C4D82" w:rsidP="00336CB5">
                  <w:pPr>
                    <w:framePr w:hSpace="141" w:wrap="around" w:vAnchor="text" w:hAnchor="text" w:xAlign="center" w:y="1"/>
                    <w:suppressOverlap/>
                    <w:jc w:val="center"/>
                  </w:pPr>
                  <w:r>
                    <w:t>15</w:t>
                  </w:r>
                </w:p>
              </w:tc>
              <w:tc>
                <w:tcPr>
                  <w:tcW w:w="3175" w:type="dxa"/>
                  <w:vAlign w:val="center"/>
                </w:tcPr>
                <w:p w14:paraId="1D8E6218" w14:textId="77777777" w:rsidR="000C4D82" w:rsidRPr="0044103B" w:rsidRDefault="000C4D82" w:rsidP="00336CB5">
                  <w:pPr>
                    <w:framePr w:hSpace="141" w:wrap="around" w:vAnchor="text" w:hAnchor="text" w:xAlign="center" w:y="1"/>
                    <w:suppressOverlap/>
                    <w:jc w:val="center"/>
                  </w:pPr>
                  <w:r>
                    <w:t>1</w:t>
                  </w:r>
                </w:p>
              </w:tc>
            </w:tr>
            <w:tr w:rsidR="000C4D82" w:rsidRPr="00725A31" w14:paraId="7A98D61A" w14:textId="77777777" w:rsidTr="00176DE3">
              <w:trPr>
                <w:trHeight w:val="300"/>
                <w:jc w:val="center"/>
              </w:trPr>
              <w:tc>
                <w:tcPr>
                  <w:tcW w:w="4063" w:type="dxa"/>
                </w:tcPr>
                <w:p w14:paraId="4DB1AF39" w14:textId="77777777" w:rsidR="000C4D82" w:rsidRPr="0044103B" w:rsidRDefault="000C4D82" w:rsidP="00336CB5">
                  <w:pPr>
                    <w:framePr w:hSpace="141" w:wrap="around" w:vAnchor="text" w:hAnchor="text" w:xAlign="center" w:y="1"/>
                    <w:suppressOverlap/>
                  </w:pPr>
                  <w:r>
                    <w:t>Projeto de Vida/</w:t>
                  </w:r>
                  <w:r w:rsidRPr="0044103B">
                    <w:t>Trilha do Primeiro Emprego</w:t>
                  </w:r>
                </w:p>
              </w:tc>
              <w:tc>
                <w:tcPr>
                  <w:tcW w:w="2410" w:type="dxa"/>
                  <w:vAlign w:val="center"/>
                </w:tcPr>
                <w:p w14:paraId="349BF1DA" w14:textId="77777777" w:rsidR="000C4D82" w:rsidRPr="0044103B" w:rsidRDefault="000C4D82" w:rsidP="00336CB5">
                  <w:pPr>
                    <w:framePr w:hSpace="141" w:wrap="around" w:vAnchor="text" w:hAnchor="text" w:xAlign="center" w:y="1"/>
                    <w:suppressOverlap/>
                    <w:jc w:val="center"/>
                  </w:pPr>
                  <w:r w:rsidRPr="0044103B">
                    <w:t>40</w:t>
                  </w:r>
                </w:p>
              </w:tc>
              <w:tc>
                <w:tcPr>
                  <w:tcW w:w="3175" w:type="dxa"/>
                  <w:vAlign w:val="center"/>
                </w:tcPr>
                <w:p w14:paraId="5D9A115C" w14:textId="77777777" w:rsidR="000C4D82" w:rsidRPr="0044103B" w:rsidRDefault="000C4D82" w:rsidP="00336CB5">
                  <w:pPr>
                    <w:framePr w:hSpace="141" w:wrap="around" w:vAnchor="text" w:hAnchor="text" w:xAlign="center" w:y="1"/>
                    <w:suppressOverlap/>
                    <w:jc w:val="center"/>
                  </w:pPr>
                  <w:r w:rsidRPr="0044103B">
                    <w:t>2</w:t>
                  </w:r>
                </w:p>
              </w:tc>
            </w:tr>
            <w:tr w:rsidR="000C4D82" w:rsidRPr="00725A31" w14:paraId="29C2E92E" w14:textId="77777777" w:rsidTr="00176DE3">
              <w:trPr>
                <w:trHeight w:val="340"/>
                <w:jc w:val="center"/>
              </w:trPr>
              <w:tc>
                <w:tcPr>
                  <w:tcW w:w="4063" w:type="dxa"/>
                </w:tcPr>
                <w:p w14:paraId="545AA1EC" w14:textId="77777777" w:rsidR="000C4D82" w:rsidRPr="0044103B" w:rsidRDefault="000C4D82" w:rsidP="00336CB5">
                  <w:pPr>
                    <w:framePr w:hSpace="141" w:wrap="around" w:vAnchor="text" w:hAnchor="text" w:xAlign="center" w:y="1"/>
                    <w:suppressOverlap/>
                  </w:pPr>
                  <w:r w:rsidRPr="0044103B">
                    <w:t>Oficina de Jogos Matemáticos</w:t>
                  </w:r>
                </w:p>
              </w:tc>
              <w:tc>
                <w:tcPr>
                  <w:tcW w:w="2410" w:type="dxa"/>
                  <w:vAlign w:val="center"/>
                </w:tcPr>
                <w:p w14:paraId="3402CBF4" w14:textId="77777777" w:rsidR="000C4D82" w:rsidRPr="0044103B" w:rsidRDefault="000C4D82" w:rsidP="00336CB5">
                  <w:pPr>
                    <w:framePr w:hSpace="141" w:wrap="around" w:vAnchor="text" w:hAnchor="text" w:xAlign="center" w:y="1"/>
                    <w:suppressOverlap/>
                    <w:jc w:val="center"/>
                  </w:pPr>
                  <w:r w:rsidRPr="0044103B">
                    <w:t>12</w:t>
                  </w:r>
                </w:p>
              </w:tc>
              <w:tc>
                <w:tcPr>
                  <w:tcW w:w="3175" w:type="dxa"/>
                  <w:vAlign w:val="center"/>
                </w:tcPr>
                <w:p w14:paraId="6A5714B9" w14:textId="77777777" w:rsidR="000C4D82" w:rsidRPr="0044103B" w:rsidRDefault="000C4D82" w:rsidP="00336CB5">
                  <w:pPr>
                    <w:framePr w:hSpace="141" w:wrap="around" w:vAnchor="text" w:hAnchor="text" w:xAlign="center" w:y="1"/>
                    <w:suppressOverlap/>
                    <w:jc w:val="center"/>
                  </w:pPr>
                  <w:r w:rsidRPr="0044103B">
                    <w:t>7</w:t>
                  </w:r>
                </w:p>
              </w:tc>
            </w:tr>
            <w:tr w:rsidR="000C4D82" w:rsidRPr="00725A31" w14:paraId="68774ACA" w14:textId="77777777" w:rsidTr="00176DE3">
              <w:trPr>
                <w:trHeight w:val="340"/>
                <w:jc w:val="center"/>
              </w:trPr>
              <w:tc>
                <w:tcPr>
                  <w:tcW w:w="4063" w:type="dxa"/>
                </w:tcPr>
                <w:p w14:paraId="357859BC" w14:textId="77777777" w:rsidR="000C4D82" w:rsidRPr="0044103B" w:rsidRDefault="000C4D82" w:rsidP="00336CB5">
                  <w:pPr>
                    <w:framePr w:hSpace="141" w:wrap="around" w:vAnchor="text" w:hAnchor="text" w:xAlign="center" w:y="1"/>
                    <w:suppressOverlap/>
                  </w:pPr>
                  <w:r w:rsidRPr="0044103B">
                    <w:t>Encontro da Família</w:t>
                  </w:r>
                </w:p>
              </w:tc>
              <w:tc>
                <w:tcPr>
                  <w:tcW w:w="2410" w:type="dxa"/>
                  <w:vAlign w:val="center"/>
                </w:tcPr>
                <w:p w14:paraId="65175AD6" w14:textId="77777777" w:rsidR="000C4D82" w:rsidRPr="0044103B" w:rsidRDefault="000C4D82" w:rsidP="00336CB5">
                  <w:pPr>
                    <w:framePr w:hSpace="141" w:wrap="around" w:vAnchor="text" w:hAnchor="text" w:xAlign="center" w:y="1"/>
                    <w:suppressOverlap/>
                    <w:jc w:val="center"/>
                  </w:pPr>
                  <w:r w:rsidRPr="0044103B">
                    <w:t>173</w:t>
                  </w:r>
                </w:p>
              </w:tc>
              <w:tc>
                <w:tcPr>
                  <w:tcW w:w="3175" w:type="dxa"/>
                  <w:vAlign w:val="center"/>
                </w:tcPr>
                <w:p w14:paraId="4C049FE7" w14:textId="77777777" w:rsidR="000C4D82" w:rsidRPr="0044103B" w:rsidRDefault="000C4D82" w:rsidP="00336CB5">
                  <w:pPr>
                    <w:framePr w:hSpace="141" w:wrap="around" w:vAnchor="text" w:hAnchor="text" w:xAlign="center" w:y="1"/>
                    <w:suppressOverlap/>
                    <w:jc w:val="center"/>
                  </w:pPr>
                  <w:r w:rsidRPr="0044103B">
                    <w:t>1</w:t>
                  </w:r>
                </w:p>
              </w:tc>
            </w:tr>
            <w:tr w:rsidR="000C4D82" w:rsidRPr="00725A31" w14:paraId="56035E0B" w14:textId="77777777" w:rsidTr="00176DE3">
              <w:trPr>
                <w:trHeight w:val="340"/>
                <w:jc w:val="center"/>
              </w:trPr>
              <w:tc>
                <w:tcPr>
                  <w:tcW w:w="4063" w:type="dxa"/>
                </w:tcPr>
                <w:p w14:paraId="437D1A79" w14:textId="12F211D6" w:rsidR="000C4D82" w:rsidRPr="00725A31" w:rsidRDefault="000C4D82" w:rsidP="00336CB5">
                  <w:pPr>
                    <w:framePr w:hSpace="141" w:wrap="around" w:vAnchor="text" w:hAnchor="text" w:xAlign="center" w:y="1"/>
                    <w:suppressOverlap/>
                    <w:jc w:val="center"/>
                    <w:rPr>
                      <w:b/>
                      <w:bCs/>
                    </w:rPr>
                  </w:pPr>
                  <w:r w:rsidRPr="00725A31">
                    <w:rPr>
                      <w:b/>
                      <w:bCs/>
                    </w:rPr>
                    <w:t>TOTAL</w:t>
                  </w:r>
                </w:p>
              </w:tc>
              <w:tc>
                <w:tcPr>
                  <w:tcW w:w="2410" w:type="dxa"/>
                  <w:vAlign w:val="center"/>
                </w:tcPr>
                <w:p w14:paraId="316D6DCC" w14:textId="77777777" w:rsidR="000C4D82" w:rsidRPr="00725A31" w:rsidRDefault="000C4D82" w:rsidP="00336CB5">
                  <w:pPr>
                    <w:framePr w:hSpace="141" w:wrap="around" w:vAnchor="text" w:hAnchor="text" w:xAlign="center" w:y="1"/>
                    <w:suppressOverlap/>
                    <w:jc w:val="center"/>
                    <w:rPr>
                      <w:b/>
                      <w:bCs/>
                    </w:rPr>
                  </w:pPr>
                  <w:r>
                    <w:rPr>
                      <w:b/>
                      <w:bCs/>
                    </w:rPr>
                    <w:t>456</w:t>
                  </w:r>
                </w:p>
              </w:tc>
              <w:tc>
                <w:tcPr>
                  <w:tcW w:w="3175" w:type="dxa"/>
                  <w:vAlign w:val="center"/>
                </w:tcPr>
                <w:p w14:paraId="4E19FCC8" w14:textId="77777777" w:rsidR="000C4D82" w:rsidRPr="00725A31" w:rsidRDefault="000C4D82" w:rsidP="00336CB5">
                  <w:pPr>
                    <w:framePr w:hSpace="141" w:wrap="around" w:vAnchor="text" w:hAnchor="text" w:xAlign="center" w:y="1"/>
                    <w:suppressOverlap/>
                    <w:jc w:val="center"/>
                    <w:rPr>
                      <w:b/>
                      <w:bCs/>
                    </w:rPr>
                  </w:pPr>
                  <w:r w:rsidRPr="00725A31">
                    <w:rPr>
                      <w:b/>
                      <w:bCs/>
                    </w:rPr>
                    <w:t>1</w:t>
                  </w:r>
                  <w:r>
                    <w:rPr>
                      <w:b/>
                      <w:bCs/>
                    </w:rPr>
                    <w:t>8</w:t>
                  </w:r>
                </w:p>
              </w:tc>
            </w:tr>
          </w:tbl>
          <w:p w14:paraId="4158063F" w14:textId="77777777" w:rsidR="000C4D82" w:rsidRPr="00725A31" w:rsidRDefault="000C4D82" w:rsidP="000C4D82">
            <w:pPr>
              <w:jc w:val="both"/>
              <w:rPr>
                <w:rFonts w:ascii="Calibri" w:eastAsia="Calibri" w:hAnsi="Calibri" w:cs="Calibri"/>
              </w:rPr>
            </w:pPr>
          </w:p>
          <w:p w14:paraId="3ECC2324" w14:textId="496EB27C" w:rsidR="000C4D82" w:rsidRDefault="000C4D82" w:rsidP="000C4D82">
            <w:pPr>
              <w:jc w:val="both"/>
              <w:rPr>
                <w:rFonts w:ascii="Calibri" w:eastAsia="Calibri" w:hAnsi="Calibri" w:cs="Calibri"/>
              </w:rPr>
            </w:pPr>
            <w:r w:rsidRPr="003859FB">
              <w:rPr>
                <w:rFonts w:ascii="Calibri" w:eastAsia="Calibri" w:hAnsi="Calibri" w:cs="Calibri"/>
              </w:rPr>
              <w:t>A Tabela 5 apresenta os serviços ofertados nas atividades socioeducativas complementares aos Grupos de Convivência e às Ações de Promoção e Integração ao Mundo do Trabalho.</w:t>
            </w:r>
            <w:r w:rsidR="004B7C0B">
              <w:rPr>
                <w:rFonts w:ascii="Calibri" w:eastAsia="Calibri" w:hAnsi="Calibri" w:cs="Calibri"/>
              </w:rPr>
              <w:t xml:space="preserve"> </w:t>
            </w:r>
            <w:r w:rsidRPr="003859FB">
              <w:rPr>
                <w:rFonts w:ascii="Calibri" w:eastAsia="Calibri" w:hAnsi="Calibri" w:cs="Calibri"/>
              </w:rPr>
              <w:t xml:space="preserve">Em alusão à Campanha Maio Laranja, foi realizada atividade </w:t>
            </w:r>
            <w:r w:rsidRPr="003859FB">
              <w:rPr>
                <w:rFonts w:ascii="Calibri" w:eastAsia="Calibri" w:hAnsi="Calibri" w:cs="Calibri"/>
              </w:rPr>
              <w:lastRenderedPageBreak/>
              <w:t xml:space="preserve">socioeducativa conduzida pelas equipes de Serviço Social e Psicologia, abordando a prevenção e o enfrentamento da violência sexual contra crianças e adolescentes. A ação contou com </w:t>
            </w:r>
            <w:r>
              <w:rPr>
                <w:rFonts w:ascii="Calibri" w:eastAsia="Calibri" w:hAnsi="Calibri" w:cs="Calibri"/>
              </w:rPr>
              <w:t xml:space="preserve">cine-debate </w:t>
            </w:r>
            <w:r w:rsidRPr="003859FB">
              <w:rPr>
                <w:rFonts w:ascii="Calibri" w:eastAsia="Calibri" w:hAnsi="Calibri" w:cs="Calibri"/>
              </w:rPr>
              <w:t>e roda de conversa sobre proteção integral, identificação de situações de risco, canais de denúncia e rede de proteção, promovendo conscientização, reflexão crítica e fortalecimento do protagonismo juvenil.</w:t>
            </w:r>
          </w:p>
          <w:p w14:paraId="386CF1B9" w14:textId="77777777" w:rsidR="000C4D82" w:rsidRDefault="000C4D82" w:rsidP="000C4D82">
            <w:pPr>
              <w:jc w:val="both"/>
              <w:rPr>
                <w:rFonts w:ascii="Calibri" w:eastAsia="Calibri" w:hAnsi="Calibri" w:cs="Calibri"/>
              </w:rPr>
            </w:pPr>
          </w:p>
          <w:p w14:paraId="46821149" w14:textId="77777777" w:rsidR="000C4D82" w:rsidRDefault="000C4D82" w:rsidP="000C4D82">
            <w:pPr>
              <w:jc w:val="both"/>
              <w:rPr>
                <w:rFonts w:ascii="Calibri" w:eastAsia="Calibri" w:hAnsi="Calibri" w:cs="Calibri"/>
              </w:rPr>
            </w:pPr>
            <w:r w:rsidRPr="003859FB">
              <w:rPr>
                <w:rFonts w:ascii="Calibri" w:eastAsia="Calibri" w:hAnsi="Calibri" w:cs="Calibri"/>
              </w:rPr>
              <w:t>O Curso de Assistente Administrativo, realizado em parceria com o Serviço Nacional de Aprendizagem Comercial (SENAC), deu continuidade ao desenvolvimento de conteúdos relacionados ao ambiente corporativo, gestão do trabalho, direitos e deveres do trabalhador, sustentabilidade, inteligência artificial e segurança no trabalho. As atividades práticas contribuíram para o fortalecimento de competências relacionadas à comunicação, organização, trabalho em equipe e preparação para o mundo do trabalho, com destaque para a produção e apresentação de vídeos institucionais pelos participantes.</w:t>
            </w:r>
          </w:p>
          <w:p w14:paraId="06DDF783" w14:textId="77777777" w:rsidR="000C4D82" w:rsidRPr="003859FB" w:rsidRDefault="000C4D82" w:rsidP="000C4D82">
            <w:pPr>
              <w:jc w:val="both"/>
              <w:rPr>
                <w:rFonts w:ascii="Calibri" w:eastAsia="Calibri" w:hAnsi="Calibri" w:cs="Calibri"/>
              </w:rPr>
            </w:pPr>
          </w:p>
          <w:p w14:paraId="192F90CE" w14:textId="31079A5D" w:rsidR="000C4D82" w:rsidRDefault="000C4D82" w:rsidP="000C4D82">
            <w:pPr>
              <w:jc w:val="both"/>
              <w:rPr>
                <w:rFonts w:ascii="Calibri" w:eastAsia="Calibri" w:hAnsi="Calibri" w:cs="Calibri"/>
              </w:rPr>
            </w:pPr>
            <w:r w:rsidRPr="003859FB">
              <w:rPr>
                <w:rFonts w:ascii="Calibri" w:eastAsia="Calibri" w:hAnsi="Calibri" w:cs="Calibri"/>
              </w:rPr>
              <w:t>A Oficina de Beleza desenvolveu atividades voltadas ao aperfeiçoamento de técnicas de penteados e finalização capilar, incluindo preparação de produções temáticas para as festividades juninas. As ações favoreceram o desenvolvimento de habilidades técnicas, criatividade, coordenação motora e atendimento ao público, observando</w:t>
            </w:r>
            <w:r>
              <w:rPr>
                <w:rFonts w:ascii="Calibri" w:eastAsia="Calibri" w:hAnsi="Calibri" w:cs="Calibri"/>
              </w:rPr>
              <w:t>-s</w:t>
            </w:r>
            <w:r w:rsidRPr="003859FB">
              <w:rPr>
                <w:rFonts w:ascii="Calibri" w:eastAsia="Calibri" w:hAnsi="Calibri" w:cs="Calibri"/>
              </w:rPr>
              <w:t>e avanços na autoconfiança, autonomia e cooperação entre os participantes.</w:t>
            </w:r>
            <w:r w:rsidR="004B7C0B">
              <w:rPr>
                <w:rFonts w:ascii="Calibri" w:eastAsia="Calibri" w:hAnsi="Calibri" w:cs="Calibri"/>
              </w:rPr>
              <w:t xml:space="preserve"> </w:t>
            </w:r>
            <w:r w:rsidRPr="00725A31">
              <w:t>Também</w:t>
            </w:r>
            <w:r>
              <w:t>,</w:t>
            </w:r>
            <w:r w:rsidRPr="00725A31">
              <w:t xml:space="preserve"> foi realizada atividade socioeducativa sobre higiene pessoal, </w:t>
            </w:r>
            <w:r>
              <w:t xml:space="preserve">beleza, </w:t>
            </w:r>
            <w:r w:rsidRPr="00725A31">
              <w:t>autoestima e a história da maquiagem masculina, favorecendo reflexões sobre autocuidado, identidade e respeito à diversidade</w:t>
            </w:r>
            <w:r>
              <w:t>, de modo informativo e lúdico.</w:t>
            </w:r>
          </w:p>
          <w:p w14:paraId="50D2F38B" w14:textId="77777777" w:rsidR="000C4D82" w:rsidRDefault="000C4D82" w:rsidP="000C4D82">
            <w:pPr>
              <w:jc w:val="both"/>
              <w:rPr>
                <w:rFonts w:ascii="Calibri" w:eastAsia="Calibri" w:hAnsi="Calibri" w:cs="Calibri"/>
              </w:rPr>
            </w:pPr>
          </w:p>
          <w:p w14:paraId="47D60AFD" w14:textId="77777777" w:rsidR="000C4D82" w:rsidRDefault="000C4D82" w:rsidP="000C4D82">
            <w:pPr>
              <w:jc w:val="both"/>
            </w:pPr>
            <w:r w:rsidRPr="004B0307">
              <w:t xml:space="preserve">Foi realizado o primeiro ciclo do Projeto de Vida/Trilha do Primeiro Emprego, composto por </w:t>
            </w:r>
            <w:r>
              <w:t>7</w:t>
            </w:r>
            <w:r w:rsidRPr="004B0307">
              <w:t xml:space="preserve"> encontros formativos voltados à preparação de adolescentes e jovens para o mundo do trabalho. As atividades contemplaram construção de currículos, inscrições em plataformas de aprendizagem, desenvolvimento de habilidades para entrevistas e planejamento profissional, promovendo avanços na autonomia, no projeto de vida e na preparação para oportunidades de inserção profissional.</w:t>
            </w:r>
          </w:p>
          <w:p w14:paraId="79707089" w14:textId="77777777" w:rsidR="000C4D82" w:rsidRPr="003859FB" w:rsidRDefault="000C4D82" w:rsidP="000C4D82">
            <w:pPr>
              <w:jc w:val="both"/>
              <w:rPr>
                <w:rFonts w:ascii="Calibri" w:eastAsia="Calibri" w:hAnsi="Calibri" w:cs="Calibri"/>
              </w:rPr>
            </w:pPr>
          </w:p>
          <w:p w14:paraId="699A35CC" w14:textId="77777777" w:rsidR="000C4D82" w:rsidRDefault="000C4D82" w:rsidP="000C4D82">
            <w:pPr>
              <w:jc w:val="both"/>
              <w:rPr>
                <w:rFonts w:ascii="Calibri" w:eastAsia="Calibri" w:hAnsi="Calibri" w:cs="Calibri"/>
              </w:rPr>
            </w:pPr>
            <w:r w:rsidRPr="003859FB">
              <w:rPr>
                <w:rFonts w:ascii="Calibri" w:eastAsia="Calibri" w:hAnsi="Calibri" w:cs="Calibri"/>
              </w:rPr>
              <w:t>Na Oficina de Jogos Matemáticos,</w:t>
            </w:r>
            <w:r>
              <w:rPr>
                <w:rFonts w:ascii="Calibri" w:eastAsia="Calibri" w:hAnsi="Calibri" w:cs="Calibri"/>
              </w:rPr>
              <w:t xml:space="preserve"> que tem como objetivo desenvolver capacidade de raciocínio lógico-matemático, a criatividade e a resolução de problemas,</w:t>
            </w:r>
            <w:r w:rsidRPr="003859FB">
              <w:rPr>
                <w:rFonts w:ascii="Calibri" w:eastAsia="Calibri" w:hAnsi="Calibri" w:cs="Calibri"/>
              </w:rPr>
              <w:t xml:space="preserve"> foram realizadas atividades práticas que relacionaram conceitos matemáticos ao cotidiano por meio de experiências lúdicas e interativas, incluindo construção de foguetes de garrafa PET e jogos </w:t>
            </w:r>
            <w:r>
              <w:rPr>
                <w:rFonts w:ascii="Calibri" w:eastAsia="Calibri" w:hAnsi="Calibri" w:cs="Calibri"/>
              </w:rPr>
              <w:t>integrativos</w:t>
            </w:r>
            <w:r w:rsidRPr="003859FB">
              <w:rPr>
                <w:rFonts w:ascii="Calibri" w:eastAsia="Calibri" w:hAnsi="Calibri" w:cs="Calibri"/>
              </w:rPr>
              <w:t>. As ações contribuíram para o desenvolvimento da concentração, do pensamento lógico e do interesse dos adolescentes pelos conteúdos trabalhados.</w:t>
            </w:r>
          </w:p>
          <w:p w14:paraId="5C0EC107" w14:textId="77777777" w:rsidR="000C4D82" w:rsidRPr="003859FB" w:rsidRDefault="000C4D82" w:rsidP="000C4D82">
            <w:pPr>
              <w:jc w:val="both"/>
              <w:rPr>
                <w:rFonts w:ascii="Calibri" w:eastAsia="Calibri" w:hAnsi="Calibri" w:cs="Calibri"/>
              </w:rPr>
            </w:pPr>
          </w:p>
          <w:p w14:paraId="3D10154A" w14:textId="77777777" w:rsidR="000C4D82" w:rsidRDefault="000C4D82" w:rsidP="000C4D82">
            <w:pPr>
              <w:jc w:val="both"/>
              <w:rPr>
                <w:rFonts w:ascii="Calibri" w:eastAsia="Calibri" w:hAnsi="Calibri" w:cs="Calibri"/>
              </w:rPr>
            </w:pPr>
            <w:r w:rsidRPr="003859FB">
              <w:rPr>
                <w:rFonts w:ascii="Calibri" w:eastAsia="Calibri" w:hAnsi="Calibri" w:cs="Calibri"/>
              </w:rPr>
              <w:t>No período, foi realizado o Encontro da Família “2ª Jornada Tecendo Inovações”,</w:t>
            </w:r>
            <w:r>
              <w:rPr>
                <w:rFonts w:ascii="Calibri" w:eastAsia="Calibri" w:hAnsi="Calibri" w:cs="Calibri"/>
              </w:rPr>
              <w:t xml:space="preserve"> com o objetivo de aproximar as famílias às vivências de tecnologia e inovação produzidas na unidade,</w:t>
            </w:r>
            <w:r w:rsidRPr="003859FB">
              <w:rPr>
                <w:rFonts w:ascii="Calibri" w:eastAsia="Calibri" w:hAnsi="Calibri" w:cs="Calibri"/>
              </w:rPr>
              <w:t xml:space="preserve"> promovendo integração entre beneficiários, famílias e comunidade. O evento contou com apresentações culturais, exposição de projetos, experiências tecnológicas e atividades interativas relacionadas à robótica, inteligência artificial, realidade virtual e impressão 3D. A ação valorizou as produções desenvolvidas pelos adolescentes, </w:t>
            </w:r>
            <w:r>
              <w:rPr>
                <w:rFonts w:ascii="Calibri" w:eastAsia="Calibri" w:hAnsi="Calibri" w:cs="Calibri"/>
              </w:rPr>
              <w:t xml:space="preserve">discutiu sobre a importância do protagonismo feminino nesta área </w:t>
            </w:r>
            <w:r w:rsidRPr="003859FB">
              <w:rPr>
                <w:rFonts w:ascii="Calibri" w:eastAsia="Calibri" w:hAnsi="Calibri" w:cs="Calibri"/>
              </w:rPr>
              <w:t>e ampliou o acesso a conteúdos relacionados à inovação, tecnologia e preparação para o mundo do trabalho.</w:t>
            </w:r>
          </w:p>
          <w:p w14:paraId="7114A50E" w14:textId="77777777" w:rsidR="0051179A" w:rsidRPr="003859FB" w:rsidRDefault="0051179A" w:rsidP="000C4D82">
            <w:pPr>
              <w:jc w:val="both"/>
              <w:rPr>
                <w:rFonts w:ascii="Calibri" w:eastAsia="Calibri" w:hAnsi="Calibri" w:cs="Calibri"/>
              </w:rPr>
            </w:pPr>
          </w:p>
          <w:p w14:paraId="7DC16AAF" w14:textId="77777777" w:rsidR="000C4D82" w:rsidRPr="00725A31" w:rsidRDefault="000C4D82" w:rsidP="000C4D82">
            <w:pPr>
              <w:jc w:val="both"/>
              <w:rPr>
                <w:b/>
                <w:bCs/>
              </w:rPr>
            </w:pPr>
            <w:r w:rsidRPr="00725A31">
              <w:rPr>
                <w:b/>
                <w:bCs/>
              </w:rPr>
              <w:t>Atividades Socioculturais</w:t>
            </w:r>
          </w:p>
          <w:p w14:paraId="0026BCFB" w14:textId="77777777" w:rsidR="000C4D82" w:rsidRPr="00725A31" w:rsidRDefault="000C4D82" w:rsidP="000C4D82">
            <w:pPr>
              <w:jc w:val="both"/>
              <w:rPr>
                <w:b/>
                <w:bCs/>
              </w:rPr>
            </w:pPr>
          </w:p>
          <w:p w14:paraId="692C90F8" w14:textId="77777777" w:rsidR="000C4D82" w:rsidRDefault="000C4D82" w:rsidP="000C4D82">
            <w:pPr>
              <w:ind w:firstLine="22"/>
              <w:jc w:val="center"/>
              <w:rPr>
                <w:rFonts w:eastAsiaTheme="minorEastAsia"/>
              </w:rPr>
            </w:pPr>
            <w:r w:rsidRPr="00725A31">
              <w:rPr>
                <w:rFonts w:eastAsiaTheme="minorEastAsia"/>
              </w:rPr>
              <w:t>Tabela 6</w:t>
            </w:r>
            <w:r>
              <w:rPr>
                <w:rFonts w:eastAsiaTheme="minorEastAsia"/>
              </w:rPr>
              <w:t xml:space="preserve">: </w:t>
            </w:r>
            <w:r w:rsidRPr="00725A31">
              <w:rPr>
                <w:rFonts w:eastAsiaTheme="minorEastAsia"/>
              </w:rPr>
              <w:t>Atendimentos das atividades socioculturais</w:t>
            </w:r>
          </w:p>
          <w:p w14:paraId="6DC2653D" w14:textId="77777777" w:rsidR="000C4D82" w:rsidRPr="00725A31" w:rsidRDefault="000C4D82" w:rsidP="000C4D82">
            <w:pPr>
              <w:ind w:firstLine="709"/>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3830"/>
              <w:gridCol w:w="2132"/>
              <w:gridCol w:w="3118"/>
            </w:tblGrid>
            <w:tr w:rsidR="000C4D82" w:rsidRPr="00725A31" w14:paraId="2BC4E4E1" w14:textId="77777777" w:rsidTr="00DA4ECC">
              <w:trPr>
                <w:trHeight w:val="418"/>
                <w:jc w:val="center"/>
              </w:trPr>
              <w:tc>
                <w:tcPr>
                  <w:tcW w:w="3830" w:type="dxa"/>
                  <w:shd w:val="clear" w:color="auto" w:fill="D9D9D9" w:themeFill="background1" w:themeFillShade="D9"/>
                  <w:vAlign w:val="center"/>
                </w:tcPr>
                <w:p w14:paraId="55B2DA02" w14:textId="77777777" w:rsidR="000C4D82" w:rsidRPr="00725A31" w:rsidRDefault="000C4D82" w:rsidP="00336CB5">
                  <w:pPr>
                    <w:framePr w:hSpace="141" w:wrap="around" w:vAnchor="text" w:hAnchor="text" w:xAlign="center" w:y="1"/>
                    <w:ind w:firstLine="709"/>
                    <w:suppressOverlap/>
                    <w:jc w:val="center"/>
                    <w:rPr>
                      <w:b/>
                      <w:bCs/>
                    </w:rPr>
                  </w:pPr>
                  <w:r w:rsidRPr="00725A31">
                    <w:rPr>
                      <w:b/>
                      <w:bCs/>
                    </w:rPr>
                    <w:t>Serviços oferecidos</w:t>
                  </w:r>
                </w:p>
              </w:tc>
              <w:tc>
                <w:tcPr>
                  <w:tcW w:w="2132" w:type="dxa"/>
                  <w:shd w:val="clear" w:color="auto" w:fill="D9D9D9" w:themeFill="background1" w:themeFillShade="D9"/>
                  <w:vAlign w:val="center"/>
                </w:tcPr>
                <w:p w14:paraId="49625A83" w14:textId="77777777" w:rsidR="000C4D82" w:rsidRPr="00725A31" w:rsidRDefault="000C4D82" w:rsidP="00336CB5">
                  <w:pPr>
                    <w:framePr w:hSpace="141" w:wrap="around" w:vAnchor="text" w:hAnchor="text" w:xAlign="center" w:y="1"/>
                    <w:suppressOverlap/>
                    <w:jc w:val="center"/>
                    <w:rPr>
                      <w:b/>
                      <w:bCs/>
                    </w:rPr>
                  </w:pPr>
                  <w:r w:rsidRPr="00725A31">
                    <w:rPr>
                      <w:b/>
                      <w:bCs/>
                    </w:rPr>
                    <w:t>Beneficiários</w:t>
                  </w:r>
                </w:p>
              </w:tc>
              <w:tc>
                <w:tcPr>
                  <w:tcW w:w="3118" w:type="dxa"/>
                  <w:shd w:val="clear" w:color="auto" w:fill="D9D9D9" w:themeFill="background1" w:themeFillShade="D9"/>
                  <w:vAlign w:val="center"/>
                </w:tcPr>
                <w:p w14:paraId="5D3740FC" w14:textId="77777777" w:rsidR="000C4D82" w:rsidRPr="00725A31" w:rsidRDefault="000C4D82" w:rsidP="00336CB5">
                  <w:pPr>
                    <w:framePr w:hSpace="141" w:wrap="around" w:vAnchor="text" w:hAnchor="text" w:xAlign="center" w:y="1"/>
                    <w:suppressOverlap/>
                    <w:jc w:val="center"/>
                    <w:rPr>
                      <w:b/>
                      <w:bCs/>
                    </w:rPr>
                  </w:pPr>
                  <w:r w:rsidRPr="00725A31">
                    <w:rPr>
                      <w:b/>
                      <w:bCs/>
                    </w:rPr>
                    <w:t>Quantidade de Grupos/Turmas</w:t>
                  </w:r>
                </w:p>
              </w:tc>
            </w:tr>
            <w:tr w:rsidR="000C4D82" w:rsidRPr="00725A31" w14:paraId="4DD4026C" w14:textId="77777777" w:rsidTr="00E62B1B">
              <w:trPr>
                <w:trHeight w:val="340"/>
                <w:jc w:val="center"/>
              </w:trPr>
              <w:tc>
                <w:tcPr>
                  <w:tcW w:w="3830" w:type="dxa"/>
                </w:tcPr>
                <w:p w14:paraId="3B8D63B4" w14:textId="77777777" w:rsidR="000C4D82" w:rsidRPr="00725A31" w:rsidRDefault="000C4D82" w:rsidP="00336CB5">
                  <w:pPr>
                    <w:framePr w:hSpace="141" w:wrap="around" w:vAnchor="text" w:hAnchor="text" w:xAlign="center" w:y="1"/>
                    <w:suppressOverlap/>
                  </w:pPr>
                  <w:r w:rsidRPr="00725A31">
                    <w:t>Oficina de Corte e Costura</w:t>
                  </w:r>
                </w:p>
              </w:tc>
              <w:tc>
                <w:tcPr>
                  <w:tcW w:w="2132" w:type="dxa"/>
                </w:tcPr>
                <w:p w14:paraId="3A36D3AC" w14:textId="77777777" w:rsidR="000C4D82" w:rsidRPr="00725A31" w:rsidRDefault="000C4D82" w:rsidP="00336CB5">
                  <w:pPr>
                    <w:framePr w:hSpace="141" w:wrap="around" w:vAnchor="text" w:hAnchor="text" w:xAlign="center" w:y="1"/>
                    <w:suppressOverlap/>
                    <w:jc w:val="center"/>
                  </w:pPr>
                  <w:r w:rsidRPr="00725A31">
                    <w:t>35</w:t>
                  </w:r>
                </w:p>
              </w:tc>
              <w:tc>
                <w:tcPr>
                  <w:tcW w:w="3118" w:type="dxa"/>
                </w:tcPr>
                <w:p w14:paraId="64633ACF" w14:textId="77777777" w:rsidR="000C4D82" w:rsidRPr="00725A31" w:rsidRDefault="000C4D82" w:rsidP="00336CB5">
                  <w:pPr>
                    <w:framePr w:hSpace="141" w:wrap="around" w:vAnchor="text" w:hAnchor="text" w:xAlign="center" w:y="1"/>
                    <w:suppressOverlap/>
                    <w:jc w:val="center"/>
                  </w:pPr>
                  <w:r w:rsidRPr="00725A31">
                    <w:t>4</w:t>
                  </w:r>
                </w:p>
              </w:tc>
            </w:tr>
            <w:tr w:rsidR="000C4D82" w:rsidRPr="00725A31" w14:paraId="085A4B79" w14:textId="77777777" w:rsidTr="00E62B1B">
              <w:trPr>
                <w:trHeight w:val="340"/>
                <w:jc w:val="center"/>
              </w:trPr>
              <w:tc>
                <w:tcPr>
                  <w:tcW w:w="3830" w:type="dxa"/>
                </w:tcPr>
                <w:p w14:paraId="596DC04D" w14:textId="77777777" w:rsidR="000C4D82" w:rsidRPr="00725A31" w:rsidRDefault="000C4D82" w:rsidP="00336CB5">
                  <w:pPr>
                    <w:framePr w:hSpace="141" w:wrap="around" w:vAnchor="text" w:hAnchor="text" w:xAlign="center" w:y="1"/>
                    <w:suppressOverlap/>
                  </w:pPr>
                  <w:r w:rsidRPr="00725A31">
                    <w:t>Oficina de Artesanato</w:t>
                  </w:r>
                </w:p>
              </w:tc>
              <w:tc>
                <w:tcPr>
                  <w:tcW w:w="2132" w:type="dxa"/>
                </w:tcPr>
                <w:p w14:paraId="6277265C" w14:textId="77777777" w:rsidR="000C4D82" w:rsidRPr="00725A31" w:rsidRDefault="000C4D82" w:rsidP="00336CB5">
                  <w:pPr>
                    <w:framePr w:hSpace="141" w:wrap="around" w:vAnchor="text" w:hAnchor="text" w:xAlign="center" w:y="1"/>
                    <w:suppressOverlap/>
                    <w:jc w:val="center"/>
                  </w:pPr>
                  <w:r w:rsidRPr="00725A31">
                    <w:t>38</w:t>
                  </w:r>
                </w:p>
              </w:tc>
              <w:tc>
                <w:tcPr>
                  <w:tcW w:w="3118" w:type="dxa"/>
                </w:tcPr>
                <w:p w14:paraId="10076FD7" w14:textId="77777777" w:rsidR="000C4D82" w:rsidRPr="00725A31" w:rsidRDefault="000C4D82" w:rsidP="00336CB5">
                  <w:pPr>
                    <w:framePr w:hSpace="141" w:wrap="around" w:vAnchor="text" w:hAnchor="text" w:xAlign="center" w:y="1"/>
                    <w:suppressOverlap/>
                    <w:jc w:val="center"/>
                  </w:pPr>
                  <w:r w:rsidRPr="00725A31">
                    <w:t>5</w:t>
                  </w:r>
                </w:p>
              </w:tc>
            </w:tr>
            <w:tr w:rsidR="000C4D82" w:rsidRPr="00725A31" w14:paraId="4A600CCF" w14:textId="77777777" w:rsidTr="00E62B1B">
              <w:trPr>
                <w:trHeight w:val="340"/>
                <w:jc w:val="center"/>
              </w:trPr>
              <w:tc>
                <w:tcPr>
                  <w:tcW w:w="3830" w:type="dxa"/>
                </w:tcPr>
                <w:p w14:paraId="0B0E158F" w14:textId="77777777" w:rsidR="000C4D82" w:rsidRPr="00725A31" w:rsidRDefault="000C4D82" w:rsidP="00336CB5">
                  <w:pPr>
                    <w:framePr w:hSpace="141" w:wrap="around" w:vAnchor="text" w:hAnchor="text" w:xAlign="center" w:y="1"/>
                    <w:suppressOverlap/>
                  </w:pPr>
                  <w:r w:rsidRPr="00725A31">
                    <w:t>Oficina de Culinária e Gastronomia</w:t>
                  </w:r>
                </w:p>
              </w:tc>
              <w:tc>
                <w:tcPr>
                  <w:tcW w:w="2132" w:type="dxa"/>
                </w:tcPr>
                <w:p w14:paraId="365DD60F" w14:textId="77777777" w:rsidR="000C4D82" w:rsidRPr="00725A31" w:rsidRDefault="000C4D82" w:rsidP="00336CB5">
                  <w:pPr>
                    <w:framePr w:hSpace="141" w:wrap="around" w:vAnchor="text" w:hAnchor="text" w:xAlign="center" w:y="1"/>
                    <w:suppressOverlap/>
                    <w:jc w:val="center"/>
                  </w:pPr>
                  <w:r w:rsidRPr="00725A31">
                    <w:t>58</w:t>
                  </w:r>
                </w:p>
              </w:tc>
              <w:tc>
                <w:tcPr>
                  <w:tcW w:w="3118" w:type="dxa"/>
                </w:tcPr>
                <w:p w14:paraId="48E9BF63" w14:textId="77777777" w:rsidR="000C4D82" w:rsidRPr="00725A31" w:rsidRDefault="000C4D82" w:rsidP="00336CB5">
                  <w:pPr>
                    <w:framePr w:hSpace="141" w:wrap="around" w:vAnchor="text" w:hAnchor="text" w:xAlign="center" w:y="1"/>
                    <w:suppressOverlap/>
                    <w:jc w:val="center"/>
                  </w:pPr>
                  <w:r w:rsidRPr="00725A31">
                    <w:t>4</w:t>
                  </w:r>
                </w:p>
              </w:tc>
            </w:tr>
            <w:tr w:rsidR="000C4D82" w:rsidRPr="00725A31" w14:paraId="7ED13D5B" w14:textId="77777777" w:rsidTr="00E62B1B">
              <w:trPr>
                <w:trHeight w:val="340"/>
                <w:jc w:val="center"/>
              </w:trPr>
              <w:tc>
                <w:tcPr>
                  <w:tcW w:w="3830" w:type="dxa"/>
                </w:tcPr>
                <w:p w14:paraId="61D844DA" w14:textId="77777777" w:rsidR="000C4D82" w:rsidRPr="00725A31" w:rsidRDefault="000C4D82" w:rsidP="00336CB5">
                  <w:pPr>
                    <w:framePr w:hSpace="141" w:wrap="around" w:vAnchor="text" w:hAnchor="text" w:xAlign="center" w:y="1"/>
                    <w:suppressOverlap/>
                  </w:pPr>
                  <w:r w:rsidRPr="00725A31">
                    <w:t>Espaços Livres</w:t>
                  </w:r>
                </w:p>
              </w:tc>
              <w:tc>
                <w:tcPr>
                  <w:tcW w:w="2132" w:type="dxa"/>
                </w:tcPr>
                <w:p w14:paraId="40D64F5D" w14:textId="77777777" w:rsidR="000C4D82" w:rsidRPr="00725A31" w:rsidRDefault="000C4D82" w:rsidP="00336CB5">
                  <w:pPr>
                    <w:framePr w:hSpace="141" w:wrap="around" w:vAnchor="text" w:hAnchor="text" w:xAlign="center" w:y="1"/>
                    <w:suppressOverlap/>
                    <w:jc w:val="center"/>
                  </w:pPr>
                  <w:r w:rsidRPr="00725A31">
                    <w:t>29</w:t>
                  </w:r>
                </w:p>
              </w:tc>
              <w:tc>
                <w:tcPr>
                  <w:tcW w:w="3118" w:type="dxa"/>
                </w:tcPr>
                <w:p w14:paraId="78AF7966" w14:textId="77777777" w:rsidR="000C4D82" w:rsidRPr="00725A31" w:rsidRDefault="000C4D82" w:rsidP="00336CB5">
                  <w:pPr>
                    <w:framePr w:hSpace="141" w:wrap="around" w:vAnchor="text" w:hAnchor="text" w:xAlign="center" w:y="1"/>
                    <w:suppressOverlap/>
                    <w:jc w:val="center"/>
                  </w:pPr>
                  <w:r w:rsidRPr="00725A31">
                    <w:t>4</w:t>
                  </w:r>
                </w:p>
              </w:tc>
            </w:tr>
            <w:tr w:rsidR="000C4D82" w:rsidRPr="00725A31" w14:paraId="147D5266" w14:textId="77777777" w:rsidTr="00E62B1B">
              <w:trPr>
                <w:trHeight w:val="340"/>
                <w:jc w:val="center"/>
              </w:trPr>
              <w:tc>
                <w:tcPr>
                  <w:tcW w:w="3830" w:type="dxa"/>
                </w:tcPr>
                <w:p w14:paraId="3C2BBD47" w14:textId="77777777" w:rsidR="000C4D82" w:rsidRPr="00725A31" w:rsidRDefault="000C4D82" w:rsidP="00336CB5">
                  <w:pPr>
                    <w:framePr w:hSpace="141" w:wrap="around" w:vAnchor="text" w:hAnchor="text" w:xAlign="center" w:y="1"/>
                    <w:suppressOverlap/>
                  </w:pPr>
                  <w:r w:rsidRPr="00725A31">
                    <w:t xml:space="preserve">Bateria </w:t>
                  </w:r>
                  <w:r>
                    <w:t>-</w:t>
                  </w:r>
                  <w:r w:rsidRPr="00725A31">
                    <w:t xml:space="preserve"> Basileu França </w:t>
                  </w:r>
                </w:p>
              </w:tc>
              <w:tc>
                <w:tcPr>
                  <w:tcW w:w="2132" w:type="dxa"/>
                </w:tcPr>
                <w:p w14:paraId="750911F3" w14:textId="77777777" w:rsidR="000C4D82" w:rsidRPr="00725A31" w:rsidRDefault="000C4D82" w:rsidP="00336CB5">
                  <w:pPr>
                    <w:framePr w:hSpace="141" w:wrap="around" w:vAnchor="text" w:hAnchor="text" w:xAlign="center" w:y="1"/>
                    <w:suppressOverlap/>
                    <w:jc w:val="center"/>
                  </w:pPr>
                  <w:r w:rsidRPr="00725A31">
                    <w:t>7</w:t>
                  </w:r>
                </w:p>
              </w:tc>
              <w:tc>
                <w:tcPr>
                  <w:tcW w:w="3118" w:type="dxa"/>
                </w:tcPr>
                <w:p w14:paraId="78028A37" w14:textId="77777777" w:rsidR="000C4D82" w:rsidRPr="00725A31" w:rsidRDefault="000C4D82" w:rsidP="00336CB5">
                  <w:pPr>
                    <w:framePr w:hSpace="141" w:wrap="around" w:vAnchor="text" w:hAnchor="text" w:xAlign="center" w:y="1"/>
                    <w:suppressOverlap/>
                    <w:jc w:val="center"/>
                  </w:pPr>
                  <w:r w:rsidRPr="00725A31">
                    <w:t>2</w:t>
                  </w:r>
                </w:p>
              </w:tc>
            </w:tr>
            <w:tr w:rsidR="000C4D82" w:rsidRPr="00725A31" w14:paraId="11744261" w14:textId="77777777" w:rsidTr="00E62B1B">
              <w:trPr>
                <w:trHeight w:val="340"/>
                <w:jc w:val="center"/>
              </w:trPr>
              <w:tc>
                <w:tcPr>
                  <w:tcW w:w="3830" w:type="dxa"/>
                </w:tcPr>
                <w:p w14:paraId="26CED49E" w14:textId="77777777" w:rsidR="000C4D82" w:rsidRPr="00725A31" w:rsidRDefault="000C4D82" w:rsidP="00336CB5">
                  <w:pPr>
                    <w:framePr w:hSpace="141" w:wrap="around" w:vAnchor="text" w:hAnchor="text" w:xAlign="center" w:y="1"/>
                    <w:suppressOverlap/>
                  </w:pPr>
                  <w:r w:rsidRPr="00725A31">
                    <w:t xml:space="preserve">Violão </w:t>
                  </w:r>
                  <w:r>
                    <w:t>-</w:t>
                  </w:r>
                  <w:r w:rsidRPr="00725A31">
                    <w:t xml:space="preserve"> Basileu França</w:t>
                  </w:r>
                </w:p>
              </w:tc>
              <w:tc>
                <w:tcPr>
                  <w:tcW w:w="2132" w:type="dxa"/>
                </w:tcPr>
                <w:p w14:paraId="67BF88C3" w14:textId="77777777" w:rsidR="000C4D82" w:rsidRPr="00725A31" w:rsidRDefault="000C4D82" w:rsidP="00336CB5">
                  <w:pPr>
                    <w:framePr w:hSpace="141" w:wrap="around" w:vAnchor="text" w:hAnchor="text" w:xAlign="center" w:y="1"/>
                    <w:suppressOverlap/>
                    <w:jc w:val="center"/>
                  </w:pPr>
                  <w:r w:rsidRPr="00725A31">
                    <w:t>10</w:t>
                  </w:r>
                </w:p>
              </w:tc>
              <w:tc>
                <w:tcPr>
                  <w:tcW w:w="3118" w:type="dxa"/>
                </w:tcPr>
                <w:p w14:paraId="39EE991A" w14:textId="77777777" w:rsidR="000C4D82" w:rsidRPr="00725A31" w:rsidRDefault="000C4D82" w:rsidP="00336CB5">
                  <w:pPr>
                    <w:framePr w:hSpace="141" w:wrap="around" w:vAnchor="text" w:hAnchor="text" w:xAlign="center" w:y="1"/>
                    <w:suppressOverlap/>
                    <w:jc w:val="center"/>
                  </w:pPr>
                  <w:r w:rsidRPr="00725A31">
                    <w:t>1</w:t>
                  </w:r>
                </w:p>
              </w:tc>
            </w:tr>
            <w:tr w:rsidR="000C4D82" w:rsidRPr="00725A31" w14:paraId="03AD6C1C" w14:textId="77777777" w:rsidTr="00E62B1B">
              <w:trPr>
                <w:trHeight w:val="340"/>
                <w:jc w:val="center"/>
              </w:trPr>
              <w:tc>
                <w:tcPr>
                  <w:tcW w:w="3830" w:type="dxa"/>
                </w:tcPr>
                <w:p w14:paraId="3423451A" w14:textId="77777777" w:rsidR="000C4D82" w:rsidRPr="00725A31" w:rsidRDefault="000C4D82" w:rsidP="00336CB5">
                  <w:pPr>
                    <w:framePr w:hSpace="141" w:wrap="around" w:vAnchor="text" w:hAnchor="text" w:xAlign="center" w:y="1"/>
                    <w:suppressOverlap/>
                  </w:pPr>
                  <w:r w:rsidRPr="00725A31">
                    <w:t xml:space="preserve">Violino </w:t>
                  </w:r>
                  <w:r>
                    <w:t>-</w:t>
                  </w:r>
                  <w:r w:rsidRPr="00725A31">
                    <w:t xml:space="preserve"> Basileu França</w:t>
                  </w:r>
                </w:p>
              </w:tc>
              <w:tc>
                <w:tcPr>
                  <w:tcW w:w="2132" w:type="dxa"/>
                </w:tcPr>
                <w:p w14:paraId="481EC352" w14:textId="77777777" w:rsidR="000C4D82" w:rsidRPr="00725A31" w:rsidRDefault="000C4D82" w:rsidP="00336CB5">
                  <w:pPr>
                    <w:framePr w:hSpace="141" w:wrap="around" w:vAnchor="text" w:hAnchor="text" w:xAlign="center" w:y="1"/>
                    <w:suppressOverlap/>
                    <w:jc w:val="center"/>
                  </w:pPr>
                  <w:r w:rsidRPr="00725A31">
                    <w:t>6</w:t>
                  </w:r>
                </w:p>
              </w:tc>
              <w:tc>
                <w:tcPr>
                  <w:tcW w:w="3118" w:type="dxa"/>
                </w:tcPr>
                <w:p w14:paraId="5F380890" w14:textId="77777777" w:rsidR="000C4D82" w:rsidRPr="00725A31" w:rsidRDefault="000C4D82" w:rsidP="00336CB5">
                  <w:pPr>
                    <w:framePr w:hSpace="141" w:wrap="around" w:vAnchor="text" w:hAnchor="text" w:xAlign="center" w:y="1"/>
                    <w:suppressOverlap/>
                    <w:jc w:val="center"/>
                  </w:pPr>
                  <w:r w:rsidRPr="00725A31">
                    <w:t>2</w:t>
                  </w:r>
                </w:p>
              </w:tc>
            </w:tr>
            <w:tr w:rsidR="000C4D82" w:rsidRPr="00725A31" w14:paraId="74F7D4BA" w14:textId="77777777" w:rsidTr="00E62B1B">
              <w:trPr>
                <w:trHeight w:val="340"/>
                <w:jc w:val="center"/>
              </w:trPr>
              <w:tc>
                <w:tcPr>
                  <w:tcW w:w="3830" w:type="dxa"/>
                </w:tcPr>
                <w:p w14:paraId="2F1921F3" w14:textId="77777777" w:rsidR="000C4D82" w:rsidRPr="00725A31" w:rsidRDefault="000C4D82" w:rsidP="00336CB5">
                  <w:pPr>
                    <w:framePr w:hSpace="141" w:wrap="around" w:vAnchor="text" w:hAnchor="text" w:xAlign="center" w:y="1"/>
                    <w:suppressOverlap/>
                  </w:pPr>
                  <w:r w:rsidRPr="00725A31">
                    <w:t>Oficina de Capacitação em Dança</w:t>
                  </w:r>
                </w:p>
              </w:tc>
              <w:tc>
                <w:tcPr>
                  <w:tcW w:w="2132" w:type="dxa"/>
                </w:tcPr>
                <w:p w14:paraId="72382E75" w14:textId="77777777" w:rsidR="000C4D82" w:rsidRPr="00725A31" w:rsidRDefault="000C4D82" w:rsidP="00336CB5">
                  <w:pPr>
                    <w:framePr w:hSpace="141" w:wrap="around" w:vAnchor="text" w:hAnchor="text" w:xAlign="center" w:y="1"/>
                    <w:suppressOverlap/>
                    <w:jc w:val="center"/>
                  </w:pPr>
                  <w:r w:rsidRPr="00725A31">
                    <w:t>8</w:t>
                  </w:r>
                </w:p>
              </w:tc>
              <w:tc>
                <w:tcPr>
                  <w:tcW w:w="3118" w:type="dxa"/>
                </w:tcPr>
                <w:p w14:paraId="705B2DC5" w14:textId="77777777" w:rsidR="000C4D82" w:rsidRPr="00725A31" w:rsidRDefault="000C4D82" w:rsidP="00336CB5">
                  <w:pPr>
                    <w:framePr w:hSpace="141" w:wrap="around" w:vAnchor="text" w:hAnchor="text" w:xAlign="center" w:y="1"/>
                    <w:suppressOverlap/>
                    <w:jc w:val="center"/>
                  </w:pPr>
                  <w:r w:rsidRPr="00725A31">
                    <w:t>2</w:t>
                  </w:r>
                </w:p>
              </w:tc>
            </w:tr>
            <w:tr w:rsidR="000C4D82" w:rsidRPr="00725A31" w14:paraId="05D46F2F" w14:textId="77777777" w:rsidTr="00E62B1B">
              <w:trPr>
                <w:trHeight w:val="340"/>
                <w:jc w:val="center"/>
              </w:trPr>
              <w:tc>
                <w:tcPr>
                  <w:tcW w:w="3830" w:type="dxa"/>
                </w:tcPr>
                <w:p w14:paraId="62A8CEA4" w14:textId="77777777" w:rsidR="000C4D82" w:rsidRPr="00725A31" w:rsidRDefault="000C4D82" w:rsidP="00336CB5">
                  <w:pPr>
                    <w:framePr w:hSpace="141" w:wrap="around" w:vAnchor="text" w:hAnchor="text" w:xAlign="center" w:y="1"/>
                    <w:suppressOverlap/>
                  </w:pPr>
                  <w:r w:rsidRPr="00725A31">
                    <w:t>Oficina Criativa em Dança</w:t>
                  </w:r>
                </w:p>
              </w:tc>
              <w:tc>
                <w:tcPr>
                  <w:tcW w:w="2132" w:type="dxa"/>
                </w:tcPr>
                <w:p w14:paraId="010C5927" w14:textId="77777777" w:rsidR="000C4D82" w:rsidRPr="00725A31" w:rsidRDefault="000C4D82" w:rsidP="00336CB5">
                  <w:pPr>
                    <w:framePr w:hSpace="141" w:wrap="around" w:vAnchor="text" w:hAnchor="text" w:xAlign="center" w:y="1"/>
                    <w:suppressOverlap/>
                    <w:jc w:val="center"/>
                  </w:pPr>
                  <w:r w:rsidRPr="00725A31">
                    <w:t>23</w:t>
                  </w:r>
                </w:p>
              </w:tc>
              <w:tc>
                <w:tcPr>
                  <w:tcW w:w="3118" w:type="dxa"/>
                </w:tcPr>
                <w:p w14:paraId="51C4CC0A" w14:textId="77777777" w:rsidR="000C4D82" w:rsidRPr="00725A31" w:rsidRDefault="000C4D82" w:rsidP="00336CB5">
                  <w:pPr>
                    <w:framePr w:hSpace="141" w:wrap="around" w:vAnchor="text" w:hAnchor="text" w:xAlign="center" w:y="1"/>
                    <w:suppressOverlap/>
                    <w:jc w:val="center"/>
                  </w:pPr>
                  <w:r w:rsidRPr="00725A31">
                    <w:t>4</w:t>
                  </w:r>
                </w:p>
              </w:tc>
            </w:tr>
          </w:tbl>
          <w:p w14:paraId="43490BED" w14:textId="77777777" w:rsidR="000C4D82" w:rsidRDefault="000C4D82" w:rsidP="000C4D82">
            <w:pPr>
              <w:jc w:val="both"/>
            </w:pPr>
          </w:p>
          <w:p w14:paraId="06731720" w14:textId="77777777" w:rsidR="008C752C" w:rsidRDefault="008C752C" w:rsidP="000C4D82">
            <w:pPr>
              <w:jc w:val="both"/>
            </w:pPr>
          </w:p>
          <w:tbl>
            <w:tblPr>
              <w:tblStyle w:val="Tabelacomgrade"/>
              <w:tblW w:w="0" w:type="auto"/>
              <w:jc w:val="center"/>
              <w:tblLayout w:type="fixed"/>
              <w:tblLook w:val="04A0" w:firstRow="1" w:lastRow="0" w:firstColumn="1" w:lastColumn="0" w:noHBand="0" w:noVBand="1"/>
            </w:tblPr>
            <w:tblGrid>
              <w:gridCol w:w="3830"/>
              <w:gridCol w:w="2132"/>
              <w:gridCol w:w="3118"/>
            </w:tblGrid>
            <w:tr w:rsidR="008C752C" w:rsidRPr="00725A31" w14:paraId="011D2EF0" w14:textId="77777777" w:rsidTr="00AF3295">
              <w:trPr>
                <w:trHeight w:val="418"/>
                <w:jc w:val="center"/>
              </w:trPr>
              <w:tc>
                <w:tcPr>
                  <w:tcW w:w="3830" w:type="dxa"/>
                  <w:shd w:val="clear" w:color="auto" w:fill="D9D9D9" w:themeFill="background1" w:themeFillShade="D9"/>
                  <w:vAlign w:val="center"/>
                </w:tcPr>
                <w:p w14:paraId="06F42811" w14:textId="77777777" w:rsidR="008C752C" w:rsidRPr="00725A31" w:rsidRDefault="008C752C" w:rsidP="00336CB5">
                  <w:pPr>
                    <w:framePr w:hSpace="141" w:wrap="around" w:vAnchor="text" w:hAnchor="text" w:xAlign="center" w:y="1"/>
                    <w:ind w:firstLine="709"/>
                    <w:suppressOverlap/>
                    <w:jc w:val="center"/>
                    <w:rPr>
                      <w:b/>
                      <w:bCs/>
                    </w:rPr>
                  </w:pPr>
                  <w:r w:rsidRPr="00725A31">
                    <w:rPr>
                      <w:b/>
                      <w:bCs/>
                    </w:rPr>
                    <w:t>Serviços oferecidos</w:t>
                  </w:r>
                </w:p>
              </w:tc>
              <w:tc>
                <w:tcPr>
                  <w:tcW w:w="2132" w:type="dxa"/>
                  <w:shd w:val="clear" w:color="auto" w:fill="D9D9D9" w:themeFill="background1" w:themeFillShade="D9"/>
                  <w:vAlign w:val="center"/>
                </w:tcPr>
                <w:p w14:paraId="5FB1C9BF" w14:textId="77777777" w:rsidR="008C752C" w:rsidRPr="00725A31" w:rsidRDefault="008C752C" w:rsidP="00336CB5">
                  <w:pPr>
                    <w:framePr w:hSpace="141" w:wrap="around" w:vAnchor="text" w:hAnchor="text" w:xAlign="center" w:y="1"/>
                    <w:suppressOverlap/>
                    <w:jc w:val="center"/>
                    <w:rPr>
                      <w:b/>
                      <w:bCs/>
                    </w:rPr>
                  </w:pPr>
                  <w:r w:rsidRPr="00725A31">
                    <w:rPr>
                      <w:b/>
                      <w:bCs/>
                    </w:rPr>
                    <w:t>Beneficiários</w:t>
                  </w:r>
                </w:p>
              </w:tc>
              <w:tc>
                <w:tcPr>
                  <w:tcW w:w="3118" w:type="dxa"/>
                  <w:shd w:val="clear" w:color="auto" w:fill="D9D9D9" w:themeFill="background1" w:themeFillShade="D9"/>
                  <w:vAlign w:val="center"/>
                </w:tcPr>
                <w:p w14:paraId="42959FB8" w14:textId="77777777" w:rsidR="008C752C" w:rsidRPr="00725A31" w:rsidRDefault="008C752C" w:rsidP="00336CB5">
                  <w:pPr>
                    <w:framePr w:hSpace="141" w:wrap="around" w:vAnchor="text" w:hAnchor="text" w:xAlign="center" w:y="1"/>
                    <w:suppressOverlap/>
                    <w:jc w:val="center"/>
                    <w:rPr>
                      <w:b/>
                      <w:bCs/>
                    </w:rPr>
                  </w:pPr>
                  <w:r w:rsidRPr="00725A31">
                    <w:rPr>
                      <w:b/>
                      <w:bCs/>
                    </w:rPr>
                    <w:t>Quantidade de Grupos/Turmas</w:t>
                  </w:r>
                </w:p>
              </w:tc>
            </w:tr>
            <w:tr w:rsidR="008C752C" w:rsidRPr="00725A31" w14:paraId="171D6BD8" w14:textId="77777777" w:rsidTr="00E62B1B">
              <w:trPr>
                <w:trHeight w:val="340"/>
                <w:jc w:val="center"/>
              </w:trPr>
              <w:tc>
                <w:tcPr>
                  <w:tcW w:w="3830" w:type="dxa"/>
                </w:tcPr>
                <w:p w14:paraId="30E42B31" w14:textId="77777777" w:rsidR="008C752C" w:rsidRPr="00725A31" w:rsidRDefault="008C752C" w:rsidP="00336CB5">
                  <w:pPr>
                    <w:framePr w:hSpace="141" w:wrap="around" w:vAnchor="text" w:hAnchor="text" w:xAlign="center" w:y="1"/>
                    <w:suppressOverlap/>
                  </w:pPr>
                  <w:r w:rsidRPr="00725A31">
                    <w:t>Ensaios Festa Junina</w:t>
                  </w:r>
                </w:p>
              </w:tc>
              <w:tc>
                <w:tcPr>
                  <w:tcW w:w="2132" w:type="dxa"/>
                </w:tcPr>
                <w:p w14:paraId="3C59CB05" w14:textId="77777777" w:rsidR="008C752C" w:rsidRPr="00725A31" w:rsidRDefault="008C752C" w:rsidP="00336CB5">
                  <w:pPr>
                    <w:framePr w:hSpace="141" w:wrap="around" w:vAnchor="text" w:hAnchor="text" w:xAlign="center" w:y="1"/>
                    <w:suppressOverlap/>
                    <w:jc w:val="center"/>
                  </w:pPr>
                  <w:r w:rsidRPr="00725A31">
                    <w:t>15</w:t>
                  </w:r>
                </w:p>
              </w:tc>
              <w:tc>
                <w:tcPr>
                  <w:tcW w:w="3118" w:type="dxa"/>
                </w:tcPr>
                <w:p w14:paraId="5BCE5EF3" w14:textId="77777777" w:rsidR="008C752C" w:rsidRPr="00725A31" w:rsidRDefault="008C752C" w:rsidP="00336CB5">
                  <w:pPr>
                    <w:framePr w:hSpace="141" w:wrap="around" w:vAnchor="text" w:hAnchor="text" w:xAlign="center" w:y="1"/>
                    <w:suppressOverlap/>
                    <w:jc w:val="center"/>
                  </w:pPr>
                  <w:r w:rsidRPr="00725A31">
                    <w:t>1</w:t>
                  </w:r>
                </w:p>
              </w:tc>
            </w:tr>
            <w:tr w:rsidR="008C752C" w:rsidRPr="00725A31" w14:paraId="103D5CAE" w14:textId="77777777" w:rsidTr="00E62B1B">
              <w:trPr>
                <w:trHeight w:val="340"/>
                <w:jc w:val="center"/>
              </w:trPr>
              <w:tc>
                <w:tcPr>
                  <w:tcW w:w="3830" w:type="dxa"/>
                </w:tcPr>
                <w:p w14:paraId="5EBEEF98" w14:textId="6BA2F2D1" w:rsidR="008C752C" w:rsidRPr="00725A31" w:rsidRDefault="008C752C" w:rsidP="00336CB5">
                  <w:pPr>
                    <w:framePr w:hSpace="141" w:wrap="around" w:vAnchor="text" w:hAnchor="text" w:xAlign="center" w:y="1"/>
                    <w:suppressOverlap/>
                    <w:jc w:val="center"/>
                    <w:rPr>
                      <w:b/>
                      <w:bCs/>
                    </w:rPr>
                  </w:pPr>
                  <w:r w:rsidRPr="00725A31">
                    <w:rPr>
                      <w:b/>
                      <w:bCs/>
                    </w:rPr>
                    <w:t>TOTAL</w:t>
                  </w:r>
                </w:p>
              </w:tc>
              <w:tc>
                <w:tcPr>
                  <w:tcW w:w="2132" w:type="dxa"/>
                </w:tcPr>
                <w:p w14:paraId="5DFA87EA" w14:textId="77777777" w:rsidR="008C752C" w:rsidRPr="00725A31" w:rsidRDefault="008C752C" w:rsidP="00336CB5">
                  <w:pPr>
                    <w:framePr w:hSpace="141" w:wrap="around" w:vAnchor="text" w:hAnchor="text" w:xAlign="center" w:y="1"/>
                    <w:suppressOverlap/>
                    <w:jc w:val="center"/>
                    <w:rPr>
                      <w:b/>
                      <w:bCs/>
                    </w:rPr>
                  </w:pPr>
                  <w:r w:rsidRPr="00725A31">
                    <w:rPr>
                      <w:b/>
                      <w:bCs/>
                    </w:rPr>
                    <w:t>229</w:t>
                  </w:r>
                </w:p>
              </w:tc>
              <w:tc>
                <w:tcPr>
                  <w:tcW w:w="3118" w:type="dxa"/>
                </w:tcPr>
                <w:p w14:paraId="6F3CF2D9" w14:textId="77777777" w:rsidR="008C752C" w:rsidRPr="00725A31" w:rsidRDefault="008C752C" w:rsidP="00336CB5">
                  <w:pPr>
                    <w:framePr w:hSpace="141" w:wrap="around" w:vAnchor="text" w:hAnchor="text" w:xAlign="center" w:y="1"/>
                    <w:suppressOverlap/>
                    <w:jc w:val="center"/>
                    <w:rPr>
                      <w:b/>
                      <w:bCs/>
                    </w:rPr>
                  </w:pPr>
                  <w:r w:rsidRPr="00725A31">
                    <w:rPr>
                      <w:b/>
                      <w:bCs/>
                    </w:rPr>
                    <w:t>29</w:t>
                  </w:r>
                </w:p>
              </w:tc>
            </w:tr>
          </w:tbl>
          <w:p w14:paraId="6ACC7C34" w14:textId="77777777" w:rsidR="00176DE3" w:rsidRDefault="00176DE3" w:rsidP="000C4D82">
            <w:pPr>
              <w:jc w:val="both"/>
            </w:pPr>
          </w:p>
          <w:p w14:paraId="645B68EC" w14:textId="77777777" w:rsidR="000C4D82" w:rsidRDefault="000C4D82" w:rsidP="000C4D82">
            <w:pPr>
              <w:jc w:val="both"/>
            </w:pPr>
            <w:r w:rsidRPr="000279AA">
              <w:t>No âmbito das Atividades Socioculturais, conforme apresentado na Tabela 6, a Oficina de Corte e Costura desenvolveu atividades voltadas ao aperfeiçoamento técnico e ao fortalecimento de habilidades socioemocionais, por meio da confecção de peças utilitárias e do aprendizado sobre utilização de máquinas e equipamentos. As ações contribuíram para o desenvolvimento da autonomia, coordenação motora, organização e trabalho em equipe. Destacou-se a realização de atividade socioeducativa sobre protagonismo, promovendo reflexões sobre autoconhecimento, responsabilidade e projeto de vida dos participantes.</w:t>
            </w:r>
          </w:p>
          <w:p w14:paraId="21D5202B" w14:textId="77777777" w:rsidR="000C4D82" w:rsidRPr="000279AA" w:rsidRDefault="000C4D82" w:rsidP="000C4D82">
            <w:pPr>
              <w:jc w:val="both"/>
            </w:pPr>
          </w:p>
          <w:p w14:paraId="083FE3D2" w14:textId="77777777" w:rsidR="000C4D82" w:rsidRDefault="000C4D82" w:rsidP="000C4D82">
            <w:pPr>
              <w:jc w:val="both"/>
            </w:pPr>
            <w:r w:rsidRPr="000279AA">
              <w:t>A Oficina Criativa de Artesanato desenvolveu atividades voltadas ao aprendizado de técnicas artesanais e ao reaproveitamento de materiais, estimulando criatividade, expressão artística e sustentabilidade. As ações favoreceram a convivência grupal, a cooperação e o desenvolvimento de habilidades manuais, observando-se boa participação e envolvimento dos beneficiários nas atividades propostas.</w:t>
            </w:r>
          </w:p>
          <w:p w14:paraId="1613ACBC" w14:textId="77777777" w:rsidR="000C4D82" w:rsidRPr="000279AA" w:rsidRDefault="000C4D82" w:rsidP="000C4D82">
            <w:pPr>
              <w:jc w:val="both"/>
            </w:pPr>
          </w:p>
          <w:p w14:paraId="0BD659AE" w14:textId="77777777" w:rsidR="000C4D82" w:rsidRDefault="000C4D82" w:rsidP="000C4D82">
            <w:pPr>
              <w:jc w:val="both"/>
            </w:pPr>
            <w:r w:rsidRPr="000279AA">
              <w:t>Nas oficinas de Culinária e Gastronomia, foram realizadas atividades práticas de confeitaria e preparo de alimentos, proporcionando vivências relacionadas à organização do ambiente de produção, utilização de técnicas básicas e trabalho colaborativo. As ações contribuíram para o desenvolvimento da autonomia, responsabilidade e criatividade, despertando também o interesse dos adolescentes por possibilidades de geração de renda e empreendedorismo.</w:t>
            </w:r>
          </w:p>
          <w:p w14:paraId="393B1039" w14:textId="77777777" w:rsidR="000C4D82" w:rsidRPr="000279AA" w:rsidRDefault="000C4D82" w:rsidP="000C4D82">
            <w:pPr>
              <w:jc w:val="both"/>
            </w:pPr>
          </w:p>
          <w:p w14:paraId="29EA3466" w14:textId="77777777" w:rsidR="000C4D82" w:rsidRDefault="000C4D82" w:rsidP="000C4D82">
            <w:pPr>
              <w:jc w:val="both"/>
            </w:pPr>
            <w:r w:rsidRPr="000279AA">
              <w:t>Foram desenvolvidas atividades de Vivências Livres destinadas aos beneficiários em fase de transição para as oficinas regulares, contemplando artesanato, atividades recreativas, cine</w:t>
            </w:r>
            <w:r>
              <w:t>-</w:t>
            </w:r>
            <w:r w:rsidRPr="000279AA">
              <w:t>pipoca e experiências de integração nos diferentes espaços da unidade. Acompanhadas pela equipe de Psicologia, as ações favoreceram a convivência, a criatividade, a expressão individual e o fortalecimento dos vínculos entre os participantes.</w:t>
            </w:r>
          </w:p>
          <w:p w14:paraId="18E8F0CB" w14:textId="77777777" w:rsidR="000C4D82" w:rsidRPr="000279AA" w:rsidRDefault="000C4D82" w:rsidP="000C4D82">
            <w:pPr>
              <w:jc w:val="both"/>
            </w:pPr>
          </w:p>
          <w:p w14:paraId="3B6A5704" w14:textId="77777777" w:rsidR="000C4D82" w:rsidRDefault="000C4D82" w:rsidP="000C4D82">
            <w:pPr>
              <w:jc w:val="both"/>
            </w:pPr>
            <w:r w:rsidRPr="000279AA">
              <w:t>As Oficinas de Música, desenvolvidas nas modalidades de bateria, violão e violino, deram continuidade às atividades de formação musical, contemplando conteúdos teóricos e práticos voltados ao aperfeiçoamento técnico, leitura musical e prática coletiva. Observou-se evolução gradual dos participantes na execução dos instrumentos, fortalecimento da disciplina, concentração e comprometimento com o processo de aprendizagem.</w:t>
            </w:r>
          </w:p>
          <w:p w14:paraId="799901ED" w14:textId="77777777" w:rsidR="000C4D82" w:rsidRPr="000279AA" w:rsidRDefault="000C4D82" w:rsidP="000C4D82">
            <w:pPr>
              <w:jc w:val="both"/>
            </w:pPr>
          </w:p>
          <w:p w14:paraId="7DEBDA41" w14:textId="77777777" w:rsidR="000C4D82" w:rsidRPr="000279AA" w:rsidRDefault="000C4D82" w:rsidP="000C4D82">
            <w:pPr>
              <w:jc w:val="both"/>
            </w:pPr>
            <w:r w:rsidRPr="000279AA">
              <w:t>Na Oficina de Dança, foram desenvolvidas atividades voltadas à expressão corporal, ao aperfeiçoamento técnico e à preparação para apresentações institucionais. As ações estimularam o autoconhecimento, a criatividade, o trabalho em equipe e o senso de pertencimento, com destaque para a participação dos beneficiários em apresentações artísticas e nos ensaios para os eventos culturais da unidade.</w:t>
            </w:r>
          </w:p>
          <w:p w14:paraId="5C20E4E0" w14:textId="77777777" w:rsidR="000C4D82" w:rsidRPr="00725A31" w:rsidRDefault="000C4D82" w:rsidP="000C4D82">
            <w:pPr>
              <w:jc w:val="both"/>
            </w:pPr>
          </w:p>
          <w:p w14:paraId="74F9498D" w14:textId="77777777" w:rsidR="000C4D82" w:rsidRDefault="000C4D82" w:rsidP="000C4D82">
            <w:pPr>
              <w:jc w:val="both"/>
              <w:rPr>
                <w:rFonts w:cstheme="minorHAnsi"/>
                <w:b/>
                <w:bCs/>
              </w:rPr>
            </w:pPr>
            <w:r w:rsidRPr="00725A31">
              <w:rPr>
                <w:rFonts w:cstheme="minorHAnsi"/>
                <w:b/>
                <w:bCs/>
              </w:rPr>
              <w:t>Atividades de Inclusão Digital</w:t>
            </w:r>
          </w:p>
          <w:p w14:paraId="1A87A0CF" w14:textId="77777777" w:rsidR="000C4D82" w:rsidRPr="00725A31" w:rsidRDefault="000C4D82" w:rsidP="000C4D82">
            <w:pPr>
              <w:jc w:val="both"/>
              <w:rPr>
                <w:rFonts w:cstheme="minorHAnsi"/>
                <w:b/>
                <w:bCs/>
              </w:rPr>
            </w:pPr>
          </w:p>
          <w:p w14:paraId="6030DEF8" w14:textId="77777777" w:rsidR="000C4D82" w:rsidRDefault="000C4D82" w:rsidP="000C4D82">
            <w:pPr>
              <w:jc w:val="center"/>
              <w:rPr>
                <w:rFonts w:eastAsiaTheme="minorEastAsia" w:cstheme="minorHAnsi"/>
              </w:rPr>
            </w:pPr>
            <w:r w:rsidRPr="00725A31">
              <w:rPr>
                <w:rFonts w:eastAsiaTheme="minorEastAsia" w:cstheme="minorHAnsi"/>
              </w:rPr>
              <w:t>Tabela 7</w:t>
            </w:r>
            <w:r>
              <w:rPr>
                <w:rFonts w:eastAsiaTheme="minorEastAsia" w:cstheme="minorHAnsi"/>
              </w:rPr>
              <w:t xml:space="preserve">: </w:t>
            </w:r>
            <w:r w:rsidRPr="00725A31">
              <w:rPr>
                <w:rFonts w:eastAsiaTheme="minorEastAsia" w:cstheme="minorHAnsi"/>
              </w:rPr>
              <w:t>Atendimentos das atividades de inclusão digital</w:t>
            </w:r>
          </w:p>
          <w:p w14:paraId="4DE6ABA8" w14:textId="77777777" w:rsidR="000C4D82" w:rsidRPr="00725A31" w:rsidRDefault="000C4D82" w:rsidP="000C4D82">
            <w:pPr>
              <w:ind w:firstLine="709"/>
              <w:jc w:val="center"/>
              <w:rPr>
                <w:rFonts w:eastAsiaTheme="minorEastAsia" w:cstheme="minorHAnsi"/>
              </w:rPr>
            </w:pPr>
          </w:p>
          <w:tbl>
            <w:tblPr>
              <w:tblStyle w:val="Tabelacomgrade"/>
              <w:tblpPr w:leftFromText="141" w:rightFromText="141" w:vertAnchor="text" w:tblpXSpec="center" w:tblpY="1"/>
              <w:tblOverlap w:val="never"/>
              <w:tblW w:w="9351" w:type="dxa"/>
              <w:jc w:val="center"/>
              <w:tblLayout w:type="fixed"/>
              <w:tblLook w:val="04A0" w:firstRow="1" w:lastRow="0" w:firstColumn="1" w:lastColumn="0" w:noHBand="0" w:noVBand="1"/>
            </w:tblPr>
            <w:tblGrid>
              <w:gridCol w:w="3823"/>
              <w:gridCol w:w="2409"/>
              <w:gridCol w:w="3119"/>
            </w:tblGrid>
            <w:tr w:rsidR="000C4D82" w:rsidRPr="00725A31" w14:paraId="3DD78D4E" w14:textId="77777777" w:rsidTr="00E62B1B">
              <w:trPr>
                <w:trHeight w:val="397"/>
                <w:jc w:val="center"/>
              </w:trPr>
              <w:tc>
                <w:tcPr>
                  <w:tcW w:w="3823" w:type="dxa"/>
                  <w:shd w:val="clear" w:color="auto" w:fill="D9D9D9" w:themeFill="background1" w:themeFillShade="D9"/>
                  <w:vAlign w:val="center"/>
                </w:tcPr>
                <w:p w14:paraId="25542486" w14:textId="77777777" w:rsidR="000C4D82" w:rsidRPr="00725A31" w:rsidRDefault="000C4D82" w:rsidP="000C4D82">
                  <w:pPr>
                    <w:jc w:val="center"/>
                    <w:rPr>
                      <w:rFonts w:cstheme="minorHAnsi"/>
                      <w:b/>
                      <w:bCs/>
                    </w:rPr>
                  </w:pPr>
                  <w:r w:rsidRPr="00725A31">
                    <w:rPr>
                      <w:rFonts w:cstheme="minorHAnsi"/>
                      <w:b/>
                      <w:bCs/>
                    </w:rPr>
                    <w:t>Serviços oferecidos</w:t>
                  </w:r>
                </w:p>
              </w:tc>
              <w:tc>
                <w:tcPr>
                  <w:tcW w:w="2409" w:type="dxa"/>
                  <w:shd w:val="clear" w:color="auto" w:fill="D9D9D9" w:themeFill="background1" w:themeFillShade="D9"/>
                  <w:vAlign w:val="center"/>
                </w:tcPr>
                <w:p w14:paraId="2809F003" w14:textId="77777777" w:rsidR="000C4D82" w:rsidRPr="00725A31" w:rsidRDefault="000C4D82" w:rsidP="000C4D82">
                  <w:pPr>
                    <w:jc w:val="center"/>
                    <w:rPr>
                      <w:rFonts w:cstheme="minorHAnsi"/>
                      <w:b/>
                      <w:bCs/>
                    </w:rPr>
                  </w:pPr>
                  <w:r w:rsidRPr="00725A31">
                    <w:rPr>
                      <w:rFonts w:cstheme="minorHAnsi"/>
                      <w:b/>
                      <w:bCs/>
                    </w:rPr>
                    <w:t>Beneficiários</w:t>
                  </w:r>
                </w:p>
              </w:tc>
              <w:tc>
                <w:tcPr>
                  <w:tcW w:w="3119" w:type="dxa"/>
                  <w:shd w:val="clear" w:color="auto" w:fill="D9D9D9" w:themeFill="background1" w:themeFillShade="D9"/>
                  <w:vAlign w:val="center"/>
                </w:tcPr>
                <w:p w14:paraId="204979EF" w14:textId="77777777" w:rsidR="000C4D82" w:rsidRPr="00725A31" w:rsidRDefault="000C4D82" w:rsidP="000C4D82">
                  <w:pPr>
                    <w:jc w:val="center"/>
                    <w:rPr>
                      <w:rFonts w:cstheme="minorHAnsi"/>
                      <w:b/>
                      <w:bCs/>
                    </w:rPr>
                  </w:pPr>
                  <w:r w:rsidRPr="00725A31">
                    <w:rPr>
                      <w:rFonts w:cstheme="minorHAnsi"/>
                      <w:b/>
                      <w:bCs/>
                    </w:rPr>
                    <w:t>Quantidade de Grupos/Turmas</w:t>
                  </w:r>
                </w:p>
              </w:tc>
            </w:tr>
            <w:tr w:rsidR="000C4D82" w:rsidRPr="00725A31" w14:paraId="40ECF128" w14:textId="77777777" w:rsidTr="00DA4ECC">
              <w:trPr>
                <w:trHeight w:val="340"/>
                <w:jc w:val="center"/>
              </w:trPr>
              <w:tc>
                <w:tcPr>
                  <w:tcW w:w="3823" w:type="dxa"/>
                  <w:vAlign w:val="center"/>
                </w:tcPr>
                <w:p w14:paraId="1154CE1E" w14:textId="77777777" w:rsidR="000C4D82" w:rsidRPr="00725A31" w:rsidRDefault="000C4D82" w:rsidP="000C4D82">
                  <w:pPr>
                    <w:rPr>
                      <w:rFonts w:cstheme="minorHAnsi"/>
                    </w:rPr>
                  </w:pPr>
                  <w:r w:rsidRPr="00725A31">
                    <w:rPr>
                      <w:rFonts w:ascii="Calibri" w:hAnsi="Calibri" w:cs="Calibri"/>
                    </w:rPr>
                    <w:t>Curso de Informática Fundamental</w:t>
                  </w:r>
                </w:p>
              </w:tc>
              <w:tc>
                <w:tcPr>
                  <w:tcW w:w="2409" w:type="dxa"/>
                  <w:vAlign w:val="center"/>
                </w:tcPr>
                <w:p w14:paraId="7D741422" w14:textId="77777777" w:rsidR="000C4D82" w:rsidRPr="00725A31" w:rsidRDefault="000C4D82" w:rsidP="000C4D82">
                  <w:pPr>
                    <w:jc w:val="center"/>
                    <w:rPr>
                      <w:rFonts w:cstheme="minorHAnsi"/>
                    </w:rPr>
                  </w:pPr>
                  <w:r w:rsidRPr="00725A31">
                    <w:rPr>
                      <w:rFonts w:cstheme="minorHAnsi"/>
                    </w:rPr>
                    <w:t>42</w:t>
                  </w:r>
                </w:p>
              </w:tc>
              <w:tc>
                <w:tcPr>
                  <w:tcW w:w="3119" w:type="dxa"/>
                  <w:vAlign w:val="center"/>
                </w:tcPr>
                <w:p w14:paraId="6935683E" w14:textId="77777777" w:rsidR="000C4D82" w:rsidRPr="00725A31" w:rsidRDefault="000C4D82" w:rsidP="000C4D82">
                  <w:pPr>
                    <w:jc w:val="center"/>
                    <w:rPr>
                      <w:rFonts w:cstheme="minorHAnsi"/>
                    </w:rPr>
                  </w:pPr>
                  <w:r w:rsidRPr="00725A31">
                    <w:rPr>
                      <w:rFonts w:cstheme="minorHAnsi"/>
                    </w:rPr>
                    <w:t>2</w:t>
                  </w:r>
                </w:p>
              </w:tc>
            </w:tr>
            <w:tr w:rsidR="000C4D82" w:rsidRPr="00725A31" w14:paraId="0F30893E" w14:textId="77777777" w:rsidTr="00DA4ECC">
              <w:trPr>
                <w:trHeight w:val="340"/>
                <w:jc w:val="center"/>
              </w:trPr>
              <w:tc>
                <w:tcPr>
                  <w:tcW w:w="3823" w:type="dxa"/>
                  <w:vAlign w:val="center"/>
                </w:tcPr>
                <w:p w14:paraId="5CEC752E" w14:textId="77777777" w:rsidR="000C4D82" w:rsidRPr="00725A31" w:rsidRDefault="000C4D82" w:rsidP="000C4D82">
                  <w:pPr>
                    <w:rPr>
                      <w:rFonts w:ascii="Calibri" w:hAnsi="Calibri" w:cs="Calibri"/>
                    </w:rPr>
                  </w:pPr>
                  <w:r w:rsidRPr="00725A31">
                    <w:rPr>
                      <w:rFonts w:ascii="Calibri" w:hAnsi="Calibri" w:cs="Calibri"/>
                    </w:rPr>
                    <w:t>Robótica Módulo I</w:t>
                  </w:r>
                </w:p>
              </w:tc>
              <w:tc>
                <w:tcPr>
                  <w:tcW w:w="2409" w:type="dxa"/>
                  <w:vAlign w:val="center"/>
                </w:tcPr>
                <w:p w14:paraId="765843E5" w14:textId="77777777" w:rsidR="000C4D82" w:rsidRPr="00725A31" w:rsidRDefault="000C4D82" w:rsidP="000C4D82">
                  <w:pPr>
                    <w:jc w:val="center"/>
                    <w:rPr>
                      <w:rFonts w:ascii="Calibri" w:hAnsi="Calibri" w:cs="Calibri"/>
                    </w:rPr>
                  </w:pPr>
                  <w:r w:rsidRPr="00725A31">
                    <w:rPr>
                      <w:rFonts w:ascii="Calibri" w:hAnsi="Calibri" w:cs="Calibri"/>
                    </w:rPr>
                    <w:t>37</w:t>
                  </w:r>
                </w:p>
              </w:tc>
              <w:tc>
                <w:tcPr>
                  <w:tcW w:w="3119" w:type="dxa"/>
                  <w:vAlign w:val="center"/>
                </w:tcPr>
                <w:p w14:paraId="33318E65" w14:textId="77777777" w:rsidR="000C4D82" w:rsidRPr="00725A31" w:rsidRDefault="000C4D82" w:rsidP="000C4D82">
                  <w:pPr>
                    <w:jc w:val="center"/>
                    <w:rPr>
                      <w:rFonts w:ascii="Calibri" w:hAnsi="Calibri" w:cs="Calibri"/>
                    </w:rPr>
                  </w:pPr>
                  <w:r w:rsidRPr="00725A31">
                    <w:rPr>
                      <w:rFonts w:ascii="Calibri" w:hAnsi="Calibri" w:cs="Calibri"/>
                    </w:rPr>
                    <w:t>2</w:t>
                  </w:r>
                </w:p>
              </w:tc>
            </w:tr>
            <w:tr w:rsidR="000C4D82" w:rsidRPr="00725A31" w14:paraId="310855FA" w14:textId="77777777" w:rsidTr="00DA4ECC">
              <w:trPr>
                <w:trHeight w:val="340"/>
                <w:jc w:val="center"/>
              </w:trPr>
              <w:tc>
                <w:tcPr>
                  <w:tcW w:w="3823" w:type="dxa"/>
                  <w:vAlign w:val="center"/>
                </w:tcPr>
                <w:p w14:paraId="540DCD1D" w14:textId="77777777" w:rsidR="000C4D82" w:rsidRPr="00725A31" w:rsidRDefault="000C4D82" w:rsidP="000C4D82">
                  <w:pPr>
                    <w:rPr>
                      <w:rFonts w:cstheme="minorHAnsi"/>
                    </w:rPr>
                  </w:pPr>
                  <w:r w:rsidRPr="00725A31">
                    <w:rPr>
                      <w:rFonts w:ascii="Calibri" w:hAnsi="Calibri" w:cs="Calibri"/>
                    </w:rPr>
                    <w:t>Robótica Módulo II</w:t>
                  </w:r>
                </w:p>
              </w:tc>
              <w:tc>
                <w:tcPr>
                  <w:tcW w:w="2409" w:type="dxa"/>
                  <w:vAlign w:val="center"/>
                </w:tcPr>
                <w:p w14:paraId="3082B737" w14:textId="77777777" w:rsidR="000C4D82" w:rsidRPr="00725A31" w:rsidRDefault="000C4D82" w:rsidP="000C4D82">
                  <w:pPr>
                    <w:jc w:val="center"/>
                    <w:rPr>
                      <w:rFonts w:cstheme="minorHAnsi"/>
                    </w:rPr>
                  </w:pPr>
                  <w:r w:rsidRPr="00725A31">
                    <w:rPr>
                      <w:rFonts w:cstheme="minorHAnsi"/>
                    </w:rPr>
                    <w:t>19</w:t>
                  </w:r>
                </w:p>
              </w:tc>
              <w:tc>
                <w:tcPr>
                  <w:tcW w:w="3119" w:type="dxa"/>
                  <w:vAlign w:val="center"/>
                </w:tcPr>
                <w:p w14:paraId="21BB7F1E" w14:textId="77777777" w:rsidR="000C4D82" w:rsidRPr="00725A31" w:rsidRDefault="000C4D82" w:rsidP="000C4D82">
                  <w:pPr>
                    <w:jc w:val="center"/>
                    <w:rPr>
                      <w:rFonts w:cstheme="minorHAnsi"/>
                    </w:rPr>
                  </w:pPr>
                  <w:r w:rsidRPr="00725A31">
                    <w:rPr>
                      <w:rFonts w:cstheme="minorHAnsi"/>
                    </w:rPr>
                    <w:t>3</w:t>
                  </w:r>
                </w:p>
              </w:tc>
            </w:tr>
            <w:tr w:rsidR="000C4D82" w:rsidRPr="00725A31" w14:paraId="13825D07" w14:textId="77777777" w:rsidTr="00DA4ECC">
              <w:trPr>
                <w:trHeight w:val="340"/>
                <w:jc w:val="center"/>
              </w:trPr>
              <w:tc>
                <w:tcPr>
                  <w:tcW w:w="3823" w:type="dxa"/>
                  <w:vAlign w:val="center"/>
                </w:tcPr>
                <w:p w14:paraId="27D71484" w14:textId="77777777" w:rsidR="000C4D82" w:rsidRPr="00725A31" w:rsidRDefault="000C4D82" w:rsidP="000C4D82">
                  <w:pPr>
                    <w:rPr>
                      <w:rFonts w:ascii="Calibri" w:hAnsi="Calibri" w:cs="Calibri"/>
                    </w:rPr>
                  </w:pPr>
                  <w:r w:rsidRPr="00725A31">
                    <w:rPr>
                      <w:rFonts w:ascii="Calibri" w:hAnsi="Calibri" w:cs="Calibri"/>
                    </w:rPr>
                    <w:t>Robótica Módulo III</w:t>
                  </w:r>
                </w:p>
              </w:tc>
              <w:tc>
                <w:tcPr>
                  <w:tcW w:w="2409" w:type="dxa"/>
                  <w:vAlign w:val="center"/>
                </w:tcPr>
                <w:p w14:paraId="013AC461" w14:textId="77777777" w:rsidR="000C4D82" w:rsidRPr="00725A31" w:rsidRDefault="000C4D82" w:rsidP="000C4D82">
                  <w:pPr>
                    <w:jc w:val="center"/>
                    <w:rPr>
                      <w:rFonts w:ascii="Calibri" w:hAnsi="Calibri" w:cs="Calibri"/>
                    </w:rPr>
                  </w:pPr>
                  <w:r w:rsidRPr="00725A31">
                    <w:rPr>
                      <w:rFonts w:ascii="Calibri" w:hAnsi="Calibri" w:cs="Calibri"/>
                    </w:rPr>
                    <w:t>20</w:t>
                  </w:r>
                </w:p>
              </w:tc>
              <w:tc>
                <w:tcPr>
                  <w:tcW w:w="3119" w:type="dxa"/>
                  <w:vAlign w:val="center"/>
                </w:tcPr>
                <w:p w14:paraId="468C6819" w14:textId="77777777" w:rsidR="000C4D82" w:rsidRPr="00725A31" w:rsidRDefault="000C4D82" w:rsidP="000C4D82">
                  <w:pPr>
                    <w:jc w:val="center"/>
                    <w:rPr>
                      <w:rFonts w:ascii="Calibri" w:hAnsi="Calibri" w:cs="Calibri"/>
                    </w:rPr>
                  </w:pPr>
                  <w:r w:rsidRPr="00725A31">
                    <w:rPr>
                      <w:rFonts w:ascii="Calibri" w:hAnsi="Calibri" w:cs="Calibri"/>
                    </w:rPr>
                    <w:t>3</w:t>
                  </w:r>
                </w:p>
              </w:tc>
            </w:tr>
            <w:tr w:rsidR="000C4D82" w:rsidRPr="00725A31" w14:paraId="56349347" w14:textId="77777777" w:rsidTr="00DA4ECC">
              <w:trPr>
                <w:trHeight w:val="340"/>
                <w:jc w:val="center"/>
              </w:trPr>
              <w:tc>
                <w:tcPr>
                  <w:tcW w:w="3823" w:type="dxa"/>
                  <w:vAlign w:val="center"/>
                </w:tcPr>
                <w:p w14:paraId="0B37A199" w14:textId="77777777" w:rsidR="000C4D82" w:rsidRPr="00725A31" w:rsidRDefault="000C4D82" w:rsidP="000C4D82">
                  <w:pPr>
                    <w:rPr>
                      <w:rFonts w:ascii="Calibri" w:hAnsi="Calibri" w:cs="Calibri"/>
                    </w:rPr>
                  </w:pPr>
                  <w:r w:rsidRPr="00725A31">
                    <w:rPr>
                      <w:rFonts w:ascii="Calibri" w:hAnsi="Calibri" w:cs="Calibri"/>
                    </w:rPr>
                    <w:t>Oficina Design Gráfico – Módulo 1</w:t>
                  </w:r>
                </w:p>
              </w:tc>
              <w:tc>
                <w:tcPr>
                  <w:tcW w:w="2409" w:type="dxa"/>
                  <w:vAlign w:val="center"/>
                </w:tcPr>
                <w:p w14:paraId="703F2C11" w14:textId="77777777" w:rsidR="000C4D82" w:rsidRPr="00725A31" w:rsidRDefault="000C4D82" w:rsidP="000C4D82">
                  <w:pPr>
                    <w:jc w:val="center"/>
                    <w:rPr>
                      <w:rFonts w:ascii="Calibri" w:hAnsi="Calibri" w:cs="Calibri"/>
                    </w:rPr>
                  </w:pPr>
                  <w:r w:rsidRPr="00725A31">
                    <w:rPr>
                      <w:rFonts w:ascii="Calibri" w:hAnsi="Calibri" w:cs="Calibri"/>
                    </w:rPr>
                    <w:t>53</w:t>
                  </w:r>
                </w:p>
              </w:tc>
              <w:tc>
                <w:tcPr>
                  <w:tcW w:w="3119" w:type="dxa"/>
                  <w:vAlign w:val="center"/>
                </w:tcPr>
                <w:p w14:paraId="428A7EF0" w14:textId="77777777" w:rsidR="000C4D82" w:rsidRPr="00725A31" w:rsidRDefault="000C4D82" w:rsidP="000C4D82">
                  <w:pPr>
                    <w:jc w:val="center"/>
                    <w:rPr>
                      <w:rFonts w:ascii="Calibri" w:hAnsi="Calibri" w:cs="Calibri"/>
                    </w:rPr>
                  </w:pPr>
                  <w:r w:rsidRPr="00725A31">
                    <w:rPr>
                      <w:rFonts w:ascii="Calibri" w:hAnsi="Calibri" w:cs="Calibri"/>
                    </w:rPr>
                    <w:t>5</w:t>
                  </w:r>
                </w:p>
              </w:tc>
            </w:tr>
            <w:tr w:rsidR="000C4D82" w:rsidRPr="00725A31" w14:paraId="6AFD5BF6" w14:textId="77777777" w:rsidTr="00DA4ECC">
              <w:trPr>
                <w:trHeight w:val="340"/>
                <w:jc w:val="center"/>
              </w:trPr>
              <w:tc>
                <w:tcPr>
                  <w:tcW w:w="3823" w:type="dxa"/>
                  <w:vAlign w:val="center"/>
                </w:tcPr>
                <w:p w14:paraId="3A02FFAF" w14:textId="77777777" w:rsidR="000C4D82" w:rsidRPr="00725A31" w:rsidRDefault="000C4D82" w:rsidP="000C4D82">
                  <w:pPr>
                    <w:rPr>
                      <w:rFonts w:ascii="Calibri" w:hAnsi="Calibri" w:cs="Calibri"/>
                    </w:rPr>
                  </w:pPr>
                  <w:r w:rsidRPr="00725A31">
                    <w:rPr>
                      <w:rFonts w:ascii="Calibri" w:hAnsi="Calibri" w:cs="Calibri"/>
                    </w:rPr>
                    <w:t>Oficina Design Gráfico – Módulo 2</w:t>
                  </w:r>
                </w:p>
              </w:tc>
              <w:tc>
                <w:tcPr>
                  <w:tcW w:w="2409" w:type="dxa"/>
                  <w:vAlign w:val="center"/>
                </w:tcPr>
                <w:p w14:paraId="20179DD7" w14:textId="77777777" w:rsidR="000C4D82" w:rsidRPr="00725A31" w:rsidRDefault="000C4D82" w:rsidP="000C4D82">
                  <w:pPr>
                    <w:jc w:val="center"/>
                    <w:rPr>
                      <w:rFonts w:ascii="Calibri" w:hAnsi="Calibri" w:cs="Calibri"/>
                    </w:rPr>
                  </w:pPr>
                  <w:r w:rsidRPr="00725A31">
                    <w:rPr>
                      <w:rFonts w:ascii="Calibri" w:hAnsi="Calibri" w:cs="Calibri"/>
                    </w:rPr>
                    <w:t>19</w:t>
                  </w:r>
                </w:p>
              </w:tc>
              <w:tc>
                <w:tcPr>
                  <w:tcW w:w="3119" w:type="dxa"/>
                  <w:vAlign w:val="center"/>
                </w:tcPr>
                <w:p w14:paraId="450EFC99" w14:textId="77777777" w:rsidR="000C4D82" w:rsidRPr="00725A31" w:rsidRDefault="000C4D82" w:rsidP="000C4D82">
                  <w:pPr>
                    <w:jc w:val="center"/>
                    <w:rPr>
                      <w:rFonts w:ascii="Calibri" w:hAnsi="Calibri" w:cs="Calibri"/>
                    </w:rPr>
                  </w:pPr>
                  <w:r w:rsidRPr="00725A31">
                    <w:rPr>
                      <w:rFonts w:ascii="Calibri" w:hAnsi="Calibri" w:cs="Calibri"/>
                    </w:rPr>
                    <w:t>2</w:t>
                  </w:r>
                </w:p>
              </w:tc>
            </w:tr>
            <w:tr w:rsidR="000C4D82" w:rsidRPr="00725A31" w14:paraId="1CD5C5F0" w14:textId="77777777" w:rsidTr="00DA4ECC">
              <w:trPr>
                <w:trHeight w:val="340"/>
                <w:jc w:val="center"/>
              </w:trPr>
              <w:tc>
                <w:tcPr>
                  <w:tcW w:w="3823" w:type="dxa"/>
                  <w:vAlign w:val="center"/>
                </w:tcPr>
                <w:p w14:paraId="14BDD92B" w14:textId="77777777" w:rsidR="000C4D82" w:rsidRPr="00725A31" w:rsidRDefault="000C4D82" w:rsidP="000C4D82">
                  <w:pPr>
                    <w:rPr>
                      <w:rFonts w:ascii="Calibri" w:hAnsi="Calibri" w:cs="Calibri"/>
                    </w:rPr>
                  </w:pPr>
                  <w:r w:rsidRPr="00725A31">
                    <w:rPr>
                      <w:rFonts w:ascii="Calibri" w:hAnsi="Calibri" w:cs="Calibri"/>
                    </w:rPr>
                    <w:t>Criação Audiovisual</w:t>
                  </w:r>
                </w:p>
              </w:tc>
              <w:tc>
                <w:tcPr>
                  <w:tcW w:w="2409" w:type="dxa"/>
                  <w:vAlign w:val="center"/>
                </w:tcPr>
                <w:p w14:paraId="5240F035" w14:textId="77777777" w:rsidR="000C4D82" w:rsidRPr="00725A31" w:rsidRDefault="000C4D82" w:rsidP="000C4D82">
                  <w:pPr>
                    <w:jc w:val="center"/>
                    <w:rPr>
                      <w:rFonts w:ascii="Calibri" w:hAnsi="Calibri" w:cs="Calibri"/>
                    </w:rPr>
                  </w:pPr>
                  <w:r w:rsidRPr="00725A31">
                    <w:rPr>
                      <w:rFonts w:ascii="Calibri" w:hAnsi="Calibri" w:cs="Calibri"/>
                    </w:rPr>
                    <w:t>41</w:t>
                  </w:r>
                </w:p>
              </w:tc>
              <w:tc>
                <w:tcPr>
                  <w:tcW w:w="3119" w:type="dxa"/>
                  <w:vAlign w:val="center"/>
                </w:tcPr>
                <w:p w14:paraId="204BF3D4" w14:textId="77777777" w:rsidR="000C4D82" w:rsidRPr="00725A31" w:rsidRDefault="000C4D82" w:rsidP="000C4D82">
                  <w:pPr>
                    <w:jc w:val="center"/>
                    <w:rPr>
                      <w:rFonts w:ascii="Calibri" w:hAnsi="Calibri" w:cs="Calibri"/>
                    </w:rPr>
                  </w:pPr>
                  <w:r w:rsidRPr="00725A31">
                    <w:rPr>
                      <w:rFonts w:ascii="Calibri" w:hAnsi="Calibri" w:cs="Calibri"/>
                    </w:rPr>
                    <w:t>5</w:t>
                  </w:r>
                </w:p>
              </w:tc>
            </w:tr>
            <w:tr w:rsidR="000C4D82" w:rsidRPr="00725A31" w14:paraId="63A9B04C" w14:textId="77777777" w:rsidTr="00E62B1B">
              <w:trPr>
                <w:trHeight w:val="340"/>
                <w:jc w:val="center"/>
              </w:trPr>
              <w:tc>
                <w:tcPr>
                  <w:tcW w:w="3823" w:type="dxa"/>
                  <w:vAlign w:val="center"/>
                </w:tcPr>
                <w:p w14:paraId="50174B53" w14:textId="654A1EFB" w:rsidR="000C4D82" w:rsidRPr="00725A31" w:rsidRDefault="000C4D82" w:rsidP="00E62B1B">
                  <w:pPr>
                    <w:jc w:val="center"/>
                    <w:rPr>
                      <w:rFonts w:cstheme="minorHAnsi"/>
                      <w:b/>
                      <w:bCs/>
                    </w:rPr>
                  </w:pPr>
                  <w:r w:rsidRPr="00725A31">
                    <w:rPr>
                      <w:rFonts w:ascii="Calibri" w:hAnsi="Calibri" w:cs="Calibri"/>
                      <w:b/>
                      <w:bCs/>
                    </w:rPr>
                    <w:t>TOTAL</w:t>
                  </w:r>
                </w:p>
              </w:tc>
              <w:tc>
                <w:tcPr>
                  <w:tcW w:w="2409" w:type="dxa"/>
                  <w:vAlign w:val="center"/>
                </w:tcPr>
                <w:p w14:paraId="28B17F67" w14:textId="77777777" w:rsidR="000C4D82" w:rsidRPr="00725A31" w:rsidRDefault="000C4D82" w:rsidP="000C4D82">
                  <w:pPr>
                    <w:jc w:val="center"/>
                    <w:rPr>
                      <w:rFonts w:ascii="Calibri" w:hAnsi="Calibri" w:cs="Calibri"/>
                      <w:b/>
                      <w:bCs/>
                    </w:rPr>
                  </w:pPr>
                  <w:r w:rsidRPr="00725A31">
                    <w:rPr>
                      <w:rFonts w:ascii="Calibri" w:hAnsi="Calibri" w:cs="Calibri"/>
                      <w:b/>
                      <w:bCs/>
                    </w:rPr>
                    <w:t>231</w:t>
                  </w:r>
                </w:p>
              </w:tc>
              <w:tc>
                <w:tcPr>
                  <w:tcW w:w="3119" w:type="dxa"/>
                  <w:vAlign w:val="center"/>
                </w:tcPr>
                <w:p w14:paraId="3C715A80" w14:textId="77777777" w:rsidR="000C4D82" w:rsidRPr="00725A31" w:rsidRDefault="000C4D82" w:rsidP="000C4D82">
                  <w:pPr>
                    <w:jc w:val="center"/>
                    <w:rPr>
                      <w:rFonts w:ascii="Calibri" w:hAnsi="Calibri" w:cs="Calibri"/>
                      <w:b/>
                      <w:bCs/>
                    </w:rPr>
                  </w:pPr>
                  <w:r w:rsidRPr="00725A31">
                    <w:rPr>
                      <w:rFonts w:ascii="Calibri" w:hAnsi="Calibri" w:cs="Calibri"/>
                      <w:b/>
                      <w:bCs/>
                    </w:rPr>
                    <w:t>22</w:t>
                  </w:r>
                </w:p>
              </w:tc>
            </w:tr>
          </w:tbl>
          <w:p w14:paraId="7FDD3E9A" w14:textId="77777777" w:rsidR="000C4D82" w:rsidRPr="00725A31" w:rsidRDefault="000C4D82" w:rsidP="000C4D82">
            <w:pPr>
              <w:spacing w:line="360" w:lineRule="auto"/>
              <w:rPr>
                <w:rFonts w:cstheme="minorHAnsi"/>
                <w:i/>
                <w:iCs/>
              </w:rPr>
            </w:pPr>
          </w:p>
          <w:p w14:paraId="65B7A8D5" w14:textId="77777777" w:rsidR="000C4D82" w:rsidRPr="00725A31" w:rsidRDefault="000C4D82" w:rsidP="000C4D82">
            <w:pPr>
              <w:jc w:val="both"/>
              <w:rPr>
                <w:rFonts w:cstheme="minorHAnsi"/>
              </w:rPr>
            </w:pPr>
          </w:p>
          <w:p w14:paraId="51D4DC34" w14:textId="77777777" w:rsidR="000C4D82" w:rsidRPr="00725A31" w:rsidRDefault="000C4D82" w:rsidP="000C4D82">
            <w:pPr>
              <w:jc w:val="both"/>
              <w:rPr>
                <w:rFonts w:cstheme="minorHAnsi"/>
              </w:rPr>
            </w:pPr>
          </w:p>
          <w:p w14:paraId="6E109526" w14:textId="77777777" w:rsidR="000C4D82" w:rsidRPr="00725A31" w:rsidRDefault="000C4D82" w:rsidP="000C4D82">
            <w:pPr>
              <w:jc w:val="both"/>
              <w:rPr>
                <w:rFonts w:cstheme="minorHAnsi"/>
              </w:rPr>
            </w:pPr>
          </w:p>
          <w:p w14:paraId="0D36BFFB" w14:textId="77777777" w:rsidR="000C4D82" w:rsidRPr="00725A31" w:rsidRDefault="000C4D82" w:rsidP="000C4D82">
            <w:pPr>
              <w:jc w:val="both"/>
              <w:rPr>
                <w:i/>
                <w:iCs/>
                <w:sz w:val="18"/>
                <w:szCs w:val="18"/>
              </w:rPr>
            </w:pPr>
            <w:r w:rsidRPr="00725A31">
              <w:rPr>
                <w:i/>
                <w:iCs/>
                <w:sz w:val="18"/>
                <w:szCs w:val="18"/>
              </w:rPr>
              <w:t xml:space="preserve">                </w:t>
            </w:r>
          </w:p>
          <w:p w14:paraId="086FA653" w14:textId="77777777" w:rsidR="000C4D82" w:rsidRPr="00725A31" w:rsidRDefault="000C4D82" w:rsidP="000C4D82">
            <w:pPr>
              <w:jc w:val="both"/>
              <w:rPr>
                <w:i/>
                <w:iCs/>
                <w:sz w:val="18"/>
                <w:szCs w:val="18"/>
              </w:rPr>
            </w:pPr>
          </w:p>
          <w:p w14:paraId="184DC108" w14:textId="77777777" w:rsidR="000C4D82" w:rsidRDefault="000C4D82" w:rsidP="000C4D82">
            <w:pPr>
              <w:jc w:val="both"/>
              <w:rPr>
                <w:rFonts w:cstheme="minorHAnsi"/>
              </w:rPr>
            </w:pPr>
          </w:p>
          <w:p w14:paraId="6FC17666" w14:textId="77777777" w:rsidR="004B7C0B" w:rsidRDefault="004B7C0B" w:rsidP="000C4D82">
            <w:pPr>
              <w:jc w:val="both"/>
              <w:rPr>
                <w:rFonts w:cstheme="minorHAnsi"/>
              </w:rPr>
            </w:pPr>
          </w:p>
          <w:p w14:paraId="40658CB2" w14:textId="77777777" w:rsidR="004B7C0B" w:rsidRDefault="004B7C0B" w:rsidP="000C4D82">
            <w:pPr>
              <w:jc w:val="both"/>
              <w:rPr>
                <w:rFonts w:cstheme="minorHAnsi"/>
              </w:rPr>
            </w:pPr>
          </w:p>
          <w:p w14:paraId="50B654B6" w14:textId="77777777" w:rsidR="004B7C0B" w:rsidRDefault="004B7C0B" w:rsidP="000C4D82">
            <w:pPr>
              <w:jc w:val="both"/>
              <w:rPr>
                <w:rFonts w:cstheme="minorHAnsi"/>
              </w:rPr>
            </w:pPr>
          </w:p>
          <w:p w14:paraId="1315107E" w14:textId="77777777" w:rsidR="004B7C0B" w:rsidRDefault="004B7C0B" w:rsidP="000C4D82">
            <w:pPr>
              <w:jc w:val="both"/>
              <w:rPr>
                <w:rFonts w:cstheme="minorHAnsi"/>
              </w:rPr>
            </w:pPr>
          </w:p>
          <w:p w14:paraId="1DC21D07" w14:textId="77777777" w:rsidR="004B7C0B" w:rsidRPr="00725A31" w:rsidRDefault="004B7C0B" w:rsidP="000C4D82">
            <w:pPr>
              <w:jc w:val="both"/>
              <w:rPr>
                <w:rFonts w:cstheme="minorHAnsi"/>
              </w:rPr>
            </w:pPr>
          </w:p>
          <w:p w14:paraId="590D2ADD" w14:textId="77777777" w:rsidR="00E32526" w:rsidRDefault="00E32526" w:rsidP="000C4D82">
            <w:pPr>
              <w:jc w:val="both"/>
              <w:rPr>
                <w:rFonts w:cstheme="minorHAnsi"/>
              </w:rPr>
            </w:pPr>
          </w:p>
          <w:p w14:paraId="79F301CE" w14:textId="7017B87B" w:rsidR="000C4D82" w:rsidRDefault="000C4D82" w:rsidP="000C4D82">
            <w:pPr>
              <w:jc w:val="both"/>
              <w:rPr>
                <w:rFonts w:cstheme="minorHAnsi"/>
              </w:rPr>
            </w:pPr>
            <w:r w:rsidRPr="000279AA">
              <w:rPr>
                <w:rFonts w:cstheme="minorHAnsi"/>
              </w:rPr>
              <w:t>O PJTF deu continuidade às ações de inclusão digital, promovendo o acesso dos beneficiários às Tecnologias da Informação e Comunicação e contribuindo para o desenvolvimento da autonomia, da cidadania digital e de competências alinhadas às demandas educacionais e do mundo do trabalho.</w:t>
            </w:r>
          </w:p>
          <w:p w14:paraId="7A993AFC" w14:textId="77777777" w:rsidR="000C4D82" w:rsidRPr="000279AA" w:rsidRDefault="000C4D82" w:rsidP="000C4D82">
            <w:pPr>
              <w:jc w:val="both"/>
              <w:rPr>
                <w:rFonts w:cstheme="minorHAnsi"/>
              </w:rPr>
            </w:pPr>
          </w:p>
          <w:p w14:paraId="6378DF30" w14:textId="77777777" w:rsidR="000C4D82" w:rsidRDefault="000C4D82" w:rsidP="000C4D82">
            <w:pPr>
              <w:jc w:val="both"/>
              <w:rPr>
                <w:rFonts w:cstheme="minorHAnsi"/>
              </w:rPr>
            </w:pPr>
            <w:r w:rsidRPr="000279AA">
              <w:rPr>
                <w:rFonts w:cstheme="minorHAnsi"/>
              </w:rPr>
              <w:t>O curso de Informática Fundamental, realizado em parceria com o Serviço Nacional de Aprendizagem Comercial (SENAC), manteve suas atividades voltadas ao uso de ferramentas digitais, contemplando editores de texto, planilhas eletrônicas, apresentações, navegação na internet, gerenciamento de e-mails e armazenamento em nuvem. Também foram desenvolvidas atividades práticas e seminários relacionados ao mundo do trabalho, fortalecendo competências digitais, profissionais e de comunicação.</w:t>
            </w:r>
          </w:p>
          <w:p w14:paraId="2F172834" w14:textId="77777777" w:rsidR="000C4D82" w:rsidRPr="000279AA" w:rsidRDefault="000C4D82" w:rsidP="000C4D82">
            <w:pPr>
              <w:jc w:val="both"/>
              <w:rPr>
                <w:rFonts w:cstheme="minorHAnsi"/>
              </w:rPr>
            </w:pPr>
          </w:p>
          <w:p w14:paraId="266E1EB8" w14:textId="77777777" w:rsidR="000C4D82" w:rsidRDefault="000C4D82" w:rsidP="000C4D82">
            <w:pPr>
              <w:jc w:val="both"/>
              <w:rPr>
                <w:rFonts w:cstheme="minorHAnsi"/>
              </w:rPr>
            </w:pPr>
            <w:r w:rsidRPr="000279AA">
              <w:rPr>
                <w:rFonts w:cstheme="minorHAnsi"/>
              </w:rPr>
              <w:t>As Oficinas de Robótica deram continuidade ao desenvolvimento de projetos tecnológicos envolvendo programação, eletrônica, sensores, modelagem e impressão 3D. As atividades contemplaram a construção de soluções voltadas a desafios do cotidiano, incluindo projetos de cidades inteligentes, estufas automatizadas e jogos interativos. As ações favoreceram o raciocínio lógico, a criatividade, a resolução de problemas, o trabalho em equipe e o protagonismo dos participantes, com destaque para os projetos apresentados durante o Encontro da Família.</w:t>
            </w:r>
          </w:p>
          <w:p w14:paraId="699D4BCA" w14:textId="77777777" w:rsidR="000C4D82" w:rsidRPr="000279AA" w:rsidRDefault="000C4D82" w:rsidP="000C4D82">
            <w:pPr>
              <w:jc w:val="both"/>
              <w:rPr>
                <w:rFonts w:cstheme="minorHAnsi"/>
              </w:rPr>
            </w:pPr>
          </w:p>
          <w:p w14:paraId="52716125" w14:textId="77777777" w:rsidR="000C4D82" w:rsidRDefault="000C4D82" w:rsidP="000C4D82">
            <w:pPr>
              <w:jc w:val="both"/>
              <w:rPr>
                <w:rFonts w:cstheme="minorHAnsi"/>
              </w:rPr>
            </w:pPr>
            <w:r w:rsidRPr="000279AA">
              <w:rPr>
                <w:rFonts w:cstheme="minorHAnsi"/>
              </w:rPr>
              <w:t>Na Oficina de Design Gráfico, foram desenvolvidas atividades voltadas à comunicação visual, ilustração vetorial e utilização de ferramentas digitais de criação gráfica. As ações promoveram o desenvolvimento da criatividade, do raciocínio lógico-visual, da cooperação e das competências digitais, observando-se boa adaptação dos participantes às plataformas utilizadas e elevado engajamento nas atividades propostas.</w:t>
            </w:r>
          </w:p>
          <w:p w14:paraId="62A89D55" w14:textId="77777777" w:rsidR="000C4D82" w:rsidRPr="000279AA" w:rsidRDefault="000C4D82" w:rsidP="000C4D82">
            <w:pPr>
              <w:jc w:val="both"/>
              <w:rPr>
                <w:rFonts w:cstheme="minorHAnsi"/>
              </w:rPr>
            </w:pPr>
          </w:p>
          <w:p w14:paraId="79A8BE5C" w14:textId="77777777" w:rsidR="000C4D82" w:rsidRPr="000279AA" w:rsidRDefault="000C4D82" w:rsidP="000C4D82">
            <w:pPr>
              <w:jc w:val="both"/>
              <w:rPr>
                <w:rFonts w:cstheme="minorHAnsi"/>
              </w:rPr>
            </w:pPr>
            <w:r w:rsidRPr="000279AA">
              <w:rPr>
                <w:rFonts w:cstheme="minorHAnsi"/>
              </w:rPr>
              <w:t>A Oficina de Criação Audiovisual desenvolveu atividades introdutórias relacionadas à linguagem fotográfica e produção de imagens, abordando enquadramento, composição, ângulos e utilização de recursos da câmera digital. As práticas estimularam a expressão criativa, o olhar crítico, a comunicação e a socialização entre os participantes, contribuindo para o fortalecimento da participação, da autoconfiança e do protagonismo juvenil.</w:t>
            </w:r>
          </w:p>
          <w:p w14:paraId="599BD29F" w14:textId="77777777" w:rsidR="000C4D82" w:rsidRPr="00725A31" w:rsidRDefault="000C4D82" w:rsidP="000C4D82">
            <w:pPr>
              <w:jc w:val="both"/>
              <w:rPr>
                <w:rFonts w:cstheme="minorHAnsi"/>
              </w:rPr>
            </w:pPr>
          </w:p>
          <w:p w14:paraId="49EBF9B3" w14:textId="77777777" w:rsidR="000C4D82" w:rsidRPr="00725A31" w:rsidRDefault="000C4D82" w:rsidP="000C4D82">
            <w:pPr>
              <w:jc w:val="both"/>
              <w:rPr>
                <w:b/>
                <w:bCs/>
              </w:rPr>
            </w:pPr>
            <w:r w:rsidRPr="00725A31">
              <w:rPr>
                <w:b/>
                <w:bCs/>
              </w:rPr>
              <w:t xml:space="preserve">Atividades Físicas </w:t>
            </w:r>
          </w:p>
          <w:p w14:paraId="7CD71CFE" w14:textId="77777777" w:rsidR="000C4D82" w:rsidRPr="00725A31" w:rsidRDefault="000C4D82" w:rsidP="000C4D82">
            <w:pPr>
              <w:jc w:val="both"/>
              <w:rPr>
                <w:b/>
                <w:bCs/>
              </w:rPr>
            </w:pPr>
          </w:p>
          <w:p w14:paraId="63803BBA" w14:textId="77777777" w:rsidR="000C4D82" w:rsidRDefault="000C4D82" w:rsidP="000C4D82">
            <w:pPr>
              <w:ind w:firstLine="22"/>
              <w:jc w:val="center"/>
              <w:rPr>
                <w:rFonts w:eastAsiaTheme="minorEastAsia"/>
              </w:rPr>
            </w:pPr>
            <w:r w:rsidRPr="00725A31">
              <w:rPr>
                <w:rFonts w:eastAsiaTheme="minorEastAsia"/>
              </w:rPr>
              <w:t>Tabela 8</w:t>
            </w:r>
            <w:r>
              <w:rPr>
                <w:rFonts w:eastAsiaTheme="minorEastAsia"/>
              </w:rPr>
              <w:t xml:space="preserve">: </w:t>
            </w:r>
            <w:r w:rsidRPr="00725A31">
              <w:rPr>
                <w:rFonts w:eastAsiaTheme="minorEastAsia"/>
              </w:rPr>
              <w:t>Atendimentos das atividades Físicas</w:t>
            </w:r>
          </w:p>
          <w:p w14:paraId="4980275C" w14:textId="77777777" w:rsidR="000C4D82" w:rsidRPr="00725A31" w:rsidRDefault="000C4D82" w:rsidP="000C4D82">
            <w:pPr>
              <w:ind w:firstLine="709"/>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2807"/>
              <w:gridCol w:w="3080"/>
              <w:gridCol w:w="3185"/>
            </w:tblGrid>
            <w:tr w:rsidR="000C4D82" w:rsidRPr="00725A31" w14:paraId="6F0BC441" w14:textId="77777777" w:rsidTr="00B62147">
              <w:trPr>
                <w:trHeight w:val="418"/>
                <w:jc w:val="center"/>
              </w:trPr>
              <w:tc>
                <w:tcPr>
                  <w:tcW w:w="2807" w:type="dxa"/>
                  <w:shd w:val="clear" w:color="auto" w:fill="D9D9D9" w:themeFill="background1" w:themeFillShade="D9"/>
                  <w:vAlign w:val="center"/>
                </w:tcPr>
                <w:p w14:paraId="5472D7A0" w14:textId="77777777" w:rsidR="000C4D82" w:rsidRPr="00725A31" w:rsidRDefault="000C4D82" w:rsidP="00336CB5">
                  <w:pPr>
                    <w:framePr w:hSpace="141" w:wrap="around" w:vAnchor="text" w:hAnchor="text" w:xAlign="center" w:y="1"/>
                    <w:suppressOverlap/>
                    <w:jc w:val="center"/>
                    <w:rPr>
                      <w:b/>
                      <w:bCs/>
                    </w:rPr>
                  </w:pPr>
                  <w:r w:rsidRPr="00725A31">
                    <w:rPr>
                      <w:b/>
                      <w:bCs/>
                    </w:rPr>
                    <w:t>Serviços oferecidos</w:t>
                  </w:r>
                </w:p>
              </w:tc>
              <w:tc>
                <w:tcPr>
                  <w:tcW w:w="3080" w:type="dxa"/>
                  <w:shd w:val="clear" w:color="auto" w:fill="D9D9D9" w:themeFill="background1" w:themeFillShade="D9"/>
                  <w:vAlign w:val="center"/>
                </w:tcPr>
                <w:p w14:paraId="54C701D8" w14:textId="77777777" w:rsidR="000C4D82" w:rsidRPr="00725A31" w:rsidRDefault="000C4D82" w:rsidP="00336CB5">
                  <w:pPr>
                    <w:framePr w:hSpace="141" w:wrap="around" w:vAnchor="text" w:hAnchor="text" w:xAlign="center" w:y="1"/>
                    <w:suppressOverlap/>
                    <w:jc w:val="center"/>
                    <w:rPr>
                      <w:b/>
                      <w:bCs/>
                    </w:rPr>
                  </w:pPr>
                  <w:r w:rsidRPr="00725A31">
                    <w:rPr>
                      <w:b/>
                      <w:bCs/>
                    </w:rPr>
                    <w:t>Beneficiários</w:t>
                  </w:r>
                </w:p>
              </w:tc>
              <w:tc>
                <w:tcPr>
                  <w:tcW w:w="3185" w:type="dxa"/>
                  <w:shd w:val="clear" w:color="auto" w:fill="D9D9D9" w:themeFill="background1" w:themeFillShade="D9"/>
                  <w:vAlign w:val="center"/>
                </w:tcPr>
                <w:p w14:paraId="719EAACF" w14:textId="77777777" w:rsidR="000C4D82" w:rsidRPr="00725A31" w:rsidRDefault="000C4D82" w:rsidP="00336CB5">
                  <w:pPr>
                    <w:framePr w:hSpace="141" w:wrap="around" w:vAnchor="text" w:hAnchor="text" w:xAlign="center" w:y="1"/>
                    <w:suppressOverlap/>
                    <w:jc w:val="center"/>
                    <w:rPr>
                      <w:b/>
                      <w:bCs/>
                    </w:rPr>
                  </w:pPr>
                  <w:r w:rsidRPr="00725A31">
                    <w:rPr>
                      <w:b/>
                      <w:bCs/>
                    </w:rPr>
                    <w:t>Quantidade de Grupos/Turmas</w:t>
                  </w:r>
                </w:p>
              </w:tc>
            </w:tr>
            <w:tr w:rsidR="000C4D82" w:rsidRPr="00725A31" w14:paraId="29BBEF63" w14:textId="77777777" w:rsidTr="00B62147">
              <w:trPr>
                <w:trHeight w:val="340"/>
                <w:jc w:val="center"/>
              </w:trPr>
              <w:tc>
                <w:tcPr>
                  <w:tcW w:w="2807" w:type="dxa"/>
                  <w:tcBorders>
                    <w:top w:val="nil"/>
                    <w:left w:val="single" w:sz="4" w:space="0" w:color="auto"/>
                    <w:bottom w:val="single" w:sz="4" w:space="0" w:color="auto"/>
                    <w:right w:val="single" w:sz="4" w:space="0" w:color="auto"/>
                  </w:tcBorders>
                  <w:vAlign w:val="center"/>
                </w:tcPr>
                <w:p w14:paraId="3174D199" w14:textId="77777777" w:rsidR="000C4D82" w:rsidRPr="00725A31" w:rsidRDefault="000C4D82" w:rsidP="00336CB5">
                  <w:pPr>
                    <w:framePr w:hSpace="141" w:wrap="around" w:vAnchor="text" w:hAnchor="text" w:xAlign="center" w:y="1"/>
                    <w:suppressOverlap/>
                    <w:jc w:val="both"/>
                  </w:pPr>
                  <w:r w:rsidRPr="00725A31">
                    <w:t>Basquete</w:t>
                  </w:r>
                </w:p>
              </w:tc>
              <w:tc>
                <w:tcPr>
                  <w:tcW w:w="3080" w:type="dxa"/>
                  <w:tcBorders>
                    <w:top w:val="nil"/>
                    <w:left w:val="nil"/>
                    <w:bottom w:val="single" w:sz="4" w:space="0" w:color="auto"/>
                    <w:right w:val="single" w:sz="4" w:space="0" w:color="auto"/>
                  </w:tcBorders>
                  <w:vAlign w:val="center"/>
                </w:tcPr>
                <w:p w14:paraId="6999A848" w14:textId="77777777" w:rsidR="000C4D82" w:rsidRPr="00725A31" w:rsidRDefault="000C4D82" w:rsidP="00336CB5">
                  <w:pPr>
                    <w:framePr w:hSpace="141" w:wrap="around" w:vAnchor="text" w:hAnchor="text" w:xAlign="center" w:y="1"/>
                    <w:suppressOverlap/>
                    <w:jc w:val="center"/>
                    <w:rPr>
                      <w:rFonts w:ascii="Calibri" w:eastAsia="Calibri" w:hAnsi="Calibri"/>
                    </w:rPr>
                  </w:pPr>
                  <w:r w:rsidRPr="00725A31">
                    <w:rPr>
                      <w:rFonts w:ascii="Calibri" w:eastAsia="Calibri" w:hAnsi="Calibri"/>
                    </w:rPr>
                    <w:t>16</w:t>
                  </w:r>
                </w:p>
              </w:tc>
              <w:tc>
                <w:tcPr>
                  <w:tcW w:w="3185" w:type="dxa"/>
                  <w:tcBorders>
                    <w:top w:val="nil"/>
                    <w:left w:val="nil"/>
                    <w:bottom w:val="single" w:sz="4" w:space="0" w:color="auto"/>
                    <w:right w:val="single" w:sz="4" w:space="0" w:color="auto"/>
                  </w:tcBorders>
                  <w:vAlign w:val="center"/>
                </w:tcPr>
                <w:p w14:paraId="46D9B9DB" w14:textId="77777777" w:rsidR="000C4D82" w:rsidRPr="00725A31" w:rsidRDefault="000C4D82" w:rsidP="00336CB5">
                  <w:pPr>
                    <w:framePr w:hSpace="141" w:wrap="around" w:vAnchor="text" w:hAnchor="text" w:xAlign="center" w:y="1"/>
                    <w:suppressOverlap/>
                    <w:jc w:val="center"/>
                    <w:rPr>
                      <w:rFonts w:ascii="Calibri" w:eastAsia="Calibri" w:hAnsi="Calibri"/>
                    </w:rPr>
                  </w:pPr>
                  <w:r w:rsidRPr="00725A31">
                    <w:rPr>
                      <w:rFonts w:ascii="Calibri" w:eastAsia="Calibri" w:hAnsi="Calibri"/>
                    </w:rPr>
                    <w:t>2</w:t>
                  </w:r>
                </w:p>
              </w:tc>
            </w:tr>
            <w:tr w:rsidR="000C4D82" w:rsidRPr="00725A31" w14:paraId="4767CDC5" w14:textId="77777777" w:rsidTr="00B62147">
              <w:trPr>
                <w:trHeight w:val="340"/>
                <w:jc w:val="center"/>
              </w:trPr>
              <w:tc>
                <w:tcPr>
                  <w:tcW w:w="2807" w:type="dxa"/>
                  <w:tcBorders>
                    <w:top w:val="nil"/>
                    <w:left w:val="single" w:sz="4" w:space="0" w:color="auto"/>
                    <w:bottom w:val="single" w:sz="4" w:space="0" w:color="auto"/>
                    <w:right w:val="single" w:sz="4" w:space="0" w:color="auto"/>
                  </w:tcBorders>
                  <w:vAlign w:val="center"/>
                </w:tcPr>
                <w:p w14:paraId="29DB60DD" w14:textId="77777777" w:rsidR="000C4D82" w:rsidRPr="00725A31" w:rsidRDefault="000C4D82" w:rsidP="00336CB5">
                  <w:pPr>
                    <w:framePr w:hSpace="141" w:wrap="around" w:vAnchor="text" w:hAnchor="text" w:xAlign="center" w:y="1"/>
                    <w:suppressOverlap/>
                    <w:jc w:val="both"/>
                  </w:pPr>
                  <w:r w:rsidRPr="00725A31">
                    <w:t>Futsal</w:t>
                  </w:r>
                </w:p>
              </w:tc>
              <w:tc>
                <w:tcPr>
                  <w:tcW w:w="3080" w:type="dxa"/>
                  <w:tcBorders>
                    <w:top w:val="nil"/>
                    <w:left w:val="nil"/>
                    <w:bottom w:val="single" w:sz="4" w:space="0" w:color="auto"/>
                    <w:right w:val="single" w:sz="4" w:space="0" w:color="auto"/>
                  </w:tcBorders>
                  <w:vAlign w:val="center"/>
                </w:tcPr>
                <w:p w14:paraId="601FC517" w14:textId="77777777" w:rsidR="000C4D82" w:rsidRPr="00725A31" w:rsidRDefault="000C4D82" w:rsidP="00336CB5">
                  <w:pPr>
                    <w:framePr w:hSpace="141" w:wrap="around" w:vAnchor="text" w:hAnchor="text" w:xAlign="center" w:y="1"/>
                    <w:suppressOverlap/>
                    <w:jc w:val="center"/>
                    <w:rPr>
                      <w:rFonts w:ascii="Calibri" w:eastAsia="Calibri" w:hAnsi="Calibri"/>
                    </w:rPr>
                  </w:pPr>
                  <w:r w:rsidRPr="00725A31">
                    <w:rPr>
                      <w:rFonts w:ascii="Calibri" w:eastAsia="Calibri" w:hAnsi="Calibri"/>
                    </w:rPr>
                    <w:t>47</w:t>
                  </w:r>
                </w:p>
              </w:tc>
              <w:tc>
                <w:tcPr>
                  <w:tcW w:w="3185" w:type="dxa"/>
                  <w:tcBorders>
                    <w:top w:val="nil"/>
                    <w:left w:val="nil"/>
                    <w:bottom w:val="single" w:sz="4" w:space="0" w:color="auto"/>
                    <w:right w:val="single" w:sz="4" w:space="0" w:color="auto"/>
                  </w:tcBorders>
                  <w:vAlign w:val="center"/>
                </w:tcPr>
                <w:p w14:paraId="3DD8F625" w14:textId="77777777" w:rsidR="000C4D82" w:rsidRPr="00725A31" w:rsidRDefault="000C4D82" w:rsidP="00336CB5">
                  <w:pPr>
                    <w:framePr w:hSpace="141" w:wrap="around" w:vAnchor="text" w:hAnchor="text" w:xAlign="center" w:y="1"/>
                    <w:suppressOverlap/>
                    <w:jc w:val="center"/>
                    <w:rPr>
                      <w:rFonts w:ascii="Calibri" w:eastAsia="Calibri" w:hAnsi="Calibri"/>
                    </w:rPr>
                  </w:pPr>
                  <w:r w:rsidRPr="00725A31">
                    <w:rPr>
                      <w:rFonts w:ascii="Calibri" w:eastAsia="Calibri" w:hAnsi="Calibri"/>
                    </w:rPr>
                    <w:t>5</w:t>
                  </w:r>
                </w:p>
              </w:tc>
            </w:tr>
            <w:tr w:rsidR="000C4D82" w:rsidRPr="00725A31" w14:paraId="18955C03" w14:textId="77777777" w:rsidTr="00B62147">
              <w:trPr>
                <w:trHeight w:val="340"/>
                <w:jc w:val="center"/>
              </w:trPr>
              <w:tc>
                <w:tcPr>
                  <w:tcW w:w="2807" w:type="dxa"/>
                  <w:tcBorders>
                    <w:top w:val="nil"/>
                    <w:left w:val="single" w:sz="4" w:space="0" w:color="auto"/>
                    <w:bottom w:val="single" w:sz="4" w:space="0" w:color="auto"/>
                    <w:right w:val="single" w:sz="4" w:space="0" w:color="auto"/>
                  </w:tcBorders>
                  <w:vAlign w:val="center"/>
                </w:tcPr>
                <w:p w14:paraId="744DE0B8" w14:textId="77777777" w:rsidR="000C4D82" w:rsidRPr="00725A31" w:rsidRDefault="000C4D82" w:rsidP="00336CB5">
                  <w:pPr>
                    <w:framePr w:hSpace="141" w:wrap="around" w:vAnchor="text" w:hAnchor="text" w:xAlign="center" w:y="1"/>
                    <w:suppressOverlap/>
                    <w:jc w:val="both"/>
                  </w:pPr>
                  <w:r w:rsidRPr="00725A31">
                    <w:t>Vôlei</w:t>
                  </w:r>
                </w:p>
              </w:tc>
              <w:tc>
                <w:tcPr>
                  <w:tcW w:w="3080" w:type="dxa"/>
                  <w:tcBorders>
                    <w:top w:val="nil"/>
                    <w:left w:val="nil"/>
                    <w:bottom w:val="single" w:sz="4" w:space="0" w:color="auto"/>
                    <w:right w:val="single" w:sz="4" w:space="0" w:color="auto"/>
                  </w:tcBorders>
                  <w:vAlign w:val="center"/>
                </w:tcPr>
                <w:p w14:paraId="6AB2F118" w14:textId="77777777" w:rsidR="000C4D82" w:rsidRPr="00725A31" w:rsidRDefault="000C4D82" w:rsidP="00336CB5">
                  <w:pPr>
                    <w:framePr w:hSpace="141" w:wrap="around" w:vAnchor="text" w:hAnchor="text" w:xAlign="center" w:y="1"/>
                    <w:suppressOverlap/>
                    <w:jc w:val="center"/>
                    <w:rPr>
                      <w:rFonts w:ascii="Calibri" w:eastAsia="Calibri" w:hAnsi="Calibri"/>
                    </w:rPr>
                  </w:pPr>
                  <w:r>
                    <w:rPr>
                      <w:rFonts w:ascii="Calibri" w:eastAsia="Calibri" w:hAnsi="Calibri"/>
                    </w:rPr>
                    <w:t>35</w:t>
                  </w:r>
                </w:p>
              </w:tc>
              <w:tc>
                <w:tcPr>
                  <w:tcW w:w="3185" w:type="dxa"/>
                  <w:tcBorders>
                    <w:top w:val="nil"/>
                    <w:left w:val="nil"/>
                    <w:bottom w:val="single" w:sz="4" w:space="0" w:color="auto"/>
                    <w:right w:val="single" w:sz="4" w:space="0" w:color="auto"/>
                  </w:tcBorders>
                  <w:vAlign w:val="center"/>
                </w:tcPr>
                <w:p w14:paraId="6DD82877" w14:textId="77777777" w:rsidR="000C4D82" w:rsidRPr="00725A31" w:rsidRDefault="000C4D82" w:rsidP="00336CB5">
                  <w:pPr>
                    <w:framePr w:hSpace="141" w:wrap="around" w:vAnchor="text" w:hAnchor="text" w:xAlign="center" w:y="1"/>
                    <w:suppressOverlap/>
                    <w:jc w:val="center"/>
                    <w:rPr>
                      <w:rFonts w:ascii="Calibri" w:eastAsia="Calibri" w:hAnsi="Calibri"/>
                    </w:rPr>
                  </w:pPr>
                  <w:r>
                    <w:rPr>
                      <w:rFonts w:ascii="Calibri" w:eastAsia="Calibri" w:hAnsi="Calibri"/>
                    </w:rPr>
                    <w:t>5</w:t>
                  </w:r>
                </w:p>
              </w:tc>
            </w:tr>
            <w:tr w:rsidR="000C4D82" w:rsidRPr="00725A31" w14:paraId="1A4D4350" w14:textId="77777777" w:rsidTr="00B62147">
              <w:trPr>
                <w:trHeight w:val="340"/>
                <w:jc w:val="center"/>
              </w:trPr>
              <w:tc>
                <w:tcPr>
                  <w:tcW w:w="2807" w:type="dxa"/>
                  <w:tcBorders>
                    <w:top w:val="nil"/>
                    <w:left w:val="single" w:sz="4" w:space="0" w:color="auto"/>
                    <w:bottom w:val="single" w:sz="4" w:space="0" w:color="auto"/>
                    <w:right w:val="single" w:sz="4" w:space="0" w:color="auto"/>
                  </w:tcBorders>
                  <w:vAlign w:val="center"/>
                </w:tcPr>
                <w:p w14:paraId="34F79F74" w14:textId="77777777" w:rsidR="000C4D82" w:rsidRPr="00725A31" w:rsidRDefault="000C4D82" w:rsidP="00336CB5">
                  <w:pPr>
                    <w:framePr w:hSpace="141" w:wrap="around" w:vAnchor="text" w:hAnchor="text" w:xAlign="center" w:y="1"/>
                    <w:suppressOverlap/>
                    <w:jc w:val="both"/>
                  </w:pPr>
                  <w:r>
                    <w:t>Jiu-Jitsu</w:t>
                  </w:r>
                </w:p>
              </w:tc>
              <w:tc>
                <w:tcPr>
                  <w:tcW w:w="3080" w:type="dxa"/>
                  <w:tcBorders>
                    <w:top w:val="nil"/>
                    <w:left w:val="nil"/>
                    <w:bottom w:val="single" w:sz="4" w:space="0" w:color="auto"/>
                    <w:right w:val="single" w:sz="4" w:space="0" w:color="auto"/>
                  </w:tcBorders>
                  <w:vAlign w:val="center"/>
                </w:tcPr>
                <w:p w14:paraId="1AAD001B" w14:textId="77777777" w:rsidR="000C4D82" w:rsidRPr="00725A31" w:rsidRDefault="000C4D82" w:rsidP="00336CB5">
                  <w:pPr>
                    <w:framePr w:hSpace="141" w:wrap="around" w:vAnchor="text" w:hAnchor="text" w:xAlign="center" w:y="1"/>
                    <w:suppressOverlap/>
                    <w:jc w:val="center"/>
                    <w:rPr>
                      <w:rFonts w:ascii="Calibri" w:eastAsia="Calibri" w:hAnsi="Calibri"/>
                    </w:rPr>
                  </w:pPr>
                  <w:r>
                    <w:rPr>
                      <w:rFonts w:ascii="Calibri" w:eastAsia="Calibri" w:hAnsi="Calibri"/>
                    </w:rPr>
                    <w:t>34</w:t>
                  </w:r>
                </w:p>
              </w:tc>
              <w:tc>
                <w:tcPr>
                  <w:tcW w:w="3185" w:type="dxa"/>
                  <w:tcBorders>
                    <w:top w:val="nil"/>
                    <w:left w:val="nil"/>
                    <w:bottom w:val="single" w:sz="4" w:space="0" w:color="auto"/>
                    <w:right w:val="single" w:sz="4" w:space="0" w:color="auto"/>
                  </w:tcBorders>
                  <w:vAlign w:val="center"/>
                </w:tcPr>
                <w:p w14:paraId="79E9D2EA" w14:textId="77777777" w:rsidR="000C4D82" w:rsidRPr="00725A31" w:rsidRDefault="000C4D82" w:rsidP="00336CB5">
                  <w:pPr>
                    <w:framePr w:hSpace="141" w:wrap="around" w:vAnchor="text" w:hAnchor="text" w:xAlign="center" w:y="1"/>
                    <w:suppressOverlap/>
                    <w:jc w:val="center"/>
                    <w:rPr>
                      <w:rFonts w:ascii="Calibri" w:eastAsia="Calibri" w:hAnsi="Calibri"/>
                    </w:rPr>
                  </w:pPr>
                  <w:r>
                    <w:rPr>
                      <w:rFonts w:ascii="Calibri" w:eastAsia="Calibri" w:hAnsi="Calibri"/>
                    </w:rPr>
                    <w:t>2</w:t>
                  </w:r>
                </w:p>
              </w:tc>
            </w:tr>
            <w:tr w:rsidR="000C4D82" w:rsidRPr="00725A31" w14:paraId="08822114" w14:textId="77777777" w:rsidTr="00B62147">
              <w:trPr>
                <w:trHeight w:val="340"/>
                <w:jc w:val="center"/>
              </w:trPr>
              <w:tc>
                <w:tcPr>
                  <w:tcW w:w="2807" w:type="dxa"/>
                  <w:tcBorders>
                    <w:top w:val="nil"/>
                    <w:left w:val="single" w:sz="4" w:space="0" w:color="auto"/>
                    <w:bottom w:val="single" w:sz="4" w:space="0" w:color="auto"/>
                    <w:right w:val="single" w:sz="4" w:space="0" w:color="auto"/>
                  </w:tcBorders>
                  <w:vAlign w:val="center"/>
                </w:tcPr>
                <w:p w14:paraId="211C018C" w14:textId="77777777" w:rsidR="000C4D82" w:rsidRPr="00725A31" w:rsidRDefault="000C4D82" w:rsidP="00336CB5">
                  <w:pPr>
                    <w:framePr w:hSpace="141" w:wrap="around" w:vAnchor="text" w:hAnchor="text" w:xAlign="center" w:y="1"/>
                    <w:suppressOverlap/>
                    <w:jc w:val="both"/>
                  </w:pPr>
                  <w:r w:rsidRPr="00725A31">
                    <w:t>Karatê</w:t>
                  </w:r>
                </w:p>
              </w:tc>
              <w:tc>
                <w:tcPr>
                  <w:tcW w:w="3080" w:type="dxa"/>
                  <w:tcBorders>
                    <w:top w:val="nil"/>
                    <w:left w:val="nil"/>
                    <w:bottom w:val="single" w:sz="4" w:space="0" w:color="auto"/>
                    <w:right w:val="single" w:sz="4" w:space="0" w:color="auto"/>
                  </w:tcBorders>
                  <w:vAlign w:val="center"/>
                </w:tcPr>
                <w:p w14:paraId="4A741527" w14:textId="77777777" w:rsidR="000C4D82" w:rsidRPr="00725A31" w:rsidRDefault="000C4D82" w:rsidP="00336CB5">
                  <w:pPr>
                    <w:framePr w:hSpace="141" w:wrap="around" w:vAnchor="text" w:hAnchor="text" w:xAlign="center" w:y="1"/>
                    <w:suppressOverlap/>
                    <w:jc w:val="center"/>
                    <w:rPr>
                      <w:rFonts w:ascii="Calibri" w:eastAsia="Calibri" w:hAnsi="Calibri"/>
                    </w:rPr>
                  </w:pPr>
                  <w:r>
                    <w:rPr>
                      <w:rFonts w:ascii="Calibri" w:eastAsia="Calibri" w:hAnsi="Calibri"/>
                    </w:rPr>
                    <w:t>19</w:t>
                  </w:r>
                </w:p>
              </w:tc>
              <w:tc>
                <w:tcPr>
                  <w:tcW w:w="3185" w:type="dxa"/>
                  <w:tcBorders>
                    <w:top w:val="nil"/>
                    <w:left w:val="nil"/>
                    <w:bottom w:val="single" w:sz="4" w:space="0" w:color="auto"/>
                    <w:right w:val="single" w:sz="4" w:space="0" w:color="auto"/>
                  </w:tcBorders>
                  <w:vAlign w:val="center"/>
                </w:tcPr>
                <w:p w14:paraId="625C42F8" w14:textId="77777777" w:rsidR="000C4D82" w:rsidRPr="00725A31" w:rsidRDefault="000C4D82" w:rsidP="00336CB5">
                  <w:pPr>
                    <w:framePr w:hSpace="141" w:wrap="around" w:vAnchor="text" w:hAnchor="text" w:xAlign="center" w:y="1"/>
                    <w:suppressOverlap/>
                    <w:jc w:val="center"/>
                    <w:rPr>
                      <w:rFonts w:ascii="Calibri" w:eastAsia="Calibri" w:hAnsi="Calibri"/>
                    </w:rPr>
                  </w:pPr>
                  <w:r>
                    <w:rPr>
                      <w:rFonts w:ascii="Calibri" w:eastAsia="Calibri" w:hAnsi="Calibri"/>
                    </w:rPr>
                    <w:t>3</w:t>
                  </w:r>
                </w:p>
              </w:tc>
            </w:tr>
            <w:tr w:rsidR="000C4D82" w:rsidRPr="00725A31" w14:paraId="21AA6EE2" w14:textId="77777777" w:rsidTr="00B62147">
              <w:trPr>
                <w:trHeight w:val="340"/>
                <w:jc w:val="center"/>
              </w:trPr>
              <w:tc>
                <w:tcPr>
                  <w:tcW w:w="2807" w:type="dxa"/>
                  <w:tcBorders>
                    <w:top w:val="nil"/>
                    <w:left w:val="single" w:sz="4" w:space="0" w:color="auto"/>
                    <w:bottom w:val="single" w:sz="4" w:space="0" w:color="auto"/>
                    <w:right w:val="single" w:sz="4" w:space="0" w:color="auto"/>
                  </w:tcBorders>
                  <w:vAlign w:val="center"/>
                </w:tcPr>
                <w:p w14:paraId="033BAED9" w14:textId="77777777" w:rsidR="000C4D82" w:rsidRPr="00725A31" w:rsidRDefault="000C4D82" w:rsidP="00336CB5">
                  <w:pPr>
                    <w:framePr w:hSpace="141" w:wrap="around" w:vAnchor="text" w:hAnchor="text" w:xAlign="center" w:y="1"/>
                    <w:suppressOverlap/>
                    <w:jc w:val="both"/>
                  </w:pPr>
                  <w:r w:rsidRPr="00725A31">
                    <w:t>Natação</w:t>
                  </w:r>
                </w:p>
              </w:tc>
              <w:tc>
                <w:tcPr>
                  <w:tcW w:w="3080" w:type="dxa"/>
                  <w:tcBorders>
                    <w:top w:val="nil"/>
                    <w:left w:val="nil"/>
                    <w:bottom w:val="single" w:sz="4" w:space="0" w:color="auto"/>
                    <w:right w:val="single" w:sz="4" w:space="0" w:color="auto"/>
                  </w:tcBorders>
                  <w:vAlign w:val="center"/>
                </w:tcPr>
                <w:p w14:paraId="23AF5F40" w14:textId="77777777" w:rsidR="000C4D82" w:rsidRPr="00725A31" w:rsidRDefault="000C4D82" w:rsidP="00336CB5">
                  <w:pPr>
                    <w:framePr w:hSpace="141" w:wrap="around" w:vAnchor="text" w:hAnchor="text" w:xAlign="center" w:y="1"/>
                    <w:suppressOverlap/>
                    <w:jc w:val="center"/>
                    <w:rPr>
                      <w:rFonts w:ascii="Calibri" w:eastAsia="Calibri" w:hAnsi="Calibri"/>
                    </w:rPr>
                  </w:pPr>
                  <w:r w:rsidRPr="00725A31">
                    <w:rPr>
                      <w:rFonts w:ascii="Calibri" w:eastAsia="Calibri" w:hAnsi="Calibri"/>
                    </w:rPr>
                    <w:t>91</w:t>
                  </w:r>
                </w:p>
              </w:tc>
              <w:tc>
                <w:tcPr>
                  <w:tcW w:w="3185" w:type="dxa"/>
                  <w:tcBorders>
                    <w:top w:val="nil"/>
                    <w:left w:val="nil"/>
                    <w:bottom w:val="single" w:sz="4" w:space="0" w:color="auto"/>
                    <w:right w:val="single" w:sz="4" w:space="0" w:color="auto"/>
                  </w:tcBorders>
                  <w:vAlign w:val="center"/>
                </w:tcPr>
                <w:p w14:paraId="19E5D85F" w14:textId="77777777" w:rsidR="000C4D82" w:rsidRPr="00725A31" w:rsidRDefault="000C4D82" w:rsidP="00336CB5">
                  <w:pPr>
                    <w:framePr w:hSpace="141" w:wrap="around" w:vAnchor="text" w:hAnchor="text" w:xAlign="center" w:y="1"/>
                    <w:suppressOverlap/>
                    <w:jc w:val="center"/>
                    <w:rPr>
                      <w:rFonts w:ascii="Calibri" w:eastAsia="Calibri" w:hAnsi="Calibri"/>
                    </w:rPr>
                  </w:pPr>
                  <w:r w:rsidRPr="00725A31">
                    <w:rPr>
                      <w:rFonts w:ascii="Calibri" w:eastAsia="Calibri" w:hAnsi="Calibri"/>
                    </w:rPr>
                    <w:t>13</w:t>
                  </w:r>
                </w:p>
              </w:tc>
            </w:tr>
            <w:tr w:rsidR="000C4D82" w:rsidRPr="00725A31" w14:paraId="44376532" w14:textId="77777777" w:rsidTr="00B62147">
              <w:trPr>
                <w:trHeight w:val="340"/>
                <w:jc w:val="center"/>
              </w:trPr>
              <w:tc>
                <w:tcPr>
                  <w:tcW w:w="2807" w:type="dxa"/>
                  <w:tcBorders>
                    <w:top w:val="single" w:sz="4" w:space="0" w:color="auto"/>
                    <w:left w:val="single" w:sz="4" w:space="0" w:color="auto"/>
                    <w:bottom w:val="single" w:sz="4" w:space="0" w:color="auto"/>
                    <w:right w:val="single" w:sz="4" w:space="0" w:color="auto"/>
                  </w:tcBorders>
                  <w:vAlign w:val="center"/>
                </w:tcPr>
                <w:p w14:paraId="226C9AB0" w14:textId="6793621E" w:rsidR="000C4D82" w:rsidRPr="00725A31" w:rsidRDefault="000C4D82" w:rsidP="00336CB5">
                  <w:pPr>
                    <w:framePr w:hSpace="141" w:wrap="around" w:vAnchor="text" w:hAnchor="text" w:xAlign="center" w:y="1"/>
                    <w:suppressOverlap/>
                    <w:jc w:val="center"/>
                    <w:rPr>
                      <w:b/>
                      <w:bCs/>
                    </w:rPr>
                  </w:pPr>
                  <w:r w:rsidRPr="00725A31">
                    <w:rPr>
                      <w:b/>
                      <w:bCs/>
                    </w:rPr>
                    <w:t>TOTAL</w:t>
                  </w:r>
                </w:p>
              </w:tc>
              <w:tc>
                <w:tcPr>
                  <w:tcW w:w="3080" w:type="dxa"/>
                  <w:tcBorders>
                    <w:top w:val="single" w:sz="4" w:space="0" w:color="auto"/>
                    <w:left w:val="single" w:sz="4" w:space="0" w:color="auto"/>
                    <w:bottom w:val="single" w:sz="4" w:space="0" w:color="auto"/>
                    <w:right w:val="single" w:sz="4" w:space="0" w:color="auto"/>
                  </w:tcBorders>
                  <w:vAlign w:val="center"/>
                </w:tcPr>
                <w:p w14:paraId="3B770976" w14:textId="77777777" w:rsidR="000C4D82" w:rsidRPr="00725A31" w:rsidRDefault="000C4D82" w:rsidP="00336CB5">
                  <w:pPr>
                    <w:framePr w:hSpace="141" w:wrap="around" w:vAnchor="text" w:hAnchor="text" w:xAlign="center" w:y="1"/>
                    <w:suppressOverlap/>
                    <w:jc w:val="center"/>
                    <w:rPr>
                      <w:rFonts w:ascii="Calibri" w:eastAsia="Calibri" w:hAnsi="Calibri"/>
                      <w:b/>
                      <w:bCs/>
                    </w:rPr>
                  </w:pPr>
                  <w:r w:rsidRPr="00725A31">
                    <w:rPr>
                      <w:rFonts w:ascii="Calibri" w:eastAsia="Calibri" w:hAnsi="Calibri"/>
                      <w:b/>
                      <w:bCs/>
                    </w:rPr>
                    <w:t>242</w:t>
                  </w:r>
                </w:p>
              </w:tc>
              <w:tc>
                <w:tcPr>
                  <w:tcW w:w="3185" w:type="dxa"/>
                  <w:tcBorders>
                    <w:top w:val="single" w:sz="4" w:space="0" w:color="auto"/>
                    <w:left w:val="nil"/>
                    <w:bottom w:val="single" w:sz="4" w:space="0" w:color="auto"/>
                    <w:right w:val="single" w:sz="4" w:space="0" w:color="auto"/>
                  </w:tcBorders>
                  <w:vAlign w:val="center"/>
                </w:tcPr>
                <w:p w14:paraId="60B2BE32" w14:textId="77777777" w:rsidR="000C4D82" w:rsidRPr="00725A31" w:rsidRDefault="000C4D82" w:rsidP="00336CB5">
                  <w:pPr>
                    <w:framePr w:hSpace="141" w:wrap="around" w:vAnchor="text" w:hAnchor="text" w:xAlign="center" w:y="1"/>
                    <w:suppressOverlap/>
                    <w:jc w:val="center"/>
                    <w:rPr>
                      <w:rFonts w:ascii="Calibri" w:eastAsia="Calibri" w:hAnsi="Calibri"/>
                      <w:b/>
                      <w:bCs/>
                    </w:rPr>
                  </w:pPr>
                  <w:r w:rsidRPr="00725A31">
                    <w:rPr>
                      <w:rFonts w:ascii="Calibri" w:eastAsia="Calibri" w:hAnsi="Calibri"/>
                      <w:b/>
                      <w:bCs/>
                    </w:rPr>
                    <w:t>30</w:t>
                  </w:r>
                </w:p>
              </w:tc>
            </w:tr>
          </w:tbl>
          <w:p w14:paraId="47DACE2A" w14:textId="77777777" w:rsidR="000C4D82" w:rsidRPr="00725A31" w:rsidRDefault="000C4D82" w:rsidP="000C4D82">
            <w:pPr>
              <w:jc w:val="both"/>
              <w:rPr>
                <w:strike/>
              </w:rPr>
            </w:pPr>
          </w:p>
          <w:p w14:paraId="3023ED16" w14:textId="77777777" w:rsidR="000C4D82" w:rsidRDefault="000C4D82" w:rsidP="000C4D82">
            <w:pPr>
              <w:jc w:val="both"/>
            </w:pPr>
            <w:r w:rsidRPr="000279AA">
              <w:t xml:space="preserve">As atividades </w:t>
            </w:r>
            <w:r>
              <w:t>físicas</w:t>
            </w:r>
            <w:r w:rsidRPr="000279AA">
              <w:t xml:space="preserve"> de Basquete, Futsal e Vôlei tiveram continuidade ao longo do período, por meio de práticas orientadas voltadas ao desenvolvimento dos fundamentos técnicos das modalidades, capacidades físicas e habilidades motoras. As ações promoveram participação ativa, convivência coletiva, cooperação, disciplina e respeito às regras, contribuindo para a adoção de hábitos saudáveis e para a ocupação qualificada do tempo livre dos adolescentes e jovens.</w:t>
            </w:r>
          </w:p>
          <w:p w14:paraId="6D4B37EF" w14:textId="77777777" w:rsidR="000C4D82" w:rsidRPr="000279AA" w:rsidRDefault="000C4D82" w:rsidP="000C4D82">
            <w:pPr>
              <w:jc w:val="both"/>
            </w:pPr>
          </w:p>
          <w:p w14:paraId="79ADCEF2" w14:textId="77777777" w:rsidR="000C4D82" w:rsidRDefault="000C4D82" w:rsidP="000C4D82">
            <w:pPr>
              <w:jc w:val="both"/>
            </w:pPr>
            <w:r w:rsidRPr="000279AA">
              <w:t>As aulas de Jiu-Jitsu contemplaram o aperfeiçoamento progressivo dos fundamentos técnicos da modalidade, incluindo exercícios de mobilidade, guarda, quedas e técnicas de combate, além de atividades voltadas ao desenvolvimento da coordenação motora. As práticas favoreceram o condicionamento físico, a consciência corporal, a disciplina, o autocontrole e a convivência coletiva, observando-se boa participação e evolução dos beneficiários.</w:t>
            </w:r>
          </w:p>
          <w:p w14:paraId="1BE91553" w14:textId="77777777" w:rsidR="000C4D82" w:rsidRPr="000279AA" w:rsidRDefault="000C4D82" w:rsidP="000C4D82">
            <w:pPr>
              <w:jc w:val="both"/>
            </w:pPr>
          </w:p>
          <w:p w14:paraId="57E3CAEC" w14:textId="77777777" w:rsidR="000C4D82" w:rsidRDefault="000C4D82" w:rsidP="000C4D82">
            <w:pPr>
              <w:jc w:val="both"/>
            </w:pPr>
            <w:r w:rsidRPr="000279AA">
              <w:lastRenderedPageBreak/>
              <w:t xml:space="preserve">Na Oficina de Karatê, foram desenvolvidas atividades voltadas ao aprimoramento técnico dos fundamentos da modalidade, contemplando exercícios de combate, </w:t>
            </w:r>
            <w:proofErr w:type="spellStart"/>
            <w:r w:rsidRPr="000279AA">
              <w:t>kata</w:t>
            </w:r>
            <w:proofErr w:type="spellEnd"/>
            <w:r w:rsidRPr="000279AA">
              <w:t xml:space="preserve"> e técnicas de ataque, defesa e deslocamento. As ações contribuíram para o fortalecimento da concentração, disciplina, autocontrole e respeito mútuo, promovendo o desenvolvimento físico, motor e socioemocional dos participantes.</w:t>
            </w:r>
          </w:p>
          <w:p w14:paraId="58EC9B4C" w14:textId="77777777" w:rsidR="000C4D82" w:rsidRPr="000279AA" w:rsidRDefault="000C4D82" w:rsidP="000C4D82">
            <w:pPr>
              <w:jc w:val="both"/>
            </w:pPr>
          </w:p>
          <w:p w14:paraId="080E8B1A" w14:textId="77777777" w:rsidR="000C4D82" w:rsidRDefault="000C4D82" w:rsidP="000C4D82">
            <w:pPr>
              <w:jc w:val="both"/>
            </w:pPr>
            <w:r w:rsidRPr="000279AA">
              <w:t>As aulas de Natação deram continuidade ao trabalho de adaptação ao meio líquido e aperfeiçoamento dos fundamentos técnicos da modalidade, incluindo exercícios de respiração, flutuação, deslocamento e coordenação dos nados.</w:t>
            </w:r>
          </w:p>
          <w:p w14:paraId="30FB2BC7" w14:textId="77777777" w:rsidR="000C4D82" w:rsidRDefault="000C4D82" w:rsidP="000C4D82">
            <w:pPr>
              <w:jc w:val="both"/>
            </w:pPr>
          </w:p>
          <w:p w14:paraId="2ECB4823" w14:textId="77777777" w:rsidR="000C4D82" w:rsidRDefault="000C4D82" w:rsidP="000C4D82">
            <w:pPr>
              <w:jc w:val="both"/>
            </w:pPr>
            <w:r w:rsidRPr="000279AA">
              <w:t>Em parceria com o Programa Meninas de Luz (PML), também foi realizado aulão de ginástica com dança, ampliando as vivências corporais dos participantes. As atividades contribuíram para o desenvolvimento do condicionamento físico, coordenação motora, autoconfiança e socialização, com destaque para o trabalho inclusivo realizado com beneficiários neurodivergentes, respeitando suas particularidades e promovendo participação segura e acolhedora nas atividades.</w:t>
            </w:r>
          </w:p>
          <w:p w14:paraId="479B2E32" w14:textId="77777777" w:rsidR="000C4D82" w:rsidRPr="000279AA" w:rsidRDefault="000C4D82" w:rsidP="000C4D82">
            <w:pPr>
              <w:jc w:val="both"/>
            </w:pPr>
          </w:p>
          <w:p w14:paraId="274818F2" w14:textId="77777777" w:rsidR="000C4D82" w:rsidRDefault="000C4D82" w:rsidP="000C4D82">
            <w:pPr>
              <w:jc w:val="both"/>
            </w:pPr>
            <w:r w:rsidRPr="00B0347E">
              <w:rPr>
                <w:b/>
                <w:bCs/>
              </w:rPr>
              <w:t>Articulações com a Rede, Visitas Técnicas e Parcerias</w:t>
            </w:r>
          </w:p>
          <w:p w14:paraId="0C0C4FCB" w14:textId="3AE05EC0" w:rsidR="000C4D82" w:rsidRPr="004B7C0B" w:rsidRDefault="000C4D82" w:rsidP="004B7C0B">
            <w:pPr>
              <w:jc w:val="both"/>
            </w:pPr>
            <w:r w:rsidRPr="00B0347E">
              <w:t xml:space="preserve">Como parte das ações alusivas à Campanha Maio Laranja, o Programa participou de blitz educativa interinstitucional realizada em parceria com a rede </w:t>
            </w:r>
            <w:r>
              <w:t xml:space="preserve">interinstitucional </w:t>
            </w:r>
            <w:r w:rsidRPr="00B0347E">
              <w:t>de proteção do território, com o objetivo de sensibilizar a comunidade sobre a prevenção e o enfrentamento da violência sexual contra crianças e adolescentes. A ação promoveu a divulgação de informações sobre direitos, formas de proteção, canais de denúncia e serviços de apoio disponíveis, fortalecendo a mobilização comunitária e a articulação entre os diferentes atores da rede socioassistencial e do Sistema de Garantia de Direitos.</w:t>
            </w:r>
          </w:p>
          <w:p w14:paraId="466B692C" w14:textId="785C2E39" w:rsidR="000C4D82" w:rsidRPr="00465E00" w:rsidRDefault="000C4D82" w:rsidP="00465E00">
            <w:pPr>
              <w:rPr>
                <w:rFonts w:cstheme="minorHAnsi"/>
                <w:sz w:val="20"/>
                <w:szCs w:val="20"/>
              </w:rPr>
            </w:pPr>
          </w:p>
        </w:tc>
      </w:tr>
      <w:tr w:rsidR="00465E00" w:rsidRPr="00E42FA4" w14:paraId="1A38C0A9" w14:textId="77777777" w:rsidTr="00BA275A">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401F59F" w14:textId="3FCB93B1" w:rsidR="00465E00" w:rsidRPr="00E42FA4" w:rsidRDefault="00465E00" w:rsidP="00465E00">
            <w:pPr>
              <w:pStyle w:val="Ttulo2"/>
              <w:jc w:val="center"/>
              <w:rPr>
                <w:rFonts w:asciiTheme="minorHAnsi" w:hAnsiTheme="minorHAnsi" w:cstheme="minorHAnsi"/>
                <w:b/>
                <w:bCs/>
                <w:color w:val="auto"/>
                <w:sz w:val="22"/>
                <w:szCs w:val="22"/>
              </w:rPr>
            </w:pPr>
            <w:bookmarkStart w:id="14" w:name="_Toc234478255"/>
            <w:r w:rsidRPr="00E42FA4">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14"/>
          </w:p>
        </w:tc>
      </w:tr>
      <w:tr w:rsidR="00465E00" w:rsidRPr="003507CB" w14:paraId="5C6D0570" w14:textId="77777777" w:rsidTr="00BA275A">
        <w:tblPrEx>
          <w:tblCellMar>
            <w:left w:w="108" w:type="dxa"/>
            <w:right w:w="108" w:type="dxa"/>
          </w:tblCellMar>
        </w:tblPrEx>
        <w:trPr>
          <w:trHeight w:val="829"/>
          <w:jc w:val="center"/>
        </w:trPr>
        <w:tc>
          <w:tcPr>
            <w:tcW w:w="11184" w:type="dxa"/>
            <w:gridSpan w:val="5"/>
            <w:tcBorders>
              <w:top w:val="double" w:sz="4" w:space="0" w:color="auto"/>
              <w:left w:val="double" w:sz="4" w:space="0" w:color="auto"/>
              <w:bottom w:val="double" w:sz="4" w:space="0" w:color="auto"/>
              <w:right w:val="double" w:sz="4" w:space="0" w:color="auto"/>
            </w:tcBorders>
            <w:vAlign w:val="center"/>
          </w:tcPr>
          <w:p w14:paraId="0E43DC74" w14:textId="3A26B146" w:rsidR="00465E00" w:rsidRPr="006D10AE" w:rsidRDefault="00465E00" w:rsidP="00465E00">
            <w:pPr>
              <w:spacing w:before="80" w:after="80"/>
              <w:jc w:val="both"/>
              <w:rPr>
                <w:rFonts w:cstheme="minorHAnsi"/>
              </w:rPr>
            </w:pPr>
            <w:r w:rsidRPr="005D1937">
              <w:rPr>
                <w:rFonts w:cstheme="minorHAnsi"/>
              </w:rPr>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465E00" w:rsidRPr="00EC22E5" w14:paraId="4C0EE4CF" w14:textId="77777777" w:rsidTr="00061821">
        <w:tblPrEx>
          <w:tblCellMar>
            <w:left w:w="108" w:type="dxa"/>
            <w:right w:w="108" w:type="dxa"/>
          </w:tblCellMar>
        </w:tblPrEx>
        <w:trPr>
          <w:trHeight w:val="340"/>
          <w:jc w:val="center"/>
        </w:trPr>
        <w:tc>
          <w:tcPr>
            <w:tcW w:w="11184" w:type="dxa"/>
            <w:gridSpan w:val="5"/>
            <w:tcBorders>
              <w:top w:val="double" w:sz="4" w:space="0" w:color="auto"/>
              <w:left w:val="double" w:sz="4" w:space="0" w:color="auto"/>
              <w:bottom w:val="double" w:sz="4" w:space="0" w:color="auto"/>
              <w:right w:val="double" w:sz="4" w:space="0" w:color="auto"/>
            </w:tcBorders>
          </w:tcPr>
          <w:p w14:paraId="0D59E0BA" w14:textId="1CF3FD82" w:rsidR="00465E00" w:rsidRPr="00EC22E5" w:rsidRDefault="00465E00" w:rsidP="00465E00">
            <w:pPr>
              <w:spacing w:before="40" w:after="40"/>
            </w:pPr>
            <w:r>
              <w:t>Goiânia, maio de 2026.</w:t>
            </w:r>
          </w:p>
        </w:tc>
      </w:tr>
      <w:tr w:rsidR="00465E00" w:rsidRPr="00DF03C4" w14:paraId="53B62526" w14:textId="77777777" w:rsidTr="006D10AE">
        <w:tblPrEx>
          <w:tblCellMar>
            <w:left w:w="108" w:type="dxa"/>
            <w:right w:w="108" w:type="dxa"/>
          </w:tblCellMar>
        </w:tblPrEx>
        <w:trPr>
          <w:trHeight w:val="992"/>
          <w:jc w:val="center"/>
        </w:trPr>
        <w:tc>
          <w:tcPr>
            <w:tcW w:w="5592" w:type="dxa"/>
            <w:gridSpan w:val="2"/>
            <w:tcBorders>
              <w:top w:val="double" w:sz="4" w:space="0" w:color="auto"/>
              <w:left w:val="double" w:sz="4" w:space="0" w:color="auto"/>
              <w:bottom w:val="nil"/>
              <w:right w:val="nil"/>
            </w:tcBorders>
            <w:vAlign w:val="bottom"/>
          </w:tcPr>
          <w:p w14:paraId="3152B54B" w14:textId="450D15AF" w:rsidR="00465E00" w:rsidRDefault="00465E00" w:rsidP="00465E00">
            <w:pPr>
              <w:jc w:val="center"/>
              <w:rPr>
                <w:rFonts w:ascii="Calibri" w:hAnsi="Calibri" w:cs="Calibri"/>
                <w:b/>
                <w:bCs/>
                <w:i/>
                <w:iCs/>
                <w:color w:val="000000"/>
              </w:rPr>
            </w:pPr>
          </w:p>
          <w:p w14:paraId="0B6F7293" w14:textId="4AA510C5" w:rsidR="00465E00" w:rsidRDefault="00465E00" w:rsidP="00465E00">
            <w:pPr>
              <w:jc w:val="center"/>
              <w:rPr>
                <w:rFonts w:ascii="Calibri" w:hAnsi="Calibri" w:cs="Calibri"/>
                <w:b/>
                <w:bCs/>
                <w:i/>
                <w:iCs/>
                <w:color w:val="000000"/>
              </w:rPr>
            </w:pPr>
          </w:p>
          <w:p w14:paraId="726CBD9A" w14:textId="35515F71" w:rsidR="00465E00" w:rsidRPr="00EC22E5" w:rsidRDefault="00465E00" w:rsidP="00465E00"/>
        </w:tc>
        <w:tc>
          <w:tcPr>
            <w:tcW w:w="5592" w:type="dxa"/>
            <w:gridSpan w:val="3"/>
            <w:vMerge w:val="restart"/>
            <w:tcBorders>
              <w:top w:val="double" w:sz="4" w:space="0" w:color="auto"/>
              <w:left w:val="nil"/>
              <w:right w:val="double" w:sz="4" w:space="0" w:color="auto"/>
            </w:tcBorders>
            <w:vAlign w:val="bottom"/>
          </w:tcPr>
          <w:p w14:paraId="6105CB38" w14:textId="3981261D" w:rsidR="00465E00" w:rsidRDefault="00465E00" w:rsidP="00465E00">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3DE9F704" w14:textId="36521490" w:rsidR="00465E00" w:rsidRPr="00DF03C4" w:rsidRDefault="00465E00" w:rsidP="00465E00">
            <w:pPr>
              <w:jc w:val="center"/>
              <w:rPr>
                <w:rFonts w:ascii="Calibri" w:hAnsi="Calibri" w:cs="Calibri"/>
                <w:color w:val="000000"/>
              </w:rPr>
            </w:pPr>
            <w:r w:rsidRPr="00DF03C4">
              <w:rPr>
                <w:rFonts w:ascii="Calibri" w:hAnsi="Calibri" w:cs="Calibri"/>
                <w:color w:val="000000"/>
              </w:rPr>
              <w:t>Diretora de Planejamento e Gestão</w:t>
            </w:r>
          </w:p>
        </w:tc>
      </w:tr>
      <w:tr w:rsidR="00465E00" w:rsidRPr="00EC22E5" w14:paraId="66598253" w14:textId="77777777" w:rsidTr="00816941">
        <w:tblPrEx>
          <w:tblCellMar>
            <w:left w:w="108" w:type="dxa"/>
            <w:right w:w="108" w:type="dxa"/>
          </w:tblCellMar>
        </w:tblPrEx>
        <w:trPr>
          <w:trHeight w:val="293"/>
          <w:jc w:val="center"/>
        </w:trPr>
        <w:tc>
          <w:tcPr>
            <w:tcW w:w="5592" w:type="dxa"/>
            <w:gridSpan w:val="2"/>
            <w:tcBorders>
              <w:top w:val="nil"/>
              <w:left w:val="double" w:sz="4" w:space="0" w:color="auto"/>
              <w:bottom w:val="nil"/>
              <w:right w:val="nil"/>
            </w:tcBorders>
            <w:vAlign w:val="bottom"/>
          </w:tcPr>
          <w:p w14:paraId="72139E54" w14:textId="2AD7E61F" w:rsidR="00465E00" w:rsidRDefault="00465E00" w:rsidP="00465E00">
            <w:pPr>
              <w:jc w:val="center"/>
              <w:rPr>
                <w:rFonts w:ascii="Calibri" w:hAnsi="Calibri" w:cs="Calibri"/>
                <w:b/>
                <w:bCs/>
                <w:i/>
                <w:iCs/>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0DBC14B3" w14:textId="75ADDFA5" w:rsidR="00465E00" w:rsidRPr="00EC22E5" w:rsidRDefault="00465E00" w:rsidP="00465E00">
            <w:pPr>
              <w:jc w:val="center"/>
            </w:pPr>
            <w:r>
              <w:rPr>
                <w:rFonts w:ascii="Calibri" w:hAnsi="Calibri" w:cs="Calibri"/>
                <w:color w:val="000000"/>
              </w:rPr>
              <w:t>Gerente de Planejamento</w:t>
            </w:r>
          </w:p>
        </w:tc>
        <w:tc>
          <w:tcPr>
            <w:tcW w:w="5592" w:type="dxa"/>
            <w:gridSpan w:val="3"/>
            <w:vMerge/>
            <w:tcBorders>
              <w:left w:val="nil"/>
              <w:bottom w:val="nil"/>
              <w:right w:val="double" w:sz="4" w:space="0" w:color="auto"/>
            </w:tcBorders>
            <w:vAlign w:val="center"/>
          </w:tcPr>
          <w:p w14:paraId="0372CE1B" w14:textId="77777777" w:rsidR="00465E00" w:rsidRPr="00EC22E5" w:rsidRDefault="00465E00" w:rsidP="00465E00">
            <w:pPr>
              <w:jc w:val="center"/>
              <w:rPr>
                <w:rFonts w:ascii="Calibri" w:hAnsi="Calibri" w:cs="Calibri"/>
                <w:i/>
                <w:iCs/>
                <w:color w:val="000000"/>
              </w:rPr>
            </w:pPr>
          </w:p>
        </w:tc>
      </w:tr>
      <w:tr w:rsidR="00465E00" w:rsidRPr="00EC22E5" w14:paraId="074DEABB" w14:textId="77777777" w:rsidTr="00816941">
        <w:tblPrEx>
          <w:tblCellMar>
            <w:left w:w="108" w:type="dxa"/>
            <w:right w:w="108" w:type="dxa"/>
          </w:tblCellMar>
        </w:tblPrEx>
        <w:trPr>
          <w:trHeight w:val="276"/>
          <w:jc w:val="center"/>
        </w:trPr>
        <w:tc>
          <w:tcPr>
            <w:tcW w:w="5592" w:type="dxa"/>
            <w:gridSpan w:val="2"/>
            <w:tcBorders>
              <w:top w:val="nil"/>
              <w:left w:val="double" w:sz="4" w:space="0" w:color="auto"/>
              <w:bottom w:val="nil"/>
              <w:right w:val="nil"/>
            </w:tcBorders>
            <w:vAlign w:val="center"/>
          </w:tcPr>
          <w:p w14:paraId="0B0FA869" w14:textId="58BF4316" w:rsidR="00465E00" w:rsidRDefault="00465E00" w:rsidP="00465E00">
            <w:pPr>
              <w:jc w:val="center"/>
            </w:pPr>
          </w:p>
          <w:p w14:paraId="12E9A3EA" w14:textId="080745DB" w:rsidR="00465E00" w:rsidRPr="00EC22E5" w:rsidRDefault="00465E00" w:rsidP="00465E00">
            <w:pPr>
              <w:jc w:val="center"/>
            </w:pPr>
          </w:p>
        </w:tc>
        <w:tc>
          <w:tcPr>
            <w:tcW w:w="5592" w:type="dxa"/>
            <w:gridSpan w:val="3"/>
            <w:tcBorders>
              <w:top w:val="nil"/>
              <w:left w:val="nil"/>
              <w:bottom w:val="nil"/>
              <w:right w:val="double" w:sz="4" w:space="0" w:color="auto"/>
            </w:tcBorders>
            <w:vAlign w:val="center"/>
          </w:tcPr>
          <w:p w14:paraId="4BFFC25D" w14:textId="2AA00A7E" w:rsidR="00465E00" w:rsidRDefault="00465E00" w:rsidP="00465E00">
            <w:pPr>
              <w:jc w:val="center"/>
              <w:rPr>
                <w:rFonts w:ascii="Calibri" w:hAnsi="Calibri" w:cs="Calibri"/>
                <w:b/>
                <w:bCs/>
                <w:i/>
                <w:iCs/>
                <w:color w:val="000000"/>
              </w:rPr>
            </w:pPr>
          </w:p>
          <w:p w14:paraId="280A3675" w14:textId="5E9FDADA" w:rsidR="00465E00" w:rsidRDefault="00465E00" w:rsidP="00465E00">
            <w:pPr>
              <w:jc w:val="center"/>
              <w:rPr>
                <w:rFonts w:ascii="Calibri" w:hAnsi="Calibri" w:cs="Calibri"/>
                <w:b/>
                <w:bCs/>
                <w:i/>
                <w:iCs/>
                <w:color w:val="000000"/>
              </w:rPr>
            </w:pPr>
          </w:p>
          <w:p w14:paraId="284201DB" w14:textId="150BB3B6" w:rsidR="00465E00" w:rsidRPr="00EC22E5" w:rsidRDefault="00465E00" w:rsidP="00465E00">
            <w:pPr>
              <w:jc w:val="center"/>
              <w:rPr>
                <w:rFonts w:ascii="Calibri" w:hAnsi="Calibri" w:cs="Calibri"/>
                <w:b/>
                <w:bCs/>
                <w:i/>
                <w:iCs/>
                <w:color w:val="000000"/>
              </w:rPr>
            </w:pPr>
          </w:p>
        </w:tc>
      </w:tr>
      <w:tr w:rsidR="00465E00" w:rsidRPr="00EC22E5" w14:paraId="0B49054D" w14:textId="77777777" w:rsidTr="00816941">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center"/>
          </w:tcPr>
          <w:p w14:paraId="3FFDE017" w14:textId="77777777" w:rsidR="00465E00" w:rsidRDefault="00465E00" w:rsidP="00465E00">
            <w:pPr>
              <w:jc w:val="center"/>
              <w:rPr>
                <w:rFonts w:ascii="Calibri" w:hAnsi="Calibri" w:cs="Calibri"/>
                <w:b/>
                <w:bCs/>
                <w:i/>
                <w:iCs/>
                <w:color w:val="000000"/>
              </w:rPr>
            </w:pPr>
            <w:r w:rsidRPr="00EC22E5">
              <w:rPr>
                <w:rFonts w:ascii="Calibri" w:hAnsi="Calibri" w:cs="Calibri"/>
                <w:b/>
                <w:bCs/>
                <w:i/>
                <w:iCs/>
                <w:color w:val="000000"/>
              </w:rPr>
              <w:t>Rúbia Erika Prado Cardoso</w:t>
            </w:r>
          </w:p>
          <w:p w14:paraId="5332B5F0" w14:textId="098AB138" w:rsidR="00465E00" w:rsidRPr="00DF03C4" w:rsidRDefault="00465E00" w:rsidP="00465E00">
            <w:pPr>
              <w:spacing w:after="80"/>
              <w:jc w:val="center"/>
            </w:pPr>
            <w:r w:rsidRPr="00DF03C4">
              <w:rPr>
                <w:rFonts w:ascii="Calibri" w:hAnsi="Calibri" w:cs="Calibri"/>
                <w:color w:val="000000"/>
              </w:rPr>
              <w:t>Diretora de Programas para Juventude</w:t>
            </w:r>
          </w:p>
        </w:tc>
        <w:tc>
          <w:tcPr>
            <w:tcW w:w="5592" w:type="dxa"/>
            <w:gridSpan w:val="3"/>
            <w:tcBorders>
              <w:top w:val="nil"/>
              <w:left w:val="nil"/>
              <w:bottom w:val="nil"/>
              <w:right w:val="double" w:sz="4" w:space="0" w:color="auto"/>
            </w:tcBorders>
            <w:vAlign w:val="center"/>
          </w:tcPr>
          <w:p w14:paraId="7CF9F9FF" w14:textId="77777777" w:rsidR="00465E00" w:rsidRDefault="00465E00" w:rsidP="00465E00">
            <w:pPr>
              <w:jc w:val="center"/>
              <w:rPr>
                <w:rFonts w:ascii="Calibri" w:hAnsi="Calibri" w:cs="Calibri"/>
                <w:b/>
                <w:bCs/>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5B7AA641" w14:textId="1CF8A446" w:rsidR="00465E00" w:rsidRPr="00EC22E5" w:rsidRDefault="00465E00" w:rsidP="00465E00">
            <w:pPr>
              <w:spacing w:after="80"/>
              <w:jc w:val="center"/>
              <w:rPr>
                <w:rFonts w:ascii="Calibri" w:hAnsi="Calibri" w:cs="Calibri"/>
                <w:i/>
                <w:iCs/>
                <w:color w:val="000000"/>
              </w:rPr>
            </w:pPr>
            <w:r w:rsidRPr="00EC22E5">
              <w:rPr>
                <w:rFonts w:ascii="Calibri" w:hAnsi="Calibri" w:cs="Calibri"/>
                <w:i/>
                <w:iCs/>
                <w:color w:val="000000"/>
              </w:rPr>
              <w:t>Diretor Administrativo e Financeiro</w:t>
            </w:r>
          </w:p>
        </w:tc>
      </w:tr>
      <w:tr w:rsidR="00465E00" w:rsidRPr="00D2369D" w14:paraId="7B16B24A" w14:textId="77777777" w:rsidTr="00061821">
        <w:tblPrEx>
          <w:tblCellMar>
            <w:left w:w="108" w:type="dxa"/>
            <w:right w:w="108" w:type="dxa"/>
          </w:tblCellMar>
        </w:tblPrEx>
        <w:trPr>
          <w:trHeight w:val="542"/>
          <w:jc w:val="center"/>
        </w:trPr>
        <w:tc>
          <w:tcPr>
            <w:tcW w:w="11184" w:type="dxa"/>
            <w:gridSpan w:val="5"/>
            <w:tcBorders>
              <w:top w:val="nil"/>
              <w:left w:val="double" w:sz="4" w:space="0" w:color="auto"/>
              <w:bottom w:val="double" w:sz="4" w:space="0" w:color="auto"/>
              <w:right w:val="double" w:sz="4" w:space="0" w:color="auto"/>
            </w:tcBorders>
            <w:vAlign w:val="bottom"/>
          </w:tcPr>
          <w:p w14:paraId="24132697" w14:textId="77777777" w:rsidR="00465E00" w:rsidRDefault="00465E00" w:rsidP="00465E00">
            <w:pPr>
              <w:jc w:val="center"/>
              <w:rPr>
                <w:rFonts w:ascii="Calibri" w:hAnsi="Calibri" w:cs="Calibri"/>
                <w:b/>
                <w:bCs/>
                <w:i/>
                <w:iCs/>
                <w:color w:val="000000"/>
              </w:rPr>
            </w:pPr>
          </w:p>
          <w:p w14:paraId="0B5D0DDA" w14:textId="3C7D8F7D" w:rsidR="00465E00" w:rsidRDefault="00465E00" w:rsidP="00465E00">
            <w:pPr>
              <w:jc w:val="center"/>
              <w:rPr>
                <w:rFonts w:ascii="Calibri" w:hAnsi="Calibri" w:cs="Calibri"/>
                <w:b/>
                <w:bCs/>
                <w:i/>
                <w:iCs/>
                <w:color w:val="000000"/>
              </w:rPr>
            </w:pPr>
          </w:p>
          <w:p w14:paraId="0BE9247D" w14:textId="3C8030C1" w:rsidR="00465E00" w:rsidRDefault="00465E00" w:rsidP="00465E00">
            <w:pPr>
              <w:jc w:val="center"/>
              <w:rPr>
                <w:rFonts w:ascii="Calibri" w:hAnsi="Calibri" w:cs="Calibri"/>
                <w:b/>
                <w:bCs/>
                <w:i/>
                <w:iCs/>
                <w:color w:val="000000"/>
              </w:rPr>
            </w:pPr>
          </w:p>
          <w:p w14:paraId="74AEDA39" w14:textId="4CEF2AB2" w:rsidR="00465E00" w:rsidRPr="00EC22E5" w:rsidRDefault="00465E00" w:rsidP="00465E00">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09EB6E09" w14:textId="77777777" w:rsidR="00465E00" w:rsidRDefault="00465E00" w:rsidP="00465E00">
            <w:pPr>
              <w:jc w:val="center"/>
              <w:rPr>
                <w:rFonts w:ascii="Calibri" w:hAnsi="Calibri" w:cs="Calibri"/>
                <w:color w:val="000000"/>
              </w:rPr>
            </w:pPr>
            <w:r w:rsidRPr="00DF03C4">
              <w:rPr>
                <w:rFonts w:ascii="Calibri" w:hAnsi="Calibri" w:cs="Calibri"/>
                <w:color w:val="000000"/>
              </w:rPr>
              <w:t>Diretora Geral</w:t>
            </w:r>
          </w:p>
          <w:p w14:paraId="72F6A4A1" w14:textId="4E372C0A" w:rsidR="00465E00" w:rsidRPr="006D10AE" w:rsidRDefault="00465E00" w:rsidP="00465E00">
            <w:pPr>
              <w:jc w:val="center"/>
              <w:rPr>
                <w:rFonts w:ascii="Calibri" w:hAnsi="Calibri" w:cs="Calibri"/>
                <w:color w:val="000000"/>
              </w:rPr>
            </w:pPr>
          </w:p>
        </w:tc>
      </w:tr>
    </w:tbl>
    <w:p w14:paraId="1EC17316" w14:textId="6D8AC56C" w:rsidR="004B7C0B" w:rsidRDefault="004B7C0B" w:rsidP="004B7C0B"/>
    <w:p w14:paraId="4FC31F82" w14:textId="77777777" w:rsidR="00B62147" w:rsidRDefault="00B62147" w:rsidP="004B7C0B"/>
    <w:p w14:paraId="6EA276D5" w14:textId="77777777" w:rsidR="00B62147" w:rsidRDefault="00B62147" w:rsidP="004B7C0B"/>
    <w:p w14:paraId="7BB8C541" w14:textId="77777777" w:rsidR="00B62147" w:rsidRDefault="00B62147" w:rsidP="004B7C0B"/>
    <w:p w14:paraId="0FAE0AEE" w14:textId="77777777" w:rsidR="00B62147" w:rsidRDefault="00B62147" w:rsidP="004B7C0B"/>
    <w:tbl>
      <w:tblPr>
        <w:tblStyle w:val="Tabelacomgrade"/>
        <w:tblpPr w:leftFromText="141" w:rightFromText="141" w:vertAnchor="text" w:tblpXSpec="center" w:tblpY="1"/>
        <w:tblOverlap w:val="never"/>
        <w:tblW w:w="1119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33"/>
        <w:gridCol w:w="3733"/>
        <w:gridCol w:w="3733"/>
      </w:tblGrid>
      <w:tr w:rsidR="0085261F" w:rsidRPr="00B42B86" w14:paraId="3A3723B6" w14:textId="77777777" w:rsidTr="0085261F">
        <w:trPr>
          <w:trHeight w:val="540"/>
          <w:jc w:val="center"/>
        </w:trPr>
        <w:tc>
          <w:tcPr>
            <w:tcW w:w="11199" w:type="dxa"/>
            <w:gridSpan w:val="3"/>
            <w:shd w:val="clear" w:color="auto" w:fill="C5E0B3" w:themeFill="accent6" w:themeFillTint="66"/>
            <w:vAlign w:val="center"/>
          </w:tcPr>
          <w:p w14:paraId="14C08EE8" w14:textId="376FD09B" w:rsidR="0085261F" w:rsidRDefault="0085261F" w:rsidP="0085261F">
            <w:pPr>
              <w:jc w:val="center"/>
              <w:rPr>
                <w:noProof/>
              </w:rPr>
            </w:pPr>
            <w:bookmarkStart w:id="15" w:name="_Toc234478256"/>
            <w:r w:rsidRPr="00332F2E">
              <w:rPr>
                <w:rFonts w:cstheme="minorHAnsi"/>
                <w:b/>
                <w:bCs/>
              </w:rPr>
              <w:lastRenderedPageBreak/>
              <w:t>ANEXO - FOTOS E LEGENDAS DE AÇÕES REALIZADAS NO MÊS DE REFERÊNCIA</w:t>
            </w:r>
            <w:bookmarkEnd w:id="15"/>
          </w:p>
        </w:tc>
      </w:tr>
      <w:tr w:rsidR="00B62147" w:rsidRPr="00B42B86" w14:paraId="5B3DC81F" w14:textId="77777777" w:rsidTr="00AF3295">
        <w:trPr>
          <w:trHeight w:val="2517"/>
          <w:jc w:val="center"/>
        </w:trPr>
        <w:tc>
          <w:tcPr>
            <w:tcW w:w="3733" w:type="dxa"/>
          </w:tcPr>
          <w:p w14:paraId="0F0E68D4" w14:textId="77777777" w:rsidR="00B62147" w:rsidRDefault="00B62147" w:rsidP="00AF3295">
            <w:pPr>
              <w:rPr>
                <w:noProof/>
              </w:rPr>
            </w:pPr>
            <w:r>
              <w:rPr>
                <w:noProof/>
              </w:rPr>
              <w:drawing>
                <wp:anchor distT="0" distB="0" distL="114300" distR="114300" simplePos="0" relativeHeight="254327808" behindDoc="0" locked="0" layoutInCell="1" allowOverlap="1" wp14:anchorId="68AAD901" wp14:editId="7D53EB14">
                  <wp:simplePos x="0" y="0"/>
                  <wp:positionH relativeFrom="column">
                    <wp:posOffset>26670</wp:posOffset>
                  </wp:positionH>
                  <wp:positionV relativeFrom="paragraph">
                    <wp:posOffset>30480</wp:posOffset>
                  </wp:positionV>
                  <wp:extent cx="2197735" cy="1533525"/>
                  <wp:effectExtent l="0" t="0" r="0" b="9525"/>
                  <wp:wrapNone/>
                  <wp:docPr id="109988263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957" r="14550"/>
                          <a:stretch>
                            <a:fillRect/>
                          </a:stretch>
                        </pic:blipFill>
                        <pic:spPr bwMode="auto">
                          <a:xfrm>
                            <a:off x="0" y="0"/>
                            <a:ext cx="2197735" cy="153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D83E8B" w14:textId="77777777" w:rsidR="00B62147" w:rsidRPr="00F122C7" w:rsidRDefault="00B62147" w:rsidP="00AF3295">
            <w:pPr>
              <w:tabs>
                <w:tab w:val="left" w:pos="1230"/>
              </w:tabs>
            </w:pPr>
          </w:p>
        </w:tc>
        <w:tc>
          <w:tcPr>
            <w:tcW w:w="3733" w:type="dxa"/>
          </w:tcPr>
          <w:p w14:paraId="20E436CF" w14:textId="77777777" w:rsidR="00B62147" w:rsidRPr="00B42B86" w:rsidRDefault="00B62147" w:rsidP="00AF3295">
            <w:pPr>
              <w:tabs>
                <w:tab w:val="left" w:pos="2254"/>
              </w:tabs>
            </w:pPr>
            <w:r>
              <w:rPr>
                <w:noProof/>
              </w:rPr>
              <w:drawing>
                <wp:anchor distT="0" distB="0" distL="114300" distR="114300" simplePos="0" relativeHeight="254329856" behindDoc="0" locked="0" layoutInCell="1" allowOverlap="1" wp14:anchorId="176E57CD" wp14:editId="7F2B1EEC">
                  <wp:simplePos x="0" y="0"/>
                  <wp:positionH relativeFrom="column">
                    <wp:posOffset>93980</wp:posOffset>
                  </wp:positionH>
                  <wp:positionV relativeFrom="paragraph">
                    <wp:posOffset>33655</wp:posOffset>
                  </wp:positionV>
                  <wp:extent cx="2143125" cy="1542415"/>
                  <wp:effectExtent l="0" t="0" r="9525" b="635"/>
                  <wp:wrapNone/>
                  <wp:docPr id="896006595"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43125" cy="1542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33" w:type="dxa"/>
          </w:tcPr>
          <w:p w14:paraId="6E1774A5" w14:textId="77777777" w:rsidR="00B62147" w:rsidRDefault="00B62147" w:rsidP="00AF3295">
            <w:pPr>
              <w:rPr>
                <w:noProof/>
              </w:rPr>
            </w:pPr>
            <w:r>
              <w:rPr>
                <w:noProof/>
              </w:rPr>
              <w:drawing>
                <wp:anchor distT="0" distB="0" distL="114300" distR="114300" simplePos="0" relativeHeight="254328832" behindDoc="0" locked="0" layoutInCell="1" allowOverlap="1" wp14:anchorId="344E4091" wp14:editId="390FC5D4">
                  <wp:simplePos x="0" y="0"/>
                  <wp:positionH relativeFrom="column">
                    <wp:posOffset>67310</wp:posOffset>
                  </wp:positionH>
                  <wp:positionV relativeFrom="paragraph">
                    <wp:posOffset>30480</wp:posOffset>
                  </wp:positionV>
                  <wp:extent cx="2102406" cy="1543050"/>
                  <wp:effectExtent l="0" t="0" r="0" b="0"/>
                  <wp:wrapNone/>
                  <wp:docPr id="48527752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05066" cy="15450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E2C8CB" w14:textId="77777777" w:rsidR="00B62147" w:rsidRPr="00B42B86" w:rsidRDefault="00B62147" w:rsidP="00AF3295"/>
        </w:tc>
      </w:tr>
      <w:tr w:rsidR="00B62147" w:rsidRPr="00B42B86" w14:paraId="2418DB89" w14:textId="77777777" w:rsidTr="00AF3295">
        <w:trPr>
          <w:trHeight w:val="850"/>
          <w:jc w:val="center"/>
        </w:trPr>
        <w:tc>
          <w:tcPr>
            <w:tcW w:w="3733" w:type="dxa"/>
            <w:vAlign w:val="center"/>
          </w:tcPr>
          <w:p w14:paraId="6C3325D3" w14:textId="77777777" w:rsidR="00B62147" w:rsidRPr="004B7C0B" w:rsidRDefault="00B62147" w:rsidP="00AF3295">
            <w:pPr>
              <w:jc w:val="center"/>
              <w:rPr>
                <w:noProof/>
              </w:rPr>
            </w:pPr>
            <w:r w:rsidRPr="004B7C0B">
              <w:rPr>
                <w:noProof/>
              </w:rPr>
              <w:t>Grupo de Convivência e Fortalecimento de Vínculos</w:t>
            </w:r>
          </w:p>
        </w:tc>
        <w:tc>
          <w:tcPr>
            <w:tcW w:w="3733" w:type="dxa"/>
            <w:vAlign w:val="center"/>
          </w:tcPr>
          <w:p w14:paraId="013F0452" w14:textId="77777777" w:rsidR="00B62147" w:rsidRPr="004B7C0B" w:rsidRDefault="00B62147" w:rsidP="00AF3295">
            <w:pPr>
              <w:jc w:val="center"/>
              <w:rPr>
                <w:noProof/>
              </w:rPr>
            </w:pPr>
            <w:r w:rsidRPr="00325888">
              <w:t>Atividade Sociocultura</w:t>
            </w:r>
            <w:r>
              <w:t xml:space="preserve">l: </w:t>
            </w:r>
            <w:r w:rsidRPr="00325888">
              <w:t>Oficina de Corte e Costura</w:t>
            </w:r>
          </w:p>
        </w:tc>
        <w:tc>
          <w:tcPr>
            <w:tcW w:w="3733" w:type="dxa"/>
            <w:vAlign w:val="center"/>
          </w:tcPr>
          <w:p w14:paraId="69956A38" w14:textId="77777777" w:rsidR="00B62147" w:rsidRPr="004B7C0B" w:rsidRDefault="00B62147" w:rsidP="00AF3295">
            <w:pPr>
              <w:jc w:val="center"/>
              <w:rPr>
                <w:noProof/>
              </w:rPr>
            </w:pPr>
            <w:r w:rsidRPr="004B7C0B">
              <w:rPr>
                <w:noProof/>
              </w:rPr>
              <w:t xml:space="preserve">Atividade Socioeducativa: Oficina de </w:t>
            </w:r>
            <w:r w:rsidRPr="004B7C0B">
              <w:t>Beleza - Maquiagem Masculina e Higiene Pessoal</w:t>
            </w:r>
          </w:p>
        </w:tc>
      </w:tr>
    </w:tbl>
    <w:p w14:paraId="30729EFF" w14:textId="77777777" w:rsidR="00B62147" w:rsidRDefault="00B62147" w:rsidP="004B7C0B"/>
    <w:tbl>
      <w:tblPr>
        <w:tblStyle w:val="Tabelacomgrade"/>
        <w:tblpPr w:leftFromText="141" w:rightFromText="141" w:vertAnchor="text" w:tblpXSpec="center" w:tblpY="1"/>
        <w:tblOverlap w:val="never"/>
        <w:tblW w:w="1091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638"/>
        <w:gridCol w:w="3639"/>
        <w:gridCol w:w="3639"/>
      </w:tblGrid>
      <w:tr w:rsidR="004B7C0B" w:rsidRPr="00B42B86" w14:paraId="50711E37" w14:textId="77777777" w:rsidTr="004B7C0B">
        <w:trPr>
          <w:trHeight w:val="2664"/>
          <w:jc w:val="center"/>
        </w:trPr>
        <w:tc>
          <w:tcPr>
            <w:tcW w:w="3638" w:type="dxa"/>
          </w:tcPr>
          <w:p w14:paraId="7E68D47A" w14:textId="50EA1E5D" w:rsidR="004B7C0B" w:rsidRDefault="00307352" w:rsidP="00391957">
            <w:pPr>
              <w:rPr>
                <w:noProof/>
              </w:rPr>
            </w:pPr>
            <w:r>
              <w:rPr>
                <w:noProof/>
              </w:rPr>
              <w:drawing>
                <wp:anchor distT="0" distB="0" distL="114300" distR="114300" simplePos="0" relativeHeight="254281728" behindDoc="0" locked="0" layoutInCell="1" allowOverlap="1" wp14:anchorId="4F9C1A2A" wp14:editId="4BE1D9C7">
                  <wp:simplePos x="0" y="0"/>
                  <wp:positionH relativeFrom="column">
                    <wp:posOffset>31750</wp:posOffset>
                  </wp:positionH>
                  <wp:positionV relativeFrom="paragraph">
                    <wp:posOffset>30909</wp:posOffset>
                  </wp:positionV>
                  <wp:extent cx="2170999" cy="1638300"/>
                  <wp:effectExtent l="0" t="0" r="1270" b="0"/>
                  <wp:wrapNone/>
                  <wp:docPr id="2116134717"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70999"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AC4316" w14:textId="77777777" w:rsidR="004B7C0B" w:rsidRPr="00D93B27" w:rsidRDefault="004B7C0B" w:rsidP="00391957"/>
        </w:tc>
        <w:tc>
          <w:tcPr>
            <w:tcW w:w="3639" w:type="dxa"/>
          </w:tcPr>
          <w:p w14:paraId="699652B8" w14:textId="7573D2E3" w:rsidR="004B7C0B" w:rsidRDefault="004B7C0B" w:rsidP="00391957">
            <w:r>
              <w:rPr>
                <w:noProof/>
              </w:rPr>
              <w:drawing>
                <wp:anchor distT="0" distB="0" distL="114300" distR="114300" simplePos="0" relativeHeight="254283776" behindDoc="0" locked="0" layoutInCell="1" allowOverlap="1" wp14:anchorId="721F8AE7" wp14:editId="3F20B4BB">
                  <wp:simplePos x="0" y="0"/>
                  <wp:positionH relativeFrom="column">
                    <wp:posOffset>13335</wp:posOffset>
                  </wp:positionH>
                  <wp:positionV relativeFrom="paragraph">
                    <wp:posOffset>30480</wp:posOffset>
                  </wp:positionV>
                  <wp:extent cx="2181225" cy="1638300"/>
                  <wp:effectExtent l="0" t="0" r="9525" b="0"/>
                  <wp:wrapNone/>
                  <wp:docPr id="153879823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81225" cy="1638300"/>
                          </a:xfrm>
                          <a:prstGeom prst="rect">
                            <a:avLst/>
                          </a:prstGeom>
                          <a:noFill/>
                          <a:ln>
                            <a:noFill/>
                          </a:ln>
                        </pic:spPr>
                      </pic:pic>
                    </a:graphicData>
                  </a:graphic>
                </wp:anchor>
              </w:drawing>
            </w:r>
          </w:p>
          <w:p w14:paraId="46F051BB" w14:textId="363B959A" w:rsidR="004B7C0B" w:rsidRPr="00B42B86" w:rsidRDefault="004B7C0B" w:rsidP="00391957"/>
        </w:tc>
        <w:tc>
          <w:tcPr>
            <w:tcW w:w="3639" w:type="dxa"/>
          </w:tcPr>
          <w:p w14:paraId="0C7C5A90" w14:textId="6E20AA8F" w:rsidR="004B7C0B" w:rsidRDefault="00307352" w:rsidP="00391957">
            <w:pPr>
              <w:rPr>
                <w:noProof/>
              </w:rPr>
            </w:pPr>
            <w:r>
              <w:rPr>
                <w:noProof/>
              </w:rPr>
              <w:drawing>
                <wp:anchor distT="0" distB="0" distL="114300" distR="114300" simplePos="0" relativeHeight="254279680" behindDoc="0" locked="0" layoutInCell="1" allowOverlap="1" wp14:anchorId="6E6CFF46" wp14:editId="3A7E421E">
                  <wp:simplePos x="0" y="0"/>
                  <wp:positionH relativeFrom="column">
                    <wp:posOffset>1905</wp:posOffset>
                  </wp:positionH>
                  <wp:positionV relativeFrom="paragraph">
                    <wp:posOffset>49529</wp:posOffset>
                  </wp:positionV>
                  <wp:extent cx="2235729" cy="1609725"/>
                  <wp:effectExtent l="0" t="0" r="0" b="0"/>
                  <wp:wrapNone/>
                  <wp:docPr id="10831645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42376" cy="16145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AB01CF" w14:textId="43DDA5C4" w:rsidR="004B7C0B" w:rsidRPr="00B42B86" w:rsidRDefault="004B7C0B" w:rsidP="00391957"/>
        </w:tc>
      </w:tr>
      <w:tr w:rsidR="004B7C0B" w:rsidRPr="00B42B86" w14:paraId="041F8401" w14:textId="77777777" w:rsidTr="004B7C0B">
        <w:trPr>
          <w:trHeight w:val="850"/>
          <w:jc w:val="center"/>
        </w:trPr>
        <w:tc>
          <w:tcPr>
            <w:tcW w:w="3638" w:type="dxa"/>
            <w:vAlign w:val="center"/>
          </w:tcPr>
          <w:p w14:paraId="1EA110C7" w14:textId="77777777" w:rsidR="004B7C0B" w:rsidRPr="00F122C7" w:rsidRDefault="004B7C0B" w:rsidP="00391957">
            <w:pPr>
              <w:jc w:val="center"/>
            </w:pPr>
            <w:r w:rsidRPr="00F122C7">
              <w:rPr>
                <w:noProof/>
              </w:rPr>
              <w:t>Atividade Socioeducativa</w:t>
            </w:r>
            <w:r>
              <w:rPr>
                <w:noProof/>
              </w:rPr>
              <w:t xml:space="preserve">: </w:t>
            </w:r>
            <w:r w:rsidRPr="00F122C7">
              <w:t>Oficina de Beleza - Escova e Penteados</w:t>
            </w:r>
          </w:p>
        </w:tc>
        <w:tc>
          <w:tcPr>
            <w:tcW w:w="3639" w:type="dxa"/>
            <w:vAlign w:val="center"/>
          </w:tcPr>
          <w:p w14:paraId="240D723E" w14:textId="7C6FDC86" w:rsidR="004B7C0B" w:rsidRPr="0044103B" w:rsidRDefault="004B7C0B" w:rsidP="00391957">
            <w:pPr>
              <w:jc w:val="center"/>
              <w:rPr>
                <w:noProof/>
              </w:rPr>
            </w:pPr>
            <w:r w:rsidRPr="0044103B">
              <w:t>Integração ao Mundo do Trabalho</w:t>
            </w:r>
            <w:r>
              <w:t xml:space="preserve">: </w:t>
            </w:r>
            <w:r w:rsidRPr="0044103B">
              <w:t>Projeto de Vida Profissional/Trilha do Primeiro Emprego</w:t>
            </w:r>
          </w:p>
        </w:tc>
        <w:tc>
          <w:tcPr>
            <w:tcW w:w="3639" w:type="dxa"/>
            <w:vAlign w:val="center"/>
          </w:tcPr>
          <w:p w14:paraId="32E48718" w14:textId="737E1DD4" w:rsidR="004B7C0B" w:rsidRPr="00F122C7" w:rsidRDefault="00307352" w:rsidP="00391957">
            <w:pPr>
              <w:jc w:val="center"/>
              <w:rPr>
                <w:noProof/>
              </w:rPr>
            </w:pPr>
            <w:r w:rsidRPr="00325888">
              <w:rPr>
                <w:noProof/>
              </w:rPr>
              <w:t>Encontro da Família</w:t>
            </w:r>
            <w:r>
              <w:rPr>
                <w:noProof/>
              </w:rPr>
              <w:t xml:space="preserve">: </w:t>
            </w:r>
            <w:r w:rsidRPr="00325888">
              <w:rPr>
                <w:noProof/>
              </w:rPr>
              <w:t>2ª Jornada Tecendo Inovações</w:t>
            </w:r>
          </w:p>
        </w:tc>
      </w:tr>
    </w:tbl>
    <w:p w14:paraId="194CF164" w14:textId="77777777" w:rsidR="004B7C0B" w:rsidRDefault="004B7C0B" w:rsidP="00773978">
      <w:pPr>
        <w:spacing w:after="0" w:line="240" w:lineRule="auto"/>
      </w:pPr>
    </w:p>
    <w:p w14:paraId="1A0A6A89" w14:textId="08A9F287" w:rsidR="00773978" w:rsidRDefault="00773978" w:rsidP="00773978">
      <w:pPr>
        <w:spacing w:after="0" w:line="240" w:lineRule="auto"/>
      </w:pPr>
    </w:p>
    <w:tbl>
      <w:tblPr>
        <w:tblStyle w:val="Tabelacomgrade"/>
        <w:tblW w:w="766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873"/>
        <w:gridCol w:w="3796"/>
      </w:tblGrid>
      <w:tr w:rsidR="00307352" w:rsidRPr="00B42B86" w14:paraId="02ABC750" w14:textId="77777777" w:rsidTr="00F9022D">
        <w:trPr>
          <w:trHeight w:val="2886"/>
          <w:jc w:val="center"/>
        </w:trPr>
        <w:tc>
          <w:tcPr>
            <w:tcW w:w="3873" w:type="dxa"/>
          </w:tcPr>
          <w:p w14:paraId="37D557DB" w14:textId="68B7400D" w:rsidR="00307352" w:rsidRDefault="00307352" w:rsidP="00391957">
            <w:r>
              <w:rPr>
                <w:noProof/>
              </w:rPr>
              <w:drawing>
                <wp:anchor distT="0" distB="0" distL="114300" distR="114300" simplePos="0" relativeHeight="254295040" behindDoc="0" locked="0" layoutInCell="1" allowOverlap="1" wp14:anchorId="02C9E96A" wp14:editId="10F8105F">
                  <wp:simplePos x="0" y="0"/>
                  <wp:positionH relativeFrom="column">
                    <wp:posOffset>17145</wp:posOffset>
                  </wp:positionH>
                  <wp:positionV relativeFrom="paragraph">
                    <wp:posOffset>38735</wp:posOffset>
                  </wp:positionV>
                  <wp:extent cx="2345129" cy="1762125"/>
                  <wp:effectExtent l="0" t="0" r="0" b="0"/>
                  <wp:wrapNone/>
                  <wp:docPr id="50286427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45129" cy="1762125"/>
                          </a:xfrm>
                          <a:prstGeom prst="rect">
                            <a:avLst/>
                          </a:prstGeom>
                          <a:noFill/>
                        </pic:spPr>
                      </pic:pic>
                    </a:graphicData>
                  </a:graphic>
                  <wp14:sizeRelH relativeFrom="margin">
                    <wp14:pctWidth>0</wp14:pctWidth>
                  </wp14:sizeRelH>
                  <wp14:sizeRelV relativeFrom="margin">
                    <wp14:pctHeight>0</wp14:pctHeight>
                  </wp14:sizeRelV>
                </wp:anchor>
              </w:drawing>
            </w:r>
          </w:p>
          <w:p w14:paraId="0E982DD3" w14:textId="511767BD" w:rsidR="00307352" w:rsidRDefault="00307352" w:rsidP="00391957"/>
          <w:p w14:paraId="7F22B324" w14:textId="2813ED7E" w:rsidR="00307352" w:rsidRDefault="00307352" w:rsidP="00391957"/>
          <w:p w14:paraId="713F74D2" w14:textId="42B1C0A1" w:rsidR="00307352" w:rsidRPr="00F1542C" w:rsidRDefault="00307352" w:rsidP="00391957"/>
          <w:p w14:paraId="2A718929" w14:textId="77777777" w:rsidR="00307352" w:rsidRPr="00B42B86" w:rsidRDefault="00307352" w:rsidP="00391957"/>
        </w:tc>
        <w:tc>
          <w:tcPr>
            <w:tcW w:w="3796" w:type="dxa"/>
          </w:tcPr>
          <w:p w14:paraId="6BDF4FA3" w14:textId="77777777" w:rsidR="00307352" w:rsidRDefault="00307352" w:rsidP="00391957">
            <w:pPr>
              <w:rPr>
                <w:noProof/>
              </w:rPr>
            </w:pPr>
            <w:r>
              <w:rPr>
                <w:noProof/>
              </w:rPr>
              <w:drawing>
                <wp:anchor distT="0" distB="0" distL="114300" distR="114300" simplePos="0" relativeHeight="254294016" behindDoc="0" locked="0" layoutInCell="1" allowOverlap="1" wp14:anchorId="3869A966" wp14:editId="4625904C">
                  <wp:simplePos x="0" y="0"/>
                  <wp:positionH relativeFrom="column">
                    <wp:posOffset>30480</wp:posOffset>
                  </wp:positionH>
                  <wp:positionV relativeFrom="paragraph">
                    <wp:posOffset>29845</wp:posOffset>
                  </wp:positionV>
                  <wp:extent cx="2294310" cy="1762125"/>
                  <wp:effectExtent l="0" t="0" r="0" b="0"/>
                  <wp:wrapNone/>
                  <wp:docPr id="11166105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94310" cy="1762125"/>
                          </a:xfrm>
                          <a:prstGeom prst="rect">
                            <a:avLst/>
                          </a:prstGeom>
                          <a:noFill/>
                        </pic:spPr>
                      </pic:pic>
                    </a:graphicData>
                  </a:graphic>
                  <wp14:sizeRelH relativeFrom="margin">
                    <wp14:pctWidth>0</wp14:pctWidth>
                  </wp14:sizeRelH>
                  <wp14:sizeRelV relativeFrom="margin">
                    <wp14:pctHeight>0</wp14:pctHeight>
                  </wp14:sizeRelV>
                </wp:anchor>
              </w:drawing>
            </w:r>
          </w:p>
          <w:p w14:paraId="70FF0690" w14:textId="77777777" w:rsidR="00307352" w:rsidRPr="00B42B86" w:rsidRDefault="00307352" w:rsidP="00391957"/>
        </w:tc>
      </w:tr>
      <w:tr w:rsidR="00307352" w:rsidRPr="00DB2AEE" w14:paraId="0B45D895" w14:textId="77777777" w:rsidTr="00F9022D">
        <w:trPr>
          <w:trHeight w:val="567"/>
          <w:jc w:val="center"/>
        </w:trPr>
        <w:tc>
          <w:tcPr>
            <w:tcW w:w="3873" w:type="dxa"/>
            <w:vAlign w:val="center"/>
          </w:tcPr>
          <w:p w14:paraId="130A0B6D" w14:textId="4B06B15D" w:rsidR="00307352" w:rsidRPr="00325888" w:rsidRDefault="00307352" w:rsidP="00391957">
            <w:pPr>
              <w:jc w:val="center"/>
            </w:pPr>
            <w:r w:rsidRPr="00B6446E">
              <w:t>Atividade Físic</w:t>
            </w:r>
            <w:r>
              <w:t>a:</w:t>
            </w:r>
            <w:r w:rsidRPr="00B6446E">
              <w:t xml:space="preserve"> Natação</w:t>
            </w:r>
          </w:p>
        </w:tc>
        <w:tc>
          <w:tcPr>
            <w:tcW w:w="3796" w:type="dxa"/>
            <w:vAlign w:val="center"/>
          </w:tcPr>
          <w:p w14:paraId="57A5B60C" w14:textId="77777777" w:rsidR="00307352" w:rsidRPr="00DB2AEE" w:rsidRDefault="00307352" w:rsidP="00391957">
            <w:pPr>
              <w:jc w:val="center"/>
              <w:rPr>
                <w:b/>
                <w:bCs/>
                <w:noProof/>
              </w:rPr>
            </w:pPr>
            <w:r w:rsidRPr="00B6446E">
              <w:t>Atividade de Inclusão Digital</w:t>
            </w:r>
            <w:r>
              <w:t xml:space="preserve">: </w:t>
            </w:r>
            <w:r w:rsidRPr="00B6446E">
              <w:t>Oficina de Criação Audiovisual</w:t>
            </w:r>
          </w:p>
        </w:tc>
      </w:tr>
    </w:tbl>
    <w:p w14:paraId="2C8BFBEA" w14:textId="77777777" w:rsidR="00465E00" w:rsidRDefault="00465E00"/>
    <w:p w14:paraId="7EE79F4A" w14:textId="77777777" w:rsidR="00465E00" w:rsidRDefault="00465E00"/>
    <w:p w14:paraId="7AD37E07" w14:textId="77777777" w:rsidR="00185F90" w:rsidRDefault="00185F90"/>
    <w:p w14:paraId="19CF6A58" w14:textId="77777777" w:rsidR="00185F90" w:rsidRDefault="00185F90"/>
    <w:p w14:paraId="45DDBD63" w14:textId="77777777" w:rsidR="00185F90" w:rsidRDefault="00185F90"/>
    <w:p w14:paraId="1C9EFBEA" w14:textId="3B1DECE6" w:rsidR="00773978" w:rsidRDefault="00773978"/>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447"/>
        <w:gridCol w:w="3909"/>
        <w:gridCol w:w="1914"/>
        <w:gridCol w:w="1914"/>
      </w:tblGrid>
      <w:tr w:rsidR="00FB4CD6" w:rsidRPr="00EC22E5" w14:paraId="3A02EE91" w14:textId="77777777" w:rsidTr="001B3626">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7CD4B785" w14:textId="1427DE26" w:rsidR="00FB4CD6" w:rsidRPr="00EC22E5" w:rsidRDefault="00D701EE" w:rsidP="0069136F">
            <w:pPr>
              <w:spacing w:line="276" w:lineRule="auto"/>
              <w:jc w:val="center"/>
              <w:rPr>
                <w:b/>
                <w:bCs/>
              </w:rPr>
            </w:pPr>
            <w:r>
              <w:rPr>
                <w:noProof/>
              </w:rPr>
              <w:lastRenderedPageBreak/>
              <w:drawing>
                <wp:anchor distT="0" distB="0" distL="114300" distR="114300" simplePos="0" relativeHeight="253858816" behindDoc="0" locked="0" layoutInCell="1" allowOverlap="1" wp14:anchorId="0EE9EB7B" wp14:editId="5DF89F84">
                  <wp:simplePos x="0" y="0"/>
                  <wp:positionH relativeFrom="column">
                    <wp:posOffset>5784215</wp:posOffset>
                  </wp:positionH>
                  <wp:positionV relativeFrom="paragraph">
                    <wp:posOffset>78105</wp:posOffset>
                  </wp:positionV>
                  <wp:extent cx="962025" cy="440325"/>
                  <wp:effectExtent l="0" t="0" r="0" b="0"/>
                  <wp:wrapNone/>
                  <wp:docPr id="1836296658"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62025" cy="440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57792" behindDoc="0" locked="0" layoutInCell="1" allowOverlap="1" wp14:anchorId="6994E8C0" wp14:editId="396E77D9">
                  <wp:simplePos x="0" y="0"/>
                  <wp:positionH relativeFrom="column">
                    <wp:posOffset>221615</wp:posOffset>
                  </wp:positionH>
                  <wp:positionV relativeFrom="paragraph">
                    <wp:posOffset>1905</wp:posOffset>
                  </wp:positionV>
                  <wp:extent cx="771525" cy="597660"/>
                  <wp:effectExtent l="0" t="0" r="0" b="0"/>
                  <wp:wrapNone/>
                  <wp:docPr id="199653609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81208" cy="6051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4CD6" w:rsidRPr="00EC22E5">
              <w:rPr>
                <w:b/>
                <w:bCs/>
              </w:rPr>
              <w:t>ORGANIZAÇÃO DAS VOLUNTÁRIAS DE GOIÁS</w:t>
            </w:r>
          </w:p>
          <w:p w14:paraId="07916B65" w14:textId="3122094F" w:rsidR="00FB4CD6" w:rsidRPr="00EC22E5" w:rsidRDefault="00D701EE" w:rsidP="00D701EE">
            <w:pPr>
              <w:spacing w:line="276" w:lineRule="auto"/>
              <w:ind w:left="-784"/>
              <w:jc w:val="center"/>
            </w:pPr>
            <w:r>
              <w:t xml:space="preserve">   </w:t>
            </w:r>
            <w:r w:rsidR="00FB4CD6" w:rsidRPr="00EC22E5">
              <w:t>RELATÓRIO GERENCIAL MENSAL DE EXECUÇÃO - 2</w:t>
            </w:r>
            <w:r w:rsidR="00813D03">
              <w:t>5</w:t>
            </w:r>
            <w:r w:rsidR="00FB4CD6" w:rsidRPr="00EC22E5">
              <w:t>º Termo Aditivo</w:t>
            </w:r>
          </w:p>
          <w:p w14:paraId="70D1C1C1" w14:textId="77777777" w:rsidR="00FB4CD6" w:rsidRPr="00EC22E5" w:rsidRDefault="00FB4CD6" w:rsidP="0069136F">
            <w:pPr>
              <w:spacing w:line="276" w:lineRule="auto"/>
              <w:jc w:val="center"/>
              <w:rPr>
                <w:b/>
                <w:bCs/>
              </w:rPr>
            </w:pPr>
            <w:r>
              <w:rPr>
                <w:b/>
                <w:bCs/>
              </w:rPr>
              <w:t>PROGRAMA MENINAS DE LUZ - PML</w:t>
            </w:r>
          </w:p>
        </w:tc>
      </w:tr>
      <w:tr w:rsidR="00FB4CD6" w:rsidRPr="00EC22E5" w14:paraId="605ABF3F" w14:textId="77777777" w:rsidTr="001B3626">
        <w:tblPrEx>
          <w:tblCellMar>
            <w:left w:w="108" w:type="dxa"/>
            <w:right w:w="108" w:type="dxa"/>
          </w:tblCellMar>
        </w:tblPrEx>
        <w:trPr>
          <w:trHeight w:val="646"/>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1D87086B" w14:textId="75E2AD86" w:rsidR="00FB4CD6" w:rsidRPr="00B51F9A" w:rsidRDefault="00FB4CD6" w:rsidP="00B51F9A">
            <w:pPr>
              <w:pStyle w:val="Ttulo1"/>
              <w:spacing w:before="0"/>
              <w:jc w:val="both"/>
              <w:rPr>
                <w:rFonts w:ascii="Calibri" w:hAnsi="Calibri" w:cs="Calibri"/>
                <w:b/>
                <w:bCs/>
                <w:sz w:val="22"/>
                <w:szCs w:val="22"/>
              </w:rPr>
            </w:pPr>
            <w:bookmarkStart w:id="16" w:name="_Toc234478257"/>
            <w:r w:rsidRPr="00B51F9A">
              <w:rPr>
                <w:rFonts w:ascii="Calibri" w:hAnsi="Calibri" w:cs="Calibri"/>
                <w:b/>
                <w:bCs/>
                <w:color w:val="auto"/>
                <w:sz w:val="22"/>
                <w:szCs w:val="22"/>
              </w:rPr>
              <w:t>PLANO DE TRABALHO - EIXO 1: AÇÕES DE ATENDIMENTO / UNIDADE EXECUTORA: CENTRO DA JUVENTUDE TECENDO O FUTURO (CFJT) - PROGRAMA MENINAS DE LUZ (PML)</w:t>
            </w:r>
            <w:bookmarkEnd w:id="16"/>
          </w:p>
        </w:tc>
      </w:tr>
      <w:tr w:rsidR="00FB4CD6" w:rsidRPr="00EC22E5" w14:paraId="687ACA80" w14:textId="77777777" w:rsidTr="001B3626">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1467AD94" w14:textId="1798BDE4" w:rsidR="00FB4CD6" w:rsidRPr="00EC22E5" w:rsidRDefault="00832F3C" w:rsidP="0069136F">
            <w:pPr>
              <w:rPr>
                <w:b/>
                <w:bCs/>
              </w:rPr>
            </w:pPr>
            <w:r>
              <w:rPr>
                <w:b/>
                <w:bCs/>
              </w:rPr>
              <w:t xml:space="preserve">MÊS DE REFERÊNCIA: </w:t>
            </w:r>
            <w:r w:rsidR="00B54087">
              <w:rPr>
                <w:b/>
                <w:bCs/>
              </w:rPr>
              <w:t>MAIO</w:t>
            </w:r>
            <w:r>
              <w:rPr>
                <w:b/>
                <w:bCs/>
              </w:rPr>
              <w:t xml:space="preserve"> / </w:t>
            </w:r>
            <w:r w:rsidR="00066251">
              <w:rPr>
                <w:b/>
                <w:bCs/>
              </w:rPr>
              <w:t>2026</w:t>
            </w:r>
          </w:p>
        </w:tc>
      </w:tr>
      <w:tr w:rsidR="00FB4CD6" w:rsidRPr="00DC73B2" w14:paraId="1DA24FD4" w14:textId="77777777" w:rsidTr="001B3626">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49B77222" w14:textId="77777777" w:rsidR="00FB4CD6" w:rsidRPr="00DC73B2" w:rsidRDefault="00FB4CD6" w:rsidP="0069136F">
            <w:pPr>
              <w:jc w:val="center"/>
              <w:rPr>
                <w:b/>
                <w:bCs/>
                <w:color w:val="FFFFFF" w:themeColor="background1"/>
              </w:rPr>
            </w:pPr>
            <w:r w:rsidRPr="00DC73B2">
              <w:rPr>
                <w:b/>
                <w:bCs/>
                <w:color w:val="FFFFFF" w:themeColor="background1"/>
              </w:rPr>
              <w:t>OPERACIONALIZAÇÃO DAS AÇÕES DE PROTEÇÃO SOCIAL</w:t>
            </w:r>
          </w:p>
        </w:tc>
      </w:tr>
      <w:tr w:rsidR="00FB4CD6" w:rsidRPr="00EC22E5" w14:paraId="228BDC64" w14:textId="77777777" w:rsidTr="001B3626">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6DD4ACF" w14:textId="21740627" w:rsidR="00FB4CD6" w:rsidRPr="00D65251" w:rsidRDefault="00FB4CD6" w:rsidP="00B51F9A">
            <w:pPr>
              <w:pStyle w:val="Ttulo2"/>
              <w:jc w:val="center"/>
              <w:rPr>
                <w:rFonts w:asciiTheme="minorHAnsi" w:hAnsiTheme="minorHAnsi" w:cstheme="minorHAnsi"/>
                <w:b/>
                <w:bCs/>
                <w:sz w:val="22"/>
                <w:szCs w:val="22"/>
              </w:rPr>
            </w:pPr>
            <w:bookmarkStart w:id="17" w:name="_Toc234478258"/>
            <w:r w:rsidRPr="00D65251">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17"/>
          </w:p>
        </w:tc>
      </w:tr>
      <w:tr w:rsidR="00FB4CD6" w:rsidRPr="00EC22E5" w14:paraId="78C42ACD" w14:textId="77777777" w:rsidTr="001B3626">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A929F19" w14:textId="77777777" w:rsidR="00FB4CD6" w:rsidRPr="0041751B" w:rsidRDefault="00FB4CD6" w:rsidP="0069136F">
            <w:pPr>
              <w:spacing w:before="60" w:after="60"/>
              <w:jc w:val="center"/>
              <w:rPr>
                <w:b/>
                <w:bCs/>
              </w:rPr>
            </w:pPr>
            <w:r w:rsidRPr="0041751B">
              <w:rPr>
                <w:b/>
                <w:bCs/>
              </w:rPr>
              <w:t>PROTEÇÃO SOCIAL BÁSICA</w:t>
            </w:r>
          </w:p>
          <w:p w14:paraId="15EE79D2" w14:textId="77777777" w:rsidR="00FB4CD6" w:rsidRPr="00EC22E5" w:rsidRDefault="00FB4CD6" w:rsidP="0069136F">
            <w:pPr>
              <w:spacing w:before="60" w:after="60"/>
              <w:jc w:val="center"/>
              <w:rPr>
                <w:b/>
                <w:bCs/>
              </w:rPr>
            </w:pPr>
            <w:r w:rsidRPr="00281744">
              <w:rPr>
                <w:b/>
                <w:bCs/>
              </w:rPr>
              <w:t>SERVIÇO DE CONVIVÊNCIA E FORTALECIMENTO DE VÍNCULOS</w:t>
            </w:r>
          </w:p>
        </w:tc>
      </w:tr>
      <w:tr w:rsidR="00FB4CD6" w:rsidRPr="00EC22E5" w14:paraId="7452A64E" w14:textId="77777777" w:rsidTr="001B3626">
        <w:tblPrEx>
          <w:tblCellMar>
            <w:left w:w="108" w:type="dxa"/>
            <w:right w:w="108" w:type="dxa"/>
          </w:tblCellMar>
        </w:tblPrEx>
        <w:trPr>
          <w:trHeight w:val="274"/>
          <w:jc w:val="center"/>
        </w:trPr>
        <w:tc>
          <w:tcPr>
            <w:tcW w:w="3447" w:type="dxa"/>
            <w:vMerge w:val="restart"/>
            <w:tcBorders>
              <w:top w:val="double" w:sz="4" w:space="0" w:color="auto"/>
              <w:left w:val="double" w:sz="4" w:space="0" w:color="auto"/>
            </w:tcBorders>
            <w:shd w:val="clear" w:color="auto" w:fill="BFBFBF" w:themeFill="background1" w:themeFillShade="BF"/>
            <w:vAlign w:val="center"/>
          </w:tcPr>
          <w:p w14:paraId="18AAFF8C" w14:textId="77777777" w:rsidR="00FB4CD6" w:rsidRPr="00EC22E5" w:rsidRDefault="00FB4CD6" w:rsidP="0069136F">
            <w:pPr>
              <w:spacing w:before="120" w:after="120"/>
              <w:jc w:val="center"/>
              <w:rPr>
                <w:b/>
                <w:bCs/>
              </w:rPr>
            </w:pPr>
            <w:r w:rsidRPr="00EC22E5">
              <w:rPr>
                <w:b/>
                <w:bCs/>
              </w:rPr>
              <w:t>UNIDADE EXECUTORA</w:t>
            </w:r>
          </w:p>
        </w:tc>
        <w:tc>
          <w:tcPr>
            <w:tcW w:w="3909" w:type="dxa"/>
            <w:vMerge w:val="restart"/>
            <w:tcBorders>
              <w:top w:val="double" w:sz="4" w:space="0" w:color="auto"/>
            </w:tcBorders>
            <w:shd w:val="clear" w:color="auto" w:fill="BFBFBF" w:themeFill="background1" w:themeFillShade="BF"/>
            <w:vAlign w:val="center"/>
          </w:tcPr>
          <w:p w14:paraId="731A681C" w14:textId="77777777" w:rsidR="00FB4CD6" w:rsidRPr="00EC22E5" w:rsidRDefault="00FB4CD6" w:rsidP="0069136F">
            <w:pPr>
              <w:spacing w:before="120" w:after="120"/>
              <w:jc w:val="center"/>
            </w:pPr>
            <w:r w:rsidRPr="00EC22E5">
              <w:rPr>
                <w:b/>
                <w:bCs/>
              </w:rPr>
              <w:t>ESPECIFICAÇÃO</w:t>
            </w:r>
          </w:p>
        </w:tc>
        <w:tc>
          <w:tcPr>
            <w:tcW w:w="3828" w:type="dxa"/>
            <w:gridSpan w:val="2"/>
            <w:tcBorders>
              <w:top w:val="double" w:sz="4" w:space="0" w:color="auto"/>
              <w:right w:val="double" w:sz="4" w:space="0" w:color="auto"/>
            </w:tcBorders>
            <w:shd w:val="clear" w:color="auto" w:fill="BFBFBF" w:themeFill="background1" w:themeFillShade="BF"/>
            <w:vAlign w:val="center"/>
          </w:tcPr>
          <w:p w14:paraId="5718FA99" w14:textId="77777777" w:rsidR="00FB4CD6" w:rsidRPr="00EC22E5" w:rsidRDefault="00FB4CD6" w:rsidP="0069136F">
            <w:pPr>
              <w:spacing w:before="20" w:after="20"/>
              <w:jc w:val="center"/>
              <w:rPr>
                <w:b/>
                <w:bCs/>
              </w:rPr>
            </w:pPr>
            <w:r w:rsidRPr="00EC22E5">
              <w:rPr>
                <w:b/>
                <w:bCs/>
              </w:rPr>
              <w:t>METAS FÍSICAS</w:t>
            </w:r>
          </w:p>
        </w:tc>
      </w:tr>
      <w:tr w:rsidR="00FB4CD6" w:rsidRPr="00EC22E5" w14:paraId="1534E24E" w14:textId="77777777" w:rsidTr="001B3626">
        <w:tblPrEx>
          <w:tblCellMar>
            <w:left w:w="108" w:type="dxa"/>
            <w:right w:w="108" w:type="dxa"/>
          </w:tblCellMar>
        </w:tblPrEx>
        <w:trPr>
          <w:trHeight w:val="316"/>
          <w:jc w:val="center"/>
        </w:trPr>
        <w:tc>
          <w:tcPr>
            <w:tcW w:w="3447" w:type="dxa"/>
            <w:vMerge/>
            <w:tcBorders>
              <w:left w:val="double" w:sz="4" w:space="0" w:color="auto"/>
            </w:tcBorders>
            <w:shd w:val="clear" w:color="auto" w:fill="BFBFBF" w:themeFill="background1" w:themeFillShade="BF"/>
            <w:vAlign w:val="center"/>
          </w:tcPr>
          <w:p w14:paraId="21C2FFAA" w14:textId="77777777" w:rsidR="00FB4CD6" w:rsidRPr="00EC22E5" w:rsidRDefault="00FB4CD6" w:rsidP="0069136F">
            <w:pPr>
              <w:spacing w:before="120" w:after="120"/>
              <w:jc w:val="center"/>
              <w:rPr>
                <w:b/>
                <w:bCs/>
              </w:rPr>
            </w:pPr>
          </w:p>
        </w:tc>
        <w:tc>
          <w:tcPr>
            <w:tcW w:w="3909" w:type="dxa"/>
            <w:vMerge/>
            <w:shd w:val="clear" w:color="auto" w:fill="BFBFBF" w:themeFill="background1" w:themeFillShade="BF"/>
            <w:vAlign w:val="center"/>
          </w:tcPr>
          <w:p w14:paraId="50D6E404" w14:textId="77777777" w:rsidR="00FB4CD6" w:rsidRPr="00EC22E5" w:rsidRDefault="00FB4CD6" w:rsidP="0069136F">
            <w:pPr>
              <w:jc w:val="center"/>
              <w:rPr>
                <w:b/>
                <w:bCs/>
              </w:rPr>
            </w:pPr>
          </w:p>
        </w:tc>
        <w:tc>
          <w:tcPr>
            <w:tcW w:w="1914" w:type="dxa"/>
            <w:shd w:val="clear" w:color="auto" w:fill="BFBFBF" w:themeFill="background1" w:themeFillShade="BF"/>
            <w:vAlign w:val="center"/>
          </w:tcPr>
          <w:p w14:paraId="5EF63D53" w14:textId="77777777" w:rsidR="00FB4CD6" w:rsidRPr="00EC22E5" w:rsidRDefault="00FB4CD6" w:rsidP="0069136F">
            <w:pPr>
              <w:jc w:val="center"/>
              <w:rPr>
                <w:b/>
                <w:bCs/>
              </w:rPr>
            </w:pPr>
            <w:r w:rsidRPr="00EC22E5">
              <w:rPr>
                <w:b/>
                <w:bCs/>
              </w:rPr>
              <w:t>Prevista</w:t>
            </w:r>
          </w:p>
        </w:tc>
        <w:tc>
          <w:tcPr>
            <w:tcW w:w="1914" w:type="dxa"/>
            <w:tcBorders>
              <w:right w:val="double" w:sz="4" w:space="0" w:color="auto"/>
            </w:tcBorders>
            <w:shd w:val="clear" w:color="auto" w:fill="BFBFBF" w:themeFill="background1" w:themeFillShade="BF"/>
            <w:vAlign w:val="center"/>
          </w:tcPr>
          <w:p w14:paraId="279B8B1F" w14:textId="77777777" w:rsidR="00FB4CD6" w:rsidRPr="00EC22E5" w:rsidRDefault="00FB4CD6" w:rsidP="0069136F">
            <w:pPr>
              <w:jc w:val="center"/>
              <w:rPr>
                <w:b/>
                <w:bCs/>
              </w:rPr>
            </w:pPr>
            <w:r w:rsidRPr="00EC22E5">
              <w:rPr>
                <w:b/>
                <w:bCs/>
              </w:rPr>
              <w:t>Realizada</w:t>
            </w:r>
          </w:p>
        </w:tc>
      </w:tr>
      <w:tr w:rsidR="00FB4CD6" w:rsidRPr="00162C29" w14:paraId="4D7F54C9" w14:textId="77777777" w:rsidTr="001B3626">
        <w:tblPrEx>
          <w:tblCellMar>
            <w:left w:w="108" w:type="dxa"/>
            <w:right w:w="108" w:type="dxa"/>
          </w:tblCellMar>
        </w:tblPrEx>
        <w:trPr>
          <w:trHeight w:val="970"/>
          <w:jc w:val="center"/>
        </w:trPr>
        <w:tc>
          <w:tcPr>
            <w:tcW w:w="3447" w:type="dxa"/>
            <w:tcBorders>
              <w:left w:val="double" w:sz="4" w:space="0" w:color="auto"/>
              <w:bottom w:val="double" w:sz="4" w:space="0" w:color="auto"/>
            </w:tcBorders>
            <w:vAlign w:val="center"/>
          </w:tcPr>
          <w:p w14:paraId="28DA8D19" w14:textId="77777777" w:rsidR="00FB4CD6" w:rsidRPr="00EC22E5" w:rsidRDefault="00FB4CD6" w:rsidP="0069136F">
            <w:pPr>
              <w:jc w:val="center"/>
              <w:rPr>
                <w:b/>
                <w:bCs/>
              </w:rPr>
            </w:pPr>
            <w:r>
              <w:rPr>
                <w:b/>
                <w:bCs/>
              </w:rPr>
              <w:t>CENTRO DA JUVENTUDE TECENDO O FUTURO - CJTF</w:t>
            </w:r>
          </w:p>
        </w:tc>
        <w:tc>
          <w:tcPr>
            <w:tcW w:w="3909" w:type="dxa"/>
            <w:tcBorders>
              <w:bottom w:val="double" w:sz="4" w:space="0" w:color="auto"/>
            </w:tcBorders>
            <w:vAlign w:val="center"/>
          </w:tcPr>
          <w:p w14:paraId="6363CBDA" w14:textId="77777777" w:rsidR="00FB4CD6" w:rsidRPr="00EC22E5" w:rsidRDefault="00FB4CD6" w:rsidP="0069136F">
            <w:pPr>
              <w:jc w:val="center"/>
              <w:rPr>
                <w:b/>
                <w:bCs/>
              </w:rPr>
            </w:pPr>
            <w:r w:rsidRPr="001073D0">
              <w:rPr>
                <w:b/>
                <w:bCs/>
              </w:rPr>
              <w:t>Número adolescentes</w:t>
            </w:r>
            <w:r>
              <w:rPr>
                <w:b/>
                <w:bCs/>
              </w:rPr>
              <w:t xml:space="preserve"> e </w:t>
            </w:r>
            <w:r w:rsidRPr="001073D0">
              <w:rPr>
                <w:b/>
                <w:bCs/>
              </w:rPr>
              <w:t>jovens atendid</w:t>
            </w:r>
            <w:r>
              <w:rPr>
                <w:b/>
                <w:bCs/>
              </w:rPr>
              <w:t>a</w:t>
            </w:r>
            <w:r w:rsidRPr="001073D0">
              <w:rPr>
                <w:b/>
                <w:bCs/>
              </w:rPr>
              <w:t>s</w:t>
            </w:r>
            <w:r>
              <w:rPr>
                <w:b/>
                <w:bCs/>
              </w:rPr>
              <w:t xml:space="preserve"> no Programa Meninas de Luz</w:t>
            </w:r>
            <w:r w:rsidRPr="001073D0">
              <w:rPr>
                <w:b/>
                <w:bCs/>
              </w:rPr>
              <w:t>/mês</w:t>
            </w:r>
          </w:p>
        </w:tc>
        <w:tc>
          <w:tcPr>
            <w:tcW w:w="1914" w:type="dxa"/>
            <w:tcBorders>
              <w:bottom w:val="double" w:sz="4" w:space="0" w:color="auto"/>
            </w:tcBorders>
            <w:vAlign w:val="center"/>
          </w:tcPr>
          <w:p w14:paraId="069046E3" w14:textId="67ECDA02" w:rsidR="00FB4CD6" w:rsidRPr="00162C29" w:rsidRDefault="00457F40" w:rsidP="0069136F">
            <w:pPr>
              <w:jc w:val="center"/>
              <w:rPr>
                <w:b/>
                <w:bCs/>
                <w:color w:val="000000" w:themeColor="text1"/>
              </w:rPr>
            </w:pPr>
            <w:r>
              <w:rPr>
                <w:b/>
                <w:bCs/>
                <w:color w:val="000000" w:themeColor="text1"/>
              </w:rPr>
              <w:t>170</w:t>
            </w:r>
          </w:p>
        </w:tc>
        <w:tc>
          <w:tcPr>
            <w:tcW w:w="1914" w:type="dxa"/>
            <w:tcBorders>
              <w:bottom w:val="double" w:sz="4" w:space="0" w:color="auto"/>
              <w:right w:val="double" w:sz="4" w:space="0" w:color="auto"/>
            </w:tcBorders>
            <w:vAlign w:val="center"/>
          </w:tcPr>
          <w:p w14:paraId="67FC1A06" w14:textId="368F8356" w:rsidR="00FB4CD6" w:rsidRPr="00162C29" w:rsidRDefault="00F4575E" w:rsidP="0069136F">
            <w:pPr>
              <w:jc w:val="center"/>
              <w:rPr>
                <w:b/>
                <w:bCs/>
                <w:color w:val="000000" w:themeColor="text1"/>
              </w:rPr>
            </w:pPr>
            <w:r>
              <w:rPr>
                <w:b/>
                <w:bCs/>
                <w:color w:val="000000" w:themeColor="text1"/>
              </w:rPr>
              <w:t>1</w:t>
            </w:r>
            <w:r>
              <w:rPr>
                <w:color w:val="000000" w:themeColor="text1"/>
              </w:rPr>
              <w:t>72</w:t>
            </w:r>
          </w:p>
        </w:tc>
      </w:tr>
      <w:tr w:rsidR="00FB4CD6" w:rsidRPr="003507CB" w14:paraId="60FB7111" w14:textId="77777777" w:rsidTr="001B3626">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28E47F7C" w14:textId="77777777" w:rsidR="00FB4CD6" w:rsidRPr="003507CB" w:rsidRDefault="00FB4CD6" w:rsidP="0069136F">
            <w:pPr>
              <w:rPr>
                <w:sz w:val="16"/>
                <w:szCs w:val="16"/>
              </w:rPr>
            </w:pPr>
          </w:p>
        </w:tc>
      </w:tr>
      <w:tr w:rsidR="00FB4CD6" w:rsidRPr="00EC22E5" w14:paraId="50F282FE" w14:textId="77777777" w:rsidTr="001B3626">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292D7BC8" w14:textId="4B189B18" w:rsidR="00FB4CD6" w:rsidRPr="00D65251" w:rsidRDefault="00FB4CD6" w:rsidP="00ED4451">
            <w:pPr>
              <w:pStyle w:val="Ttulo2"/>
              <w:jc w:val="center"/>
              <w:rPr>
                <w:rFonts w:asciiTheme="minorHAnsi" w:hAnsiTheme="minorHAnsi" w:cstheme="minorHAnsi"/>
                <w:b/>
                <w:bCs/>
                <w:sz w:val="22"/>
                <w:szCs w:val="22"/>
              </w:rPr>
            </w:pPr>
            <w:bookmarkStart w:id="18" w:name="_Toc234478259"/>
            <w:r w:rsidRPr="00D65251">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18"/>
          </w:p>
        </w:tc>
      </w:tr>
      <w:tr w:rsidR="00DC1C73" w:rsidRPr="00605E5D" w14:paraId="24184267" w14:textId="77777777" w:rsidTr="001B3626">
        <w:tblPrEx>
          <w:tblCellMar>
            <w:left w:w="108" w:type="dxa"/>
            <w:right w:w="108" w:type="dxa"/>
          </w:tblCellMar>
        </w:tblPrEx>
        <w:trPr>
          <w:trHeight w:val="1247"/>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0298343A" w14:textId="52ACE989" w:rsidR="00DC1C73" w:rsidRPr="00605E5D" w:rsidRDefault="00F4575E" w:rsidP="00E73AC5">
            <w:pPr>
              <w:jc w:val="both"/>
            </w:pPr>
            <w:r w:rsidRPr="005204A5">
              <w:rPr>
                <w:b/>
                <w:bCs/>
              </w:rPr>
              <w:t>Causa:</w:t>
            </w:r>
            <w:r>
              <w:t xml:space="preserve"> </w:t>
            </w:r>
            <w:r w:rsidRPr="002A476D">
              <w:t>Em maio, o Programa Meninas de Luz (PML</w:t>
            </w:r>
            <w:r w:rsidRPr="00C65179">
              <w:t xml:space="preserve">) </w:t>
            </w:r>
            <w:r w:rsidRPr="00246A28">
              <w:t>alcançou 10</w:t>
            </w:r>
            <w:r>
              <w:t>1</w:t>
            </w:r>
            <w:r w:rsidRPr="00246A28">
              <w:t xml:space="preserve">% da meta prevista. </w:t>
            </w:r>
            <w:r w:rsidRPr="002A476D">
              <w:t xml:space="preserve">As ações de busca </w:t>
            </w:r>
            <w:r w:rsidRPr="00246A28">
              <w:t>ativa seguiram sendo realizadas junto à rede socioassistencial e aos serviços de saúde, visando ampliar o acesso de novas participantes e fortalecer o acompanhamento das jovens já inseridas no Programa. Além disso, a procura espontânea manteve-se como um</w:t>
            </w:r>
            <w:r>
              <w:t>a</w:t>
            </w:r>
            <w:r w:rsidRPr="00246A28">
              <w:t xml:space="preserve"> relevante porta de entrada para o serviço.</w:t>
            </w:r>
          </w:p>
        </w:tc>
      </w:tr>
      <w:tr w:rsidR="00DC1C73" w:rsidRPr="00605E5D" w14:paraId="245B0AC4" w14:textId="77777777" w:rsidTr="001B3626">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51B83F23" w14:textId="108AE44E" w:rsidR="00DC1C73" w:rsidRPr="00605E5D" w:rsidRDefault="00DC1C73" w:rsidP="00E73AC5">
            <w:pPr>
              <w:jc w:val="both"/>
            </w:pPr>
            <w:r w:rsidRPr="00741645">
              <w:rPr>
                <w:b/>
                <w:bCs/>
              </w:rPr>
              <w:t>Medidas implementadas/a implementar:</w:t>
            </w:r>
            <w:r w:rsidR="00457F40" w:rsidRPr="005204A5">
              <w:rPr>
                <w:rFonts w:ascii="Calibri" w:hAnsi="Calibri" w:cs="Calibri"/>
              </w:rPr>
              <w:t xml:space="preserve"> Como a meta foi alcançada, não há medidas saneadoras a serem implementadas.</w:t>
            </w:r>
          </w:p>
        </w:tc>
      </w:tr>
      <w:tr w:rsidR="00DC1C73" w:rsidRPr="00605E5D" w14:paraId="73C3DD2B" w14:textId="77777777" w:rsidTr="001B3626">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3B8CE01" w14:textId="3B655137" w:rsidR="00DC1C73" w:rsidRPr="00605E5D" w:rsidRDefault="00DC1C73" w:rsidP="00E73AC5">
            <w:pPr>
              <w:jc w:val="both"/>
            </w:pPr>
            <w:r w:rsidRPr="00741645">
              <w:rPr>
                <w:b/>
                <w:bCs/>
              </w:rPr>
              <w:t>Prazo para tratar a causa:</w:t>
            </w:r>
            <w:r w:rsidR="00457F40" w:rsidRPr="005204A5">
              <w:rPr>
                <w:rFonts w:ascii="Calibri" w:hAnsi="Calibri" w:cs="Calibri"/>
              </w:rPr>
              <w:t xml:space="preserve"> Não há prazo.</w:t>
            </w:r>
          </w:p>
        </w:tc>
      </w:tr>
      <w:tr w:rsidR="00FB4CD6" w:rsidRPr="00EC22E5" w14:paraId="341C979C" w14:textId="77777777" w:rsidTr="001B3626">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C08AE89" w14:textId="77D3CCAF" w:rsidR="00FB4CD6" w:rsidRPr="00EE7847" w:rsidRDefault="00FB4CD6" w:rsidP="00ED4451">
            <w:pPr>
              <w:pStyle w:val="Ttulo2"/>
              <w:jc w:val="center"/>
              <w:rPr>
                <w:rFonts w:asciiTheme="minorHAnsi" w:hAnsiTheme="minorHAnsi" w:cstheme="minorHAnsi"/>
                <w:b/>
                <w:bCs/>
                <w:sz w:val="22"/>
                <w:szCs w:val="22"/>
              </w:rPr>
            </w:pPr>
            <w:bookmarkStart w:id="19" w:name="_Toc234478260"/>
            <w:r w:rsidRPr="00EE7847">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19"/>
          </w:p>
        </w:tc>
      </w:tr>
      <w:tr w:rsidR="00F4575E" w:rsidRPr="003507CB" w14:paraId="0599C25D" w14:textId="77777777" w:rsidTr="001B3626">
        <w:tblPrEx>
          <w:tblCellMar>
            <w:left w:w="108" w:type="dxa"/>
            <w:right w:w="108" w:type="dxa"/>
          </w:tblCellMar>
        </w:tblPrEx>
        <w:trPr>
          <w:trHeight w:val="624"/>
          <w:jc w:val="center"/>
        </w:trPr>
        <w:tc>
          <w:tcPr>
            <w:tcW w:w="11184" w:type="dxa"/>
            <w:gridSpan w:val="4"/>
            <w:tcBorders>
              <w:top w:val="double" w:sz="4" w:space="0" w:color="auto"/>
              <w:left w:val="double" w:sz="4" w:space="0" w:color="auto"/>
              <w:bottom w:val="double" w:sz="4" w:space="0" w:color="auto"/>
              <w:right w:val="double" w:sz="4" w:space="0" w:color="auto"/>
            </w:tcBorders>
          </w:tcPr>
          <w:p w14:paraId="6760C675" w14:textId="77777777" w:rsidR="00F4575E" w:rsidRDefault="00F4575E" w:rsidP="00F4575E">
            <w:pPr>
              <w:jc w:val="both"/>
              <w:rPr>
                <w:rFonts w:cstheme="minorHAnsi"/>
              </w:rPr>
            </w:pPr>
          </w:p>
          <w:p w14:paraId="06AA6FF7" w14:textId="77777777" w:rsidR="00F4575E" w:rsidRDefault="00F4575E" w:rsidP="00F4575E">
            <w:pPr>
              <w:jc w:val="both"/>
              <w:rPr>
                <w:rFonts w:cstheme="minorHAnsi"/>
              </w:rPr>
            </w:pPr>
            <w:r w:rsidRPr="00574E1C">
              <w:rPr>
                <w:rFonts w:cstheme="minorHAnsi"/>
              </w:rPr>
              <w:t>O Programa Meninas de Luz (PML)</w:t>
            </w:r>
            <w:r>
              <w:rPr>
                <w:rFonts w:cstheme="minorHAnsi"/>
              </w:rPr>
              <w:t xml:space="preserve"> </w:t>
            </w:r>
            <w:r w:rsidRPr="00574E1C">
              <w:rPr>
                <w:rFonts w:cstheme="minorHAnsi"/>
              </w:rPr>
              <w:t xml:space="preserve">tem como objetivo acolher e promover o desenvolvimento integral de adolescentes gestantes e jovens mães, com idades entre 12 e 21 </w:t>
            </w:r>
            <w:r w:rsidRPr="00246A28">
              <w:rPr>
                <w:rFonts w:cstheme="minorHAnsi"/>
              </w:rPr>
              <w:t xml:space="preserve">anos inscritas durante o período gestacional. O Programa </w:t>
            </w:r>
            <w:r w:rsidRPr="00574E1C">
              <w:rPr>
                <w:rFonts w:cstheme="minorHAnsi"/>
              </w:rPr>
              <w:t>ofer</w:t>
            </w:r>
            <w:r>
              <w:rPr>
                <w:rFonts w:cstheme="minorHAnsi"/>
              </w:rPr>
              <w:t>ta</w:t>
            </w:r>
            <w:r w:rsidRPr="00574E1C">
              <w:rPr>
                <w:rFonts w:cstheme="minorHAnsi"/>
              </w:rPr>
              <w:t xml:space="preserve"> acompanhamento especializado, atividades socioeducativas e ações do Serviço de Convivência e Fortalecimento de Vínculos (SCFV), </w:t>
            </w:r>
            <w:r w:rsidRPr="002E3C21">
              <w:rPr>
                <w:rFonts w:cstheme="minorHAnsi"/>
              </w:rPr>
              <w:t>promovendo ações voltadas ao fortalecimento da autonomia, da convivência comunitária e do acesso a direito</w:t>
            </w:r>
            <w:r>
              <w:rPr>
                <w:rFonts w:cstheme="minorHAnsi"/>
              </w:rPr>
              <w:t>s</w:t>
            </w:r>
            <w:r w:rsidRPr="00574E1C">
              <w:rPr>
                <w:rFonts w:cstheme="minorHAnsi"/>
              </w:rPr>
              <w:t xml:space="preserve">. </w:t>
            </w:r>
            <w:r w:rsidRPr="005204A5">
              <w:rPr>
                <w:rFonts w:cstheme="minorHAnsi"/>
              </w:rPr>
              <w:t>A Tabela 1, a seguir, apresenta o quantitativo de atendimentos realizados e os serviços ofertados às beneficiárias no período.</w:t>
            </w:r>
          </w:p>
          <w:p w14:paraId="53961B10" w14:textId="77777777" w:rsidR="00F4575E" w:rsidRDefault="00F4575E" w:rsidP="00F4575E">
            <w:pPr>
              <w:jc w:val="both"/>
              <w:rPr>
                <w:rFonts w:cstheme="minorHAnsi"/>
              </w:rPr>
            </w:pPr>
          </w:p>
          <w:p w14:paraId="409927D4" w14:textId="77777777" w:rsidR="00F4575E" w:rsidRDefault="00F4575E" w:rsidP="00F4575E">
            <w:pPr>
              <w:jc w:val="center"/>
              <w:rPr>
                <w:rFonts w:ascii="Calibri" w:eastAsiaTheme="minorEastAsia" w:hAnsi="Calibri" w:cs="Calibri"/>
              </w:rPr>
            </w:pPr>
            <w:r w:rsidRPr="005204A5">
              <w:rPr>
                <w:rFonts w:ascii="Calibri" w:eastAsiaTheme="minorEastAsia" w:hAnsi="Calibri" w:cs="Calibri"/>
              </w:rPr>
              <w:t>Tabela 1: Serviços oferecidos no PML</w:t>
            </w:r>
          </w:p>
          <w:p w14:paraId="4E99C2E3" w14:textId="77777777" w:rsidR="00F4575E" w:rsidRDefault="00F4575E" w:rsidP="00F9022D">
            <w:pPr>
              <w:rPr>
                <w:rFonts w:ascii="Calibri" w:eastAsiaTheme="minorEastAsia" w:hAnsi="Calibri" w:cs="Calibri"/>
              </w:rPr>
            </w:pPr>
          </w:p>
          <w:p w14:paraId="1C592036" w14:textId="77777777" w:rsidR="00F9022D" w:rsidRPr="005204A5" w:rsidRDefault="00F9022D" w:rsidP="00F9022D">
            <w:pPr>
              <w:rPr>
                <w:rFonts w:ascii="Calibri" w:eastAsiaTheme="minorEastAsia" w:hAnsi="Calibri" w:cs="Calibri"/>
              </w:rPr>
            </w:pPr>
          </w:p>
          <w:tbl>
            <w:tblPr>
              <w:tblStyle w:val="Tabelacomgrade"/>
              <w:tblpPr w:leftFromText="141" w:rightFromText="141" w:vertAnchor="text" w:horzAnchor="margin" w:tblpXSpec="center" w:tblpY="-149"/>
              <w:tblOverlap w:val="never"/>
              <w:tblW w:w="0" w:type="auto"/>
              <w:tblLook w:val="04A0" w:firstRow="1" w:lastRow="0" w:firstColumn="1" w:lastColumn="0" w:noHBand="0" w:noVBand="1"/>
            </w:tblPr>
            <w:tblGrid>
              <w:gridCol w:w="5253"/>
              <w:gridCol w:w="4807"/>
            </w:tblGrid>
            <w:tr w:rsidR="00F9022D" w:rsidRPr="005204A5" w14:paraId="7F456204" w14:textId="77777777" w:rsidTr="00773DEB">
              <w:trPr>
                <w:trHeight w:val="397"/>
              </w:trPr>
              <w:tc>
                <w:tcPr>
                  <w:tcW w:w="5253" w:type="dxa"/>
                  <w:shd w:val="clear" w:color="auto" w:fill="D9D9D9" w:themeFill="background1" w:themeFillShade="D9"/>
                  <w:vAlign w:val="center"/>
                </w:tcPr>
                <w:p w14:paraId="5986670D" w14:textId="77777777" w:rsidR="00F9022D" w:rsidRPr="005204A5" w:rsidRDefault="00F9022D" w:rsidP="00F9022D">
                  <w:pPr>
                    <w:jc w:val="center"/>
                    <w:rPr>
                      <w:rFonts w:ascii="Calibri" w:hAnsi="Calibri" w:cs="Calibri"/>
                      <w:b/>
                      <w:bCs/>
                    </w:rPr>
                  </w:pPr>
                  <w:r w:rsidRPr="005204A5">
                    <w:rPr>
                      <w:rFonts w:ascii="Calibri" w:hAnsi="Calibri" w:cs="Calibri"/>
                      <w:b/>
                      <w:bCs/>
                    </w:rPr>
                    <w:t>Serviços oferecidos</w:t>
                  </w:r>
                </w:p>
              </w:tc>
              <w:tc>
                <w:tcPr>
                  <w:tcW w:w="4807" w:type="dxa"/>
                  <w:shd w:val="clear" w:color="auto" w:fill="D9D9D9" w:themeFill="background1" w:themeFillShade="D9"/>
                  <w:vAlign w:val="center"/>
                </w:tcPr>
                <w:p w14:paraId="142C36F7" w14:textId="77777777" w:rsidR="00F9022D" w:rsidRPr="005204A5" w:rsidRDefault="00F9022D" w:rsidP="00F9022D">
                  <w:pPr>
                    <w:jc w:val="center"/>
                    <w:rPr>
                      <w:rFonts w:ascii="Calibri" w:hAnsi="Calibri" w:cs="Calibri"/>
                      <w:b/>
                      <w:bCs/>
                    </w:rPr>
                  </w:pPr>
                  <w:r w:rsidRPr="005204A5">
                    <w:rPr>
                      <w:rFonts w:ascii="Calibri" w:hAnsi="Calibri" w:cs="Calibri"/>
                      <w:b/>
                      <w:bCs/>
                    </w:rPr>
                    <w:t>Quantidade de gestantes e jovens mães atendidas</w:t>
                  </w:r>
                </w:p>
              </w:tc>
            </w:tr>
            <w:tr w:rsidR="00F9022D" w:rsidRPr="005204A5" w14:paraId="67C4C02D" w14:textId="77777777" w:rsidTr="00773DEB">
              <w:trPr>
                <w:trHeight w:val="340"/>
              </w:trPr>
              <w:tc>
                <w:tcPr>
                  <w:tcW w:w="5253" w:type="dxa"/>
                  <w:vAlign w:val="center"/>
                </w:tcPr>
                <w:p w14:paraId="23CE2DD0" w14:textId="77777777" w:rsidR="00F9022D" w:rsidRPr="005204A5" w:rsidRDefault="00F9022D" w:rsidP="00F9022D">
                  <w:pPr>
                    <w:jc w:val="both"/>
                    <w:rPr>
                      <w:rFonts w:ascii="Calibri" w:hAnsi="Calibri" w:cs="Calibri"/>
                    </w:rPr>
                  </w:pPr>
                  <w:r w:rsidRPr="005204A5">
                    <w:rPr>
                      <w:rFonts w:ascii="Calibri" w:hAnsi="Calibri" w:cs="Calibri"/>
                    </w:rPr>
                    <w:t>Acompanhamento Serviço Social</w:t>
                  </w:r>
                </w:p>
              </w:tc>
              <w:tc>
                <w:tcPr>
                  <w:tcW w:w="4807" w:type="dxa"/>
                  <w:vAlign w:val="center"/>
                </w:tcPr>
                <w:p w14:paraId="37C04FDE" w14:textId="77777777" w:rsidR="00F9022D" w:rsidRPr="005204A5" w:rsidRDefault="00F9022D" w:rsidP="00F9022D">
                  <w:pPr>
                    <w:jc w:val="center"/>
                    <w:rPr>
                      <w:rFonts w:ascii="Calibri" w:hAnsi="Calibri" w:cs="Calibri"/>
                    </w:rPr>
                  </w:pPr>
                  <w:r w:rsidRPr="005204A5">
                    <w:rPr>
                      <w:rFonts w:ascii="Calibri" w:hAnsi="Calibri" w:cs="Calibri"/>
                    </w:rPr>
                    <w:t>1</w:t>
                  </w:r>
                  <w:r>
                    <w:rPr>
                      <w:rFonts w:ascii="Calibri" w:hAnsi="Calibri" w:cs="Calibri"/>
                    </w:rPr>
                    <w:t>48</w:t>
                  </w:r>
                </w:p>
              </w:tc>
            </w:tr>
            <w:tr w:rsidR="00F9022D" w:rsidRPr="005204A5" w14:paraId="2CD99C35" w14:textId="77777777" w:rsidTr="00773DEB">
              <w:trPr>
                <w:trHeight w:val="340"/>
              </w:trPr>
              <w:tc>
                <w:tcPr>
                  <w:tcW w:w="5253" w:type="dxa"/>
                  <w:vAlign w:val="center"/>
                </w:tcPr>
                <w:p w14:paraId="020D77F6" w14:textId="77777777" w:rsidR="00F9022D" w:rsidRPr="005204A5" w:rsidRDefault="00F9022D" w:rsidP="00F9022D">
                  <w:pPr>
                    <w:jc w:val="both"/>
                    <w:rPr>
                      <w:rFonts w:ascii="Calibri" w:hAnsi="Calibri" w:cs="Calibri"/>
                    </w:rPr>
                  </w:pPr>
                  <w:r w:rsidRPr="005204A5">
                    <w:rPr>
                      <w:rFonts w:ascii="Calibri" w:hAnsi="Calibri" w:cs="Calibri"/>
                    </w:rPr>
                    <w:t>Atendimento de Psicologia</w:t>
                  </w:r>
                </w:p>
              </w:tc>
              <w:tc>
                <w:tcPr>
                  <w:tcW w:w="4807" w:type="dxa"/>
                  <w:vAlign w:val="center"/>
                </w:tcPr>
                <w:p w14:paraId="59BFC446" w14:textId="77777777" w:rsidR="00F9022D" w:rsidRPr="005204A5" w:rsidRDefault="00F9022D" w:rsidP="00F9022D">
                  <w:pPr>
                    <w:jc w:val="center"/>
                    <w:rPr>
                      <w:rFonts w:ascii="Calibri" w:hAnsi="Calibri" w:cs="Calibri"/>
                    </w:rPr>
                  </w:pPr>
                  <w:r w:rsidRPr="005204A5">
                    <w:rPr>
                      <w:rFonts w:ascii="Calibri" w:hAnsi="Calibri" w:cs="Calibri"/>
                    </w:rPr>
                    <w:t>1</w:t>
                  </w:r>
                  <w:r>
                    <w:rPr>
                      <w:rFonts w:ascii="Calibri" w:hAnsi="Calibri" w:cs="Calibri"/>
                    </w:rPr>
                    <w:t>48</w:t>
                  </w:r>
                </w:p>
              </w:tc>
            </w:tr>
            <w:tr w:rsidR="00F9022D" w:rsidRPr="005204A5" w14:paraId="58E9A635" w14:textId="77777777" w:rsidTr="00773DEB">
              <w:trPr>
                <w:trHeight w:val="340"/>
              </w:trPr>
              <w:tc>
                <w:tcPr>
                  <w:tcW w:w="5253" w:type="dxa"/>
                  <w:vAlign w:val="center"/>
                </w:tcPr>
                <w:p w14:paraId="334A6184" w14:textId="77777777" w:rsidR="00F9022D" w:rsidRPr="005204A5" w:rsidRDefault="00F9022D" w:rsidP="00F9022D">
                  <w:pPr>
                    <w:jc w:val="both"/>
                    <w:rPr>
                      <w:rFonts w:ascii="Calibri" w:hAnsi="Calibri" w:cs="Calibri"/>
                    </w:rPr>
                  </w:pPr>
                  <w:r w:rsidRPr="005204A5">
                    <w:rPr>
                      <w:rFonts w:ascii="Calibri" w:hAnsi="Calibri" w:cs="Calibri"/>
                    </w:rPr>
                    <w:t>Atividades Socioeducativas e Culturais</w:t>
                  </w:r>
                </w:p>
              </w:tc>
              <w:tc>
                <w:tcPr>
                  <w:tcW w:w="4807" w:type="dxa"/>
                  <w:vAlign w:val="center"/>
                </w:tcPr>
                <w:p w14:paraId="478BCAA3" w14:textId="77777777" w:rsidR="00F9022D" w:rsidRPr="005204A5" w:rsidRDefault="00F9022D" w:rsidP="00F9022D">
                  <w:pPr>
                    <w:jc w:val="center"/>
                    <w:rPr>
                      <w:rFonts w:ascii="Calibri" w:hAnsi="Calibri" w:cs="Calibri"/>
                    </w:rPr>
                  </w:pPr>
                  <w:r w:rsidRPr="005204A5">
                    <w:rPr>
                      <w:rFonts w:ascii="Calibri" w:hAnsi="Calibri" w:cs="Calibri"/>
                    </w:rPr>
                    <w:t>1</w:t>
                  </w:r>
                  <w:r>
                    <w:rPr>
                      <w:rFonts w:ascii="Calibri" w:hAnsi="Calibri" w:cs="Calibri"/>
                    </w:rPr>
                    <w:t>48</w:t>
                  </w:r>
                </w:p>
              </w:tc>
            </w:tr>
            <w:tr w:rsidR="00F9022D" w:rsidRPr="005204A5" w14:paraId="2006912C" w14:textId="77777777" w:rsidTr="00773DEB">
              <w:trPr>
                <w:trHeight w:val="340"/>
              </w:trPr>
              <w:tc>
                <w:tcPr>
                  <w:tcW w:w="5253" w:type="dxa"/>
                  <w:vAlign w:val="center"/>
                </w:tcPr>
                <w:p w14:paraId="169A14AD" w14:textId="77777777" w:rsidR="00F9022D" w:rsidRPr="005204A5" w:rsidRDefault="00F9022D" w:rsidP="00F9022D">
                  <w:pPr>
                    <w:jc w:val="both"/>
                    <w:rPr>
                      <w:rFonts w:ascii="Calibri" w:hAnsi="Calibri" w:cs="Calibri"/>
                    </w:rPr>
                  </w:pPr>
                  <w:r w:rsidRPr="005204A5">
                    <w:rPr>
                      <w:rFonts w:ascii="Calibri" w:hAnsi="Calibri" w:cs="Calibri"/>
                    </w:rPr>
                    <w:t>Orientação Nutricional</w:t>
                  </w:r>
                </w:p>
              </w:tc>
              <w:tc>
                <w:tcPr>
                  <w:tcW w:w="4807" w:type="dxa"/>
                  <w:vAlign w:val="center"/>
                </w:tcPr>
                <w:p w14:paraId="3017E706" w14:textId="77777777" w:rsidR="00F9022D" w:rsidRPr="005204A5" w:rsidRDefault="00F9022D" w:rsidP="00F9022D">
                  <w:pPr>
                    <w:jc w:val="center"/>
                    <w:rPr>
                      <w:rFonts w:ascii="Calibri" w:hAnsi="Calibri" w:cs="Calibri"/>
                    </w:rPr>
                  </w:pPr>
                  <w:r>
                    <w:rPr>
                      <w:rFonts w:ascii="Calibri" w:hAnsi="Calibri" w:cs="Calibri"/>
                    </w:rPr>
                    <w:t>44</w:t>
                  </w:r>
                </w:p>
              </w:tc>
            </w:tr>
          </w:tbl>
          <w:p w14:paraId="7BD65441" w14:textId="77777777" w:rsidR="00F4575E" w:rsidRDefault="00F4575E" w:rsidP="00F4575E">
            <w:pPr>
              <w:rPr>
                <w:rFonts w:ascii="Calibri" w:eastAsiaTheme="minorEastAsia" w:hAnsi="Calibri" w:cs="Calibri"/>
              </w:rPr>
            </w:pPr>
          </w:p>
          <w:p w14:paraId="60F2B28D" w14:textId="77777777" w:rsidR="00F9022D" w:rsidRPr="005204A5" w:rsidRDefault="00F9022D" w:rsidP="00F4575E">
            <w:pPr>
              <w:rPr>
                <w:rFonts w:ascii="Calibri" w:eastAsiaTheme="minorEastAsia" w:hAnsi="Calibri" w:cs="Calibri"/>
              </w:rPr>
            </w:pPr>
          </w:p>
          <w:tbl>
            <w:tblPr>
              <w:tblStyle w:val="Tabelacomgrade"/>
              <w:tblpPr w:leftFromText="141" w:rightFromText="141" w:vertAnchor="text" w:horzAnchor="margin" w:tblpXSpec="center" w:tblpY="-149"/>
              <w:tblOverlap w:val="never"/>
              <w:tblW w:w="0" w:type="auto"/>
              <w:tblLook w:val="04A0" w:firstRow="1" w:lastRow="0" w:firstColumn="1" w:lastColumn="0" w:noHBand="0" w:noVBand="1"/>
            </w:tblPr>
            <w:tblGrid>
              <w:gridCol w:w="5253"/>
              <w:gridCol w:w="4807"/>
            </w:tblGrid>
            <w:tr w:rsidR="00F4575E" w:rsidRPr="005204A5" w14:paraId="748AFA2C" w14:textId="77777777" w:rsidTr="00773DEB">
              <w:trPr>
                <w:trHeight w:val="397"/>
              </w:trPr>
              <w:tc>
                <w:tcPr>
                  <w:tcW w:w="5253" w:type="dxa"/>
                  <w:shd w:val="clear" w:color="auto" w:fill="D9D9D9" w:themeFill="background1" w:themeFillShade="D9"/>
                  <w:vAlign w:val="center"/>
                </w:tcPr>
                <w:p w14:paraId="686B40FD" w14:textId="77777777" w:rsidR="00F4575E" w:rsidRPr="005204A5" w:rsidRDefault="00F4575E" w:rsidP="00F4575E">
                  <w:pPr>
                    <w:jc w:val="center"/>
                    <w:rPr>
                      <w:rFonts w:ascii="Calibri" w:hAnsi="Calibri" w:cs="Calibri"/>
                      <w:b/>
                      <w:bCs/>
                    </w:rPr>
                  </w:pPr>
                  <w:r w:rsidRPr="005204A5">
                    <w:rPr>
                      <w:rFonts w:ascii="Calibri" w:hAnsi="Calibri" w:cs="Calibri"/>
                      <w:b/>
                      <w:bCs/>
                    </w:rPr>
                    <w:t>Serviços oferecidos</w:t>
                  </w:r>
                </w:p>
              </w:tc>
              <w:tc>
                <w:tcPr>
                  <w:tcW w:w="4807" w:type="dxa"/>
                  <w:shd w:val="clear" w:color="auto" w:fill="D9D9D9" w:themeFill="background1" w:themeFillShade="D9"/>
                  <w:vAlign w:val="center"/>
                </w:tcPr>
                <w:p w14:paraId="75A92204" w14:textId="77777777" w:rsidR="00F4575E" w:rsidRPr="005204A5" w:rsidRDefault="00F4575E" w:rsidP="00F4575E">
                  <w:pPr>
                    <w:jc w:val="center"/>
                    <w:rPr>
                      <w:rFonts w:ascii="Calibri" w:hAnsi="Calibri" w:cs="Calibri"/>
                      <w:b/>
                      <w:bCs/>
                    </w:rPr>
                  </w:pPr>
                  <w:r w:rsidRPr="005204A5">
                    <w:rPr>
                      <w:rFonts w:ascii="Calibri" w:hAnsi="Calibri" w:cs="Calibri"/>
                      <w:b/>
                      <w:bCs/>
                    </w:rPr>
                    <w:t>Quantidade de gestantes e jovens mães atendidas</w:t>
                  </w:r>
                </w:p>
              </w:tc>
            </w:tr>
            <w:tr w:rsidR="00F4575E" w:rsidRPr="005204A5" w14:paraId="07182F15" w14:textId="77777777" w:rsidTr="00773DEB">
              <w:trPr>
                <w:trHeight w:val="340"/>
              </w:trPr>
              <w:tc>
                <w:tcPr>
                  <w:tcW w:w="5253" w:type="dxa"/>
                  <w:vAlign w:val="center"/>
                </w:tcPr>
                <w:p w14:paraId="089CA014" w14:textId="77777777" w:rsidR="00F4575E" w:rsidRPr="005204A5" w:rsidRDefault="00F4575E" w:rsidP="00F4575E">
                  <w:pPr>
                    <w:jc w:val="both"/>
                    <w:rPr>
                      <w:rFonts w:ascii="Calibri" w:hAnsi="Calibri" w:cs="Calibri"/>
                    </w:rPr>
                  </w:pPr>
                  <w:r w:rsidRPr="005204A5">
                    <w:rPr>
                      <w:rFonts w:ascii="Calibri" w:hAnsi="Calibri" w:cs="Calibri"/>
                    </w:rPr>
                    <w:t>Orientação Nutricional</w:t>
                  </w:r>
                </w:p>
              </w:tc>
              <w:tc>
                <w:tcPr>
                  <w:tcW w:w="4807" w:type="dxa"/>
                  <w:vAlign w:val="center"/>
                </w:tcPr>
                <w:p w14:paraId="7BB5C374" w14:textId="77777777" w:rsidR="00F4575E" w:rsidRPr="005204A5" w:rsidRDefault="00F4575E" w:rsidP="00F4575E">
                  <w:pPr>
                    <w:jc w:val="center"/>
                    <w:rPr>
                      <w:rFonts w:ascii="Calibri" w:hAnsi="Calibri" w:cs="Calibri"/>
                    </w:rPr>
                  </w:pPr>
                  <w:r>
                    <w:rPr>
                      <w:rFonts w:ascii="Calibri" w:hAnsi="Calibri" w:cs="Calibri"/>
                    </w:rPr>
                    <w:t>44</w:t>
                  </w:r>
                </w:p>
              </w:tc>
            </w:tr>
            <w:tr w:rsidR="00F4575E" w:rsidRPr="005204A5" w14:paraId="62B10252" w14:textId="77777777" w:rsidTr="00773DEB">
              <w:trPr>
                <w:trHeight w:val="340"/>
              </w:trPr>
              <w:tc>
                <w:tcPr>
                  <w:tcW w:w="5253" w:type="dxa"/>
                  <w:vAlign w:val="center"/>
                </w:tcPr>
                <w:p w14:paraId="45D2E882" w14:textId="77777777" w:rsidR="00F4575E" w:rsidRPr="005204A5" w:rsidRDefault="00F4575E" w:rsidP="00F4575E">
                  <w:pPr>
                    <w:jc w:val="both"/>
                    <w:rPr>
                      <w:rFonts w:ascii="Calibri" w:hAnsi="Calibri" w:cs="Calibri"/>
                    </w:rPr>
                  </w:pPr>
                  <w:r w:rsidRPr="005204A5">
                    <w:rPr>
                      <w:rFonts w:ascii="Calibri" w:hAnsi="Calibri" w:cs="Calibri"/>
                    </w:rPr>
                    <w:t>Orientação Odontológica</w:t>
                  </w:r>
                </w:p>
              </w:tc>
              <w:tc>
                <w:tcPr>
                  <w:tcW w:w="4807" w:type="dxa"/>
                  <w:vAlign w:val="center"/>
                </w:tcPr>
                <w:p w14:paraId="472E9FB0" w14:textId="77777777" w:rsidR="00F4575E" w:rsidRPr="005204A5" w:rsidRDefault="00F4575E" w:rsidP="00F4575E">
                  <w:pPr>
                    <w:jc w:val="center"/>
                    <w:rPr>
                      <w:rFonts w:ascii="Calibri" w:hAnsi="Calibri" w:cs="Calibri"/>
                    </w:rPr>
                  </w:pPr>
                  <w:r w:rsidRPr="00246A28">
                    <w:rPr>
                      <w:rFonts w:ascii="Calibri" w:hAnsi="Calibri" w:cs="Calibri"/>
                    </w:rPr>
                    <w:t>22</w:t>
                  </w:r>
                </w:p>
              </w:tc>
            </w:tr>
            <w:tr w:rsidR="00F4575E" w:rsidRPr="005204A5" w14:paraId="2931D27E" w14:textId="77777777" w:rsidTr="00773DEB">
              <w:trPr>
                <w:trHeight w:val="340"/>
              </w:trPr>
              <w:tc>
                <w:tcPr>
                  <w:tcW w:w="5253" w:type="dxa"/>
                  <w:vAlign w:val="center"/>
                </w:tcPr>
                <w:p w14:paraId="3BB2E665" w14:textId="77777777" w:rsidR="00F4575E" w:rsidRPr="005204A5" w:rsidRDefault="00F4575E" w:rsidP="00F4575E">
                  <w:pPr>
                    <w:jc w:val="both"/>
                    <w:rPr>
                      <w:rFonts w:ascii="Calibri" w:hAnsi="Calibri" w:cs="Calibri"/>
                    </w:rPr>
                  </w:pPr>
                  <w:r w:rsidRPr="005204A5">
                    <w:rPr>
                      <w:rFonts w:ascii="Calibri" w:hAnsi="Calibri" w:cs="Calibri"/>
                    </w:rPr>
                    <w:t>Atividades Físicas</w:t>
                  </w:r>
                </w:p>
              </w:tc>
              <w:tc>
                <w:tcPr>
                  <w:tcW w:w="4807" w:type="dxa"/>
                  <w:vAlign w:val="center"/>
                </w:tcPr>
                <w:p w14:paraId="593D8C07" w14:textId="77777777" w:rsidR="00F4575E" w:rsidRPr="005204A5" w:rsidRDefault="00F4575E" w:rsidP="00F4575E">
                  <w:pPr>
                    <w:jc w:val="center"/>
                    <w:rPr>
                      <w:rFonts w:ascii="Calibri" w:hAnsi="Calibri" w:cs="Calibri"/>
                    </w:rPr>
                  </w:pPr>
                  <w:r w:rsidRPr="005204A5">
                    <w:rPr>
                      <w:rFonts w:ascii="Calibri" w:hAnsi="Calibri" w:cs="Calibri"/>
                    </w:rPr>
                    <w:t>1</w:t>
                  </w:r>
                  <w:r>
                    <w:rPr>
                      <w:rFonts w:ascii="Calibri" w:hAnsi="Calibri" w:cs="Calibri"/>
                    </w:rPr>
                    <w:t>98</w:t>
                  </w:r>
                </w:p>
              </w:tc>
            </w:tr>
          </w:tbl>
          <w:p w14:paraId="7764FF77" w14:textId="77777777" w:rsidR="00F4575E" w:rsidRPr="005204A5" w:rsidRDefault="00F4575E" w:rsidP="00F4575E">
            <w:pPr>
              <w:jc w:val="both"/>
              <w:rPr>
                <w:rFonts w:ascii="Calibri" w:hAnsi="Calibri" w:cs="Calibri"/>
                <w:b/>
                <w:bCs/>
              </w:rPr>
            </w:pPr>
            <w:r w:rsidRPr="005204A5">
              <w:rPr>
                <w:rFonts w:ascii="Calibri" w:hAnsi="Calibri" w:cs="Calibri"/>
                <w:b/>
                <w:bCs/>
              </w:rPr>
              <w:t>Grupos de Convivência e Fortalecimento de Vínculos</w:t>
            </w:r>
          </w:p>
          <w:p w14:paraId="78A9744F" w14:textId="77777777" w:rsidR="00F4575E" w:rsidRDefault="00F4575E" w:rsidP="00F4575E">
            <w:pPr>
              <w:jc w:val="both"/>
              <w:rPr>
                <w:rFonts w:ascii="Calibri" w:hAnsi="Calibri" w:cs="Calibri"/>
                <w:shd w:val="clear" w:color="auto" w:fill="FFFFFF"/>
              </w:rPr>
            </w:pPr>
            <w:r w:rsidRPr="00246A28">
              <w:rPr>
                <w:rFonts w:ascii="Calibri" w:hAnsi="Calibri" w:cs="Calibri"/>
                <w:shd w:val="clear" w:color="auto" w:fill="FFFFFF"/>
              </w:rPr>
              <w:t xml:space="preserve">O </w:t>
            </w:r>
            <w:r w:rsidRPr="00BA45B7">
              <w:rPr>
                <w:rFonts w:ascii="Calibri" w:hAnsi="Calibri" w:cs="Calibri"/>
                <w:shd w:val="clear" w:color="auto" w:fill="FFFFFF"/>
              </w:rPr>
              <w:t>Serviço de Convivência e Fortalecimento de Vínculos (SCFV) desempenhou papel fundamental no atendimento às participantes do Programa Meninas de Luz, por meio da realização de encontros coletivos voltados à promoção da convivência, do fortalecimento de vínculos familiares e comunitários, do desenvolvimento pessoal e da construção de redes de apoio. Os encontros constituíram espaços de acolhimento, escuta qualificada, troca de experiências e reflexão sobre temas relevantes para a realidade das jovens gestantes e mães.</w:t>
            </w:r>
          </w:p>
          <w:p w14:paraId="17DFF31D" w14:textId="77777777" w:rsidR="00F4575E" w:rsidRPr="00BA45B7" w:rsidRDefault="00F4575E" w:rsidP="00F4575E">
            <w:pPr>
              <w:jc w:val="both"/>
              <w:rPr>
                <w:rFonts w:ascii="Calibri" w:hAnsi="Calibri" w:cs="Calibri"/>
                <w:shd w:val="clear" w:color="auto" w:fill="FFFFFF"/>
              </w:rPr>
            </w:pPr>
          </w:p>
          <w:p w14:paraId="057E4F1E" w14:textId="77777777" w:rsidR="00F4575E" w:rsidRDefault="00F4575E" w:rsidP="00F4575E">
            <w:pPr>
              <w:jc w:val="both"/>
              <w:rPr>
                <w:rFonts w:ascii="Calibri" w:hAnsi="Calibri" w:cs="Calibri"/>
                <w:shd w:val="clear" w:color="auto" w:fill="FFFFFF"/>
              </w:rPr>
            </w:pPr>
            <w:r w:rsidRPr="00B86675">
              <w:rPr>
                <w:rFonts w:ascii="Calibri" w:hAnsi="Calibri" w:cs="Calibri"/>
                <w:shd w:val="clear" w:color="auto" w:fill="FFFFFF"/>
              </w:rPr>
              <w:t>No período, foram abordados temas relacionados à rede de apoio, autonomia, direitos, autocuidado e vivências da maternidade, por meio de rodas de conversa e dinâmicas participativas. As ações favoreceram reflexões sobre a importância dos vínculos de suporte, o respeito aos limites pessoais, a tomada de decisões conscientes e os desafios cotidianos da maternidade, promovendo o fortalecimento da autoestima e das habilidades socioemocionais.</w:t>
            </w:r>
          </w:p>
          <w:p w14:paraId="59ADF27C" w14:textId="77777777" w:rsidR="00F4575E" w:rsidRPr="00B86675" w:rsidRDefault="00F4575E" w:rsidP="00F4575E">
            <w:pPr>
              <w:jc w:val="both"/>
              <w:rPr>
                <w:rFonts w:ascii="Calibri" w:hAnsi="Calibri" w:cs="Calibri"/>
                <w:shd w:val="clear" w:color="auto" w:fill="FFFFFF"/>
              </w:rPr>
            </w:pPr>
          </w:p>
          <w:p w14:paraId="013C6EEB" w14:textId="77777777" w:rsidR="00F4575E" w:rsidRPr="00B86675" w:rsidRDefault="00F4575E" w:rsidP="00F4575E">
            <w:pPr>
              <w:jc w:val="both"/>
              <w:rPr>
                <w:rFonts w:ascii="Calibri" w:hAnsi="Calibri" w:cs="Calibri"/>
                <w:shd w:val="clear" w:color="auto" w:fill="FFFFFF"/>
              </w:rPr>
            </w:pPr>
            <w:r w:rsidRPr="00B86675">
              <w:rPr>
                <w:rFonts w:ascii="Calibri" w:hAnsi="Calibri" w:cs="Calibri"/>
                <w:shd w:val="clear" w:color="auto" w:fill="FFFFFF"/>
              </w:rPr>
              <w:t>As atividades contribuíram para o fortalecimento dos vínculos entre as participantes, ampliação das redes de apoio e desenvolvimento pessoal e social das jovens atendidas, em consonância com os objetivos do Serviço de Convivência e Fortalecimento de Vínculos.</w:t>
            </w:r>
          </w:p>
          <w:p w14:paraId="0677E81E" w14:textId="77777777" w:rsidR="00F4575E" w:rsidRPr="005204A5" w:rsidRDefault="00F4575E" w:rsidP="00F4575E">
            <w:pPr>
              <w:jc w:val="center"/>
              <w:rPr>
                <w:rFonts w:ascii="Calibri" w:hAnsi="Calibri" w:cs="Calibri"/>
                <w:shd w:val="clear" w:color="auto" w:fill="FFFFFF"/>
              </w:rPr>
            </w:pPr>
          </w:p>
          <w:p w14:paraId="411089F6" w14:textId="77777777" w:rsidR="00F4575E" w:rsidRPr="005204A5" w:rsidRDefault="00F4575E" w:rsidP="00F4575E">
            <w:pPr>
              <w:jc w:val="center"/>
              <w:rPr>
                <w:rFonts w:ascii="Calibri" w:eastAsiaTheme="minorEastAsia" w:hAnsi="Calibri" w:cs="Calibri"/>
              </w:rPr>
            </w:pPr>
            <w:r w:rsidRPr="005204A5">
              <w:rPr>
                <w:rFonts w:ascii="Calibri" w:eastAsiaTheme="minorEastAsia" w:hAnsi="Calibri" w:cs="Calibri"/>
              </w:rPr>
              <w:t xml:space="preserve">Tabela 2: Grupos </w:t>
            </w:r>
            <w:r>
              <w:rPr>
                <w:rFonts w:ascii="Calibri" w:hAnsi="Calibri" w:cs="Calibri"/>
              </w:rPr>
              <w:t>específicos no mês de maio</w:t>
            </w:r>
          </w:p>
          <w:p w14:paraId="32897725" w14:textId="77777777" w:rsidR="00F4575E" w:rsidRPr="005204A5" w:rsidRDefault="00F4575E" w:rsidP="00F4575E">
            <w:pPr>
              <w:jc w:val="center"/>
              <w:rPr>
                <w:rFonts w:ascii="Calibri" w:eastAsiaTheme="minorEastAsia" w:hAnsi="Calibri" w:cs="Calibri"/>
                <w:highlight w:val="yellow"/>
              </w:rPr>
            </w:pPr>
          </w:p>
          <w:tbl>
            <w:tblPr>
              <w:tblStyle w:val="Tabelacomgrade"/>
              <w:tblW w:w="9216" w:type="dxa"/>
              <w:tblInd w:w="997" w:type="dxa"/>
              <w:tblLook w:val="04A0" w:firstRow="1" w:lastRow="0" w:firstColumn="1" w:lastColumn="0" w:noHBand="0" w:noVBand="1"/>
            </w:tblPr>
            <w:tblGrid>
              <w:gridCol w:w="3479"/>
              <w:gridCol w:w="2195"/>
              <w:gridCol w:w="3542"/>
            </w:tblGrid>
            <w:tr w:rsidR="00F4575E" w:rsidRPr="005204A5" w14:paraId="65E10B29" w14:textId="77777777" w:rsidTr="00773DEB">
              <w:trPr>
                <w:trHeight w:val="397"/>
              </w:trPr>
              <w:tc>
                <w:tcPr>
                  <w:tcW w:w="3479" w:type="dxa"/>
                  <w:shd w:val="clear" w:color="auto" w:fill="D9D9D9" w:themeFill="background1" w:themeFillShade="D9"/>
                  <w:vAlign w:val="center"/>
                  <w:hideMark/>
                </w:tcPr>
                <w:p w14:paraId="5EAC99AF"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Descrição</w:t>
                  </w:r>
                </w:p>
              </w:tc>
              <w:tc>
                <w:tcPr>
                  <w:tcW w:w="2195" w:type="dxa"/>
                  <w:shd w:val="clear" w:color="auto" w:fill="D9D9D9" w:themeFill="background1" w:themeFillShade="D9"/>
                  <w:vAlign w:val="center"/>
                  <w:hideMark/>
                </w:tcPr>
                <w:p w14:paraId="1E90C736"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Data de Início</w:t>
                  </w:r>
                </w:p>
              </w:tc>
              <w:tc>
                <w:tcPr>
                  <w:tcW w:w="3542" w:type="dxa"/>
                  <w:shd w:val="clear" w:color="auto" w:fill="D9D9D9" w:themeFill="background1" w:themeFillShade="D9"/>
                  <w:vAlign w:val="center"/>
                  <w:hideMark/>
                </w:tcPr>
                <w:p w14:paraId="33372707" w14:textId="77777777" w:rsidR="00F4575E" w:rsidRPr="005204A5" w:rsidRDefault="00F4575E" w:rsidP="00336CB5">
                  <w:pPr>
                    <w:framePr w:hSpace="141" w:wrap="around" w:vAnchor="text" w:hAnchor="text" w:xAlign="center" w:y="1"/>
                    <w:suppressOverlap/>
                    <w:jc w:val="both"/>
                    <w:rPr>
                      <w:rFonts w:ascii="Calibri" w:hAnsi="Calibri" w:cs="Calibri"/>
                      <w:b/>
                      <w:bCs/>
                    </w:rPr>
                  </w:pPr>
                  <w:r w:rsidRPr="005204A5">
                    <w:rPr>
                      <w:rFonts w:ascii="Calibri" w:hAnsi="Calibri" w:cs="Calibri"/>
                      <w:b/>
                      <w:bCs/>
                    </w:rPr>
                    <w:t>Quantidade de Adolescentes/Jovens</w:t>
                  </w:r>
                </w:p>
              </w:tc>
            </w:tr>
            <w:tr w:rsidR="00F4575E" w:rsidRPr="005204A5" w14:paraId="422C1A14" w14:textId="77777777" w:rsidTr="00773DEB">
              <w:trPr>
                <w:trHeight w:val="340"/>
              </w:trPr>
              <w:tc>
                <w:tcPr>
                  <w:tcW w:w="3479" w:type="dxa"/>
                  <w:vAlign w:val="center"/>
                </w:tcPr>
                <w:p w14:paraId="05761903" w14:textId="77777777" w:rsidR="00F4575E" w:rsidRPr="005204A5" w:rsidRDefault="00F4575E" w:rsidP="00336CB5">
                  <w:pPr>
                    <w:framePr w:hSpace="141" w:wrap="around" w:vAnchor="text" w:hAnchor="text" w:xAlign="center" w:y="1"/>
                    <w:suppressOverlap/>
                    <w:jc w:val="both"/>
                    <w:rPr>
                      <w:rFonts w:ascii="Calibri" w:hAnsi="Calibri" w:cs="Calibri"/>
                    </w:rPr>
                  </w:pPr>
                  <w:r w:rsidRPr="005204A5">
                    <w:rPr>
                      <w:rFonts w:ascii="Calibri" w:hAnsi="Calibri" w:cs="Calibri"/>
                    </w:rPr>
                    <w:t>Grupo Intensivo</w:t>
                  </w:r>
                </w:p>
              </w:tc>
              <w:tc>
                <w:tcPr>
                  <w:tcW w:w="2195" w:type="dxa"/>
                  <w:vAlign w:val="center"/>
                </w:tcPr>
                <w:p w14:paraId="1EAA37E5" w14:textId="77777777" w:rsidR="00F4575E" w:rsidRPr="005204A5" w:rsidRDefault="00F4575E" w:rsidP="00336CB5">
                  <w:pPr>
                    <w:framePr w:hSpace="141" w:wrap="around" w:vAnchor="text" w:hAnchor="text" w:xAlign="center" w:y="1"/>
                    <w:suppressOverlap/>
                    <w:jc w:val="center"/>
                    <w:rPr>
                      <w:rFonts w:ascii="Calibri" w:hAnsi="Calibri" w:cs="Calibri"/>
                    </w:rPr>
                  </w:pPr>
                  <w:r>
                    <w:rPr>
                      <w:rFonts w:ascii="Calibri" w:hAnsi="Calibri" w:cs="Calibri"/>
                    </w:rPr>
                    <w:t>15</w:t>
                  </w:r>
                  <w:r w:rsidRPr="005204A5">
                    <w:rPr>
                      <w:rFonts w:ascii="Calibri" w:hAnsi="Calibri" w:cs="Calibri"/>
                    </w:rPr>
                    <w:t>/0</w:t>
                  </w:r>
                  <w:r>
                    <w:rPr>
                      <w:rFonts w:ascii="Calibri" w:hAnsi="Calibri" w:cs="Calibri"/>
                    </w:rPr>
                    <w:t>5</w:t>
                  </w:r>
                  <w:r w:rsidRPr="005204A5">
                    <w:rPr>
                      <w:rFonts w:ascii="Calibri" w:hAnsi="Calibri" w:cs="Calibri"/>
                    </w:rPr>
                    <w:t>/2026</w:t>
                  </w:r>
                </w:p>
              </w:tc>
              <w:tc>
                <w:tcPr>
                  <w:tcW w:w="3542" w:type="dxa"/>
                  <w:vAlign w:val="center"/>
                </w:tcPr>
                <w:p w14:paraId="032F21B0" w14:textId="77777777" w:rsidR="00F4575E" w:rsidRPr="005204A5" w:rsidRDefault="00F4575E" w:rsidP="00336CB5">
                  <w:pPr>
                    <w:framePr w:hSpace="141" w:wrap="around" w:vAnchor="text" w:hAnchor="text" w:xAlign="center" w:y="1"/>
                    <w:suppressOverlap/>
                    <w:jc w:val="center"/>
                    <w:rPr>
                      <w:rFonts w:ascii="Calibri" w:hAnsi="Calibri" w:cs="Calibri"/>
                    </w:rPr>
                  </w:pPr>
                  <w:r>
                    <w:rPr>
                      <w:rFonts w:ascii="Calibri" w:hAnsi="Calibri" w:cs="Calibri"/>
                    </w:rPr>
                    <w:t>7</w:t>
                  </w:r>
                </w:p>
              </w:tc>
            </w:tr>
            <w:tr w:rsidR="00F4575E" w:rsidRPr="005204A5" w14:paraId="28A5DE46" w14:textId="77777777" w:rsidTr="00773DEB">
              <w:trPr>
                <w:trHeight w:val="340"/>
              </w:trPr>
              <w:tc>
                <w:tcPr>
                  <w:tcW w:w="3479" w:type="dxa"/>
                  <w:vAlign w:val="center"/>
                </w:tcPr>
                <w:p w14:paraId="30F15380" w14:textId="77777777" w:rsidR="00F4575E" w:rsidRPr="005204A5" w:rsidRDefault="00F4575E" w:rsidP="00336CB5">
                  <w:pPr>
                    <w:framePr w:hSpace="141" w:wrap="around" w:vAnchor="text" w:hAnchor="text" w:xAlign="center" w:y="1"/>
                    <w:suppressOverlap/>
                    <w:jc w:val="both"/>
                    <w:rPr>
                      <w:rFonts w:ascii="Calibri" w:hAnsi="Calibri" w:cs="Calibri"/>
                    </w:rPr>
                  </w:pPr>
                  <w:r>
                    <w:rPr>
                      <w:rFonts w:ascii="Calibri" w:hAnsi="Calibri" w:cs="Calibri"/>
                    </w:rPr>
                    <w:t>Grupo “Família Fortalecida”</w:t>
                  </w:r>
                </w:p>
              </w:tc>
              <w:tc>
                <w:tcPr>
                  <w:tcW w:w="2195" w:type="dxa"/>
                  <w:vAlign w:val="center"/>
                </w:tcPr>
                <w:p w14:paraId="351D2500" w14:textId="77777777" w:rsidR="00F4575E" w:rsidRDefault="00F4575E" w:rsidP="00336CB5">
                  <w:pPr>
                    <w:framePr w:hSpace="141" w:wrap="around" w:vAnchor="text" w:hAnchor="text" w:xAlign="center" w:y="1"/>
                    <w:suppressOverlap/>
                    <w:jc w:val="center"/>
                    <w:rPr>
                      <w:rFonts w:ascii="Calibri" w:hAnsi="Calibri" w:cs="Calibri"/>
                    </w:rPr>
                  </w:pPr>
                  <w:r>
                    <w:rPr>
                      <w:rFonts w:ascii="Calibri" w:hAnsi="Calibri" w:cs="Calibri"/>
                    </w:rPr>
                    <w:t>28/05/20</w:t>
                  </w:r>
                  <w:r w:rsidRPr="00F943D3">
                    <w:rPr>
                      <w:rFonts w:ascii="Calibri" w:hAnsi="Calibri" w:cs="Calibri"/>
                    </w:rPr>
                    <w:t>26</w:t>
                  </w:r>
                </w:p>
              </w:tc>
              <w:tc>
                <w:tcPr>
                  <w:tcW w:w="3542" w:type="dxa"/>
                  <w:vAlign w:val="center"/>
                </w:tcPr>
                <w:p w14:paraId="3A214020" w14:textId="77777777" w:rsidR="00F4575E" w:rsidRDefault="00F4575E" w:rsidP="00336CB5">
                  <w:pPr>
                    <w:framePr w:hSpace="141" w:wrap="around" w:vAnchor="text" w:hAnchor="text" w:xAlign="center" w:y="1"/>
                    <w:suppressOverlap/>
                    <w:jc w:val="center"/>
                    <w:rPr>
                      <w:rFonts w:ascii="Calibri" w:hAnsi="Calibri" w:cs="Calibri"/>
                    </w:rPr>
                  </w:pPr>
                  <w:r>
                    <w:rPr>
                      <w:rFonts w:ascii="Calibri" w:hAnsi="Calibri" w:cs="Calibri"/>
                    </w:rPr>
                    <w:t>72</w:t>
                  </w:r>
                </w:p>
              </w:tc>
            </w:tr>
          </w:tbl>
          <w:p w14:paraId="66DFDCCD" w14:textId="77777777" w:rsidR="00F4575E" w:rsidRPr="005204A5" w:rsidRDefault="00F4575E" w:rsidP="00F4575E">
            <w:pPr>
              <w:jc w:val="both"/>
              <w:rPr>
                <w:highlight w:val="yellow"/>
              </w:rPr>
            </w:pPr>
          </w:p>
          <w:p w14:paraId="35269B89" w14:textId="77777777" w:rsidR="00F4575E" w:rsidRPr="005204A5" w:rsidRDefault="00F4575E" w:rsidP="00F4575E">
            <w:pPr>
              <w:jc w:val="both"/>
              <w:rPr>
                <w:rFonts w:ascii="Calibri" w:eastAsiaTheme="minorEastAsia" w:hAnsi="Calibri" w:cs="Calibri"/>
              </w:rPr>
            </w:pPr>
            <w:r w:rsidRPr="005204A5">
              <w:rPr>
                <w:rFonts w:ascii="Calibri" w:eastAsiaTheme="minorEastAsia" w:hAnsi="Calibri" w:cs="Calibri"/>
                <w:b/>
                <w:bCs/>
              </w:rPr>
              <w:t>Atividades de Atendimento e</w:t>
            </w:r>
            <w:r w:rsidRPr="005204A5">
              <w:rPr>
                <w:rFonts w:ascii="Calibri" w:eastAsiaTheme="minorEastAsia" w:hAnsi="Calibri" w:cs="Calibri"/>
              </w:rPr>
              <w:t xml:space="preserve"> </w:t>
            </w:r>
            <w:r w:rsidRPr="005204A5">
              <w:rPr>
                <w:rFonts w:ascii="Calibri" w:eastAsiaTheme="minorEastAsia" w:hAnsi="Calibri" w:cs="Calibri"/>
                <w:b/>
                <w:bCs/>
              </w:rPr>
              <w:t>Acompanhamento do Serviço Social</w:t>
            </w:r>
          </w:p>
          <w:p w14:paraId="2529A24D" w14:textId="77777777" w:rsidR="00F4575E" w:rsidRDefault="00F4575E" w:rsidP="00F4575E">
            <w:pPr>
              <w:jc w:val="both"/>
              <w:rPr>
                <w:rFonts w:ascii="Calibri" w:eastAsiaTheme="minorEastAsia" w:hAnsi="Calibri" w:cs="Calibri"/>
              </w:rPr>
            </w:pPr>
            <w:r w:rsidRPr="00246A28">
              <w:rPr>
                <w:rFonts w:ascii="Calibri" w:eastAsiaTheme="minorEastAsia" w:hAnsi="Calibri" w:cs="Calibri"/>
              </w:rPr>
              <w:t xml:space="preserve">O </w:t>
            </w:r>
            <w:r w:rsidRPr="005577CD">
              <w:rPr>
                <w:rFonts w:ascii="Calibri" w:eastAsiaTheme="minorEastAsia" w:hAnsi="Calibri" w:cs="Calibri"/>
              </w:rPr>
              <w:t>Serviço Social realizou ações de acolhimento, orientação e acompanhamento socioassistencial junto às gestantes e jovens mães atendidas, por meio de atendimentos individuais, e articulação com a rede de proteção social. As ações tiveram como foco a ampliação do acesso a direitos, benefícios e serviços, contribuindo para o fortalecimento da proteção social das participantes.</w:t>
            </w:r>
          </w:p>
          <w:p w14:paraId="49441B0B" w14:textId="77777777" w:rsidR="00F4575E" w:rsidRPr="005577CD" w:rsidRDefault="00F4575E" w:rsidP="00F4575E">
            <w:pPr>
              <w:jc w:val="both"/>
              <w:rPr>
                <w:rFonts w:ascii="Calibri" w:eastAsiaTheme="minorEastAsia" w:hAnsi="Calibri" w:cs="Calibri"/>
              </w:rPr>
            </w:pPr>
          </w:p>
          <w:p w14:paraId="54CE623E" w14:textId="77777777" w:rsidR="00F4575E" w:rsidRDefault="00F4575E" w:rsidP="00F4575E">
            <w:pPr>
              <w:jc w:val="both"/>
              <w:rPr>
                <w:rFonts w:ascii="Calibri" w:eastAsiaTheme="minorEastAsia" w:hAnsi="Calibri" w:cs="Calibri"/>
              </w:rPr>
            </w:pPr>
            <w:r w:rsidRPr="005577CD">
              <w:rPr>
                <w:rFonts w:ascii="Calibri" w:eastAsiaTheme="minorEastAsia" w:hAnsi="Calibri" w:cs="Calibri"/>
              </w:rPr>
              <w:t>No período, foi realizado encontro intensivo destinado às usuárias com dificuldades de participação nos grupos regulares, assegurando o acesso às atividades socioeducativas, orientações sobre os serviços ofertados pelo Programa e informações relacionadas à gestação, maternidade e direitos sociais. A ação contribuiu para a ampliação do acesso à informação e para a continuidade do acompanhamento socioassistencial.</w:t>
            </w:r>
          </w:p>
          <w:p w14:paraId="0C9BB7EC" w14:textId="77777777" w:rsidR="00F4575E" w:rsidRPr="005577CD" w:rsidRDefault="00F4575E" w:rsidP="00F4575E">
            <w:pPr>
              <w:jc w:val="both"/>
              <w:rPr>
                <w:rFonts w:ascii="Calibri" w:eastAsiaTheme="minorEastAsia" w:hAnsi="Calibri" w:cs="Calibri"/>
              </w:rPr>
            </w:pPr>
          </w:p>
          <w:p w14:paraId="4CEB9294" w14:textId="77777777" w:rsidR="00F4575E" w:rsidRDefault="00F4575E" w:rsidP="00F4575E">
            <w:pPr>
              <w:jc w:val="both"/>
              <w:rPr>
                <w:rFonts w:ascii="Calibri" w:eastAsiaTheme="minorEastAsia" w:hAnsi="Calibri" w:cs="Calibri"/>
              </w:rPr>
            </w:pPr>
            <w:r w:rsidRPr="005577CD">
              <w:rPr>
                <w:rFonts w:ascii="Calibri" w:eastAsiaTheme="minorEastAsia" w:hAnsi="Calibri" w:cs="Calibri"/>
              </w:rPr>
              <w:t xml:space="preserve">Também foram desenvolvidas atividades voltadas à </w:t>
            </w:r>
            <w:r>
              <w:rPr>
                <w:rFonts w:ascii="Calibri" w:eastAsiaTheme="minorEastAsia" w:hAnsi="Calibri" w:cs="Calibri"/>
              </w:rPr>
              <w:t>socio</w:t>
            </w:r>
            <w:r w:rsidRPr="005577CD">
              <w:rPr>
                <w:rFonts w:ascii="Calibri" w:eastAsiaTheme="minorEastAsia" w:hAnsi="Calibri" w:cs="Calibri"/>
              </w:rPr>
              <w:t xml:space="preserve">educação, projeto de vida, cidadania, direitos sociais e acesso às políticas públicas, promovendo reflexões sobre autonomia, protagonismo e fortalecimento das redes de apoio. As ações favoreceram ainda o fortalecimento dos vínculos familiares e comunitários, reconhecendo a importância da família e da rede de suporte no processo de proteção social das gestantes e </w:t>
            </w:r>
            <w:r>
              <w:rPr>
                <w:rFonts w:ascii="Calibri" w:eastAsiaTheme="minorEastAsia" w:hAnsi="Calibri" w:cs="Calibri"/>
              </w:rPr>
              <w:t>jovens mães.</w:t>
            </w:r>
          </w:p>
          <w:p w14:paraId="04631A4D" w14:textId="77777777" w:rsidR="00F4575E" w:rsidRPr="005577CD" w:rsidRDefault="00F4575E" w:rsidP="00F4575E">
            <w:pPr>
              <w:jc w:val="both"/>
              <w:rPr>
                <w:rFonts w:ascii="Calibri" w:eastAsiaTheme="minorEastAsia" w:hAnsi="Calibri" w:cs="Calibri"/>
              </w:rPr>
            </w:pPr>
          </w:p>
          <w:p w14:paraId="68F4A9FA" w14:textId="77777777" w:rsidR="00F4575E" w:rsidRPr="005577CD" w:rsidRDefault="00F4575E" w:rsidP="00F4575E">
            <w:pPr>
              <w:jc w:val="both"/>
              <w:rPr>
                <w:rFonts w:ascii="Calibri" w:eastAsiaTheme="minorEastAsia" w:hAnsi="Calibri" w:cs="Calibri"/>
              </w:rPr>
            </w:pPr>
            <w:r w:rsidRPr="005577CD">
              <w:rPr>
                <w:rFonts w:ascii="Calibri" w:eastAsiaTheme="minorEastAsia" w:hAnsi="Calibri" w:cs="Calibri"/>
              </w:rPr>
              <w:t>Paralelamente, foi mantida a articulação com os serviços da rede socioassistencial e de saúde, possibilitando encaminhamentos, acompanhamentos compartilhados e acesso das usuárias a serviços e benefícios. As ações desenvolvidas contribuíram para o fortalecimento da proteção social, da autonomia e da garantia de direitos das participantes acompanhadas pelo Programa.</w:t>
            </w:r>
          </w:p>
          <w:p w14:paraId="0D29C9E5" w14:textId="77777777" w:rsidR="00F4575E" w:rsidRPr="005204A5" w:rsidRDefault="00F4575E" w:rsidP="00F4575E">
            <w:pPr>
              <w:jc w:val="both"/>
              <w:rPr>
                <w:rFonts w:ascii="Calibri" w:eastAsiaTheme="minorEastAsia" w:hAnsi="Calibri" w:cs="Calibri"/>
              </w:rPr>
            </w:pPr>
          </w:p>
          <w:p w14:paraId="770101E3" w14:textId="77777777" w:rsidR="00F9022D" w:rsidRDefault="00F9022D" w:rsidP="00F4575E">
            <w:pPr>
              <w:jc w:val="center"/>
              <w:rPr>
                <w:rFonts w:ascii="Calibri" w:eastAsiaTheme="minorEastAsia" w:hAnsi="Calibri" w:cs="Calibri"/>
              </w:rPr>
            </w:pPr>
          </w:p>
          <w:p w14:paraId="60F53EE7" w14:textId="77777777" w:rsidR="00F9022D" w:rsidRDefault="00F9022D" w:rsidP="00F4575E">
            <w:pPr>
              <w:jc w:val="center"/>
              <w:rPr>
                <w:rFonts w:ascii="Calibri" w:eastAsiaTheme="minorEastAsia" w:hAnsi="Calibri" w:cs="Calibri"/>
              </w:rPr>
            </w:pPr>
          </w:p>
          <w:p w14:paraId="17330327" w14:textId="7CB2585F" w:rsidR="00F4575E" w:rsidRPr="005204A5" w:rsidRDefault="00F4575E" w:rsidP="00F4575E">
            <w:pPr>
              <w:jc w:val="center"/>
              <w:rPr>
                <w:rFonts w:ascii="Calibri" w:eastAsiaTheme="minorEastAsia" w:hAnsi="Calibri" w:cs="Calibri"/>
              </w:rPr>
            </w:pPr>
            <w:r w:rsidRPr="005204A5">
              <w:rPr>
                <w:rFonts w:ascii="Calibri" w:eastAsiaTheme="minorEastAsia" w:hAnsi="Calibri" w:cs="Calibri"/>
              </w:rPr>
              <w:lastRenderedPageBreak/>
              <w:t>Tabela 3: Atendimentos individuais e em grupo do Serviço Social</w:t>
            </w:r>
          </w:p>
          <w:p w14:paraId="1B0CA20C" w14:textId="77777777" w:rsidR="00F4575E" w:rsidRPr="005204A5" w:rsidRDefault="00F4575E" w:rsidP="00F4575E">
            <w:pPr>
              <w:jc w:val="center"/>
              <w:rPr>
                <w:rFonts w:ascii="Calibri" w:eastAsiaTheme="minorEastAsia" w:hAnsi="Calibri" w:cs="Calibri"/>
                <w:highlight w:val="yellow"/>
              </w:rPr>
            </w:pPr>
          </w:p>
          <w:tbl>
            <w:tblPr>
              <w:tblStyle w:val="Tabelacomgrade"/>
              <w:tblW w:w="0" w:type="auto"/>
              <w:tblInd w:w="670" w:type="dxa"/>
              <w:tblLook w:val="04A0" w:firstRow="1" w:lastRow="0" w:firstColumn="1" w:lastColumn="0" w:noHBand="0" w:noVBand="1"/>
            </w:tblPr>
            <w:tblGrid>
              <w:gridCol w:w="4575"/>
              <w:gridCol w:w="4967"/>
            </w:tblGrid>
            <w:tr w:rsidR="00F4575E" w:rsidRPr="005204A5" w14:paraId="6C19CF33" w14:textId="77777777" w:rsidTr="00773DEB">
              <w:trPr>
                <w:trHeight w:val="397"/>
              </w:trPr>
              <w:tc>
                <w:tcPr>
                  <w:tcW w:w="4575" w:type="dxa"/>
                  <w:shd w:val="clear" w:color="auto" w:fill="D9D9D9" w:themeFill="background1" w:themeFillShade="D9"/>
                  <w:vAlign w:val="center"/>
                </w:tcPr>
                <w:p w14:paraId="4EB166A6"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Nº de adolescentes/jovens atendidas</w:t>
                  </w:r>
                </w:p>
              </w:tc>
              <w:tc>
                <w:tcPr>
                  <w:tcW w:w="4967" w:type="dxa"/>
                  <w:shd w:val="clear" w:color="auto" w:fill="D9D9D9" w:themeFill="background1" w:themeFillShade="D9"/>
                  <w:vAlign w:val="center"/>
                </w:tcPr>
                <w:p w14:paraId="06BBC24E"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Atendimentos às adolescentes/jovens</w:t>
                  </w:r>
                </w:p>
              </w:tc>
            </w:tr>
            <w:tr w:rsidR="00F4575E" w:rsidRPr="005204A5" w14:paraId="374AD8FF" w14:textId="77777777" w:rsidTr="00773DEB">
              <w:trPr>
                <w:trHeight w:val="340"/>
              </w:trPr>
              <w:tc>
                <w:tcPr>
                  <w:tcW w:w="4575" w:type="dxa"/>
                  <w:vAlign w:val="center"/>
                </w:tcPr>
                <w:p w14:paraId="352EBF74" w14:textId="77777777" w:rsidR="00F4575E" w:rsidRPr="005204A5" w:rsidRDefault="00F4575E" w:rsidP="00336CB5">
                  <w:pPr>
                    <w:framePr w:hSpace="141" w:wrap="around" w:vAnchor="text" w:hAnchor="text" w:xAlign="center" w:y="1"/>
                    <w:suppressOverlap/>
                    <w:jc w:val="center"/>
                    <w:rPr>
                      <w:rFonts w:ascii="Calibri" w:hAnsi="Calibri" w:cs="Calibri"/>
                    </w:rPr>
                  </w:pPr>
                  <w:r w:rsidRPr="005204A5">
                    <w:rPr>
                      <w:rFonts w:ascii="Calibri" w:hAnsi="Calibri" w:cs="Calibri"/>
                    </w:rPr>
                    <w:t>1</w:t>
                  </w:r>
                  <w:r>
                    <w:rPr>
                      <w:rFonts w:ascii="Calibri" w:hAnsi="Calibri" w:cs="Calibri"/>
                    </w:rPr>
                    <w:t>48</w:t>
                  </w:r>
                </w:p>
              </w:tc>
              <w:tc>
                <w:tcPr>
                  <w:tcW w:w="4967" w:type="dxa"/>
                  <w:vAlign w:val="center"/>
                </w:tcPr>
                <w:p w14:paraId="5D739C95" w14:textId="77777777" w:rsidR="00F4575E" w:rsidRPr="005204A5" w:rsidRDefault="00F4575E" w:rsidP="00336CB5">
                  <w:pPr>
                    <w:framePr w:hSpace="141" w:wrap="around" w:vAnchor="text" w:hAnchor="text" w:xAlign="center" w:y="1"/>
                    <w:suppressOverlap/>
                    <w:jc w:val="center"/>
                    <w:rPr>
                      <w:rFonts w:ascii="Calibri" w:hAnsi="Calibri" w:cs="Calibri"/>
                    </w:rPr>
                  </w:pPr>
                  <w:r w:rsidRPr="005204A5">
                    <w:rPr>
                      <w:rFonts w:ascii="Calibri" w:hAnsi="Calibri" w:cs="Calibri"/>
                    </w:rPr>
                    <w:t>2</w:t>
                  </w:r>
                  <w:r>
                    <w:rPr>
                      <w:rFonts w:ascii="Calibri" w:hAnsi="Calibri" w:cs="Calibri"/>
                    </w:rPr>
                    <w:t>99</w:t>
                  </w:r>
                </w:p>
              </w:tc>
            </w:tr>
          </w:tbl>
          <w:p w14:paraId="60FA6803" w14:textId="77777777" w:rsidR="00F4575E" w:rsidRDefault="00F4575E" w:rsidP="00F4575E">
            <w:pPr>
              <w:jc w:val="both"/>
              <w:rPr>
                <w:rStyle w:val="normaltextrun"/>
                <w:rFonts w:ascii="Calibri" w:hAnsi="Calibri" w:cs="Calibri"/>
                <w:b/>
                <w:bCs/>
                <w:shd w:val="clear" w:color="auto" w:fill="FFFFFF"/>
              </w:rPr>
            </w:pPr>
          </w:p>
          <w:p w14:paraId="01752AD0" w14:textId="77777777" w:rsidR="00F4575E" w:rsidRPr="005204A5" w:rsidRDefault="00F4575E" w:rsidP="00F4575E">
            <w:pPr>
              <w:jc w:val="both"/>
              <w:rPr>
                <w:rFonts w:ascii="Calibri" w:hAnsi="Calibri" w:cs="Calibri"/>
                <w:b/>
                <w:bCs/>
                <w:shd w:val="clear" w:color="auto" w:fill="FFFFFF"/>
              </w:rPr>
            </w:pPr>
            <w:r w:rsidRPr="005204A5">
              <w:rPr>
                <w:rStyle w:val="normaltextrun"/>
                <w:rFonts w:ascii="Calibri" w:hAnsi="Calibri" w:cs="Calibri"/>
                <w:b/>
                <w:bCs/>
                <w:shd w:val="clear" w:color="auto" w:fill="FFFFFF"/>
              </w:rPr>
              <w:t>Atividades de Atendimento e Acompanhamento da</w:t>
            </w:r>
            <w:r w:rsidRPr="005204A5">
              <w:rPr>
                <w:rFonts w:ascii="Calibri" w:hAnsi="Calibri" w:cs="Calibri"/>
                <w:b/>
                <w:bCs/>
                <w:shd w:val="clear" w:color="auto" w:fill="FFFFFF"/>
              </w:rPr>
              <w:t xml:space="preserve"> Psicologia</w:t>
            </w:r>
          </w:p>
          <w:p w14:paraId="06F81A60" w14:textId="77777777" w:rsidR="00F4575E" w:rsidRDefault="00F4575E" w:rsidP="00F4575E">
            <w:pPr>
              <w:jc w:val="both"/>
              <w:rPr>
                <w:rFonts w:ascii="Calibri" w:hAnsi="Calibri" w:cs="Calibri"/>
              </w:rPr>
            </w:pPr>
            <w:r w:rsidRPr="00007048">
              <w:rPr>
                <w:rFonts w:ascii="Calibri" w:hAnsi="Calibri" w:cs="Calibri"/>
              </w:rPr>
              <w:t xml:space="preserve">O Serviço de Psicologia desenvolveu ações voltadas à promoção da saúde mental, ao fortalecimento da autonomia e ao suporte </w:t>
            </w:r>
            <w:r>
              <w:rPr>
                <w:rFonts w:ascii="Calibri" w:hAnsi="Calibri" w:cs="Calibri"/>
              </w:rPr>
              <w:t xml:space="preserve">emocional </w:t>
            </w:r>
            <w:r w:rsidRPr="00007048">
              <w:rPr>
                <w:rFonts w:ascii="Calibri" w:hAnsi="Calibri" w:cs="Calibri"/>
              </w:rPr>
              <w:t>de gestantes e jovens mães atendidas pelo Programa. A atuação ocorreu de forma integrada às demais áreas técnicas, por meio de acolhimento, escuta qualificada e acompanhamento contínuo das participantes, contribuindo para o fortalecimento dos vínculos, da autoestima e dos recursos de enfrentamento diante das demandas relacionadas à gestação, maternidade e projeto de vida.</w:t>
            </w:r>
            <w:r>
              <w:rPr>
                <w:rFonts w:ascii="Calibri" w:hAnsi="Calibri" w:cs="Calibri"/>
              </w:rPr>
              <w:t xml:space="preserve"> </w:t>
            </w:r>
          </w:p>
          <w:p w14:paraId="771879D0" w14:textId="77777777" w:rsidR="00F4575E" w:rsidRPr="00007048" w:rsidRDefault="00F4575E" w:rsidP="00F4575E">
            <w:pPr>
              <w:jc w:val="both"/>
              <w:rPr>
                <w:rFonts w:ascii="Calibri" w:hAnsi="Calibri" w:cs="Calibri"/>
              </w:rPr>
            </w:pPr>
          </w:p>
          <w:p w14:paraId="01061AF6" w14:textId="77777777" w:rsidR="00F4575E" w:rsidRDefault="00F4575E" w:rsidP="00F4575E">
            <w:pPr>
              <w:jc w:val="both"/>
              <w:rPr>
                <w:rFonts w:ascii="Calibri" w:hAnsi="Calibri" w:cs="Calibri"/>
              </w:rPr>
            </w:pPr>
            <w:r w:rsidRPr="00007048">
              <w:rPr>
                <w:rFonts w:ascii="Calibri" w:hAnsi="Calibri" w:cs="Calibri"/>
              </w:rPr>
              <w:t>No período, foram realizados atendimentos psicológicos individuais, grupos socioeducativos e reflexivos, atendimentos a familiares, visitas domiciliares, encaminhamentos e articulação com a rede de proteção social e de saúde. As ações favoreceram a expressão de sentimentos, a troca de experiências e a construção de estratégias para o enfrentamento de situações cotidianas, fortalecendo a autonomia, a resiliência e o sentimento de pertencimento das participantes.</w:t>
            </w:r>
          </w:p>
          <w:p w14:paraId="62450AEF" w14:textId="77777777" w:rsidR="00F4575E" w:rsidRPr="00322CDD" w:rsidRDefault="00F4575E" w:rsidP="00F4575E">
            <w:pPr>
              <w:jc w:val="both"/>
              <w:rPr>
                <w:rFonts w:ascii="Calibri" w:hAnsi="Calibri" w:cs="Calibri"/>
              </w:rPr>
            </w:pPr>
          </w:p>
          <w:p w14:paraId="0DC15C2E" w14:textId="77777777" w:rsidR="00F4575E" w:rsidRPr="0008338A" w:rsidRDefault="00F4575E" w:rsidP="00F4575E">
            <w:pPr>
              <w:jc w:val="both"/>
              <w:rPr>
                <w:rFonts w:ascii="Calibri" w:hAnsi="Calibri" w:cs="Calibri"/>
              </w:rPr>
            </w:pPr>
            <w:r w:rsidRPr="00007048">
              <w:rPr>
                <w:rFonts w:ascii="Calibri" w:hAnsi="Calibri" w:cs="Calibri"/>
              </w:rPr>
              <w:t>Também foram desenvolvidas orientações voltadas ao fortalecimento do vínculo mãe-bebê, à prevenção de violências e ao acesso a direitos, contribuindo para uma vivência mais consciente e segura da gestação e da maternidade. As ações desenvolvidas contribuíram para o fortalecimento dos vínculos familiares e comunitários, para a promoção do bem-estar emocional e para a ampliação da proteção social das gestantes e jovens mães acompanhadas pelo Programa.</w:t>
            </w:r>
          </w:p>
          <w:p w14:paraId="4DF9F81F" w14:textId="77777777" w:rsidR="00F4575E" w:rsidRPr="005204A5" w:rsidRDefault="00F4575E" w:rsidP="00F4575E">
            <w:pPr>
              <w:rPr>
                <w:rFonts w:ascii="Calibri" w:hAnsi="Calibri" w:cs="Calibri"/>
              </w:rPr>
            </w:pPr>
          </w:p>
          <w:p w14:paraId="09B0ABEF" w14:textId="77777777" w:rsidR="00F4575E" w:rsidRDefault="00F4575E" w:rsidP="00F4575E">
            <w:pPr>
              <w:jc w:val="center"/>
              <w:rPr>
                <w:rFonts w:ascii="Calibri" w:eastAsiaTheme="minorEastAsia" w:hAnsi="Calibri" w:cs="Calibri"/>
              </w:rPr>
            </w:pPr>
            <w:r w:rsidRPr="005204A5">
              <w:rPr>
                <w:rFonts w:ascii="Calibri" w:eastAsiaTheme="minorEastAsia" w:hAnsi="Calibri" w:cs="Calibri"/>
              </w:rPr>
              <w:t>Tabela 4: Atendimentos individuais e em grupo de Psicologia</w:t>
            </w:r>
          </w:p>
          <w:p w14:paraId="59C0AE2A" w14:textId="77777777" w:rsidR="00F4575E" w:rsidRPr="005204A5" w:rsidRDefault="00F4575E" w:rsidP="00F4575E">
            <w:pPr>
              <w:jc w:val="center"/>
              <w:rPr>
                <w:rFonts w:ascii="Calibri" w:eastAsiaTheme="minorEastAsia" w:hAnsi="Calibri" w:cs="Calibri"/>
              </w:rPr>
            </w:pPr>
          </w:p>
          <w:tbl>
            <w:tblPr>
              <w:tblStyle w:val="Tabelacomgrade"/>
              <w:tblW w:w="0" w:type="auto"/>
              <w:jc w:val="center"/>
              <w:tblLook w:val="04A0" w:firstRow="1" w:lastRow="0" w:firstColumn="1" w:lastColumn="0" w:noHBand="0" w:noVBand="1"/>
            </w:tblPr>
            <w:tblGrid>
              <w:gridCol w:w="4674"/>
              <w:gridCol w:w="4680"/>
            </w:tblGrid>
            <w:tr w:rsidR="00F4575E" w:rsidRPr="005204A5" w14:paraId="29350182" w14:textId="77777777" w:rsidTr="00677C94">
              <w:trPr>
                <w:trHeight w:val="397"/>
                <w:jc w:val="center"/>
              </w:trPr>
              <w:tc>
                <w:tcPr>
                  <w:tcW w:w="4674" w:type="dxa"/>
                  <w:shd w:val="clear" w:color="auto" w:fill="D9D9D9" w:themeFill="background1" w:themeFillShade="D9"/>
                  <w:vAlign w:val="center"/>
                  <w:hideMark/>
                </w:tcPr>
                <w:p w14:paraId="4FE65FE4"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Nº de adolescentes/jovens atendidas</w:t>
                  </w:r>
                </w:p>
              </w:tc>
              <w:tc>
                <w:tcPr>
                  <w:tcW w:w="4680" w:type="dxa"/>
                  <w:shd w:val="clear" w:color="auto" w:fill="D9D9D9" w:themeFill="background1" w:themeFillShade="D9"/>
                  <w:vAlign w:val="center"/>
                  <w:hideMark/>
                </w:tcPr>
                <w:p w14:paraId="53F9977A"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Atendimentos às adolescentes/jovens</w:t>
                  </w:r>
                </w:p>
              </w:tc>
            </w:tr>
            <w:tr w:rsidR="00F4575E" w:rsidRPr="005204A5" w14:paraId="5E13613C" w14:textId="77777777" w:rsidTr="00677C94">
              <w:trPr>
                <w:trHeight w:val="340"/>
                <w:jc w:val="center"/>
              </w:trPr>
              <w:tc>
                <w:tcPr>
                  <w:tcW w:w="4674" w:type="dxa"/>
                  <w:vAlign w:val="center"/>
                </w:tcPr>
                <w:p w14:paraId="71879810" w14:textId="77777777" w:rsidR="00F4575E" w:rsidRPr="005204A5" w:rsidRDefault="00F4575E" w:rsidP="00336CB5">
                  <w:pPr>
                    <w:framePr w:hSpace="141" w:wrap="around" w:vAnchor="text" w:hAnchor="text" w:xAlign="center" w:y="1"/>
                    <w:suppressOverlap/>
                    <w:jc w:val="center"/>
                    <w:rPr>
                      <w:rFonts w:ascii="Calibri" w:hAnsi="Calibri" w:cs="Calibri"/>
                    </w:rPr>
                  </w:pPr>
                  <w:r w:rsidRPr="005204A5">
                    <w:rPr>
                      <w:rFonts w:ascii="Calibri" w:hAnsi="Calibri" w:cs="Calibri"/>
                    </w:rPr>
                    <w:t>1</w:t>
                  </w:r>
                  <w:r>
                    <w:rPr>
                      <w:rFonts w:ascii="Calibri" w:hAnsi="Calibri" w:cs="Calibri"/>
                    </w:rPr>
                    <w:t>48</w:t>
                  </w:r>
                </w:p>
              </w:tc>
              <w:tc>
                <w:tcPr>
                  <w:tcW w:w="4680" w:type="dxa"/>
                  <w:vAlign w:val="center"/>
                </w:tcPr>
                <w:p w14:paraId="79E194B8" w14:textId="77777777" w:rsidR="00F4575E" w:rsidRPr="005204A5" w:rsidRDefault="00F4575E" w:rsidP="00336CB5">
                  <w:pPr>
                    <w:framePr w:hSpace="141" w:wrap="around" w:vAnchor="text" w:hAnchor="text" w:xAlign="center" w:y="1"/>
                    <w:suppressOverlap/>
                    <w:jc w:val="center"/>
                    <w:rPr>
                      <w:rFonts w:ascii="Calibri" w:hAnsi="Calibri" w:cs="Calibri"/>
                    </w:rPr>
                  </w:pPr>
                  <w:r>
                    <w:rPr>
                      <w:rFonts w:ascii="Calibri" w:hAnsi="Calibri" w:cs="Calibri"/>
                    </w:rPr>
                    <w:t>218</w:t>
                  </w:r>
                </w:p>
              </w:tc>
            </w:tr>
          </w:tbl>
          <w:p w14:paraId="3DA6E24C" w14:textId="77777777" w:rsidR="00F4575E" w:rsidRPr="005204A5" w:rsidRDefault="00F4575E" w:rsidP="00F4575E">
            <w:pPr>
              <w:jc w:val="both"/>
              <w:rPr>
                <w:rFonts w:ascii="Calibri" w:hAnsi="Calibri" w:cs="Calibri"/>
                <w:b/>
                <w:bCs/>
              </w:rPr>
            </w:pPr>
          </w:p>
          <w:p w14:paraId="4644544D" w14:textId="77777777" w:rsidR="00F4575E" w:rsidRDefault="00F4575E" w:rsidP="00F4575E">
            <w:pPr>
              <w:jc w:val="both"/>
              <w:rPr>
                <w:rFonts w:ascii="Calibri" w:hAnsi="Calibri" w:cs="Calibri"/>
                <w:b/>
                <w:bCs/>
              </w:rPr>
            </w:pPr>
            <w:r w:rsidRPr="005204A5">
              <w:rPr>
                <w:rFonts w:ascii="Calibri" w:hAnsi="Calibri" w:cs="Calibri"/>
                <w:b/>
                <w:bCs/>
              </w:rPr>
              <w:t>Atividades Socioeducativas e Culturais</w:t>
            </w:r>
          </w:p>
          <w:p w14:paraId="4662EDE1" w14:textId="77777777" w:rsidR="00F4575E" w:rsidRDefault="00F4575E" w:rsidP="00F4575E">
            <w:pPr>
              <w:jc w:val="both"/>
            </w:pPr>
            <w:r w:rsidRPr="00D41683">
              <w:t>As ações socioeducativas e culturais promoveram acolhimento, convivência, fortalecimento de vínculos e acesso à informação para gestantes e jovens mães atendidas</w:t>
            </w:r>
            <w:r>
              <w:t xml:space="preserve">. </w:t>
            </w:r>
            <w:r w:rsidRPr="00D41683">
              <w:t xml:space="preserve">Por meio de atividades coletivas, rodas de conversa e orientações especializadas, </w:t>
            </w:r>
            <w:r w:rsidRPr="002E3C21">
              <w:t>foram abordados temas relacionados à saúde mental materna, ao desenvolvimento infantil, ao vínculo mãe-bebê, à cidadania e aos direitos sociais</w:t>
            </w:r>
            <w:r w:rsidRPr="00D41683">
              <w:t>, contribuindo para o fortalecimento da autonomia, da autoestima e das redes de apoio das participantes.</w:t>
            </w:r>
          </w:p>
          <w:p w14:paraId="5C4CBDC2" w14:textId="77777777" w:rsidR="00F4575E" w:rsidRPr="00D41683" w:rsidRDefault="00F4575E" w:rsidP="00F4575E">
            <w:pPr>
              <w:jc w:val="both"/>
            </w:pPr>
          </w:p>
          <w:p w14:paraId="0718A055" w14:textId="77777777" w:rsidR="00F4575E" w:rsidRDefault="00F4575E" w:rsidP="00F4575E">
            <w:pPr>
              <w:jc w:val="both"/>
            </w:pPr>
            <w:r w:rsidRPr="00D41683">
              <w:t>No período, destacaram-se atividades voltadas à importância do pré-natal, à preparação para o parto, aos sinais de alerta durante a gestação,</w:t>
            </w:r>
            <w:r>
              <w:t xml:space="preserve"> </w:t>
            </w:r>
            <w:r w:rsidRPr="00D41683">
              <w:t xml:space="preserve">às alterações fisiológicas do período gestacional e aos impactos do uso excessivo de telas na primeira infância. As ações favoreceram o acesso à informação qualificada, a adoção de práticas de cuidado </w:t>
            </w:r>
            <w:r w:rsidRPr="00B31DD4">
              <w:t>e a promoção da saúde materno-infantil.</w:t>
            </w:r>
          </w:p>
          <w:p w14:paraId="56CBA316" w14:textId="77777777" w:rsidR="00F4575E" w:rsidRPr="00B31DD4" w:rsidRDefault="00F4575E" w:rsidP="00F4575E">
            <w:pPr>
              <w:jc w:val="both"/>
            </w:pPr>
          </w:p>
          <w:p w14:paraId="5D3C6466" w14:textId="77777777" w:rsidR="00F4575E" w:rsidRDefault="00F4575E" w:rsidP="00F4575E">
            <w:pPr>
              <w:jc w:val="both"/>
            </w:pPr>
            <w:r w:rsidRPr="005A5FC3">
              <w:t>No âmbito das ações alusivas à campanha</w:t>
            </w:r>
            <w:r>
              <w:t xml:space="preserve"> do</w:t>
            </w:r>
            <w:r w:rsidRPr="005A5FC3">
              <w:t xml:space="preserve"> 18 de Maio</w:t>
            </w:r>
            <w:r>
              <w:t xml:space="preserve"> -</w:t>
            </w:r>
            <w:r w:rsidRPr="005A5FC3">
              <w:t xml:space="preserve"> Dia Nacional de Combate ao Abuso e à Exploração Sexual de Crianças e Adolescentes</w:t>
            </w:r>
            <w:r>
              <w:t xml:space="preserve"> (Maio Laranja)</w:t>
            </w:r>
            <w:r w:rsidRPr="005A5FC3">
              <w:t>, foram desenvolvidas reflexões sobre proteção integral, direitos de crianças e adolescentes, prevenção das violências e fortalecimento da rede de apoio. Como atividade simbólica, as participantes realizaram o plantio de flores no jardim da unidade, representando o cuidado, a proteção e o compromisso coletivo com a promoção de ambientes seguros e acolhedores para o desenvolvimento de crianças e adolescentes.</w:t>
            </w:r>
          </w:p>
          <w:p w14:paraId="70E47BFC" w14:textId="77777777" w:rsidR="00F4575E" w:rsidRPr="00D41683" w:rsidRDefault="00F4575E" w:rsidP="00F4575E">
            <w:pPr>
              <w:jc w:val="both"/>
            </w:pPr>
          </w:p>
          <w:p w14:paraId="08757813" w14:textId="77777777" w:rsidR="00F4575E" w:rsidRDefault="00F4575E" w:rsidP="00F4575E">
            <w:pPr>
              <w:jc w:val="both"/>
            </w:pPr>
            <w:r w:rsidRPr="00D41683">
              <w:t xml:space="preserve">A pintura gestacional permaneceu como atividade contínua do Programa, promovendo acolhimento, valorização da maternidade e fortalecimento dos vínculos afetivos por meio da expressão artística. </w:t>
            </w:r>
            <w:r>
              <w:t>Além disso</w:t>
            </w:r>
            <w:r w:rsidRPr="00D41683">
              <w:t>, as oficinas de artesanato contemplaram a confecção e personalização de itens voltados ao cotidiano materno-infantil, estimulando a criatividade, a autonomia e o desenvolvimento de habilidades manuais das participantes.</w:t>
            </w:r>
          </w:p>
          <w:p w14:paraId="1D8C1864" w14:textId="77777777" w:rsidR="00F4575E" w:rsidRDefault="00F4575E" w:rsidP="00F4575E">
            <w:pPr>
              <w:jc w:val="both"/>
            </w:pPr>
          </w:p>
          <w:p w14:paraId="2290839B" w14:textId="77777777" w:rsidR="00F4575E" w:rsidRDefault="00F4575E" w:rsidP="00F4575E">
            <w:pPr>
              <w:jc w:val="both"/>
            </w:pPr>
            <w:r w:rsidRPr="003F6F6E">
              <w:t xml:space="preserve">Em comemoração ao Dia das Mães, foi realizado evento especial, proporcionando momento de convivência, valorização e fortalecimento de vínculos. A programação contou com apresentações culturais, atividades de integração e entrega de </w:t>
            </w:r>
            <w:r w:rsidRPr="003F6F6E">
              <w:lastRenderedPageBreak/>
              <w:t>brindes às participantes, promovendo acolhimento, reconhecimento da maternidade e fortalecimento do sentimento de pertencimento ao grupo.</w:t>
            </w:r>
          </w:p>
          <w:p w14:paraId="1D158B88" w14:textId="77777777" w:rsidR="00F4575E" w:rsidRDefault="00F4575E" w:rsidP="00F4575E">
            <w:pPr>
              <w:jc w:val="both"/>
            </w:pPr>
          </w:p>
          <w:p w14:paraId="5E96990D" w14:textId="77777777" w:rsidR="00F4575E" w:rsidRDefault="00F4575E" w:rsidP="00F4575E">
            <w:pPr>
              <w:tabs>
                <w:tab w:val="left" w:pos="2580"/>
              </w:tabs>
              <w:jc w:val="center"/>
              <w:rPr>
                <w:rFonts w:ascii="Calibri" w:eastAsiaTheme="minorEastAsia" w:hAnsi="Calibri" w:cs="Calibri"/>
              </w:rPr>
            </w:pPr>
            <w:r w:rsidRPr="005204A5">
              <w:rPr>
                <w:rFonts w:ascii="Calibri" w:eastAsiaTheme="minorEastAsia" w:hAnsi="Calibri" w:cs="Calibri"/>
              </w:rPr>
              <w:t>Tabela 5: Atendimentos das atividades socioeducativas e socioculturais</w:t>
            </w:r>
          </w:p>
          <w:p w14:paraId="527A6DD9" w14:textId="77777777" w:rsidR="00F4575E" w:rsidRPr="005204A5" w:rsidRDefault="00F4575E" w:rsidP="00F4575E">
            <w:pPr>
              <w:tabs>
                <w:tab w:val="left" w:pos="2580"/>
              </w:tabs>
              <w:jc w:val="both"/>
              <w:rPr>
                <w:rFonts w:ascii="Calibri" w:eastAsiaTheme="minorEastAsia" w:hAnsi="Calibri" w:cs="Calibri"/>
              </w:rPr>
            </w:pPr>
          </w:p>
          <w:tbl>
            <w:tblPr>
              <w:tblStyle w:val="Tabelacomgrade"/>
              <w:tblW w:w="8644" w:type="dxa"/>
              <w:jc w:val="center"/>
              <w:tblLook w:val="04A0" w:firstRow="1" w:lastRow="0" w:firstColumn="1" w:lastColumn="0" w:noHBand="0" w:noVBand="1"/>
            </w:tblPr>
            <w:tblGrid>
              <w:gridCol w:w="4250"/>
              <w:gridCol w:w="4394"/>
            </w:tblGrid>
            <w:tr w:rsidR="00F4575E" w:rsidRPr="005204A5" w14:paraId="555D04AA" w14:textId="77777777" w:rsidTr="00DA0944">
              <w:trPr>
                <w:trHeight w:val="397"/>
                <w:jc w:val="center"/>
              </w:trPr>
              <w:tc>
                <w:tcPr>
                  <w:tcW w:w="4250" w:type="dxa"/>
                  <w:shd w:val="clear" w:color="auto" w:fill="D9D9D9" w:themeFill="background1" w:themeFillShade="D9"/>
                  <w:vAlign w:val="center"/>
                  <w:hideMark/>
                </w:tcPr>
                <w:p w14:paraId="3DD50DC6"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Nº de Adolescentes/Jovens atendidas</w:t>
                  </w:r>
                </w:p>
              </w:tc>
              <w:tc>
                <w:tcPr>
                  <w:tcW w:w="4394" w:type="dxa"/>
                  <w:shd w:val="clear" w:color="auto" w:fill="D9D9D9" w:themeFill="background1" w:themeFillShade="D9"/>
                  <w:vAlign w:val="center"/>
                  <w:hideMark/>
                </w:tcPr>
                <w:p w14:paraId="317E4D02"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Quantidade de Atividades em Grupos</w:t>
                  </w:r>
                </w:p>
              </w:tc>
            </w:tr>
            <w:tr w:rsidR="00F4575E" w:rsidRPr="005204A5" w14:paraId="7226A8C9" w14:textId="77777777" w:rsidTr="00DA0944">
              <w:trPr>
                <w:trHeight w:val="340"/>
                <w:jc w:val="center"/>
              </w:trPr>
              <w:tc>
                <w:tcPr>
                  <w:tcW w:w="4250" w:type="dxa"/>
                  <w:vAlign w:val="center"/>
                </w:tcPr>
                <w:p w14:paraId="6C88DDC6" w14:textId="77777777" w:rsidR="00F4575E" w:rsidRPr="005204A5" w:rsidRDefault="00F4575E" w:rsidP="00336CB5">
                  <w:pPr>
                    <w:framePr w:hSpace="141" w:wrap="around" w:vAnchor="text" w:hAnchor="text" w:xAlign="center" w:y="1"/>
                    <w:suppressOverlap/>
                    <w:jc w:val="center"/>
                    <w:rPr>
                      <w:rFonts w:ascii="Calibri" w:hAnsi="Calibri" w:cs="Calibri"/>
                    </w:rPr>
                  </w:pPr>
                  <w:r w:rsidRPr="005204A5">
                    <w:rPr>
                      <w:rFonts w:ascii="Calibri" w:hAnsi="Calibri" w:cs="Calibri"/>
                    </w:rPr>
                    <w:t>1</w:t>
                  </w:r>
                  <w:r>
                    <w:rPr>
                      <w:rFonts w:ascii="Calibri" w:hAnsi="Calibri" w:cs="Calibri"/>
                    </w:rPr>
                    <w:t>48</w:t>
                  </w:r>
                </w:p>
              </w:tc>
              <w:tc>
                <w:tcPr>
                  <w:tcW w:w="4394" w:type="dxa"/>
                  <w:vAlign w:val="center"/>
                </w:tcPr>
                <w:p w14:paraId="59B0E3F9" w14:textId="77777777" w:rsidR="00F4575E" w:rsidRPr="005204A5" w:rsidRDefault="00F4575E" w:rsidP="00336CB5">
                  <w:pPr>
                    <w:framePr w:hSpace="141" w:wrap="around" w:vAnchor="text" w:hAnchor="text" w:xAlign="center" w:y="1"/>
                    <w:suppressOverlap/>
                    <w:jc w:val="center"/>
                    <w:rPr>
                      <w:rFonts w:ascii="Calibri" w:hAnsi="Calibri" w:cs="Calibri"/>
                    </w:rPr>
                  </w:pPr>
                  <w:r w:rsidRPr="005204A5">
                    <w:rPr>
                      <w:rFonts w:ascii="Calibri" w:hAnsi="Calibri" w:cs="Calibri"/>
                    </w:rPr>
                    <w:t>1</w:t>
                  </w:r>
                  <w:r>
                    <w:rPr>
                      <w:rFonts w:ascii="Calibri" w:hAnsi="Calibri" w:cs="Calibri"/>
                    </w:rPr>
                    <w:t>2</w:t>
                  </w:r>
                </w:p>
              </w:tc>
            </w:tr>
          </w:tbl>
          <w:p w14:paraId="6273AAC3" w14:textId="77777777" w:rsidR="00F4575E" w:rsidRDefault="00F4575E" w:rsidP="00F4575E">
            <w:pPr>
              <w:jc w:val="both"/>
              <w:rPr>
                <w:rFonts w:ascii="Calibri" w:hAnsi="Calibri" w:cs="Calibri"/>
                <w:b/>
                <w:bCs/>
              </w:rPr>
            </w:pPr>
          </w:p>
          <w:p w14:paraId="0A6AD61B" w14:textId="77777777" w:rsidR="00F4575E" w:rsidRPr="005204A5" w:rsidRDefault="00F4575E" w:rsidP="00F4575E">
            <w:pPr>
              <w:jc w:val="both"/>
              <w:rPr>
                <w:rFonts w:ascii="Calibri" w:hAnsi="Calibri" w:cs="Calibri"/>
                <w:b/>
                <w:bCs/>
              </w:rPr>
            </w:pPr>
            <w:r w:rsidRPr="005204A5">
              <w:rPr>
                <w:rFonts w:ascii="Calibri" w:hAnsi="Calibri" w:cs="Calibri"/>
                <w:b/>
                <w:bCs/>
              </w:rPr>
              <w:t>Atividades de Promoção do Bem-Estar e Qualidade de Vida</w:t>
            </w:r>
          </w:p>
          <w:p w14:paraId="3FA4866D" w14:textId="77777777" w:rsidR="00F4575E" w:rsidRPr="005204A5" w:rsidRDefault="00F4575E" w:rsidP="00F4575E">
            <w:pPr>
              <w:jc w:val="both"/>
              <w:rPr>
                <w:rFonts w:ascii="Calibri" w:hAnsi="Calibri" w:cs="Calibri"/>
                <w:b/>
                <w:bCs/>
              </w:rPr>
            </w:pPr>
          </w:p>
          <w:p w14:paraId="25C5DB6A" w14:textId="77777777" w:rsidR="00F4575E" w:rsidRPr="005204A5" w:rsidRDefault="00F4575E" w:rsidP="00F4575E">
            <w:pPr>
              <w:jc w:val="both"/>
              <w:rPr>
                <w:rFonts w:ascii="Calibri" w:hAnsi="Calibri" w:cs="Calibri"/>
                <w:b/>
                <w:bCs/>
              </w:rPr>
            </w:pPr>
            <w:r w:rsidRPr="005204A5">
              <w:rPr>
                <w:rFonts w:ascii="Calibri" w:hAnsi="Calibri" w:cs="Calibri"/>
                <w:b/>
                <w:bCs/>
              </w:rPr>
              <w:t xml:space="preserve">Orientação Nutricional </w:t>
            </w:r>
          </w:p>
          <w:p w14:paraId="327F46DA" w14:textId="77777777" w:rsidR="00F4575E" w:rsidRDefault="00F4575E" w:rsidP="00F4575E">
            <w:pPr>
              <w:jc w:val="both"/>
            </w:pPr>
            <w:r>
              <w:t>A</w:t>
            </w:r>
            <w:r w:rsidRPr="00924A82">
              <w:t xml:space="preserve"> área de Nutrição desenvolveu ações voltadas à promoção da Educação Alimentar e Nutricional (EAN) e da saúde das gestantes e jovens mães atendidas. As atividades buscaram contribuir para o fortalecimento do autocuidado, da autonomia e da qualidade de vida das participantes.</w:t>
            </w:r>
          </w:p>
          <w:p w14:paraId="57CDEEC3" w14:textId="77777777" w:rsidR="00F4575E" w:rsidRPr="00924A82" w:rsidRDefault="00F4575E" w:rsidP="00F4575E">
            <w:pPr>
              <w:jc w:val="both"/>
            </w:pPr>
          </w:p>
          <w:p w14:paraId="124D9951" w14:textId="77777777" w:rsidR="00F4575E" w:rsidRDefault="00F4575E" w:rsidP="00F4575E">
            <w:pPr>
              <w:jc w:val="both"/>
            </w:pPr>
            <w:r w:rsidRPr="00924A82">
              <w:t>Foram realizados atendimentos nutricionais, com avaliação das condições alimentares,</w:t>
            </w:r>
            <w:r>
              <w:t xml:space="preserve"> </w:t>
            </w:r>
            <w:r w:rsidRPr="00924A82">
              <w:t>além de orientações adaptadas à realidade socioeconômica de cada família. As ações tiveram como foco a promoção de hábitos alimentares saudáveis, a prevenção de deficiências nutricionais e o cuidado com a saúde materno-infantil.</w:t>
            </w:r>
          </w:p>
          <w:p w14:paraId="45FF702C" w14:textId="77777777" w:rsidR="00F4575E" w:rsidRPr="00924A82" w:rsidRDefault="00F4575E" w:rsidP="00F4575E">
            <w:pPr>
              <w:jc w:val="both"/>
            </w:pPr>
          </w:p>
          <w:p w14:paraId="737F2737" w14:textId="77777777" w:rsidR="00F4575E" w:rsidRDefault="00F4575E" w:rsidP="00F4575E">
            <w:pPr>
              <w:jc w:val="both"/>
            </w:pPr>
            <w:r w:rsidRPr="00924A82">
              <w:t>No âmbito coletivo, fo</w:t>
            </w:r>
            <w:r>
              <w:t>ram</w:t>
            </w:r>
            <w:r w:rsidRPr="00924A82">
              <w:t xml:space="preserve"> desenvolvida</w:t>
            </w:r>
            <w:r>
              <w:t xml:space="preserve">s </w:t>
            </w:r>
            <w:r w:rsidRPr="00924A82">
              <w:t>atividade</w:t>
            </w:r>
            <w:r>
              <w:t>s</w:t>
            </w:r>
            <w:r w:rsidRPr="00924A82">
              <w:t xml:space="preserve"> socioeducativa</w:t>
            </w:r>
            <w:r>
              <w:t>s</w:t>
            </w:r>
            <w:r w:rsidRPr="00924A82">
              <w:t xml:space="preserve"> sobre amamentação, em formato de palestra e roda de conversa, abordando os benefícios do aleitamento materno, a alimentação da nutriz e o esclarecimento de dúvidas. O encontro favoreceu a troca de experiências e o fortalecimento da confiança das participantes em relação ao processo de amamentação.</w:t>
            </w:r>
          </w:p>
          <w:p w14:paraId="70106403" w14:textId="77777777" w:rsidR="00F4575E" w:rsidRPr="00924A82" w:rsidRDefault="00F4575E" w:rsidP="00F4575E">
            <w:pPr>
              <w:jc w:val="both"/>
            </w:pPr>
          </w:p>
          <w:p w14:paraId="3FD9AAD2" w14:textId="77777777" w:rsidR="00F4575E" w:rsidRDefault="00F4575E" w:rsidP="00F4575E">
            <w:pPr>
              <w:jc w:val="both"/>
            </w:pPr>
            <w:r w:rsidRPr="00924A82">
              <w:t>A unidade também assegurou a oferta regular de refeições às participantes</w:t>
            </w:r>
            <w:r>
              <w:t>, contribuindo</w:t>
            </w:r>
            <w:r w:rsidRPr="00924A82">
              <w:t xml:space="preserve"> para a promoção da saúde, a garantia do direito à alimentação e o fortalecimento da proteção social das gestantes e jovens mães atendidas pelo Programa.</w:t>
            </w:r>
          </w:p>
          <w:p w14:paraId="1C7B0B24" w14:textId="77777777" w:rsidR="00F4575E" w:rsidRPr="005204A5" w:rsidRDefault="00F4575E" w:rsidP="00F4575E">
            <w:pPr>
              <w:jc w:val="both"/>
            </w:pPr>
          </w:p>
          <w:p w14:paraId="3767172E" w14:textId="77777777" w:rsidR="00F4575E" w:rsidRPr="005204A5" w:rsidRDefault="00F4575E" w:rsidP="00F4575E">
            <w:pPr>
              <w:jc w:val="center"/>
              <w:rPr>
                <w:rFonts w:ascii="Calibri" w:eastAsiaTheme="minorEastAsia" w:hAnsi="Calibri" w:cs="Calibri"/>
              </w:rPr>
            </w:pPr>
            <w:r w:rsidRPr="005204A5">
              <w:rPr>
                <w:rFonts w:ascii="Calibri" w:eastAsiaTheme="minorEastAsia" w:hAnsi="Calibri" w:cs="Calibri"/>
              </w:rPr>
              <w:t>Tabela 6: Atendimentos em grupos da Nutrição</w:t>
            </w:r>
          </w:p>
          <w:p w14:paraId="08F114E8" w14:textId="77777777" w:rsidR="00F4575E" w:rsidRPr="005204A5" w:rsidRDefault="00F4575E" w:rsidP="00F4575E">
            <w:pPr>
              <w:jc w:val="center"/>
              <w:rPr>
                <w:rFonts w:ascii="Calibri" w:eastAsiaTheme="minorEastAsia" w:hAnsi="Calibri" w:cs="Calibri"/>
                <w:highlight w:val="yellow"/>
              </w:rPr>
            </w:pPr>
          </w:p>
          <w:tbl>
            <w:tblPr>
              <w:tblStyle w:val="Tabelacomgrade"/>
              <w:tblW w:w="7339" w:type="dxa"/>
              <w:jc w:val="center"/>
              <w:tblLook w:val="04A0" w:firstRow="1" w:lastRow="0" w:firstColumn="1" w:lastColumn="0" w:noHBand="0" w:noVBand="1"/>
            </w:tblPr>
            <w:tblGrid>
              <w:gridCol w:w="3829"/>
              <w:gridCol w:w="3510"/>
            </w:tblGrid>
            <w:tr w:rsidR="00F4575E" w:rsidRPr="005204A5" w14:paraId="3D9476C8" w14:textId="77777777" w:rsidTr="00DA0944">
              <w:trPr>
                <w:trHeight w:val="397"/>
                <w:jc w:val="center"/>
              </w:trPr>
              <w:tc>
                <w:tcPr>
                  <w:tcW w:w="3829" w:type="dxa"/>
                  <w:shd w:val="clear" w:color="auto" w:fill="D9D9D9" w:themeFill="background1" w:themeFillShade="D9"/>
                  <w:vAlign w:val="center"/>
                  <w:hideMark/>
                </w:tcPr>
                <w:p w14:paraId="23BBCFEA"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Nº de Participantes</w:t>
                  </w:r>
                </w:p>
              </w:tc>
              <w:tc>
                <w:tcPr>
                  <w:tcW w:w="3510" w:type="dxa"/>
                  <w:shd w:val="clear" w:color="auto" w:fill="D9D9D9" w:themeFill="background1" w:themeFillShade="D9"/>
                  <w:vAlign w:val="center"/>
                  <w:hideMark/>
                </w:tcPr>
                <w:p w14:paraId="7724105B"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Quantidade de Grupos/Turmas</w:t>
                  </w:r>
                </w:p>
              </w:tc>
            </w:tr>
            <w:tr w:rsidR="00F4575E" w:rsidRPr="005204A5" w14:paraId="1FE86139" w14:textId="77777777" w:rsidTr="00DA0944">
              <w:trPr>
                <w:trHeight w:val="340"/>
                <w:jc w:val="center"/>
              </w:trPr>
              <w:tc>
                <w:tcPr>
                  <w:tcW w:w="3829" w:type="dxa"/>
                  <w:vAlign w:val="center"/>
                </w:tcPr>
                <w:p w14:paraId="039DBD16" w14:textId="77777777" w:rsidR="00F4575E" w:rsidRPr="005204A5" w:rsidRDefault="00F4575E" w:rsidP="00336CB5">
                  <w:pPr>
                    <w:framePr w:hSpace="141" w:wrap="around" w:vAnchor="text" w:hAnchor="text" w:xAlign="center" w:y="1"/>
                    <w:suppressOverlap/>
                    <w:jc w:val="center"/>
                    <w:rPr>
                      <w:rFonts w:ascii="Calibri" w:hAnsi="Calibri" w:cs="Calibri"/>
                    </w:rPr>
                  </w:pPr>
                  <w:r>
                    <w:rPr>
                      <w:rFonts w:ascii="Calibri" w:hAnsi="Calibri" w:cs="Calibri"/>
                    </w:rPr>
                    <w:t>44</w:t>
                  </w:r>
                </w:p>
              </w:tc>
              <w:tc>
                <w:tcPr>
                  <w:tcW w:w="3510" w:type="dxa"/>
                  <w:vAlign w:val="center"/>
                </w:tcPr>
                <w:p w14:paraId="556BB415" w14:textId="77777777" w:rsidR="00F4575E" w:rsidRPr="005204A5" w:rsidRDefault="00F4575E" w:rsidP="00336CB5">
                  <w:pPr>
                    <w:framePr w:hSpace="141" w:wrap="around" w:vAnchor="text" w:hAnchor="text" w:xAlign="center" w:y="1"/>
                    <w:suppressOverlap/>
                    <w:jc w:val="center"/>
                    <w:rPr>
                      <w:rFonts w:ascii="Calibri" w:hAnsi="Calibri" w:cs="Calibri"/>
                    </w:rPr>
                  </w:pPr>
                  <w:r w:rsidRPr="005204A5">
                    <w:rPr>
                      <w:rFonts w:ascii="Calibri" w:hAnsi="Calibri" w:cs="Calibri"/>
                    </w:rPr>
                    <w:t>2</w:t>
                  </w:r>
                </w:p>
              </w:tc>
            </w:tr>
          </w:tbl>
          <w:p w14:paraId="1701D560" w14:textId="77777777" w:rsidR="00F4575E" w:rsidRPr="005204A5" w:rsidRDefault="00F4575E" w:rsidP="00F4575E">
            <w:pPr>
              <w:jc w:val="both"/>
              <w:rPr>
                <w:rFonts w:ascii="Calibri" w:hAnsi="Calibri" w:cs="Calibri"/>
                <w:b/>
                <w:bCs/>
              </w:rPr>
            </w:pPr>
          </w:p>
          <w:p w14:paraId="3C6386DD" w14:textId="77777777" w:rsidR="00F4575E" w:rsidRPr="005204A5" w:rsidRDefault="00F4575E" w:rsidP="00F4575E">
            <w:pPr>
              <w:jc w:val="both"/>
              <w:rPr>
                <w:rFonts w:ascii="Calibri" w:hAnsi="Calibri" w:cs="Calibri"/>
                <w:b/>
                <w:bCs/>
              </w:rPr>
            </w:pPr>
            <w:r w:rsidRPr="005204A5">
              <w:rPr>
                <w:rFonts w:ascii="Calibri" w:hAnsi="Calibri" w:cs="Calibri"/>
                <w:b/>
                <w:bCs/>
              </w:rPr>
              <w:t>Orientação Odontológica</w:t>
            </w:r>
          </w:p>
          <w:p w14:paraId="51398E99" w14:textId="77777777" w:rsidR="00F4575E" w:rsidRDefault="00F4575E" w:rsidP="00F4575E">
            <w:pPr>
              <w:jc w:val="both"/>
              <w:rPr>
                <w:rFonts w:ascii="Calibri" w:hAnsi="Calibri" w:cs="Calibri"/>
              </w:rPr>
            </w:pPr>
            <w:r>
              <w:rPr>
                <w:rFonts w:ascii="Calibri" w:hAnsi="Calibri" w:cs="Calibri"/>
              </w:rPr>
              <w:t>O</w:t>
            </w:r>
            <w:r w:rsidRPr="007A557C">
              <w:rPr>
                <w:rFonts w:ascii="Calibri" w:hAnsi="Calibri" w:cs="Calibri"/>
              </w:rPr>
              <w:t xml:space="preserve"> Setor de Odontologia deu continuidade às ações de promoção e educação em saúde bucal junto às gestantes e jovens mães atendidas</w:t>
            </w:r>
            <w:r>
              <w:rPr>
                <w:rFonts w:ascii="Calibri" w:hAnsi="Calibri" w:cs="Calibri"/>
              </w:rPr>
              <w:t xml:space="preserve">. </w:t>
            </w:r>
            <w:r w:rsidRPr="007A557C">
              <w:rPr>
                <w:rFonts w:ascii="Calibri" w:hAnsi="Calibri" w:cs="Calibri"/>
              </w:rPr>
              <w:t>Por meio de atividades socioeducativas, foram realizadas orientações voltadas à conscientização sobre a importância dos cuidados com a saúde bucal durante a gestação e nos primeiros anos de vida da criança, destacando práticas preventivas essenciais para a saúde da mãe e do bebê.</w:t>
            </w:r>
          </w:p>
          <w:p w14:paraId="282053E8" w14:textId="77777777" w:rsidR="00F4575E" w:rsidRPr="007A557C" w:rsidRDefault="00F4575E" w:rsidP="00F4575E">
            <w:pPr>
              <w:jc w:val="both"/>
              <w:rPr>
                <w:rFonts w:ascii="Calibri" w:hAnsi="Calibri" w:cs="Calibri"/>
              </w:rPr>
            </w:pPr>
          </w:p>
          <w:p w14:paraId="7B3FBA54" w14:textId="77777777" w:rsidR="00F4575E" w:rsidRDefault="00F4575E" w:rsidP="00F4575E">
            <w:pPr>
              <w:jc w:val="both"/>
              <w:rPr>
                <w:rFonts w:ascii="Calibri" w:hAnsi="Calibri" w:cs="Calibri"/>
              </w:rPr>
            </w:pPr>
            <w:r w:rsidRPr="007A557C">
              <w:rPr>
                <w:rFonts w:ascii="Calibri" w:hAnsi="Calibri" w:cs="Calibri"/>
              </w:rPr>
              <w:t xml:space="preserve">As ações abordaram temas relacionados à higiene bucal infantil, à prevenção de doenças bucais e à adoção de hábitos saudáveis, contribuindo para o fortalecimento do autocuidado e para a promoção da saúde. Como apoio às orientações realizadas, foram entregues kits de higiene bucal contendo escova dental infantil, </w:t>
            </w:r>
            <w:r>
              <w:rPr>
                <w:rFonts w:ascii="Calibri" w:hAnsi="Calibri" w:cs="Calibri"/>
              </w:rPr>
              <w:t>com creme</w:t>
            </w:r>
            <w:r w:rsidRPr="007A557C">
              <w:rPr>
                <w:rFonts w:ascii="Calibri" w:hAnsi="Calibri" w:cs="Calibri"/>
              </w:rPr>
              <w:t xml:space="preserve"> e fio dental.</w:t>
            </w:r>
          </w:p>
          <w:p w14:paraId="56DC1A8E" w14:textId="77777777" w:rsidR="00F4575E" w:rsidRDefault="00F4575E" w:rsidP="00F4575E">
            <w:pPr>
              <w:jc w:val="both"/>
              <w:rPr>
                <w:rFonts w:ascii="Calibri" w:hAnsi="Calibri" w:cs="Calibri"/>
              </w:rPr>
            </w:pPr>
          </w:p>
          <w:p w14:paraId="54F3A51B" w14:textId="77777777" w:rsidR="00F4575E" w:rsidRPr="00AE358D" w:rsidRDefault="00F4575E" w:rsidP="00F4575E">
            <w:pPr>
              <w:jc w:val="both"/>
              <w:rPr>
                <w:rFonts w:ascii="Calibri" w:hAnsi="Calibri" w:cs="Calibri"/>
              </w:rPr>
            </w:pPr>
            <w:r w:rsidRPr="00AE358D">
              <w:rPr>
                <w:rFonts w:ascii="Calibri" w:hAnsi="Calibri" w:cs="Calibri"/>
              </w:rPr>
              <w:t>As participantes receberam orientações e informações sobre saúde bucal materno-infantil, além de esclarecimentos referentes às demandas apresentadas durante o acompanhamento. As atividades contribuíram para a prevenção de agravos e para a promoção da saúde das famílias atendidas.</w:t>
            </w:r>
          </w:p>
          <w:p w14:paraId="2211EFC0" w14:textId="77777777" w:rsidR="00F4575E" w:rsidRPr="005204A5" w:rsidRDefault="00F4575E" w:rsidP="00F4575E">
            <w:pPr>
              <w:jc w:val="both"/>
              <w:rPr>
                <w:rFonts w:ascii="Calibri" w:hAnsi="Calibri" w:cs="Calibri"/>
              </w:rPr>
            </w:pPr>
          </w:p>
          <w:p w14:paraId="252764A8" w14:textId="77777777" w:rsidR="00F4575E" w:rsidRPr="005204A5" w:rsidRDefault="00F4575E" w:rsidP="00F4575E">
            <w:pPr>
              <w:jc w:val="center"/>
              <w:rPr>
                <w:rFonts w:ascii="Calibri" w:eastAsiaTheme="minorEastAsia" w:hAnsi="Calibri" w:cs="Calibri"/>
              </w:rPr>
            </w:pPr>
            <w:r w:rsidRPr="005204A5">
              <w:rPr>
                <w:rFonts w:ascii="Calibri" w:eastAsiaTheme="minorEastAsia" w:hAnsi="Calibri" w:cs="Calibri"/>
              </w:rPr>
              <w:t>Tabela 7: Atendimentos em grupos da Odontologia</w:t>
            </w:r>
          </w:p>
          <w:p w14:paraId="734D3494" w14:textId="77777777" w:rsidR="00F4575E" w:rsidRPr="005204A5" w:rsidRDefault="00F4575E" w:rsidP="00F4575E">
            <w:pPr>
              <w:jc w:val="center"/>
              <w:rPr>
                <w:rFonts w:ascii="Calibri" w:eastAsiaTheme="minorEastAsia" w:hAnsi="Calibri" w:cs="Calibri"/>
              </w:rPr>
            </w:pPr>
          </w:p>
          <w:tbl>
            <w:tblPr>
              <w:tblStyle w:val="Tabelacomgrade"/>
              <w:tblW w:w="7945" w:type="dxa"/>
              <w:jc w:val="center"/>
              <w:tblLook w:val="04A0" w:firstRow="1" w:lastRow="0" w:firstColumn="1" w:lastColumn="0" w:noHBand="0" w:noVBand="1"/>
            </w:tblPr>
            <w:tblGrid>
              <w:gridCol w:w="4112"/>
              <w:gridCol w:w="3833"/>
            </w:tblGrid>
            <w:tr w:rsidR="00F4575E" w:rsidRPr="005204A5" w14:paraId="4A2A024A" w14:textId="77777777" w:rsidTr="00DA0944">
              <w:trPr>
                <w:trHeight w:val="397"/>
                <w:jc w:val="center"/>
              </w:trPr>
              <w:tc>
                <w:tcPr>
                  <w:tcW w:w="4112" w:type="dxa"/>
                  <w:shd w:val="clear" w:color="auto" w:fill="D9D9D9" w:themeFill="background1" w:themeFillShade="D9"/>
                  <w:vAlign w:val="center"/>
                  <w:hideMark/>
                </w:tcPr>
                <w:p w14:paraId="73E710C4"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Nº de Participantes</w:t>
                  </w:r>
                </w:p>
              </w:tc>
              <w:tc>
                <w:tcPr>
                  <w:tcW w:w="3833" w:type="dxa"/>
                  <w:shd w:val="clear" w:color="auto" w:fill="D9D9D9" w:themeFill="background1" w:themeFillShade="D9"/>
                  <w:vAlign w:val="center"/>
                  <w:hideMark/>
                </w:tcPr>
                <w:p w14:paraId="027B2AEA"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Quantidade de Grupos/Turmas</w:t>
                  </w:r>
                </w:p>
              </w:tc>
            </w:tr>
            <w:tr w:rsidR="00F4575E" w:rsidRPr="005204A5" w14:paraId="110528F8" w14:textId="77777777" w:rsidTr="00DA0944">
              <w:trPr>
                <w:trHeight w:val="340"/>
                <w:jc w:val="center"/>
              </w:trPr>
              <w:tc>
                <w:tcPr>
                  <w:tcW w:w="4112" w:type="dxa"/>
                  <w:vAlign w:val="center"/>
                </w:tcPr>
                <w:p w14:paraId="48A69BF7" w14:textId="77777777" w:rsidR="00F4575E" w:rsidRPr="00AE358D" w:rsidRDefault="00F4575E" w:rsidP="00336CB5">
                  <w:pPr>
                    <w:framePr w:hSpace="141" w:wrap="around" w:vAnchor="text" w:hAnchor="text" w:xAlign="center" w:y="1"/>
                    <w:suppressOverlap/>
                    <w:jc w:val="center"/>
                    <w:rPr>
                      <w:rFonts w:ascii="Calibri" w:hAnsi="Calibri" w:cs="Calibri"/>
                    </w:rPr>
                  </w:pPr>
                  <w:r w:rsidRPr="00AE358D">
                    <w:rPr>
                      <w:rFonts w:ascii="Calibri" w:hAnsi="Calibri" w:cs="Calibri"/>
                    </w:rPr>
                    <w:t>22</w:t>
                  </w:r>
                </w:p>
              </w:tc>
              <w:tc>
                <w:tcPr>
                  <w:tcW w:w="3833" w:type="dxa"/>
                  <w:vAlign w:val="center"/>
                </w:tcPr>
                <w:p w14:paraId="3ABA1D5C" w14:textId="77777777" w:rsidR="00F4575E" w:rsidRPr="00AE358D" w:rsidRDefault="00F4575E" w:rsidP="00336CB5">
                  <w:pPr>
                    <w:framePr w:hSpace="141" w:wrap="around" w:vAnchor="text" w:hAnchor="text" w:xAlign="center" w:y="1"/>
                    <w:suppressOverlap/>
                    <w:jc w:val="center"/>
                    <w:rPr>
                      <w:rFonts w:ascii="Calibri" w:hAnsi="Calibri" w:cs="Calibri"/>
                    </w:rPr>
                  </w:pPr>
                  <w:r>
                    <w:rPr>
                      <w:rFonts w:ascii="Calibri" w:hAnsi="Calibri" w:cs="Calibri"/>
                    </w:rPr>
                    <w:t>1</w:t>
                  </w:r>
                </w:p>
              </w:tc>
            </w:tr>
          </w:tbl>
          <w:p w14:paraId="6574914A" w14:textId="77777777" w:rsidR="00F4575E" w:rsidRPr="005204A5" w:rsidRDefault="00F4575E" w:rsidP="00F4575E">
            <w:pPr>
              <w:rPr>
                <w:rFonts w:ascii="Calibri" w:hAnsi="Calibri" w:cs="Calibri"/>
                <w:b/>
                <w:bCs/>
              </w:rPr>
            </w:pPr>
          </w:p>
          <w:p w14:paraId="43F6A7FD" w14:textId="77777777" w:rsidR="00F4575E" w:rsidRDefault="00F4575E" w:rsidP="00F4575E">
            <w:pPr>
              <w:rPr>
                <w:rFonts w:ascii="Calibri" w:hAnsi="Calibri" w:cs="Calibri"/>
                <w:b/>
                <w:bCs/>
              </w:rPr>
            </w:pPr>
            <w:r w:rsidRPr="005204A5">
              <w:rPr>
                <w:rFonts w:ascii="Calibri" w:hAnsi="Calibri" w:cs="Calibri"/>
                <w:b/>
                <w:bCs/>
              </w:rPr>
              <w:lastRenderedPageBreak/>
              <w:t>Atividades Físicas</w:t>
            </w:r>
          </w:p>
          <w:p w14:paraId="68976229" w14:textId="77777777" w:rsidR="00F4575E" w:rsidRDefault="00F4575E" w:rsidP="00F4575E">
            <w:pPr>
              <w:jc w:val="both"/>
              <w:rPr>
                <w:rFonts w:ascii="Calibri" w:hAnsi="Calibri" w:cs="Calibri"/>
              </w:rPr>
            </w:pPr>
            <w:r>
              <w:rPr>
                <w:rFonts w:ascii="Calibri" w:hAnsi="Calibri" w:cs="Calibri"/>
              </w:rPr>
              <w:t>O</w:t>
            </w:r>
            <w:r w:rsidRPr="00D41683">
              <w:rPr>
                <w:rFonts w:ascii="Calibri" w:hAnsi="Calibri" w:cs="Calibri"/>
              </w:rPr>
              <w:t xml:space="preserve"> Setor de Educação Física desenvolveu ações voltadas à promoção da saúde, do bem-estar e da qualidade de vida das gestantes e jovens mães atendidas</w:t>
            </w:r>
            <w:r>
              <w:rPr>
                <w:rFonts w:ascii="Calibri" w:hAnsi="Calibri" w:cs="Calibri"/>
              </w:rPr>
              <w:t xml:space="preserve">. </w:t>
            </w:r>
            <w:r w:rsidRPr="00D41683">
              <w:rPr>
                <w:rFonts w:ascii="Calibri" w:hAnsi="Calibri" w:cs="Calibri"/>
              </w:rPr>
              <w:t>As atividades foram planejadas considerando as especificidades da gestação e do puerpério, contribuindo para a adoção de hábitos saudáveis e para o fortalecimento da saúde física e emocional.</w:t>
            </w:r>
          </w:p>
          <w:p w14:paraId="129DA327" w14:textId="77777777" w:rsidR="00F4575E" w:rsidRDefault="00F4575E" w:rsidP="00F4575E">
            <w:pPr>
              <w:jc w:val="both"/>
              <w:rPr>
                <w:rFonts w:ascii="Calibri" w:hAnsi="Calibri" w:cs="Calibri"/>
              </w:rPr>
            </w:pPr>
          </w:p>
          <w:p w14:paraId="4488C3FE" w14:textId="77777777" w:rsidR="00F4575E" w:rsidRDefault="00F4575E" w:rsidP="00F4575E">
            <w:pPr>
              <w:jc w:val="both"/>
              <w:rPr>
                <w:rFonts w:ascii="Calibri" w:hAnsi="Calibri" w:cs="Calibri"/>
              </w:rPr>
            </w:pPr>
            <w:r>
              <w:rPr>
                <w:rFonts w:ascii="Calibri" w:hAnsi="Calibri" w:cs="Calibri"/>
              </w:rPr>
              <w:t xml:space="preserve">Foram </w:t>
            </w:r>
            <w:r w:rsidRPr="00D41683">
              <w:rPr>
                <w:rFonts w:ascii="Calibri" w:hAnsi="Calibri" w:cs="Calibri"/>
              </w:rPr>
              <w:t>realizadas aulas de alongamento, hidroginástica e dança materna, promovendo benefícios relacionados à mobilidade, flexibilidade, condicionamento físico, postura e relaxamento, além de favorecer a socialização e o fortalecimento dos vínculos entre as participantes.</w:t>
            </w:r>
          </w:p>
          <w:p w14:paraId="4DD3C349" w14:textId="77777777" w:rsidR="00F4575E" w:rsidRDefault="00F4575E" w:rsidP="00F4575E">
            <w:pPr>
              <w:jc w:val="both"/>
              <w:rPr>
                <w:rFonts w:ascii="Calibri" w:hAnsi="Calibri" w:cs="Calibri"/>
              </w:rPr>
            </w:pPr>
          </w:p>
          <w:p w14:paraId="4FF7A375" w14:textId="77777777" w:rsidR="00F4575E" w:rsidRDefault="00F4575E" w:rsidP="00F4575E">
            <w:pPr>
              <w:jc w:val="both"/>
              <w:rPr>
                <w:rFonts w:ascii="Calibri" w:hAnsi="Calibri" w:cs="Calibri"/>
              </w:rPr>
            </w:pPr>
            <w:r>
              <w:rPr>
                <w:rFonts w:ascii="Calibri" w:hAnsi="Calibri" w:cs="Calibri"/>
              </w:rPr>
              <w:t>T</w:t>
            </w:r>
            <w:r w:rsidRPr="002E3C21">
              <w:rPr>
                <w:rFonts w:ascii="Calibri" w:hAnsi="Calibri" w:cs="Calibri"/>
              </w:rPr>
              <w:t>ambém foi realizada atividade educativa sobre alterações fisiológicas da gestação, proporcionando orientações relacionadas ao autocuidado e à compreensão das mudanças corporais características desse período.</w:t>
            </w:r>
          </w:p>
          <w:p w14:paraId="6A469478" w14:textId="77777777" w:rsidR="00F4575E" w:rsidRPr="00D41683" w:rsidRDefault="00F4575E" w:rsidP="00F4575E">
            <w:pPr>
              <w:jc w:val="both"/>
              <w:rPr>
                <w:rFonts w:ascii="Calibri" w:hAnsi="Calibri" w:cs="Calibri"/>
              </w:rPr>
            </w:pPr>
          </w:p>
          <w:p w14:paraId="30BABF0C" w14:textId="77777777" w:rsidR="00F4575E" w:rsidRDefault="00F4575E" w:rsidP="00F4575E">
            <w:pPr>
              <w:jc w:val="both"/>
              <w:rPr>
                <w:rFonts w:ascii="Calibri" w:hAnsi="Calibri" w:cs="Calibri"/>
              </w:rPr>
            </w:pPr>
            <w:r w:rsidRPr="00D41683">
              <w:rPr>
                <w:rFonts w:ascii="Calibri" w:hAnsi="Calibri" w:cs="Calibri"/>
              </w:rPr>
              <w:t>Destaca-se</w:t>
            </w:r>
            <w:r>
              <w:rPr>
                <w:rFonts w:ascii="Calibri" w:hAnsi="Calibri" w:cs="Calibri"/>
              </w:rPr>
              <w:t>,</w:t>
            </w:r>
            <w:r w:rsidRPr="00D41683">
              <w:rPr>
                <w:rFonts w:ascii="Calibri" w:hAnsi="Calibri" w:cs="Calibri"/>
              </w:rPr>
              <w:t xml:space="preserve"> ainda</w:t>
            </w:r>
            <w:r>
              <w:rPr>
                <w:rFonts w:ascii="Calibri" w:hAnsi="Calibri" w:cs="Calibri"/>
              </w:rPr>
              <w:t>,</w:t>
            </w:r>
            <w:r w:rsidRPr="00D41683">
              <w:rPr>
                <w:rFonts w:ascii="Calibri" w:hAnsi="Calibri" w:cs="Calibri"/>
              </w:rPr>
              <w:t xml:space="preserve"> a participação do Setor de Educação Física na ação Família Fortalecida, por meio de atividade de dança aeróbica voltada à integração familiar, convivência comunitária e promoção de hábitos de vida saudáveis.</w:t>
            </w:r>
            <w:r>
              <w:rPr>
                <w:rFonts w:ascii="Calibri" w:hAnsi="Calibri" w:cs="Calibri"/>
              </w:rPr>
              <w:t xml:space="preserve"> </w:t>
            </w:r>
            <w:r w:rsidRPr="00D41683">
              <w:rPr>
                <w:rFonts w:ascii="Calibri" w:hAnsi="Calibri" w:cs="Calibri"/>
              </w:rPr>
              <w:t>As ações realizadas contribuíram para a promoção da saúde, do bem-estar e da qualidade de vida das participantes, fortalecendo vínculos, incentivando a prática de atividades físicas e favorecendo uma vivência mais saudável da gestação e da maternidade.</w:t>
            </w:r>
          </w:p>
          <w:p w14:paraId="07400814" w14:textId="77777777" w:rsidR="00F4575E" w:rsidRPr="00D41683" w:rsidRDefault="00F4575E" w:rsidP="00F4575E">
            <w:pPr>
              <w:jc w:val="both"/>
              <w:rPr>
                <w:rFonts w:ascii="Calibri" w:hAnsi="Calibri" w:cs="Calibri"/>
              </w:rPr>
            </w:pPr>
          </w:p>
          <w:p w14:paraId="3E829D24" w14:textId="77777777" w:rsidR="00F4575E" w:rsidRPr="005204A5" w:rsidRDefault="00F4575E" w:rsidP="00F4575E">
            <w:pPr>
              <w:jc w:val="center"/>
              <w:rPr>
                <w:rFonts w:ascii="Calibri" w:eastAsiaTheme="minorEastAsia" w:hAnsi="Calibri" w:cs="Calibri"/>
              </w:rPr>
            </w:pPr>
            <w:r w:rsidRPr="005204A5">
              <w:rPr>
                <w:rFonts w:ascii="Calibri" w:eastAsiaTheme="minorEastAsia" w:hAnsi="Calibri" w:cs="Calibri"/>
              </w:rPr>
              <w:t>Tabela 8: Atendimentos em grupos das atividades físicas</w:t>
            </w:r>
          </w:p>
          <w:p w14:paraId="33D3388F" w14:textId="77777777" w:rsidR="00F4575E" w:rsidRPr="005204A5" w:rsidRDefault="00F4575E" w:rsidP="00F4575E">
            <w:pPr>
              <w:jc w:val="center"/>
              <w:rPr>
                <w:rFonts w:ascii="Calibri" w:eastAsiaTheme="minorEastAsia" w:hAnsi="Calibri" w:cs="Calibri"/>
                <w:highlight w:val="yellow"/>
              </w:rPr>
            </w:pPr>
          </w:p>
          <w:tbl>
            <w:tblPr>
              <w:tblStyle w:val="Tabelacomgrade"/>
              <w:tblW w:w="7825" w:type="dxa"/>
              <w:jc w:val="center"/>
              <w:tblLook w:val="04A0" w:firstRow="1" w:lastRow="0" w:firstColumn="1" w:lastColumn="0" w:noHBand="0" w:noVBand="1"/>
            </w:tblPr>
            <w:tblGrid>
              <w:gridCol w:w="3970"/>
              <w:gridCol w:w="3855"/>
            </w:tblGrid>
            <w:tr w:rsidR="00F4575E" w:rsidRPr="005204A5" w14:paraId="101201A0" w14:textId="77777777" w:rsidTr="00DA0944">
              <w:trPr>
                <w:trHeight w:val="397"/>
                <w:jc w:val="center"/>
              </w:trPr>
              <w:tc>
                <w:tcPr>
                  <w:tcW w:w="3970" w:type="dxa"/>
                  <w:shd w:val="clear" w:color="auto" w:fill="D9D9D9" w:themeFill="background1" w:themeFillShade="D9"/>
                  <w:vAlign w:val="center"/>
                  <w:hideMark/>
                </w:tcPr>
                <w:p w14:paraId="492D8E8E"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Nº de Participantes</w:t>
                  </w:r>
                </w:p>
              </w:tc>
              <w:tc>
                <w:tcPr>
                  <w:tcW w:w="3855" w:type="dxa"/>
                  <w:shd w:val="clear" w:color="auto" w:fill="D9D9D9" w:themeFill="background1" w:themeFillShade="D9"/>
                  <w:vAlign w:val="center"/>
                  <w:hideMark/>
                </w:tcPr>
                <w:p w14:paraId="73C2B7CC" w14:textId="77777777" w:rsidR="00F4575E" w:rsidRPr="005204A5" w:rsidRDefault="00F4575E" w:rsidP="00336CB5">
                  <w:pPr>
                    <w:framePr w:hSpace="141" w:wrap="around" w:vAnchor="text" w:hAnchor="text" w:xAlign="center" w:y="1"/>
                    <w:suppressOverlap/>
                    <w:jc w:val="center"/>
                    <w:rPr>
                      <w:rFonts w:ascii="Calibri" w:hAnsi="Calibri" w:cs="Calibri"/>
                      <w:b/>
                      <w:bCs/>
                    </w:rPr>
                  </w:pPr>
                  <w:r w:rsidRPr="005204A5">
                    <w:rPr>
                      <w:rFonts w:ascii="Calibri" w:hAnsi="Calibri" w:cs="Calibri"/>
                      <w:b/>
                      <w:bCs/>
                    </w:rPr>
                    <w:t>Quantidade de Grupos/Turmas</w:t>
                  </w:r>
                </w:p>
              </w:tc>
            </w:tr>
            <w:tr w:rsidR="00F4575E" w:rsidRPr="005204A5" w14:paraId="65A3886B" w14:textId="77777777" w:rsidTr="00DA0944">
              <w:trPr>
                <w:trHeight w:val="340"/>
                <w:jc w:val="center"/>
              </w:trPr>
              <w:tc>
                <w:tcPr>
                  <w:tcW w:w="3970" w:type="dxa"/>
                  <w:vAlign w:val="center"/>
                </w:tcPr>
                <w:p w14:paraId="1DD51BFD" w14:textId="77777777" w:rsidR="00F4575E" w:rsidRPr="005204A5" w:rsidRDefault="00F4575E" w:rsidP="00336CB5">
                  <w:pPr>
                    <w:framePr w:hSpace="141" w:wrap="around" w:vAnchor="text" w:hAnchor="text" w:xAlign="center" w:y="1"/>
                    <w:suppressOverlap/>
                    <w:jc w:val="center"/>
                    <w:rPr>
                      <w:rFonts w:ascii="Calibri" w:hAnsi="Calibri" w:cs="Calibri"/>
                    </w:rPr>
                  </w:pPr>
                  <w:r>
                    <w:rPr>
                      <w:rFonts w:ascii="Calibri" w:hAnsi="Calibri" w:cs="Calibri"/>
                    </w:rPr>
                    <w:t>198</w:t>
                  </w:r>
                </w:p>
              </w:tc>
              <w:tc>
                <w:tcPr>
                  <w:tcW w:w="3855" w:type="dxa"/>
                  <w:vAlign w:val="center"/>
                </w:tcPr>
                <w:p w14:paraId="139F699E" w14:textId="77777777" w:rsidR="00F4575E" w:rsidRPr="005204A5" w:rsidRDefault="00F4575E" w:rsidP="00336CB5">
                  <w:pPr>
                    <w:framePr w:hSpace="141" w:wrap="around" w:vAnchor="text" w:hAnchor="text" w:xAlign="center" w:y="1"/>
                    <w:suppressOverlap/>
                    <w:jc w:val="center"/>
                    <w:rPr>
                      <w:rFonts w:ascii="Calibri" w:hAnsi="Calibri" w:cs="Calibri"/>
                    </w:rPr>
                  </w:pPr>
                  <w:r w:rsidRPr="005204A5">
                    <w:rPr>
                      <w:rFonts w:ascii="Calibri" w:hAnsi="Calibri" w:cs="Calibri"/>
                    </w:rPr>
                    <w:t>1</w:t>
                  </w:r>
                  <w:r>
                    <w:rPr>
                      <w:rFonts w:ascii="Calibri" w:hAnsi="Calibri" w:cs="Calibri"/>
                    </w:rPr>
                    <w:t>0</w:t>
                  </w:r>
                </w:p>
              </w:tc>
            </w:tr>
          </w:tbl>
          <w:p w14:paraId="44891A08" w14:textId="77777777" w:rsidR="00F4575E" w:rsidRPr="005204A5" w:rsidRDefault="00F4575E" w:rsidP="00F4575E">
            <w:pPr>
              <w:jc w:val="both"/>
              <w:rPr>
                <w:rFonts w:ascii="Calibri" w:hAnsi="Calibri" w:cs="Calibri"/>
                <w:b/>
                <w:bCs/>
              </w:rPr>
            </w:pPr>
          </w:p>
          <w:p w14:paraId="5AB87FDE" w14:textId="77777777" w:rsidR="00F4575E" w:rsidRDefault="00F4575E" w:rsidP="00F4575E">
            <w:pPr>
              <w:jc w:val="both"/>
              <w:rPr>
                <w:rFonts w:ascii="Calibri" w:hAnsi="Calibri" w:cs="Calibri"/>
                <w:b/>
                <w:bCs/>
              </w:rPr>
            </w:pPr>
            <w:r w:rsidRPr="005204A5">
              <w:rPr>
                <w:rFonts w:ascii="Calibri" w:hAnsi="Calibri" w:cs="Calibri"/>
                <w:b/>
                <w:bCs/>
              </w:rPr>
              <w:t>Articulações com a Rede, Visitas Técnicas e Parcerias</w:t>
            </w:r>
          </w:p>
          <w:p w14:paraId="730E551E" w14:textId="77777777" w:rsidR="00F4575E" w:rsidRDefault="00F4575E" w:rsidP="00F4575E">
            <w:pPr>
              <w:jc w:val="both"/>
              <w:rPr>
                <w:color w:val="000000" w:themeColor="text1"/>
              </w:rPr>
            </w:pPr>
            <w:r w:rsidRPr="00246A28">
              <w:t xml:space="preserve">As ações desenvolvidas contemplaram </w:t>
            </w:r>
            <w:r w:rsidRPr="00183873">
              <w:t xml:space="preserve">articulação com a rede socioassistencial e intersetorial, fortalecendo a integração entre serviços, a qualificação dos fluxos de encaminhamento e o acompanhamento das gestantes e jovens mães atendidas </w:t>
            </w:r>
            <w:r w:rsidRPr="007F7F4E">
              <w:rPr>
                <w:color w:val="000000" w:themeColor="text1"/>
              </w:rPr>
              <w:t>pelo Programa Meninas de Luz (PML).</w:t>
            </w:r>
          </w:p>
          <w:p w14:paraId="07E44834" w14:textId="77777777" w:rsidR="00F4575E" w:rsidRDefault="00F4575E" w:rsidP="00F4575E">
            <w:pPr>
              <w:jc w:val="both"/>
              <w:rPr>
                <w:color w:val="000000" w:themeColor="text1"/>
              </w:rPr>
            </w:pPr>
          </w:p>
          <w:p w14:paraId="5BB2A05F" w14:textId="77777777" w:rsidR="00F4575E" w:rsidRDefault="00F4575E" w:rsidP="00F4575E">
            <w:pPr>
              <w:jc w:val="both"/>
            </w:pPr>
            <w:r w:rsidRPr="0065354C">
              <w:t>Foram realizadas visitas institucionais aos Centros de Referência de Assistência Social (CRAS) e aos Centros de Referência Especializados de Assistência Social (CREAS), contribuindo para a integração das ações e o fortalecimento da rede de atendimento. As visitas domiciliares permitiram acompanhar a realidade das participantes, identificar demandas e subsidiar intervenções mais adequadas às necessidades apresentadas.</w:t>
            </w:r>
          </w:p>
          <w:p w14:paraId="6EBF402A" w14:textId="77777777" w:rsidR="00F4575E" w:rsidRPr="00183873" w:rsidRDefault="00F4575E" w:rsidP="00F4575E">
            <w:pPr>
              <w:jc w:val="both"/>
            </w:pPr>
          </w:p>
          <w:p w14:paraId="3A0D7B6D" w14:textId="77777777" w:rsidR="00F4575E" w:rsidRDefault="00F4575E" w:rsidP="00F4575E">
            <w:pPr>
              <w:jc w:val="both"/>
            </w:pPr>
            <w:r w:rsidRPr="00183873">
              <w:t>No âmbito das parcerias institucionais, a Universidade Federal de Goiás (UFG) desenvolveu atividades voltadas à preparação para o parto</w:t>
            </w:r>
            <w:r>
              <w:t xml:space="preserve"> com estudantes de Fisioterapia</w:t>
            </w:r>
            <w:r w:rsidRPr="00183873">
              <w:t>, enquanto a Universidade de Rio Verde (</w:t>
            </w:r>
            <w:proofErr w:type="spellStart"/>
            <w:r w:rsidRPr="00183873">
              <w:t>UniRV</w:t>
            </w:r>
            <w:proofErr w:type="spellEnd"/>
            <w:r w:rsidRPr="00183873">
              <w:t xml:space="preserve">) realizou atividade socioeducativa </w:t>
            </w:r>
            <w:r>
              <w:t xml:space="preserve">no projeto Família Fortalecida </w:t>
            </w:r>
            <w:r w:rsidRPr="00183873">
              <w:t>sobre planejamento reprodutivo e saúde da mulher, além do oferecimento de 40 cestas básicas destinadas às famílias acompanhadas pelo Programa.</w:t>
            </w:r>
          </w:p>
          <w:p w14:paraId="3244DB4A" w14:textId="77777777" w:rsidR="00F4575E" w:rsidRPr="00183873" w:rsidRDefault="00F4575E" w:rsidP="00F4575E">
            <w:pPr>
              <w:jc w:val="both"/>
            </w:pPr>
          </w:p>
          <w:p w14:paraId="169D85CB" w14:textId="77777777" w:rsidR="00F4575E" w:rsidRDefault="00F4575E" w:rsidP="00F4575E">
            <w:pPr>
              <w:jc w:val="both"/>
            </w:pPr>
            <w:r w:rsidRPr="00183873">
              <w:t>Destac</w:t>
            </w:r>
            <w:r>
              <w:t>a</w:t>
            </w:r>
            <w:r w:rsidRPr="00183873">
              <w:t xml:space="preserve">-se </w:t>
            </w:r>
            <w:r>
              <w:t xml:space="preserve">também </w:t>
            </w:r>
            <w:r w:rsidRPr="00183873">
              <w:t xml:space="preserve">o encerramento do </w:t>
            </w:r>
            <w:r>
              <w:t>curso “</w:t>
            </w:r>
            <w:r w:rsidRPr="002E3C21">
              <w:t>Chef de Si</w:t>
            </w:r>
            <w:r>
              <w:t>”</w:t>
            </w:r>
            <w:r w:rsidRPr="002E3C21">
              <w:t xml:space="preserve">, desenvolvido em parceria com </w:t>
            </w:r>
            <w:r>
              <w:t xml:space="preserve">gastrônoma </w:t>
            </w:r>
            <w:r w:rsidRPr="002E3C21">
              <w:t>voluntária</w:t>
            </w:r>
            <w:r>
              <w:t xml:space="preserve">, </w:t>
            </w:r>
            <w:r w:rsidRPr="00183873">
              <w:t>iniciativa voltada ao fortalecimento da autonomia e geração de renda das participantes, por meio do desenvolvimento de conhecimentos relacionados à produção, precificação e comercialização de alimentos.</w:t>
            </w:r>
          </w:p>
          <w:p w14:paraId="34228368" w14:textId="77777777" w:rsidR="00F4575E" w:rsidRDefault="00F4575E" w:rsidP="00F4575E">
            <w:pPr>
              <w:jc w:val="both"/>
            </w:pPr>
          </w:p>
          <w:p w14:paraId="2B17EB46" w14:textId="77777777" w:rsidR="00F4575E" w:rsidRDefault="00F4575E" w:rsidP="00F4575E">
            <w:pPr>
              <w:jc w:val="both"/>
            </w:pPr>
            <w:r w:rsidRPr="00AE358D">
              <w:t xml:space="preserve">O </w:t>
            </w:r>
            <w:r w:rsidRPr="000C2318">
              <w:t xml:space="preserve">Programa Meninas de Luz </w:t>
            </w:r>
            <w:r>
              <w:t>participou de evento “Jornada da Cidadania 2026” da PUC Goiás</w:t>
            </w:r>
            <w:r w:rsidRPr="000C2318">
              <w:t xml:space="preserve">, com </w:t>
            </w:r>
            <w:r>
              <w:t>e</w:t>
            </w:r>
            <w:r w:rsidRPr="000C2318">
              <w:t>stand</w:t>
            </w:r>
            <w:r>
              <w:t>e</w:t>
            </w:r>
            <w:r w:rsidRPr="000C2318">
              <w:t xml:space="preserve"> próprio</w:t>
            </w:r>
            <w:r>
              <w:t>,</w:t>
            </w:r>
            <w:r w:rsidRPr="000C2318">
              <w:t xml:space="preserve"> prestando orientações </w:t>
            </w:r>
            <w:r>
              <w:t>e realizando busca ativa</w:t>
            </w:r>
            <w:r w:rsidRPr="000C2318">
              <w:t xml:space="preserve">. Também realizou duas palestras no evento, </w:t>
            </w:r>
            <w:r>
              <w:t xml:space="preserve">uma </w:t>
            </w:r>
            <w:r w:rsidRPr="000C2318">
              <w:t xml:space="preserve">sobre cuidados </w:t>
            </w:r>
            <w:proofErr w:type="spellStart"/>
            <w:r w:rsidRPr="000C2318">
              <w:t>odontopediátricos</w:t>
            </w:r>
            <w:proofErr w:type="spellEnd"/>
            <w:r>
              <w:t xml:space="preserve"> e outra </w:t>
            </w:r>
            <w:r w:rsidRPr="000C2318">
              <w:t>sobre prevenção da gestação na adolescência e educação como projeto de vida das jovens mães.</w:t>
            </w:r>
          </w:p>
          <w:p w14:paraId="4FA9A2A3" w14:textId="77777777" w:rsidR="00F4575E" w:rsidRPr="00183873" w:rsidRDefault="00F4575E" w:rsidP="00F4575E">
            <w:pPr>
              <w:jc w:val="both"/>
            </w:pPr>
          </w:p>
          <w:p w14:paraId="39D1289F" w14:textId="77777777" w:rsidR="00F4575E" w:rsidRDefault="00F4575E" w:rsidP="00F4575E">
            <w:pPr>
              <w:jc w:val="both"/>
            </w:pPr>
            <w:r w:rsidRPr="00183873">
              <w:t>Por fim, foram realizadas ações de monitoramento e apoio técnico aos municípios parceiros que executam a metodologia do Programa Meninas de Luz, incluindo visitas técnicas, orientações às equipes locais e atividades socioeducativas nos municípios de São Francisco de Goiás e Inhumas. As ações contribuíram para o fortalecimento da rede de atendimento, alinhamento metodológico e qualificação da execução do Programa nos territórios atendidos.</w:t>
            </w:r>
          </w:p>
          <w:p w14:paraId="28103AB3" w14:textId="77777777" w:rsidR="00F4575E" w:rsidRDefault="00F4575E" w:rsidP="00F4575E">
            <w:pPr>
              <w:jc w:val="both"/>
            </w:pPr>
          </w:p>
          <w:p w14:paraId="7B485A6B" w14:textId="77777777" w:rsidR="008254FE" w:rsidRDefault="008254FE" w:rsidP="00F4575E">
            <w:pPr>
              <w:jc w:val="center"/>
              <w:rPr>
                <w:rFonts w:ascii="Calibri" w:eastAsia="Times New Roman" w:hAnsi="Calibri" w:cs="Calibri"/>
                <w:lang w:eastAsia="pt-BR"/>
              </w:rPr>
            </w:pPr>
          </w:p>
          <w:p w14:paraId="1FB6FF23" w14:textId="77777777" w:rsidR="008254FE" w:rsidRDefault="008254FE" w:rsidP="00F4575E">
            <w:pPr>
              <w:jc w:val="center"/>
              <w:rPr>
                <w:rFonts w:ascii="Calibri" w:eastAsia="Times New Roman" w:hAnsi="Calibri" w:cs="Calibri"/>
                <w:lang w:eastAsia="pt-BR"/>
              </w:rPr>
            </w:pPr>
          </w:p>
          <w:p w14:paraId="11A89DD3" w14:textId="21C1B7DB" w:rsidR="00F4575E" w:rsidRDefault="00F4575E" w:rsidP="00F4575E">
            <w:pPr>
              <w:jc w:val="center"/>
            </w:pPr>
            <w:r w:rsidRPr="005204A5">
              <w:rPr>
                <w:rFonts w:ascii="Calibri" w:eastAsia="Times New Roman" w:hAnsi="Calibri" w:cs="Calibri"/>
                <w:lang w:eastAsia="pt-BR"/>
              </w:rPr>
              <w:lastRenderedPageBreak/>
              <w:t>Tabela 9: Resumo de outros serviços oferecidos</w:t>
            </w:r>
          </w:p>
          <w:p w14:paraId="0CBB755B" w14:textId="77777777" w:rsidR="00F4575E" w:rsidRDefault="00F4575E" w:rsidP="00F4575E">
            <w:pPr>
              <w:jc w:val="both"/>
            </w:pPr>
          </w:p>
          <w:p w14:paraId="0E91E566" w14:textId="77777777" w:rsidR="00F4575E" w:rsidRPr="004F2B92" w:rsidRDefault="00F4575E" w:rsidP="00F4575E">
            <w:pPr>
              <w:jc w:val="center"/>
            </w:pPr>
          </w:p>
          <w:tbl>
            <w:tblPr>
              <w:tblStyle w:val="Tabelacomgrade"/>
              <w:tblpPr w:leftFromText="141" w:rightFromText="141" w:vertAnchor="text" w:horzAnchor="margin" w:tblpXSpec="center" w:tblpY="-173"/>
              <w:tblOverlap w:val="never"/>
              <w:tblW w:w="0" w:type="auto"/>
              <w:tblLook w:val="04A0" w:firstRow="1" w:lastRow="0" w:firstColumn="1" w:lastColumn="0" w:noHBand="0" w:noVBand="1"/>
            </w:tblPr>
            <w:tblGrid>
              <w:gridCol w:w="4815"/>
              <w:gridCol w:w="4678"/>
            </w:tblGrid>
            <w:tr w:rsidR="00F4575E" w:rsidRPr="005204A5" w14:paraId="037A6ECB" w14:textId="77777777" w:rsidTr="00DA0944">
              <w:trPr>
                <w:trHeight w:val="397"/>
              </w:trPr>
              <w:tc>
                <w:tcPr>
                  <w:tcW w:w="4815" w:type="dxa"/>
                  <w:shd w:val="clear" w:color="auto" w:fill="D9D9D9" w:themeFill="background1" w:themeFillShade="D9"/>
                  <w:vAlign w:val="center"/>
                </w:tcPr>
                <w:p w14:paraId="0E1A3C85" w14:textId="77777777" w:rsidR="00F4575E" w:rsidRPr="005204A5" w:rsidRDefault="00F4575E" w:rsidP="00F4575E">
                  <w:pPr>
                    <w:jc w:val="center"/>
                    <w:rPr>
                      <w:rFonts w:ascii="Calibri" w:hAnsi="Calibri" w:cs="Calibri"/>
                      <w:b/>
                      <w:bCs/>
                    </w:rPr>
                  </w:pPr>
                  <w:r w:rsidRPr="005204A5">
                    <w:rPr>
                      <w:rFonts w:ascii="Calibri" w:hAnsi="Calibri" w:cs="Calibri"/>
                      <w:b/>
                      <w:bCs/>
                    </w:rPr>
                    <w:t>Outros Serviços</w:t>
                  </w:r>
                </w:p>
              </w:tc>
              <w:tc>
                <w:tcPr>
                  <w:tcW w:w="4678" w:type="dxa"/>
                  <w:shd w:val="clear" w:color="auto" w:fill="D9D9D9" w:themeFill="background1" w:themeFillShade="D9"/>
                  <w:vAlign w:val="center"/>
                </w:tcPr>
                <w:p w14:paraId="1F907237" w14:textId="77777777" w:rsidR="00F4575E" w:rsidRPr="005204A5" w:rsidRDefault="00F4575E" w:rsidP="00F4575E">
                  <w:pPr>
                    <w:jc w:val="center"/>
                    <w:rPr>
                      <w:rFonts w:ascii="Calibri" w:hAnsi="Calibri" w:cs="Calibri"/>
                      <w:b/>
                      <w:bCs/>
                    </w:rPr>
                  </w:pPr>
                  <w:r w:rsidRPr="005204A5">
                    <w:rPr>
                      <w:rFonts w:ascii="Calibri" w:hAnsi="Calibri" w:cs="Calibri"/>
                      <w:b/>
                      <w:bCs/>
                    </w:rPr>
                    <w:t>Quantidade</w:t>
                  </w:r>
                </w:p>
              </w:tc>
            </w:tr>
            <w:tr w:rsidR="00F4575E" w:rsidRPr="005204A5" w14:paraId="2F5C4133" w14:textId="77777777" w:rsidTr="00DA0944">
              <w:trPr>
                <w:trHeight w:val="340"/>
              </w:trPr>
              <w:tc>
                <w:tcPr>
                  <w:tcW w:w="4815" w:type="dxa"/>
                  <w:vAlign w:val="center"/>
                </w:tcPr>
                <w:p w14:paraId="0AF907D0" w14:textId="77777777" w:rsidR="00F4575E" w:rsidRPr="005204A5" w:rsidRDefault="00F4575E" w:rsidP="00F4575E">
                  <w:pPr>
                    <w:jc w:val="center"/>
                    <w:rPr>
                      <w:rFonts w:ascii="Calibri" w:hAnsi="Calibri" w:cs="Calibri"/>
                    </w:rPr>
                  </w:pPr>
                  <w:r w:rsidRPr="005204A5">
                    <w:rPr>
                      <w:rFonts w:ascii="Calibri" w:hAnsi="Calibri" w:cs="Calibri"/>
                    </w:rPr>
                    <w:t>Benefícios eventuais (enxoval e outros da OVG)</w:t>
                  </w:r>
                </w:p>
              </w:tc>
              <w:tc>
                <w:tcPr>
                  <w:tcW w:w="4678" w:type="dxa"/>
                  <w:vAlign w:val="center"/>
                </w:tcPr>
                <w:p w14:paraId="0EAD7488" w14:textId="77777777" w:rsidR="00F4575E" w:rsidRPr="005204A5" w:rsidRDefault="00F4575E" w:rsidP="00F4575E">
                  <w:pPr>
                    <w:jc w:val="center"/>
                    <w:rPr>
                      <w:rFonts w:ascii="Calibri" w:hAnsi="Calibri" w:cs="Calibri"/>
                    </w:rPr>
                  </w:pPr>
                  <w:r>
                    <w:rPr>
                      <w:rFonts w:ascii="Calibri" w:hAnsi="Calibri" w:cs="Calibri"/>
                    </w:rPr>
                    <w:t>570</w:t>
                  </w:r>
                </w:p>
              </w:tc>
            </w:tr>
            <w:tr w:rsidR="00F4575E" w:rsidRPr="005204A5" w14:paraId="37C7AE86" w14:textId="77777777" w:rsidTr="00DA0944">
              <w:trPr>
                <w:trHeight w:val="340"/>
              </w:trPr>
              <w:tc>
                <w:tcPr>
                  <w:tcW w:w="4815" w:type="dxa"/>
                  <w:vAlign w:val="center"/>
                </w:tcPr>
                <w:p w14:paraId="013E196C" w14:textId="77777777" w:rsidR="00F4575E" w:rsidRPr="005204A5" w:rsidRDefault="00F4575E" w:rsidP="00F4575E">
                  <w:pPr>
                    <w:jc w:val="center"/>
                    <w:rPr>
                      <w:rFonts w:ascii="Calibri" w:hAnsi="Calibri" w:cs="Calibri"/>
                    </w:rPr>
                  </w:pPr>
                  <w:r w:rsidRPr="005204A5">
                    <w:rPr>
                      <w:rFonts w:ascii="Calibri" w:hAnsi="Calibri" w:cs="Calibri"/>
                    </w:rPr>
                    <w:t>Nutrição: Refeições/Lanches</w:t>
                  </w:r>
                </w:p>
              </w:tc>
              <w:tc>
                <w:tcPr>
                  <w:tcW w:w="4678" w:type="dxa"/>
                  <w:vAlign w:val="center"/>
                </w:tcPr>
                <w:p w14:paraId="4661FA2F" w14:textId="77777777" w:rsidR="00F4575E" w:rsidRPr="005204A5" w:rsidRDefault="00F4575E" w:rsidP="00F4575E">
                  <w:pPr>
                    <w:jc w:val="center"/>
                    <w:rPr>
                      <w:rFonts w:ascii="Calibri" w:hAnsi="Calibri" w:cs="Calibri"/>
                    </w:rPr>
                  </w:pPr>
                  <w:r w:rsidRPr="005204A5">
                    <w:rPr>
                      <w:rFonts w:ascii="Calibri" w:hAnsi="Calibri" w:cs="Calibri"/>
                    </w:rPr>
                    <w:t>6</w:t>
                  </w:r>
                  <w:r>
                    <w:rPr>
                      <w:rFonts w:ascii="Calibri" w:hAnsi="Calibri" w:cs="Calibri"/>
                    </w:rPr>
                    <w:t>74</w:t>
                  </w:r>
                </w:p>
              </w:tc>
            </w:tr>
            <w:tr w:rsidR="00F4575E" w:rsidRPr="005204A5" w14:paraId="258AD0BD" w14:textId="77777777" w:rsidTr="00DA0944">
              <w:trPr>
                <w:trHeight w:val="340"/>
              </w:trPr>
              <w:tc>
                <w:tcPr>
                  <w:tcW w:w="4815" w:type="dxa"/>
                  <w:vAlign w:val="center"/>
                </w:tcPr>
                <w:p w14:paraId="027F1AA2" w14:textId="77777777" w:rsidR="00F4575E" w:rsidRPr="005204A5" w:rsidRDefault="00F4575E" w:rsidP="00F4575E">
                  <w:pPr>
                    <w:jc w:val="center"/>
                    <w:rPr>
                      <w:rFonts w:ascii="Calibri" w:hAnsi="Calibri" w:cs="Calibri"/>
                    </w:rPr>
                  </w:pPr>
                  <w:r w:rsidRPr="005204A5">
                    <w:rPr>
                      <w:rFonts w:ascii="Calibri" w:hAnsi="Calibri" w:cs="Calibri"/>
                    </w:rPr>
                    <w:t>Vale transporte</w:t>
                  </w:r>
                </w:p>
              </w:tc>
              <w:tc>
                <w:tcPr>
                  <w:tcW w:w="4678" w:type="dxa"/>
                  <w:vAlign w:val="center"/>
                </w:tcPr>
                <w:p w14:paraId="612D650F" w14:textId="77777777" w:rsidR="00F4575E" w:rsidRPr="005204A5" w:rsidRDefault="00F4575E" w:rsidP="00F4575E">
                  <w:pPr>
                    <w:jc w:val="center"/>
                    <w:rPr>
                      <w:rFonts w:ascii="Calibri" w:hAnsi="Calibri" w:cs="Calibri"/>
                    </w:rPr>
                  </w:pPr>
                  <w:r>
                    <w:rPr>
                      <w:rFonts w:ascii="Calibri" w:hAnsi="Calibri" w:cs="Calibri"/>
                    </w:rPr>
                    <w:t>790</w:t>
                  </w:r>
                </w:p>
              </w:tc>
            </w:tr>
          </w:tbl>
          <w:p w14:paraId="5976966F" w14:textId="77777777" w:rsidR="00F4575E" w:rsidRPr="005204A5" w:rsidRDefault="00F4575E" w:rsidP="00F4575E">
            <w:pPr>
              <w:jc w:val="both"/>
              <w:rPr>
                <w:rFonts w:ascii="Calibri" w:hAnsi="Calibri" w:cs="Calibri"/>
              </w:rPr>
            </w:pPr>
          </w:p>
          <w:p w14:paraId="35760DDF" w14:textId="77777777" w:rsidR="00F4575E" w:rsidRPr="005204A5" w:rsidRDefault="00F4575E" w:rsidP="00F4575E">
            <w:pPr>
              <w:jc w:val="both"/>
              <w:rPr>
                <w:rFonts w:ascii="Calibri" w:hAnsi="Calibri" w:cs="Calibri"/>
                <w:i/>
                <w:iCs/>
              </w:rPr>
            </w:pPr>
          </w:p>
          <w:p w14:paraId="0CFEECEC" w14:textId="77777777" w:rsidR="00F4575E" w:rsidRPr="005204A5" w:rsidRDefault="00F4575E" w:rsidP="00F4575E">
            <w:pPr>
              <w:jc w:val="both"/>
              <w:rPr>
                <w:rFonts w:ascii="Calibri" w:hAnsi="Calibri" w:cs="Calibri"/>
              </w:rPr>
            </w:pPr>
          </w:p>
          <w:p w14:paraId="2AD3C319" w14:textId="77777777" w:rsidR="00F4575E" w:rsidRPr="005204A5" w:rsidRDefault="00F4575E" w:rsidP="00F4575E">
            <w:pPr>
              <w:jc w:val="both"/>
              <w:rPr>
                <w:rFonts w:ascii="Calibri" w:hAnsi="Calibri" w:cs="Calibri"/>
              </w:rPr>
            </w:pPr>
            <w:r w:rsidRPr="005204A5">
              <w:rPr>
                <w:rFonts w:ascii="Calibri" w:hAnsi="Calibri" w:cs="Calibri"/>
              </w:rPr>
              <w:t xml:space="preserve">            </w:t>
            </w:r>
          </w:p>
          <w:p w14:paraId="18F053C0" w14:textId="77777777" w:rsidR="00F4575E" w:rsidRPr="005204A5" w:rsidRDefault="00F4575E" w:rsidP="00F4575E">
            <w:pPr>
              <w:ind w:left="724"/>
              <w:jc w:val="both"/>
              <w:rPr>
                <w:rFonts w:ascii="Calibri" w:hAnsi="Calibri" w:cs="Calibri"/>
              </w:rPr>
            </w:pPr>
            <w:r w:rsidRPr="005204A5">
              <w:rPr>
                <w:rFonts w:ascii="Calibri" w:hAnsi="Calibri" w:cs="Calibri"/>
              </w:rPr>
              <w:t xml:space="preserve">                </w:t>
            </w:r>
          </w:p>
          <w:p w14:paraId="12E62249" w14:textId="77777777" w:rsidR="00F4575E" w:rsidRDefault="00F4575E" w:rsidP="00F4575E">
            <w:pPr>
              <w:jc w:val="both"/>
              <w:rPr>
                <w:rFonts w:ascii="Calibri" w:hAnsi="Calibri" w:cs="Calibri"/>
              </w:rPr>
            </w:pPr>
          </w:p>
          <w:p w14:paraId="21BDFEF9" w14:textId="77777777" w:rsidR="00F4575E" w:rsidRPr="005204A5" w:rsidRDefault="00F4575E" w:rsidP="00F4575E">
            <w:pPr>
              <w:jc w:val="both"/>
              <w:rPr>
                <w:rFonts w:ascii="Calibri" w:hAnsi="Calibri" w:cs="Calibri"/>
              </w:rPr>
            </w:pPr>
            <w:r w:rsidRPr="005204A5">
              <w:rPr>
                <w:rFonts w:ascii="Calibri" w:hAnsi="Calibri" w:cs="Calibri"/>
              </w:rPr>
              <w:t>As ações e serviços destacados na tabela 9 complementam as atividades desenvolvidas no Programa e refletem o apoio que é oferecido às famílias e às beneficiárias identificadas como mais vulneráveis.</w:t>
            </w:r>
          </w:p>
          <w:p w14:paraId="47F10D58" w14:textId="2F5AB346" w:rsidR="00F4575E" w:rsidRPr="00E55CB6" w:rsidRDefault="00F4575E" w:rsidP="00F4575E">
            <w:pPr>
              <w:jc w:val="both"/>
              <w:rPr>
                <w:rFonts w:cstheme="minorHAnsi"/>
              </w:rPr>
            </w:pPr>
          </w:p>
        </w:tc>
      </w:tr>
      <w:tr w:rsidR="00F4575E" w:rsidRPr="00B40129" w14:paraId="0E2BD910" w14:textId="77777777" w:rsidTr="001B3626">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6C211A5" w14:textId="696F5615" w:rsidR="00F4575E" w:rsidRPr="00EE7847" w:rsidRDefault="00F4575E" w:rsidP="00F4575E">
            <w:pPr>
              <w:pStyle w:val="Ttulo2"/>
              <w:jc w:val="center"/>
              <w:rPr>
                <w:rFonts w:asciiTheme="minorHAnsi" w:hAnsiTheme="minorHAnsi" w:cstheme="minorHAnsi"/>
                <w:b/>
                <w:bCs/>
                <w:color w:val="auto"/>
                <w:sz w:val="22"/>
                <w:szCs w:val="22"/>
              </w:rPr>
            </w:pPr>
            <w:bookmarkStart w:id="20" w:name="_Toc234478261"/>
            <w:r w:rsidRPr="00EE7847">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20"/>
          </w:p>
        </w:tc>
      </w:tr>
      <w:tr w:rsidR="00F4575E" w:rsidRPr="003507CB" w14:paraId="11DB765B" w14:textId="77777777" w:rsidTr="001B3626">
        <w:tblPrEx>
          <w:tblCellMar>
            <w:left w:w="108" w:type="dxa"/>
            <w:right w:w="108" w:type="dxa"/>
          </w:tblCellMar>
        </w:tblPrEx>
        <w:trPr>
          <w:trHeight w:val="1020"/>
          <w:jc w:val="center"/>
        </w:trPr>
        <w:tc>
          <w:tcPr>
            <w:tcW w:w="11184" w:type="dxa"/>
            <w:gridSpan w:val="4"/>
            <w:tcBorders>
              <w:top w:val="double" w:sz="4" w:space="0" w:color="auto"/>
              <w:left w:val="double" w:sz="4" w:space="0" w:color="auto"/>
              <w:bottom w:val="double" w:sz="4" w:space="0" w:color="auto"/>
              <w:right w:val="double" w:sz="4" w:space="0" w:color="auto"/>
            </w:tcBorders>
            <w:vAlign w:val="center"/>
          </w:tcPr>
          <w:p w14:paraId="4332E080" w14:textId="3A67557D" w:rsidR="00F4575E" w:rsidRPr="003507CB" w:rsidRDefault="00F4575E" w:rsidP="00F4575E">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F4575E" w:rsidRPr="003507CB" w14:paraId="63EEF833" w14:textId="77777777" w:rsidTr="00B4427C">
        <w:tblPrEx>
          <w:tblCellMar>
            <w:left w:w="108" w:type="dxa"/>
            <w:right w:w="108" w:type="dxa"/>
          </w:tblCellMar>
        </w:tblPrEx>
        <w:trPr>
          <w:trHeight w:val="170"/>
          <w:jc w:val="center"/>
        </w:trPr>
        <w:tc>
          <w:tcPr>
            <w:tcW w:w="11184" w:type="dxa"/>
            <w:gridSpan w:val="4"/>
            <w:tcBorders>
              <w:top w:val="double" w:sz="4" w:space="0" w:color="auto"/>
              <w:left w:val="double" w:sz="4" w:space="0" w:color="auto"/>
              <w:bottom w:val="double" w:sz="4" w:space="0" w:color="auto"/>
              <w:right w:val="double" w:sz="4" w:space="0" w:color="auto"/>
            </w:tcBorders>
            <w:vAlign w:val="center"/>
          </w:tcPr>
          <w:p w14:paraId="5B2CE235" w14:textId="30DC7A0F" w:rsidR="00F4575E" w:rsidRPr="00182E67" w:rsidRDefault="001C2A7C" w:rsidP="00F4575E">
            <w:pPr>
              <w:jc w:val="both"/>
            </w:pPr>
            <w:r>
              <w:t>Goiânia, maio</w:t>
            </w:r>
            <w:r w:rsidR="00F4575E">
              <w:t xml:space="preserve"> de 2026.</w:t>
            </w:r>
          </w:p>
        </w:tc>
      </w:tr>
    </w:tbl>
    <w:p w14:paraId="0C5BDC8F" w14:textId="77777777" w:rsidR="00DC2F5D" w:rsidRPr="005B2462" w:rsidRDefault="00DC2F5D" w:rsidP="005B2462">
      <w:pPr>
        <w:spacing w:after="0" w:line="120" w:lineRule="auto"/>
        <w:rPr>
          <w:sz w:val="2"/>
          <w:szCs w:val="2"/>
        </w:rPr>
      </w:pPr>
    </w:p>
    <w:tbl>
      <w:tblPr>
        <w:tblStyle w:val="Tabelacomgrade"/>
        <w:tblpPr w:leftFromText="141" w:rightFromText="141" w:vertAnchor="text" w:tblpXSpec="center" w:tblpY="1"/>
        <w:tblOverlap w:val="never"/>
        <w:tblW w:w="11184" w:type="dxa"/>
        <w:jc w:val="center"/>
        <w:tblBorders>
          <w:top w:val="none" w:sz="0"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3954"/>
        <w:gridCol w:w="1700"/>
        <w:gridCol w:w="1844"/>
        <w:gridCol w:w="3686"/>
      </w:tblGrid>
      <w:tr w:rsidR="00B4427C" w14:paraId="39C138A1" w14:textId="77777777" w:rsidTr="00B4427C">
        <w:trPr>
          <w:trHeight w:val="692"/>
          <w:jc w:val="center"/>
        </w:trPr>
        <w:tc>
          <w:tcPr>
            <w:tcW w:w="5654" w:type="dxa"/>
            <w:gridSpan w:val="2"/>
            <w:vAlign w:val="bottom"/>
          </w:tcPr>
          <w:p w14:paraId="2B739A55" w14:textId="37F688D9" w:rsidR="00B4427C" w:rsidRDefault="00B4427C" w:rsidP="00D62361">
            <w:pPr>
              <w:jc w:val="center"/>
              <w:rPr>
                <w:rFonts w:ascii="Calibri" w:hAnsi="Calibri" w:cs="Calibri"/>
                <w:b/>
                <w:bCs/>
                <w:i/>
                <w:iCs/>
                <w:color w:val="000000"/>
              </w:rPr>
            </w:pPr>
          </w:p>
          <w:p w14:paraId="0CF4668E" w14:textId="77777777" w:rsidR="00B4427C" w:rsidRDefault="00B4427C" w:rsidP="00D62361">
            <w:pPr>
              <w:jc w:val="center"/>
              <w:rPr>
                <w:rFonts w:ascii="Calibri" w:hAnsi="Calibri" w:cs="Calibri"/>
                <w:b/>
                <w:bCs/>
                <w:i/>
                <w:iCs/>
                <w:color w:val="000000"/>
              </w:rPr>
            </w:pPr>
          </w:p>
          <w:p w14:paraId="170F077E" w14:textId="77777777" w:rsidR="00B4427C" w:rsidRDefault="00B4427C" w:rsidP="00D62361">
            <w:pPr>
              <w:jc w:val="center"/>
              <w:rPr>
                <w:rFonts w:ascii="Calibri" w:hAnsi="Calibri" w:cs="Calibri"/>
                <w:b/>
                <w:bCs/>
                <w:i/>
                <w:iCs/>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369F1F33" w14:textId="77777777" w:rsidR="00B4427C" w:rsidRPr="00EC22E5" w:rsidRDefault="00B4427C" w:rsidP="00D62361">
            <w:pPr>
              <w:jc w:val="center"/>
            </w:pPr>
            <w:r>
              <w:rPr>
                <w:rFonts w:ascii="Calibri" w:hAnsi="Calibri" w:cs="Calibri"/>
                <w:color w:val="000000"/>
              </w:rPr>
              <w:t>Gerente de Planejamento</w:t>
            </w:r>
          </w:p>
        </w:tc>
        <w:tc>
          <w:tcPr>
            <w:tcW w:w="5530" w:type="dxa"/>
            <w:gridSpan w:val="2"/>
            <w:vAlign w:val="bottom"/>
          </w:tcPr>
          <w:p w14:paraId="7B7A54A7" w14:textId="77777777" w:rsidR="00B4427C" w:rsidRDefault="00B4427C" w:rsidP="00D62361">
            <w:pPr>
              <w:jc w:val="center"/>
              <w:rPr>
                <w:rFonts w:ascii="Calibri" w:hAnsi="Calibri" w:cs="Calibri"/>
                <w:b/>
                <w:bCs/>
                <w:i/>
                <w:iCs/>
                <w:color w:val="000000"/>
              </w:rPr>
            </w:pPr>
          </w:p>
          <w:p w14:paraId="1F0E7A04" w14:textId="77777777" w:rsidR="00B4427C" w:rsidRDefault="00B4427C" w:rsidP="00D62361">
            <w:pPr>
              <w:jc w:val="center"/>
              <w:rPr>
                <w:rFonts w:ascii="Calibri" w:hAnsi="Calibri" w:cs="Calibri"/>
                <w:b/>
                <w:bCs/>
                <w:i/>
                <w:iCs/>
                <w:color w:val="000000"/>
              </w:rPr>
            </w:pPr>
          </w:p>
          <w:p w14:paraId="096B9BEF" w14:textId="07ECCFE4" w:rsidR="00B4427C" w:rsidRDefault="00B4427C" w:rsidP="00D62361">
            <w:pPr>
              <w:jc w:val="center"/>
              <w:rPr>
                <w:rFonts w:ascii="Calibri" w:hAnsi="Calibri" w:cs="Calibri"/>
                <w:b/>
                <w:bCs/>
                <w:i/>
                <w:iCs/>
                <w:color w:val="000000"/>
              </w:rPr>
            </w:pPr>
          </w:p>
          <w:p w14:paraId="0049E74F" w14:textId="77777777" w:rsidR="00B4427C" w:rsidRDefault="00B4427C" w:rsidP="00D62361">
            <w:pPr>
              <w:jc w:val="center"/>
              <w:rPr>
                <w:rFonts w:ascii="Calibri" w:hAnsi="Calibri" w:cs="Calibri"/>
                <w:b/>
                <w:bCs/>
                <w:i/>
                <w:iCs/>
                <w:color w:val="000000"/>
              </w:rPr>
            </w:pPr>
          </w:p>
          <w:p w14:paraId="2E3B801E" w14:textId="77777777" w:rsidR="00B4427C" w:rsidRDefault="00B4427C" w:rsidP="00D62361">
            <w:pPr>
              <w:jc w:val="center"/>
              <w:rPr>
                <w:rFonts w:ascii="Calibri" w:hAnsi="Calibri" w:cs="Calibri"/>
                <w:b/>
                <w:bCs/>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3BAEBE24" w14:textId="77777777" w:rsidR="00B4427C" w:rsidRPr="00FF3B2E" w:rsidRDefault="00B4427C" w:rsidP="00D62361">
            <w:pPr>
              <w:jc w:val="center"/>
              <w:rPr>
                <w:rFonts w:ascii="Calibri" w:hAnsi="Calibri" w:cs="Calibri"/>
                <w:b/>
                <w:bCs/>
                <w:color w:val="000000"/>
              </w:rPr>
            </w:pPr>
            <w:r>
              <w:rPr>
                <w:rFonts w:ascii="Calibri" w:hAnsi="Calibri" w:cs="Calibri"/>
                <w:color w:val="000000"/>
              </w:rPr>
              <w:t>Diretora de Planejamento e Gestão</w:t>
            </w:r>
          </w:p>
        </w:tc>
      </w:tr>
      <w:tr w:rsidR="00B4427C" w14:paraId="3806242D" w14:textId="77777777" w:rsidTr="00B4427C">
        <w:trPr>
          <w:trHeight w:val="692"/>
          <w:jc w:val="center"/>
        </w:trPr>
        <w:tc>
          <w:tcPr>
            <w:tcW w:w="5654" w:type="dxa"/>
            <w:gridSpan w:val="2"/>
            <w:vAlign w:val="bottom"/>
          </w:tcPr>
          <w:p w14:paraId="44A65241" w14:textId="77777777" w:rsidR="00B4427C" w:rsidRDefault="00B4427C" w:rsidP="00D62361">
            <w:pPr>
              <w:jc w:val="center"/>
              <w:rPr>
                <w:rFonts w:ascii="Calibri" w:hAnsi="Calibri" w:cs="Calibri"/>
                <w:b/>
                <w:bCs/>
                <w:i/>
                <w:iCs/>
                <w:color w:val="000000"/>
              </w:rPr>
            </w:pPr>
          </w:p>
          <w:p w14:paraId="3BAE5251" w14:textId="22F01640" w:rsidR="00B4427C" w:rsidRDefault="00B4427C" w:rsidP="00D62361">
            <w:pPr>
              <w:jc w:val="center"/>
              <w:rPr>
                <w:rFonts w:ascii="Calibri" w:hAnsi="Calibri" w:cs="Calibri"/>
                <w:b/>
                <w:bCs/>
                <w:i/>
                <w:iCs/>
                <w:color w:val="000000"/>
              </w:rPr>
            </w:pPr>
          </w:p>
          <w:p w14:paraId="2998CAF0" w14:textId="77777777" w:rsidR="00B4427C" w:rsidRDefault="00B4427C" w:rsidP="00D62361">
            <w:pPr>
              <w:jc w:val="center"/>
              <w:rPr>
                <w:rFonts w:ascii="Calibri" w:hAnsi="Calibri" w:cs="Calibri"/>
                <w:b/>
                <w:bCs/>
                <w:i/>
                <w:iCs/>
                <w:color w:val="000000"/>
              </w:rPr>
            </w:pPr>
          </w:p>
          <w:p w14:paraId="65AE2709" w14:textId="77777777" w:rsidR="00B4427C" w:rsidRDefault="00B4427C" w:rsidP="00D62361">
            <w:pPr>
              <w:jc w:val="center"/>
              <w:rPr>
                <w:rFonts w:ascii="Calibri" w:hAnsi="Calibri" w:cs="Calibri"/>
                <w:b/>
                <w:bCs/>
                <w:i/>
                <w:iCs/>
                <w:color w:val="000000"/>
              </w:rPr>
            </w:pPr>
          </w:p>
          <w:p w14:paraId="651C79E8" w14:textId="77777777" w:rsidR="00B4427C" w:rsidRDefault="00B4427C" w:rsidP="00D62361">
            <w:pPr>
              <w:jc w:val="center"/>
              <w:rPr>
                <w:rFonts w:ascii="Calibri" w:hAnsi="Calibri" w:cs="Calibri"/>
                <w:color w:val="000000"/>
              </w:rPr>
            </w:pPr>
            <w:r w:rsidRPr="00EC22E5">
              <w:rPr>
                <w:rFonts w:ascii="Calibri" w:hAnsi="Calibri" w:cs="Calibri"/>
                <w:b/>
                <w:bCs/>
                <w:i/>
                <w:iCs/>
                <w:color w:val="000000"/>
              </w:rPr>
              <w:t>Rúbia Erika Prado Cardoso</w:t>
            </w:r>
          </w:p>
          <w:p w14:paraId="107D99DE" w14:textId="77777777" w:rsidR="00B4427C" w:rsidRPr="00FF3B2E" w:rsidRDefault="00B4427C" w:rsidP="00D62361">
            <w:pPr>
              <w:jc w:val="center"/>
            </w:pPr>
            <w:r w:rsidRPr="00FF3B2E">
              <w:rPr>
                <w:rFonts w:ascii="Calibri" w:hAnsi="Calibri" w:cs="Calibri"/>
                <w:color w:val="000000"/>
              </w:rPr>
              <w:t>Diretora de Programas para Juventude</w:t>
            </w:r>
          </w:p>
        </w:tc>
        <w:tc>
          <w:tcPr>
            <w:tcW w:w="5530" w:type="dxa"/>
            <w:gridSpan w:val="2"/>
            <w:vAlign w:val="bottom"/>
          </w:tcPr>
          <w:p w14:paraId="3D84924B" w14:textId="77777777" w:rsidR="00B4427C" w:rsidRDefault="00B4427C" w:rsidP="00D62361">
            <w:pPr>
              <w:jc w:val="center"/>
              <w:rPr>
                <w:rFonts w:ascii="Calibri" w:hAnsi="Calibri" w:cs="Calibri"/>
                <w:b/>
                <w:bCs/>
                <w:i/>
                <w:iCs/>
                <w:color w:val="000000"/>
              </w:rPr>
            </w:pPr>
          </w:p>
          <w:p w14:paraId="21ED2D60" w14:textId="77777777" w:rsidR="00B4427C" w:rsidRDefault="00B4427C" w:rsidP="00D62361">
            <w:pPr>
              <w:jc w:val="center"/>
              <w:rPr>
                <w:rFonts w:ascii="Calibri" w:hAnsi="Calibri" w:cs="Calibri"/>
                <w:b/>
                <w:bCs/>
                <w:i/>
                <w:iCs/>
                <w:color w:val="000000"/>
              </w:rPr>
            </w:pPr>
          </w:p>
          <w:p w14:paraId="22F28575" w14:textId="77777777" w:rsidR="00B4427C" w:rsidRDefault="00B4427C" w:rsidP="00D62361">
            <w:pPr>
              <w:jc w:val="center"/>
              <w:rPr>
                <w:rFonts w:ascii="Calibri" w:hAnsi="Calibri" w:cs="Calibri"/>
                <w:b/>
                <w:bCs/>
                <w:i/>
                <w:iCs/>
                <w:color w:val="000000"/>
              </w:rPr>
            </w:pPr>
          </w:p>
          <w:p w14:paraId="4CF69B37" w14:textId="77777777" w:rsidR="00B4427C" w:rsidRDefault="00B4427C" w:rsidP="00D62361">
            <w:pPr>
              <w:jc w:val="center"/>
              <w:rPr>
                <w:rFonts w:ascii="Calibri" w:hAnsi="Calibri" w:cs="Calibri"/>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BAD7249" w14:textId="77777777" w:rsidR="00B4427C" w:rsidRPr="00EC22E5" w:rsidRDefault="00B4427C" w:rsidP="00D62361">
            <w:pPr>
              <w:jc w:val="center"/>
              <w:rPr>
                <w:rFonts w:ascii="Calibri" w:hAnsi="Calibri" w:cs="Calibri"/>
                <w:i/>
                <w:iCs/>
                <w:color w:val="000000"/>
              </w:rPr>
            </w:pPr>
            <w:r w:rsidRPr="00EC22E5">
              <w:rPr>
                <w:rFonts w:ascii="Calibri" w:hAnsi="Calibri" w:cs="Calibri"/>
                <w:i/>
                <w:iCs/>
                <w:color w:val="000000"/>
              </w:rPr>
              <w:t>Diretor Administrativo e Financeiro</w:t>
            </w:r>
          </w:p>
        </w:tc>
      </w:tr>
      <w:tr w:rsidR="00B4427C" w14:paraId="5FA75F74" w14:textId="77777777" w:rsidTr="00B4427C">
        <w:trPr>
          <w:trHeight w:val="1431"/>
          <w:jc w:val="center"/>
        </w:trPr>
        <w:tc>
          <w:tcPr>
            <w:tcW w:w="11184" w:type="dxa"/>
            <w:gridSpan w:val="4"/>
            <w:vAlign w:val="bottom"/>
          </w:tcPr>
          <w:p w14:paraId="5EA69B07" w14:textId="6F926678" w:rsidR="00B4427C" w:rsidRDefault="00B4427C" w:rsidP="00D62361">
            <w:pPr>
              <w:jc w:val="center"/>
              <w:rPr>
                <w:rFonts w:ascii="Calibri" w:hAnsi="Calibri" w:cs="Calibri"/>
                <w:b/>
                <w:bCs/>
                <w:i/>
                <w:iCs/>
                <w:color w:val="000000"/>
              </w:rPr>
            </w:pPr>
          </w:p>
          <w:p w14:paraId="38963CBA" w14:textId="5E7205E6" w:rsidR="00B4427C" w:rsidRDefault="00B4427C" w:rsidP="00D62361">
            <w:pPr>
              <w:jc w:val="center"/>
              <w:rPr>
                <w:rFonts w:ascii="Calibri" w:hAnsi="Calibri" w:cs="Calibri"/>
                <w:b/>
                <w:bCs/>
                <w:i/>
                <w:iCs/>
                <w:color w:val="000000"/>
              </w:rPr>
            </w:pPr>
          </w:p>
          <w:p w14:paraId="76A47599" w14:textId="77777777" w:rsidR="00B4427C" w:rsidRDefault="00B4427C" w:rsidP="00D62361">
            <w:pPr>
              <w:jc w:val="center"/>
              <w:rPr>
                <w:rFonts w:ascii="Calibri" w:hAnsi="Calibri" w:cs="Calibri"/>
                <w:b/>
                <w:bCs/>
                <w:i/>
                <w:iCs/>
                <w:color w:val="000000"/>
              </w:rPr>
            </w:pPr>
          </w:p>
          <w:p w14:paraId="1E405A1B" w14:textId="77777777" w:rsidR="00B4427C" w:rsidRDefault="00B4427C" w:rsidP="00D62361">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25CD8A76" w14:textId="77777777" w:rsidR="00B4427C" w:rsidRDefault="00B4427C" w:rsidP="00D62361">
            <w:pPr>
              <w:jc w:val="center"/>
              <w:rPr>
                <w:rFonts w:ascii="Calibri" w:hAnsi="Calibri" w:cs="Calibri"/>
                <w:b/>
                <w:bCs/>
                <w:i/>
                <w:iCs/>
                <w:color w:val="000000"/>
              </w:rPr>
            </w:pPr>
            <w:r w:rsidRPr="005D61DB">
              <w:rPr>
                <w:rFonts w:ascii="Calibri" w:hAnsi="Calibri" w:cs="Calibri"/>
                <w:color w:val="000000"/>
              </w:rPr>
              <w:t>Diretora Geral</w:t>
            </w:r>
          </w:p>
          <w:p w14:paraId="5945A3BD" w14:textId="77777777" w:rsidR="00B4427C" w:rsidRPr="00EC22E5" w:rsidRDefault="00B4427C" w:rsidP="00D62361">
            <w:pPr>
              <w:rPr>
                <w:rFonts w:ascii="Calibri" w:hAnsi="Calibri" w:cs="Calibri"/>
                <w:b/>
                <w:bCs/>
                <w:i/>
                <w:iCs/>
                <w:color w:val="000000"/>
              </w:rPr>
            </w:pPr>
          </w:p>
        </w:tc>
      </w:tr>
      <w:tr w:rsidR="00A063D8" w14:paraId="117C10D4" w14:textId="77777777" w:rsidTr="009D4D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04EFE3C" w14:textId="4E0302E9" w:rsidR="00A063D8" w:rsidRPr="00FA26FF" w:rsidRDefault="00A063D8" w:rsidP="006753BB">
            <w:pPr>
              <w:pStyle w:val="Ttulo3"/>
              <w:jc w:val="center"/>
              <w:rPr>
                <w:rFonts w:asciiTheme="minorHAnsi" w:hAnsiTheme="minorHAnsi" w:cstheme="minorHAnsi"/>
                <w:b/>
                <w:bCs/>
                <w:i/>
                <w:iCs/>
                <w:color w:val="000000"/>
                <w:sz w:val="22"/>
                <w:szCs w:val="22"/>
              </w:rPr>
            </w:pPr>
            <w:r w:rsidRPr="00FA26FF">
              <w:rPr>
                <w:rFonts w:asciiTheme="minorHAnsi" w:hAnsiTheme="minorHAnsi" w:cstheme="minorHAnsi"/>
                <w:noProof/>
                <w:sz w:val="22"/>
                <w:szCs w:val="22"/>
              </w:rPr>
              <w:br w:type="page"/>
            </w:r>
            <w:bookmarkStart w:id="21" w:name="_Toc234478262"/>
            <w:r w:rsidRPr="00FA26FF">
              <w:rPr>
                <w:rFonts w:asciiTheme="minorHAnsi" w:hAnsiTheme="minorHAnsi" w:cstheme="minorHAnsi"/>
                <w:b/>
                <w:bCs/>
                <w:color w:val="auto"/>
                <w:sz w:val="22"/>
                <w:szCs w:val="22"/>
              </w:rPr>
              <w:t>ANEXO - FOTOS E LEGENDAS DE AÇÕES REALIZADAS NO MÊS DE REFERÊNCIA</w:t>
            </w:r>
            <w:bookmarkEnd w:id="21"/>
          </w:p>
        </w:tc>
      </w:tr>
      <w:tr w:rsidR="001C2A7C" w:rsidRPr="00EC22E5" w14:paraId="66550660" w14:textId="77777777" w:rsidTr="009D4D5C">
        <w:tblPrEx>
          <w:tblBorders>
            <w:top w:val="double" w:sz="4" w:space="0" w:color="auto"/>
            <w:insideH w:val="double" w:sz="4" w:space="0" w:color="auto"/>
            <w:insideV w:val="double" w:sz="4" w:space="0" w:color="auto"/>
          </w:tblBorders>
          <w:tblCellMar>
            <w:left w:w="70" w:type="dxa"/>
            <w:right w:w="70" w:type="dxa"/>
          </w:tblCellMar>
        </w:tblPrEx>
        <w:trPr>
          <w:trHeight w:val="2754"/>
          <w:jc w:val="center"/>
        </w:trPr>
        <w:tc>
          <w:tcPr>
            <w:tcW w:w="3954" w:type="dxa"/>
            <w:tcBorders>
              <w:bottom w:val="double" w:sz="4" w:space="0" w:color="auto"/>
            </w:tcBorders>
          </w:tcPr>
          <w:p w14:paraId="7C6C0532" w14:textId="699E430A" w:rsidR="001C2A7C" w:rsidRPr="00F14295" w:rsidRDefault="00322C02" w:rsidP="00322C02">
            <w:pPr>
              <w:rPr>
                <w:rFonts w:ascii="Calibri" w:hAnsi="Calibri" w:cs="Calibri"/>
              </w:rPr>
            </w:pPr>
            <w:r w:rsidRPr="00FC031F">
              <w:rPr>
                <w:rFonts w:ascii="Calibri" w:hAnsi="Calibri" w:cs="Calibri"/>
                <w:noProof/>
              </w:rPr>
              <w:drawing>
                <wp:anchor distT="0" distB="0" distL="114300" distR="114300" simplePos="0" relativeHeight="254014464" behindDoc="0" locked="0" layoutInCell="1" allowOverlap="1" wp14:anchorId="24A27EDA" wp14:editId="274F883C">
                  <wp:simplePos x="0" y="0"/>
                  <wp:positionH relativeFrom="column">
                    <wp:posOffset>-16510</wp:posOffset>
                  </wp:positionH>
                  <wp:positionV relativeFrom="paragraph">
                    <wp:posOffset>46991</wp:posOffset>
                  </wp:positionV>
                  <wp:extent cx="2466975" cy="1644500"/>
                  <wp:effectExtent l="0" t="0" r="0" b="0"/>
                  <wp:wrapNone/>
                  <wp:docPr id="14509985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9852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7092" cy="1651244"/>
                          </a:xfrm>
                          <a:prstGeom prst="rect">
                            <a:avLst/>
                          </a:prstGeom>
                        </pic:spPr>
                      </pic:pic>
                    </a:graphicData>
                  </a:graphic>
                  <wp14:sizeRelH relativeFrom="margin">
                    <wp14:pctWidth>0</wp14:pctWidth>
                  </wp14:sizeRelH>
                  <wp14:sizeRelV relativeFrom="margin">
                    <wp14:pctHeight>0</wp14:pctHeight>
                  </wp14:sizeRelV>
                </wp:anchor>
              </w:drawing>
            </w:r>
          </w:p>
          <w:p w14:paraId="57103A89" w14:textId="428E56A1" w:rsidR="001C2A7C" w:rsidRPr="00246E27" w:rsidRDefault="001C2A7C" w:rsidP="00322C02">
            <w:pPr>
              <w:rPr>
                <w:rFonts w:ascii="Calibri" w:hAnsi="Calibri" w:cs="Calibri"/>
              </w:rPr>
            </w:pPr>
          </w:p>
          <w:p w14:paraId="6905C05A" w14:textId="5FA4F9C4" w:rsidR="001C2A7C" w:rsidRPr="00EC22E5" w:rsidRDefault="001C2A7C" w:rsidP="00322C02">
            <w:pPr>
              <w:jc w:val="center"/>
              <w:rPr>
                <w:noProof/>
              </w:rPr>
            </w:pPr>
          </w:p>
        </w:tc>
        <w:tc>
          <w:tcPr>
            <w:tcW w:w="3544" w:type="dxa"/>
            <w:gridSpan w:val="2"/>
            <w:tcBorders>
              <w:bottom w:val="double" w:sz="4" w:space="0" w:color="auto"/>
            </w:tcBorders>
          </w:tcPr>
          <w:p w14:paraId="736189F4" w14:textId="79D13C06" w:rsidR="001C2A7C" w:rsidRPr="00F14295" w:rsidRDefault="00892622" w:rsidP="00322C02">
            <w:pPr>
              <w:rPr>
                <w:rFonts w:ascii="Calibri" w:hAnsi="Calibri" w:cs="Calibri"/>
              </w:rPr>
            </w:pPr>
            <w:r>
              <w:rPr>
                <w:noProof/>
              </w:rPr>
              <w:drawing>
                <wp:anchor distT="0" distB="0" distL="114300" distR="114300" simplePos="0" relativeHeight="254297088" behindDoc="0" locked="0" layoutInCell="1" allowOverlap="1" wp14:anchorId="7F908FCE" wp14:editId="3D201E88">
                  <wp:simplePos x="0" y="0"/>
                  <wp:positionH relativeFrom="rightMargin">
                    <wp:posOffset>-2159000</wp:posOffset>
                  </wp:positionH>
                  <wp:positionV relativeFrom="paragraph">
                    <wp:posOffset>144145</wp:posOffset>
                  </wp:positionV>
                  <wp:extent cx="2146362" cy="1403350"/>
                  <wp:effectExtent l="0" t="0" r="6350" b="6350"/>
                  <wp:wrapNone/>
                  <wp:docPr id="59934790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2315" b="3248"/>
                          <a:stretch>
                            <a:fillRect/>
                          </a:stretch>
                        </pic:blipFill>
                        <pic:spPr bwMode="auto">
                          <a:xfrm>
                            <a:off x="0" y="0"/>
                            <a:ext cx="2146362" cy="140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A81328" w14:textId="7231C14B" w:rsidR="001C2A7C" w:rsidRPr="00EC22E5" w:rsidRDefault="001C2A7C" w:rsidP="00322C02">
            <w:pPr>
              <w:jc w:val="center"/>
              <w:rPr>
                <w:noProof/>
              </w:rPr>
            </w:pPr>
          </w:p>
        </w:tc>
        <w:tc>
          <w:tcPr>
            <w:tcW w:w="3686" w:type="dxa"/>
            <w:tcBorders>
              <w:bottom w:val="double" w:sz="4" w:space="0" w:color="auto"/>
            </w:tcBorders>
          </w:tcPr>
          <w:p w14:paraId="30A08036" w14:textId="3CCE1431" w:rsidR="001C2A7C" w:rsidRPr="00A221A1" w:rsidRDefault="00892622" w:rsidP="00322C02">
            <w:pPr>
              <w:jc w:val="center"/>
              <w:rPr>
                <w:rFonts w:ascii="Calibri" w:hAnsi="Calibri" w:cs="Calibri"/>
              </w:rPr>
            </w:pPr>
            <w:r>
              <w:rPr>
                <w:noProof/>
              </w:rPr>
              <w:drawing>
                <wp:anchor distT="0" distB="0" distL="114300" distR="114300" simplePos="0" relativeHeight="254016512" behindDoc="0" locked="0" layoutInCell="1" allowOverlap="1" wp14:anchorId="18635D4E" wp14:editId="76938DCB">
                  <wp:simplePos x="0" y="0"/>
                  <wp:positionH relativeFrom="column">
                    <wp:posOffset>-8890</wp:posOffset>
                  </wp:positionH>
                  <wp:positionV relativeFrom="paragraph">
                    <wp:posOffset>27940</wp:posOffset>
                  </wp:positionV>
                  <wp:extent cx="2249759" cy="1688240"/>
                  <wp:effectExtent l="0" t="0" r="0" b="7620"/>
                  <wp:wrapNone/>
                  <wp:docPr id="75453996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49759" cy="168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8E1F57" w14:textId="6BD09AC3" w:rsidR="001C2A7C" w:rsidRPr="00EC22E5" w:rsidRDefault="001C2A7C" w:rsidP="00322C02">
            <w:pPr>
              <w:jc w:val="center"/>
              <w:rPr>
                <w:noProof/>
              </w:rPr>
            </w:pPr>
          </w:p>
        </w:tc>
      </w:tr>
      <w:tr w:rsidR="001C2A7C" w:rsidRPr="006B7F57" w14:paraId="10A87DD7" w14:textId="77777777" w:rsidTr="009D4D5C">
        <w:tblPrEx>
          <w:tblBorders>
            <w:top w:val="double" w:sz="4" w:space="0" w:color="auto"/>
            <w:insideH w:val="double" w:sz="4" w:space="0" w:color="auto"/>
            <w:insideV w:val="double" w:sz="4" w:space="0" w:color="auto"/>
          </w:tblBorders>
          <w:tblCellMar>
            <w:left w:w="70" w:type="dxa"/>
            <w:right w:w="70" w:type="dxa"/>
          </w:tblCellMar>
        </w:tblPrEx>
        <w:trPr>
          <w:trHeight w:val="680"/>
          <w:jc w:val="center"/>
        </w:trPr>
        <w:tc>
          <w:tcPr>
            <w:tcW w:w="3954" w:type="dxa"/>
            <w:vAlign w:val="center"/>
          </w:tcPr>
          <w:p w14:paraId="66E26C6F" w14:textId="75F9BE25" w:rsidR="001C2A7C" w:rsidRPr="00C523CF" w:rsidRDefault="001C2A7C" w:rsidP="00322C02">
            <w:pPr>
              <w:jc w:val="center"/>
              <w:rPr>
                <w:noProof/>
              </w:rPr>
            </w:pPr>
            <w:r>
              <w:rPr>
                <w:rFonts w:ascii="Calibri" w:hAnsi="Calibri" w:cs="Calibri"/>
                <w:noProof/>
              </w:rPr>
              <w:t xml:space="preserve">Grupo de Convivência e Fortalecimento de Vínculos </w:t>
            </w:r>
          </w:p>
        </w:tc>
        <w:tc>
          <w:tcPr>
            <w:tcW w:w="3544" w:type="dxa"/>
            <w:gridSpan w:val="2"/>
            <w:vAlign w:val="center"/>
          </w:tcPr>
          <w:p w14:paraId="1766DD2E" w14:textId="3A25784E" w:rsidR="001C2A7C" w:rsidRPr="00C523CF" w:rsidRDefault="00892622" w:rsidP="00322C02">
            <w:pPr>
              <w:jc w:val="center"/>
              <w:rPr>
                <w:noProof/>
              </w:rPr>
            </w:pPr>
            <w:r w:rsidRPr="00A24457">
              <w:rPr>
                <w:rFonts w:ascii="Calibri" w:hAnsi="Calibri" w:cs="Calibri"/>
                <w:noProof/>
              </w:rPr>
              <w:t>Atividade em parceria voluntária</w:t>
            </w:r>
            <w:r>
              <w:rPr>
                <w:rFonts w:ascii="Calibri" w:hAnsi="Calibri" w:cs="Calibri"/>
                <w:noProof/>
              </w:rPr>
              <w:t xml:space="preserve">: </w:t>
            </w:r>
            <w:r w:rsidRPr="00A24457">
              <w:rPr>
                <w:rFonts w:ascii="Calibri" w:hAnsi="Calibri" w:cs="Calibri"/>
                <w:noProof/>
              </w:rPr>
              <w:t>Projeto “Chef de Si”</w:t>
            </w:r>
          </w:p>
        </w:tc>
        <w:tc>
          <w:tcPr>
            <w:tcW w:w="3686" w:type="dxa"/>
            <w:vAlign w:val="center"/>
          </w:tcPr>
          <w:p w14:paraId="603FF50B" w14:textId="7647B408" w:rsidR="001C2A7C" w:rsidRPr="00C523CF" w:rsidRDefault="001C2A7C" w:rsidP="00322C02">
            <w:pPr>
              <w:jc w:val="center"/>
              <w:rPr>
                <w:noProof/>
              </w:rPr>
            </w:pPr>
            <w:r>
              <w:rPr>
                <w:rFonts w:ascii="Calibri" w:hAnsi="Calibri" w:cs="Calibri"/>
                <w:noProof/>
              </w:rPr>
              <w:t>Atividade Socioeducativa: Campanha Maio Laranja</w:t>
            </w:r>
          </w:p>
        </w:tc>
      </w:tr>
    </w:tbl>
    <w:p w14:paraId="1A973698" w14:textId="619AC014" w:rsidR="006C7F64" w:rsidRDefault="006C7F64" w:rsidP="00322C02">
      <w:pPr>
        <w:spacing w:after="0" w:line="240" w:lineRule="auto"/>
      </w:pPr>
    </w:p>
    <w:tbl>
      <w:tblPr>
        <w:tblStyle w:val="Tabelacomgrade"/>
        <w:tblpPr w:leftFromText="141" w:rightFromText="141" w:vertAnchor="text" w:tblpXSpec="center" w:tblpY="1"/>
        <w:tblOverlap w:val="never"/>
        <w:tblW w:w="1119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42"/>
        <w:gridCol w:w="3728"/>
      </w:tblGrid>
      <w:tr w:rsidR="00926EE8" w:rsidRPr="00EC22E5" w14:paraId="41E92A54" w14:textId="77777777" w:rsidTr="009D4D5C">
        <w:trPr>
          <w:trHeight w:val="2953"/>
          <w:jc w:val="center"/>
        </w:trPr>
        <w:tc>
          <w:tcPr>
            <w:tcW w:w="3728" w:type="dxa"/>
          </w:tcPr>
          <w:p w14:paraId="1CE6B2D0" w14:textId="063D3268" w:rsidR="00926EE8" w:rsidRPr="008B0C2D" w:rsidRDefault="00322C02" w:rsidP="00322C02">
            <w:pPr>
              <w:tabs>
                <w:tab w:val="left" w:pos="2730"/>
              </w:tabs>
              <w:rPr>
                <w:rFonts w:ascii="Calibri" w:hAnsi="Calibri" w:cs="Calibri"/>
              </w:rPr>
            </w:pPr>
            <w:r w:rsidRPr="00423C15">
              <w:rPr>
                <w:rFonts w:ascii="Calibri" w:hAnsi="Calibri" w:cs="Calibri"/>
                <w:noProof/>
              </w:rPr>
              <w:drawing>
                <wp:anchor distT="0" distB="0" distL="114300" distR="114300" simplePos="0" relativeHeight="254018560" behindDoc="0" locked="0" layoutInCell="1" allowOverlap="1" wp14:anchorId="4D4DDA2F" wp14:editId="77C647A6">
                  <wp:simplePos x="0" y="0"/>
                  <wp:positionH relativeFrom="column">
                    <wp:posOffset>-23580</wp:posOffset>
                  </wp:positionH>
                  <wp:positionV relativeFrom="paragraph">
                    <wp:posOffset>93581</wp:posOffset>
                  </wp:positionV>
                  <wp:extent cx="2268220" cy="1665027"/>
                  <wp:effectExtent l="0" t="0" r="0" b="0"/>
                  <wp:wrapNone/>
                  <wp:docPr id="12850142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726956"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68507" cy="1665238"/>
                          </a:xfrm>
                          <a:prstGeom prst="rect">
                            <a:avLst/>
                          </a:prstGeom>
                        </pic:spPr>
                      </pic:pic>
                    </a:graphicData>
                  </a:graphic>
                  <wp14:sizeRelH relativeFrom="margin">
                    <wp14:pctWidth>0</wp14:pctWidth>
                  </wp14:sizeRelH>
                  <wp14:sizeRelV relativeFrom="margin">
                    <wp14:pctHeight>0</wp14:pctHeight>
                  </wp14:sizeRelV>
                </wp:anchor>
              </w:drawing>
            </w:r>
          </w:p>
          <w:p w14:paraId="04000B39" w14:textId="6099C591" w:rsidR="00926EE8" w:rsidRPr="00EC22E5" w:rsidRDefault="00926EE8" w:rsidP="00322C02">
            <w:pPr>
              <w:jc w:val="center"/>
              <w:rPr>
                <w:noProof/>
              </w:rPr>
            </w:pPr>
          </w:p>
        </w:tc>
        <w:tc>
          <w:tcPr>
            <w:tcW w:w="3742" w:type="dxa"/>
          </w:tcPr>
          <w:p w14:paraId="388A52B7" w14:textId="77777777" w:rsidR="00926EE8" w:rsidRPr="00A221A1" w:rsidRDefault="00926EE8" w:rsidP="00322C02">
            <w:pPr>
              <w:rPr>
                <w:rFonts w:ascii="Calibri" w:hAnsi="Calibri" w:cs="Calibri"/>
              </w:rPr>
            </w:pPr>
            <w:r w:rsidRPr="00423C15">
              <w:rPr>
                <w:rFonts w:ascii="Calibri" w:hAnsi="Calibri" w:cs="Calibri"/>
                <w:noProof/>
              </w:rPr>
              <w:drawing>
                <wp:anchor distT="0" distB="0" distL="114300" distR="114300" simplePos="0" relativeHeight="254019584" behindDoc="0" locked="0" layoutInCell="1" allowOverlap="1" wp14:anchorId="2D93F8CB" wp14:editId="38613AA0">
                  <wp:simplePos x="0" y="0"/>
                  <wp:positionH relativeFrom="column">
                    <wp:posOffset>272935</wp:posOffset>
                  </wp:positionH>
                  <wp:positionV relativeFrom="paragraph">
                    <wp:posOffset>34002</wp:posOffset>
                  </wp:positionV>
                  <wp:extent cx="1745210" cy="1806746"/>
                  <wp:effectExtent l="0" t="0" r="7620" b="3175"/>
                  <wp:wrapNone/>
                  <wp:docPr id="10895405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71827" name=""/>
                          <pic:cNvPicPr/>
                        </pic:nvPicPr>
                        <pic:blipFill>
                          <a:blip r:embed="rId44">
                            <a:extLst>
                              <a:ext uri="{28A0092B-C50C-407E-A947-70E740481C1C}">
                                <a14:useLocalDpi xmlns:a14="http://schemas.microsoft.com/office/drawing/2010/main" val="0"/>
                              </a:ext>
                            </a:extLst>
                          </a:blip>
                          <a:stretch>
                            <a:fillRect/>
                          </a:stretch>
                        </pic:blipFill>
                        <pic:spPr>
                          <a:xfrm>
                            <a:off x="0" y="0"/>
                            <a:ext cx="1745210" cy="1806746"/>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rPr>
              <w:t xml:space="preserve"> </w:t>
            </w:r>
          </w:p>
          <w:p w14:paraId="10BB4667" w14:textId="2B1D7A93" w:rsidR="00926EE8" w:rsidRPr="00DA6F7E" w:rsidRDefault="00926EE8" w:rsidP="00322C02">
            <w:pPr>
              <w:jc w:val="center"/>
              <w:rPr>
                <w:rFonts w:ascii="Calibri" w:hAnsi="Calibri" w:cs="Calibri"/>
                <w:noProof/>
              </w:rPr>
            </w:pPr>
          </w:p>
        </w:tc>
        <w:tc>
          <w:tcPr>
            <w:tcW w:w="3728" w:type="dxa"/>
          </w:tcPr>
          <w:p w14:paraId="73F20596" w14:textId="77777777" w:rsidR="00926EE8" w:rsidRPr="0066639B" w:rsidRDefault="00926EE8" w:rsidP="00322C02">
            <w:pPr>
              <w:jc w:val="center"/>
              <w:rPr>
                <w:rFonts w:ascii="Calibri" w:hAnsi="Calibri" w:cs="Calibri"/>
              </w:rPr>
            </w:pPr>
            <w:r w:rsidRPr="00E50B65">
              <w:rPr>
                <w:rFonts w:ascii="Calibri" w:hAnsi="Calibri" w:cs="Calibri"/>
                <w:noProof/>
              </w:rPr>
              <w:drawing>
                <wp:anchor distT="0" distB="0" distL="114300" distR="114300" simplePos="0" relativeHeight="254020608" behindDoc="0" locked="0" layoutInCell="1" allowOverlap="1" wp14:anchorId="67BEF809" wp14:editId="0E38F07C">
                  <wp:simplePos x="0" y="0"/>
                  <wp:positionH relativeFrom="column">
                    <wp:posOffset>156408</wp:posOffset>
                  </wp:positionH>
                  <wp:positionV relativeFrom="paragraph">
                    <wp:posOffset>38991</wp:posOffset>
                  </wp:positionV>
                  <wp:extent cx="1909655" cy="1797577"/>
                  <wp:effectExtent l="0" t="0" r="0" b="0"/>
                  <wp:wrapNone/>
                  <wp:docPr id="6348457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7606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15724" cy="1803290"/>
                          </a:xfrm>
                          <a:prstGeom prst="rect">
                            <a:avLst/>
                          </a:prstGeom>
                        </pic:spPr>
                      </pic:pic>
                    </a:graphicData>
                  </a:graphic>
                  <wp14:sizeRelH relativeFrom="margin">
                    <wp14:pctWidth>0</wp14:pctWidth>
                  </wp14:sizeRelH>
                  <wp14:sizeRelV relativeFrom="margin">
                    <wp14:pctHeight>0</wp14:pctHeight>
                  </wp14:sizeRelV>
                </wp:anchor>
              </w:drawing>
            </w:r>
          </w:p>
          <w:p w14:paraId="26CD3D89" w14:textId="77777777" w:rsidR="00926EE8" w:rsidRPr="00F34C5D" w:rsidRDefault="00926EE8" w:rsidP="00322C02">
            <w:pPr>
              <w:jc w:val="center"/>
              <w:rPr>
                <w:rFonts w:ascii="Calibri" w:hAnsi="Calibri" w:cs="Calibri"/>
              </w:rPr>
            </w:pPr>
          </w:p>
          <w:p w14:paraId="2ABE75EE" w14:textId="77777777" w:rsidR="00926EE8" w:rsidRPr="009A1B56" w:rsidRDefault="00926EE8" w:rsidP="00322C02">
            <w:pPr>
              <w:jc w:val="center"/>
              <w:rPr>
                <w:rFonts w:ascii="Calibri" w:hAnsi="Calibri" w:cs="Calibri"/>
              </w:rPr>
            </w:pPr>
          </w:p>
          <w:p w14:paraId="7B8895D6" w14:textId="24F4272E" w:rsidR="00926EE8" w:rsidRPr="00EC22E5" w:rsidRDefault="00926EE8" w:rsidP="00322C02">
            <w:pPr>
              <w:jc w:val="center"/>
              <w:rPr>
                <w:noProof/>
              </w:rPr>
            </w:pPr>
          </w:p>
        </w:tc>
      </w:tr>
      <w:tr w:rsidR="00926EE8" w:rsidRPr="00C523CF" w14:paraId="503584E8" w14:textId="77777777" w:rsidTr="009D4D5C">
        <w:trPr>
          <w:trHeight w:val="680"/>
          <w:jc w:val="center"/>
        </w:trPr>
        <w:tc>
          <w:tcPr>
            <w:tcW w:w="3728" w:type="dxa"/>
            <w:vAlign w:val="center"/>
          </w:tcPr>
          <w:p w14:paraId="2909AE76" w14:textId="087D58B0" w:rsidR="00926EE8" w:rsidRPr="00C523CF" w:rsidRDefault="00926EE8" w:rsidP="00322C02">
            <w:pPr>
              <w:jc w:val="center"/>
              <w:rPr>
                <w:noProof/>
              </w:rPr>
            </w:pPr>
            <w:r>
              <w:rPr>
                <w:rFonts w:ascii="Calibri" w:hAnsi="Calibri" w:cs="Calibri"/>
              </w:rPr>
              <w:t>Atividade Sociocultural: Comemoração Dia das Mães</w:t>
            </w:r>
          </w:p>
        </w:tc>
        <w:tc>
          <w:tcPr>
            <w:tcW w:w="3742" w:type="dxa"/>
            <w:vAlign w:val="center"/>
          </w:tcPr>
          <w:p w14:paraId="7376A574" w14:textId="4BC00A37" w:rsidR="00926EE8" w:rsidRPr="00C523CF" w:rsidRDefault="00926EE8" w:rsidP="00322C02">
            <w:pPr>
              <w:jc w:val="center"/>
              <w:rPr>
                <w:noProof/>
              </w:rPr>
            </w:pPr>
            <w:r>
              <w:rPr>
                <w:rFonts w:ascii="Calibri" w:hAnsi="Calibri" w:cs="Calibri"/>
                <w:noProof/>
              </w:rPr>
              <w:t>Atividade Sociocultural: Pintura Gestacional</w:t>
            </w:r>
          </w:p>
        </w:tc>
        <w:tc>
          <w:tcPr>
            <w:tcW w:w="3728" w:type="dxa"/>
            <w:vAlign w:val="center"/>
          </w:tcPr>
          <w:p w14:paraId="29B64303" w14:textId="2154B540" w:rsidR="00926EE8" w:rsidRPr="00C523CF" w:rsidRDefault="00926EE8" w:rsidP="00322C02">
            <w:pPr>
              <w:jc w:val="center"/>
              <w:rPr>
                <w:noProof/>
              </w:rPr>
            </w:pPr>
            <w:r>
              <w:rPr>
                <w:rFonts w:ascii="Calibri" w:hAnsi="Calibri" w:cs="Calibri"/>
                <w:noProof/>
              </w:rPr>
              <w:t>Atividade Sociocultural: Oficina de Artesanato</w:t>
            </w:r>
          </w:p>
        </w:tc>
      </w:tr>
    </w:tbl>
    <w:p w14:paraId="085F5A9B" w14:textId="77777777" w:rsidR="006C7F64" w:rsidRDefault="006C7F64" w:rsidP="00322C02">
      <w:pPr>
        <w:spacing w:after="0" w:line="240" w:lineRule="auto"/>
      </w:pPr>
    </w:p>
    <w:tbl>
      <w:tblPr>
        <w:tblStyle w:val="Tabelacomgrade"/>
        <w:tblpPr w:leftFromText="141" w:rightFromText="141" w:vertAnchor="text" w:tblpXSpec="center" w:tblpY="1"/>
        <w:tblOverlap w:val="never"/>
        <w:tblW w:w="1119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954"/>
        <w:gridCol w:w="3828"/>
        <w:gridCol w:w="3416"/>
      </w:tblGrid>
      <w:tr w:rsidR="00926EE8" w:rsidRPr="00EC22E5" w14:paraId="5288E940" w14:textId="77777777" w:rsidTr="00892622">
        <w:trPr>
          <w:trHeight w:val="2810"/>
          <w:jc w:val="center"/>
        </w:trPr>
        <w:tc>
          <w:tcPr>
            <w:tcW w:w="3954" w:type="dxa"/>
          </w:tcPr>
          <w:p w14:paraId="22383731" w14:textId="4924AAA8" w:rsidR="00926EE8" w:rsidRPr="0066639B" w:rsidRDefault="00322C02" w:rsidP="00322C02">
            <w:pPr>
              <w:tabs>
                <w:tab w:val="left" w:pos="2730"/>
              </w:tabs>
              <w:rPr>
                <w:rFonts w:ascii="Calibri" w:hAnsi="Calibri" w:cs="Calibri"/>
              </w:rPr>
            </w:pPr>
            <w:r w:rsidRPr="00423C15">
              <w:rPr>
                <w:rFonts w:ascii="Calibri" w:hAnsi="Calibri" w:cs="Calibri"/>
                <w:noProof/>
              </w:rPr>
              <w:drawing>
                <wp:anchor distT="0" distB="0" distL="114300" distR="114300" simplePos="0" relativeHeight="254022656" behindDoc="0" locked="0" layoutInCell="1" allowOverlap="1" wp14:anchorId="61AA04B4" wp14:editId="63811A89">
                  <wp:simplePos x="0" y="0"/>
                  <wp:positionH relativeFrom="column">
                    <wp:posOffset>26035</wp:posOffset>
                  </wp:positionH>
                  <wp:positionV relativeFrom="paragraph">
                    <wp:posOffset>31115</wp:posOffset>
                  </wp:positionV>
                  <wp:extent cx="2360363" cy="1731010"/>
                  <wp:effectExtent l="0" t="0" r="1905" b="2540"/>
                  <wp:wrapNone/>
                  <wp:docPr id="1621581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8155" name=""/>
                          <pic:cNvPicPr/>
                        </pic:nvPicPr>
                        <pic:blipFill rotWithShape="1">
                          <a:blip r:embed="rId46" cstate="print">
                            <a:extLst>
                              <a:ext uri="{28A0092B-C50C-407E-A947-70E740481C1C}">
                                <a14:useLocalDpi xmlns:a14="http://schemas.microsoft.com/office/drawing/2010/main" val="0"/>
                              </a:ext>
                            </a:extLst>
                          </a:blip>
                          <a:srcRect l="9116"/>
                          <a:stretch>
                            <a:fillRect/>
                          </a:stretch>
                        </pic:blipFill>
                        <pic:spPr bwMode="auto">
                          <a:xfrm>
                            <a:off x="0" y="0"/>
                            <a:ext cx="2360363" cy="1731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B8D7FF" w14:textId="05D7F6D3" w:rsidR="00926EE8" w:rsidRPr="00EC22E5" w:rsidRDefault="00926EE8" w:rsidP="00322C02">
            <w:pPr>
              <w:jc w:val="center"/>
              <w:rPr>
                <w:noProof/>
              </w:rPr>
            </w:pPr>
          </w:p>
        </w:tc>
        <w:tc>
          <w:tcPr>
            <w:tcW w:w="3828" w:type="dxa"/>
          </w:tcPr>
          <w:p w14:paraId="48432388" w14:textId="112835EB" w:rsidR="00926EE8" w:rsidRPr="00DA6F7E" w:rsidRDefault="00926EE8" w:rsidP="00322C02">
            <w:pPr>
              <w:jc w:val="center"/>
              <w:rPr>
                <w:rFonts w:ascii="Calibri" w:hAnsi="Calibri" w:cs="Calibri"/>
                <w:noProof/>
              </w:rPr>
            </w:pPr>
            <w:r w:rsidRPr="00423C15">
              <w:rPr>
                <w:rFonts w:ascii="Calibri" w:hAnsi="Calibri" w:cs="Calibri"/>
                <w:noProof/>
              </w:rPr>
              <w:drawing>
                <wp:anchor distT="0" distB="0" distL="114300" distR="114300" simplePos="0" relativeHeight="254023680" behindDoc="0" locked="0" layoutInCell="1" allowOverlap="1" wp14:anchorId="4EA93EBA" wp14:editId="17435C4F">
                  <wp:simplePos x="0" y="0"/>
                  <wp:positionH relativeFrom="column">
                    <wp:posOffset>635</wp:posOffset>
                  </wp:positionH>
                  <wp:positionV relativeFrom="paragraph">
                    <wp:posOffset>48260</wp:posOffset>
                  </wp:positionV>
                  <wp:extent cx="2339340" cy="1731010"/>
                  <wp:effectExtent l="0" t="0" r="3810" b="2540"/>
                  <wp:wrapNone/>
                  <wp:docPr id="2995897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897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39340" cy="1731010"/>
                          </a:xfrm>
                          <a:prstGeom prst="rect">
                            <a:avLst/>
                          </a:prstGeom>
                        </pic:spPr>
                      </pic:pic>
                    </a:graphicData>
                  </a:graphic>
                  <wp14:sizeRelH relativeFrom="margin">
                    <wp14:pctWidth>0</wp14:pctWidth>
                  </wp14:sizeRelH>
                  <wp14:sizeRelV relativeFrom="margin">
                    <wp14:pctHeight>0</wp14:pctHeight>
                  </wp14:sizeRelV>
                </wp:anchor>
              </w:drawing>
            </w:r>
          </w:p>
        </w:tc>
        <w:tc>
          <w:tcPr>
            <w:tcW w:w="3416" w:type="dxa"/>
          </w:tcPr>
          <w:p w14:paraId="52B706B3" w14:textId="7F3E6BB2" w:rsidR="00926EE8" w:rsidRPr="00EC22E5" w:rsidRDefault="00926EE8" w:rsidP="00322C02">
            <w:pPr>
              <w:jc w:val="center"/>
              <w:rPr>
                <w:noProof/>
              </w:rPr>
            </w:pPr>
            <w:r w:rsidRPr="00423C15">
              <w:rPr>
                <w:rFonts w:ascii="Calibri" w:hAnsi="Calibri" w:cs="Calibri"/>
                <w:noProof/>
              </w:rPr>
              <w:drawing>
                <wp:anchor distT="0" distB="0" distL="114300" distR="114300" simplePos="0" relativeHeight="254024704" behindDoc="0" locked="0" layoutInCell="1" allowOverlap="1" wp14:anchorId="18B691F0" wp14:editId="49C9663F">
                  <wp:simplePos x="0" y="0"/>
                  <wp:positionH relativeFrom="column">
                    <wp:posOffset>7056</wp:posOffset>
                  </wp:positionH>
                  <wp:positionV relativeFrom="paragraph">
                    <wp:posOffset>41910</wp:posOffset>
                  </wp:positionV>
                  <wp:extent cx="2057400" cy="1731070"/>
                  <wp:effectExtent l="0" t="0" r="0" b="2540"/>
                  <wp:wrapNone/>
                  <wp:docPr id="3441887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38198"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57400" cy="1731070"/>
                          </a:xfrm>
                          <a:prstGeom prst="rect">
                            <a:avLst/>
                          </a:prstGeom>
                        </pic:spPr>
                      </pic:pic>
                    </a:graphicData>
                  </a:graphic>
                  <wp14:sizeRelH relativeFrom="margin">
                    <wp14:pctWidth>0</wp14:pctWidth>
                  </wp14:sizeRelH>
                  <wp14:sizeRelV relativeFrom="margin">
                    <wp14:pctHeight>0</wp14:pctHeight>
                  </wp14:sizeRelV>
                </wp:anchor>
              </w:drawing>
            </w:r>
          </w:p>
        </w:tc>
      </w:tr>
      <w:tr w:rsidR="00926EE8" w:rsidRPr="00C523CF" w14:paraId="257FD6CB" w14:textId="77777777" w:rsidTr="00892622">
        <w:trPr>
          <w:trHeight w:val="794"/>
          <w:jc w:val="center"/>
        </w:trPr>
        <w:tc>
          <w:tcPr>
            <w:tcW w:w="3954" w:type="dxa"/>
            <w:vAlign w:val="center"/>
          </w:tcPr>
          <w:p w14:paraId="69692F7D" w14:textId="1754C553" w:rsidR="00926EE8" w:rsidRPr="00C523CF" w:rsidRDefault="00926EE8" w:rsidP="00322C02">
            <w:pPr>
              <w:jc w:val="center"/>
              <w:rPr>
                <w:noProof/>
              </w:rPr>
            </w:pPr>
            <w:r w:rsidRPr="009B777F">
              <w:rPr>
                <w:rFonts w:ascii="Calibri" w:hAnsi="Calibri" w:cs="Calibri"/>
                <w:noProof/>
              </w:rPr>
              <w:t>Atividade Socioeducativa</w:t>
            </w:r>
            <w:r>
              <w:rPr>
                <w:rFonts w:ascii="Calibri" w:hAnsi="Calibri" w:cs="Calibri"/>
                <w:noProof/>
              </w:rPr>
              <w:t xml:space="preserve">: </w:t>
            </w:r>
            <w:r w:rsidRPr="00AE358D">
              <w:rPr>
                <w:rFonts w:ascii="Calibri" w:hAnsi="Calibri" w:cs="Calibri"/>
                <w:noProof/>
              </w:rPr>
              <w:t xml:space="preserve">Orientação Nutricional </w:t>
            </w:r>
            <w:r w:rsidRPr="009B777F">
              <w:rPr>
                <w:rFonts w:ascii="Calibri" w:hAnsi="Calibri" w:cs="Calibri"/>
                <w:noProof/>
              </w:rPr>
              <w:t>- Cuidados com a Amamentação</w:t>
            </w:r>
          </w:p>
        </w:tc>
        <w:tc>
          <w:tcPr>
            <w:tcW w:w="3828" w:type="dxa"/>
            <w:vAlign w:val="center"/>
          </w:tcPr>
          <w:p w14:paraId="034FB631" w14:textId="2A22C75D" w:rsidR="00926EE8" w:rsidRPr="00C523CF" w:rsidRDefault="00926EE8" w:rsidP="00322C02">
            <w:pPr>
              <w:jc w:val="center"/>
              <w:rPr>
                <w:noProof/>
              </w:rPr>
            </w:pPr>
            <w:r w:rsidRPr="005A5FC3">
              <w:rPr>
                <w:rFonts w:ascii="Calibri" w:hAnsi="Calibri" w:cs="Calibri"/>
              </w:rPr>
              <w:t>Atividades de Promoção do Bem-Estar</w:t>
            </w:r>
            <w:r>
              <w:rPr>
                <w:rFonts w:ascii="Calibri" w:hAnsi="Calibri" w:cs="Calibri"/>
              </w:rPr>
              <w:t xml:space="preserve">: </w:t>
            </w:r>
            <w:r w:rsidRPr="005A5FC3">
              <w:rPr>
                <w:rFonts w:ascii="Calibri" w:hAnsi="Calibri" w:cs="Calibri"/>
              </w:rPr>
              <w:t>Orientações odontológicas</w:t>
            </w:r>
          </w:p>
        </w:tc>
        <w:tc>
          <w:tcPr>
            <w:tcW w:w="3416" w:type="dxa"/>
            <w:vAlign w:val="center"/>
          </w:tcPr>
          <w:p w14:paraId="240D18DF" w14:textId="1346F5D5" w:rsidR="00926EE8" w:rsidRPr="00C523CF" w:rsidRDefault="00926EE8" w:rsidP="00322C02">
            <w:pPr>
              <w:jc w:val="center"/>
              <w:rPr>
                <w:noProof/>
              </w:rPr>
            </w:pPr>
            <w:r w:rsidRPr="005A5FC3">
              <w:rPr>
                <w:rFonts w:ascii="Calibri" w:hAnsi="Calibri" w:cs="Calibri"/>
              </w:rPr>
              <w:t>Atividades de Promoção do Bem-Estar</w:t>
            </w:r>
            <w:r>
              <w:rPr>
                <w:rFonts w:ascii="Calibri" w:hAnsi="Calibri" w:cs="Calibri"/>
              </w:rPr>
              <w:t xml:space="preserve">: </w:t>
            </w:r>
            <w:r w:rsidRPr="005A5FC3">
              <w:rPr>
                <w:rFonts w:ascii="Calibri" w:hAnsi="Calibri" w:cs="Calibri"/>
              </w:rPr>
              <w:t>Orientações nutricionais</w:t>
            </w:r>
            <w:r>
              <w:rPr>
                <w:rFonts w:ascii="Calibri" w:hAnsi="Calibri" w:cs="Calibri"/>
              </w:rPr>
              <w:t xml:space="preserve"> </w:t>
            </w:r>
          </w:p>
        </w:tc>
      </w:tr>
    </w:tbl>
    <w:p w14:paraId="6FD60505" w14:textId="347E02D5" w:rsidR="009F5832" w:rsidRDefault="009F5832" w:rsidP="00322C02">
      <w:pPr>
        <w:spacing w:after="0" w:line="240" w:lineRule="auto"/>
      </w:pPr>
    </w:p>
    <w:tbl>
      <w:tblPr>
        <w:tblStyle w:val="Tabelacomgrade"/>
        <w:tblpPr w:leftFromText="141" w:rightFromText="141" w:vertAnchor="text" w:tblpXSpec="center" w:tblpY="1"/>
        <w:tblOverlap w:val="never"/>
        <w:tblW w:w="1119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671"/>
        <w:gridCol w:w="3799"/>
        <w:gridCol w:w="3728"/>
      </w:tblGrid>
      <w:tr w:rsidR="00926EE8" w:rsidRPr="00EC22E5" w14:paraId="155EF29E" w14:textId="77777777" w:rsidTr="00892622">
        <w:trPr>
          <w:trHeight w:val="2378"/>
          <w:jc w:val="center"/>
        </w:trPr>
        <w:tc>
          <w:tcPr>
            <w:tcW w:w="3671" w:type="dxa"/>
          </w:tcPr>
          <w:p w14:paraId="47B833EB" w14:textId="4AFC9623" w:rsidR="00926EE8" w:rsidRPr="0066639B" w:rsidRDefault="00892622" w:rsidP="00322C02">
            <w:pPr>
              <w:tabs>
                <w:tab w:val="left" w:pos="2730"/>
              </w:tabs>
              <w:rPr>
                <w:rFonts w:ascii="Calibri" w:hAnsi="Calibri" w:cs="Calibri"/>
              </w:rPr>
            </w:pPr>
            <w:r w:rsidRPr="00FC031F">
              <w:rPr>
                <w:rFonts w:ascii="Calibri" w:hAnsi="Calibri" w:cs="Calibri"/>
                <w:noProof/>
              </w:rPr>
              <w:drawing>
                <wp:anchor distT="0" distB="0" distL="114300" distR="114300" simplePos="0" relativeHeight="254030848" behindDoc="0" locked="0" layoutInCell="1" allowOverlap="1" wp14:anchorId="00ACA04E" wp14:editId="13997950">
                  <wp:simplePos x="0" y="0"/>
                  <wp:positionH relativeFrom="column">
                    <wp:posOffset>13970</wp:posOffset>
                  </wp:positionH>
                  <wp:positionV relativeFrom="paragraph">
                    <wp:posOffset>46990</wp:posOffset>
                  </wp:positionV>
                  <wp:extent cx="2214245" cy="1457325"/>
                  <wp:effectExtent l="0" t="0" r="0" b="9525"/>
                  <wp:wrapNone/>
                  <wp:docPr id="9676396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39655"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214245" cy="1457325"/>
                          </a:xfrm>
                          <a:prstGeom prst="rect">
                            <a:avLst/>
                          </a:prstGeom>
                        </pic:spPr>
                      </pic:pic>
                    </a:graphicData>
                  </a:graphic>
                  <wp14:sizeRelH relativeFrom="margin">
                    <wp14:pctWidth>0</wp14:pctWidth>
                  </wp14:sizeRelH>
                  <wp14:sizeRelV relativeFrom="margin">
                    <wp14:pctHeight>0</wp14:pctHeight>
                  </wp14:sizeRelV>
                </wp:anchor>
              </w:drawing>
            </w:r>
          </w:p>
          <w:p w14:paraId="008B717A" w14:textId="405F9790" w:rsidR="00926EE8" w:rsidRPr="00EC22E5" w:rsidRDefault="00926EE8" w:rsidP="00322C02">
            <w:pPr>
              <w:jc w:val="center"/>
              <w:rPr>
                <w:noProof/>
              </w:rPr>
            </w:pPr>
          </w:p>
        </w:tc>
        <w:tc>
          <w:tcPr>
            <w:tcW w:w="3799" w:type="dxa"/>
          </w:tcPr>
          <w:p w14:paraId="008D1517" w14:textId="6DB69976" w:rsidR="00926EE8" w:rsidRPr="00DA6F7E" w:rsidRDefault="00926EE8" w:rsidP="00322C02">
            <w:pPr>
              <w:jc w:val="center"/>
              <w:rPr>
                <w:rFonts w:ascii="Calibri" w:hAnsi="Calibri" w:cs="Calibri"/>
                <w:noProof/>
              </w:rPr>
            </w:pPr>
            <w:r w:rsidRPr="00FC031F">
              <w:rPr>
                <w:rFonts w:ascii="Calibri" w:hAnsi="Calibri" w:cs="Calibri"/>
                <w:noProof/>
              </w:rPr>
              <w:drawing>
                <wp:anchor distT="0" distB="0" distL="114300" distR="114300" simplePos="0" relativeHeight="254031872" behindDoc="0" locked="0" layoutInCell="1" allowOverlap="1" wp14:anchorId="112A462C" wp14:editId="668B85DD">
                  <wp:simplePos x="0" y="0"/>
                  <wp:positionH relativeFrom="column">
                    <wp:posOffset>50800</wp:posOffset>
                  </wp:positionH>
                  <wp:positionV relativeFrom="paragraph">
                    <wp:posOffset>44450</wp:posOffset>
                  </wp:positionV>
                  <wp:extent cx="2264410" cy="1424305"/>
                  <wp:effectExtent l="0" t="0" r="2540" b="4445"/>
                  <wp:wrapNone/>
                  <wp:docPr id="777597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52019"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64410" cy="1424305"/>
                          </a:xfrm>
                          <a:prstGeom prst="rect">
                            <a:avLst/>
                          </a:prstGeom>
                        </pic:spPr>
                      </pic:pic>
                    </a:graphicData>
                  </a:graphic>
                  <wp14:sizeRelH relativeFrom="margin">
                    <wp14:pctWidth>0</wp14:pctWidth>
                  </wp14:sizeRelH>
                  <wp14:sizeRelV relativeFrom="margin">
                    <wp14:pctHeight>0</wp14:pctHeight>
                  </wp14:sizeRelV>
                </wp:anchor>
              </w:drawing>
            </w:r>
          </w:p>
        </w:tc>
        <w:tc>
          <w:tcPr>
            <w:tcW w:w="3728" w:type="dxa"/>
          </w:tcPr>
          <w:p w14:paraId="3769BDD1" w14:textId="77777777" w:rsidR="00926EE8" w:rsidRPr="00474CE6" w:rsidRDefault="00926EE8" w:rsidP="00322C02">
            <w:pPr>
              <w:spacing w:before="40" w:after="40"/>
              <w:jc w:val="center"/>
              <w:rPr>
                <w:rFonts w:ascii="Calibri" w:hAnsi="Calibri" w:cs="Calibri"/>
              </w:rPr>
            </w:pPr>
            <w:r>
              <w:rPr>
                <w:noProof/>
              </w:rPr>
              <w:drawing>
                <wp:anchor distT="0" distB="0" distL="114300" distR="114300" simplePos="0" relativeHeight="254032896" behindDoc="0" locked="0" layoutInCell="1" allowOverlap="1" wp14:anchorId="6EA3CF84" wp14:editId="2CB9878B">
                  <wp:simplePos x="0" y="0"/>
                  <wp:positionH relativeFrom="column">
                    <wp:posOffset>-22860</wp:posOffset>
                  </wp:positionH>
                  <wp:positionV relativeFrom="paragraph">
                    <wp:posOffset>63500</wp:posOffset>
                  </wp:positionV>
                  <wp:extent cx="2330450" cy="1424305"/>
                  <wp:effectExtent l="0" t="0" r="0" b="4445"/>
                  <wp:wrapNone/>
                  <wp:docPr id="20877217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30450" cy="1424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6EB693" w14:textId="1AB69169" w:rsidR="00926EE8" w:rsidRPr="00EC22E5" w:rsidRDefault="00926EE8" w:rsidP="00322C02">
            <w:pPr>
              <w:jc w:val="center"/>
              <w:rPr>
                <w:noProof/>
              </w:rPr>
            </w:pPr>
          </w:p>
        </w:tc>
      </w:tr>
      <w:tr w:rsidR="00926EE8" w:rsidRPr="00C523CF" w14:paraId="1298DA7F" w14:textId="77777777" w:rsidTr="00892622">
        <w:trPr>
          <w:trHeight w:val="680"/>
          <w:jc w:val="center"/>
        </w:trPr>
        <w:tc>
          <w:tcPr>
            <w:tcW w:w="3671" w:type="dxa"/>
            <w:vAlign w:val="center"/>
          </w:tcPr>
          <w:p w14:paraId="768E4E05" w14:textId="13865A6C" w:rsidR="00926EE8" w:rsidRPr="00C523CF" w:rsidRDefault="00926EE8" w:rsidP="00322C02">
            <w:pPr>
              <w:jc w:val="center"/>
              <w:rPr>
                <w:noProof/>
              </w:rPr>
            </w:pPr>
            <w:r>
              <w:rPr>
                <w:rFonts w:ascii="Calibri" w:hAnsi="Calibri" w:cs="Calibri"/>
              </w:rPr>
              <w:t>Visita Domiciliar à jovem mãe</w:t>
            </w:r>
          </w:p>
        </w:tc>
        <w:tc>
          <w:tcPr>
            <w:tcW w:w="3799" w:type="dxa"/>
            <w:vAlign w:val="center"/>
          </w:tcPr>
          <w:p w14:paraId="4C53FF9D" w14:textId="2447953D" w:rsidR="00926EE8" w:rsidRPr="00C523CF" w:rsidRDefault="00926EE8" w:rsidP="00322C02">
            <w:pPr>
              <w:jc w:val="center"/>
              <w:rPr>
                <w:noProof/>
              </w:rPr>
            </w:pPr>
            <w:r>
              <w:rPr>
                <w:rFonts w:ascii="Calibri" w:hAnsi="Calibri" w:cs="Calibri"/>
                <w:noProof/>
              </w:rPr>
              <w:t>Visita institucional: CRAS Região Leste</w:t>
            </w:r>
          </w:p>
        </w:tc>
        <w:tc>
          <w:tcPr>
            <w:tcW w:w="3728" w:type="dxa"/>
            <w:vAlign w:val="center"/>
          </w:tcPr>
          <w:p w14:paraId="4D821628" w14:textId="6934FAE2" w:rsidR="00926EE8" w:rsidRPr="00C523CF" w:rsidRDefault="00926EE8" w:rsidP="00322C02">
            <w:pPr>
              <w:jc w:val="center"/>
              <w:rPr>
                <w:noProof/>
              </w:rPr>
            </w:pPr>
            <w:r w:rsidRPr="00103F5A">
              <w:rPr>
                <w:rFonts w:ascii="Calibri" w:hAnsi="Calibri" w:cs="Calibri"/>
              </w:rPr>
              <w:t>Atividade em parceria Fisioterapia UFG</w:t>
            </w:r>
            <w:r>
              <w:rPr>
                <w:rFonts w:ascii="Calibri" w:hAnsi="Calibri" w:cs="Calibri"/>
              </w:rPr>
              <w:t xml:space="preserve">: </w:t>
            </w:r>
            <w:r w:rsidRPr="00103F5A">
              <w:rPr>
                <w:rFonts w:ascii="Calibri" w:hAnsi="Calibri" w:cs="Calibri"/>
              </w:rPr>
              <w:t>Preparação para o parto</w:t>
            </w:r>
          </w:p>
        </w:tc>
      </w:tr>
    </w:tbl>
    <w:p w14:paraId="4FC0EA08" w14:textId="6513FDCD" w:rsidR="00733F09" w:rsidRDefault="00733F09" w:rsidP="00926EE8">
      <w:pPr>
        <w:spacing w:after="0"/>
      </w:pPr>
    </w:p>
    <w:p w14:paraId="53629B62" w14:textId="77777777" w:rsidR="00D54620" w:rsidRDefault="00D54620"/>
    <w:p w14:paraId="5F9EBD74" w14:textId="77777777" w:rsidR="009F5832" w:rsidRDefault="009F5832"/>
    <w:p w14:paraId="3F0C09F4" w14:textId="77777777" w:rsidR="009F5832" w:rsidRDefault="009F5832"/>
    <w:p w14:paraId="62ABA129" w14:textId="3B5333A9" w:rsidR="006F6575" w:rsidRDefault="006F6575">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578"/>
        <w:gridCol w:w="2014"/>
        <w:gridCol w:w="1364"/>
        <w:gridCol w:w="2114"/>
        <w:gridCol w:w="2114"/>
      </w:tblGrid>
      <w:tr w:rsidR="00B521B6" w:rsidRPr="00EC22E5" w14:paraId="3614A851" w14:textId="77777777" w:rsidTr="009D4D5C">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10978DFE" w14:textId="51F3587E" w:rsidR="00B521B6" w:rsidRPr="00EC22E5" w:rsidRDefault="009504A2" w:rsidP="0069136F">
            <w:pPr>
              <w:spacing w:line="276" w:lineRule="auto"/>
              <w:jc w:val="center"/>
              <w:rPr>
                <w:b/>
                <w:bCs/>
              </w:rPr>
            </w:pPr>
            <w:r>
              <w:rPr>
                <w:noProof/>
              </w:rPr>
              <w:lastRenderedPageBreak/>
              <w:drawing>
                <wp:anchor distT="0" distB="0" distL="114300" distR="114300" simplePos="0" relativeHeight="253860864" behindDoc="0" locked="0" layoutInCell="1" allowOverlap="1" wp14:anchorId="01A2CD40" wp14:editId="36CAA5B2">
                  <wp:simplePos x="0" y="0"/>
                  <wp:positionH relativeFrom="column">
                    <wp:posOffset>5688965</wp:posOffset>
                  </wp:positionH>
                  <wp:positionV relativeFrom="paragraph">
                    <wp:posOffset>106680</wp:posOffset>
                  </wp:positionV>
                  <wp:extent cx="977467" cy="447675"/>
                  <wp:effectExtent l="0" t="0" r="0" b="0"/>
                  <wp:wrapNone/>
                  <wp:docPr id="1680753383"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77467" cy="447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59840" behindDoc="0" locked="0" layoutInCell="1" allowOverlap="1" wp14:anchorId="5038C7FC" wp14:editId="1E0AE792">
                  <wp:simplePos x="0" y="0"/>
                  <wp:positionH relativeFrom="column">
                    <wp:posOffset>202565</wp:posOffset>
                  </wp:positionH>
                  <wp:positionV relativeFrom="paragraph">
                    <wp:posOffset>1905</wp:posOffset>
                  </wp:positionV>
                  <wp:extent cx="781050" cy="605039"/>
                  <wp:effectExtent l="0" t="0" r="0" b="5080"/>
                  <wp:wrapNone/>
                  <wp:docPr id="1934923956"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0577" cy="6124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21B6" w:rsidRPr="00EC22E5">
              <w:rPr>
                <w:b/>
                <w:bCs/>
              </w:rPr>
              <w:t>ORGANIZAÇÃO DAS VOLUNTÁRIAS DE GOIÁS</w:t>
            </w:r>
          </w:p>
          <w:p w14:paraId="212F073E" w14:textId="74614079" w:rsidR="00B521B6" w:rsidRPr="00EC22E5" w:rsidRDefault="00B521B6" w:rsidP="0069136F">
            <w:pPr>
              <w:spacing w:line="276" w:lineRule="auto"/>
              <w:ind w:left="-784"/>
              <w:jc w:val="center"/>
            </w:pPr>
            <w:r w:rsidRPr="00EC22E5">
              <w:t>RELATÓRIO GERENCIAL MENSAL DE EXECUÇÃO - 2</w:t>
            </w:r>
            <w:r w:rsidR="00813D03">
              <w:t>5</w:t>
            </w:r>
            <w:r w:rsidRPr="00EC22E5">
              <w:t>º Termo Aditivo</w:t>
            </w:r>
          </w:p>
          <w:p w14:paraId="24359151" w14:textId="77777777" w:rsidR="00B521B6" w:rsidRPr="00EC22E5" w:rsidRDefault="00B521B6" w:rsidP="0069136F">
            <w:pPr>
              <w:spacing w:line="276" w:lineRule="auto"/>
              <w:jc w:val="center"/>
              <w:rPr>
                <w:b/>
                <w:bCs/>
              </w:rPr>
            </w:pPr>
            <w:r w:rsidRPr="0038444E">
              <w:rPr>
                <w:b/>
                <w:bCs/>
              </w:rPr>
              <w:t>PROGRAMA UNIVERSITÁRIO DO BEM - PROBEM</w:t>
            </w:r>
          </w:p>
        </w:tc>
      </w:tr>
      <w:tr w:rsidR="00B521B6" w:rsidRPr="00EC22E5" w14:paraId="3757AF1C" w14:textId="77777777" w:rsidTr="009D4D5C">
        <w:tblPrEx>
          <w:tblCellMar>
            <w:left w:w="108" w:type="dxa"/>
            <w:right w:w="108" w:type="dxa"/>
          </w:tblCellMar>
        </w:tblPrEx>
        <w:trPr>
          <w:trHeight w:val="64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518A07BD" w14:textId="55B01FC3" w:rsidR="00B521B6" w:rsidRPr="005D16A0" w:rsidRDefault="00B521B6" w:rsidP="00ED4451">
            <w:pPr>
              <w:pStyle w:val="Ttulo1"/>
              <w:spacing w:before="0"/>
              <w:jc w:val="both"/>
              <w:rPr>
                <w:rFonts w:asciiTheme="minorHAnsi" w:hAnsiTheme="minorHAnsi" w:cstheme="minorHAnsi"/>
                <w:b/>
                <w:bCs/>
                <w:color w:val="auto"/>
                <w:sz w:val="22"/>
                <w:szCs w:val="22"/>
              </w:rPr>
            </w:pPr>
            <w:bookmarkStart w:id="22" w:name="_Toc234478263"/>
            <w:r w:rsidRPr="005D16A0">
              <w:rPr>
                <w:rFonts w:asciiTheme="minorHAnsi" w:hAnsiTheme="minorHAnsi" w:cstheme="minorHAnsi"/>
                <w:b/>
                <w:bCs/>
                <w:color w:val="auto"/>
                <w:sz w:val="22"/>
                <w:szCs w:val="22"/>
              </w:rPr>
              <w:t>PLANO DE TRABALHO - EIXO 1: AÇÕES DE ATENDIMENTO / UNIDADE EXECUTORA: PROGRAMA UNIVERSITÁRIO DO BEM (PROBEM)</w:t>
            </w:r>
            <w:bookmarkEnd w:id="22"/>
          </w:p>
        </w:tc>
      </w:tr>
      <w:tr w:rsidR="00B521B6" w:rsidRPr="00EC22E5" w14:paraId="35DECC9F" w14:textId="77777777" w:rsidTr="009D4D5C">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39E589A8" w14:textId="2CE3599F" w:rsidR="00B521B6" w:rsidRPr="00EC22E5" w:rsidRDefault="00832F3C" w:rsidP="0069136F">
            <w:pPr>
              <w:rPr>
                <w:b/>
                <w:bCs/>
              </w:rPr>
            </w:pPr>
            <w:r>
              <w:rPr>
                <w:b/>
                <w:bCs/>
              </w:rPr>
              <w:t>MÊS DE REFERÊNCIA:</w:t>
            </w:r>
            <w:r w:rsidR="00B54087">
              <w:rPr>
                <w:b/>
                <w:bCs/>
              </w:rPr>
              <w:t xml:space="preserve"> </w:t>
            </w:r>
            <w:r w:rsidR="00E02B62">
              <w:rPr>
                <w:b/>
                <w:bCs/>
              </w:rPr>
              <w:t>MAIO /</w:t>
            </w:r>
            <w:r>
              <w:rPr>
                <w:b/>
                <w:bCs/>
              </w:rPr>
              <w:t xml:space="preserve"> </w:t>
            </w:r>
            <w:r w:rsidR="00066251">
              <w:rPr>
                <w:b/>
                <w:bCs/>
              </w:rPr>
              <w:t>2026</w:t>
            </w:r>
          </w:p>
        </w:tc>
      </w:tr>
      <w:tr w:rsidR="00B521B6" w:rsidRPr="00DC73B2" w14:paraId="636764DE" w14:textId="77777777" w:rsidTr="009D4D5C">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3F5CBA64" w14:textId="77777777" w:rsidR="00B521B6" w:rsidRPr="00DC73B2" w:rsidRDefault="00B521B6" w:rsidP="0069136F">
            <w:pPr>
              <w:jc w:val="center"/>
              <w:rPr>
                <w:b/>
                <w:bCs/>
                <w:color w:val="FFFFFF" w:themeColor="background1"/>
              </w:rPr>
            </w:pPr>
            <w:r w:rsidRPr="00DC73B2">
              <w:rPr>
                <w:b/>
                <w:bCs/>
                <w:color w:val="FFFFFF" w:themeColor="background1"/>
              </w:rPr>
              <w:t>OPERACIONALIZAÇÃO DAS AÇÕES DE PROTEÇÃO SOCIAL</w:t>
            </w:r>
          </w:p>
        </w:tc>
      </w:tr>
      <w:tr w:rsidR="00B521B6" w:rsidRPr="00EC22E5" w14:paraId="54E7E272" w14:textId="77777777" w:rsidTr="009D4D5C">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09590FD" w14:textId="0BCA28EE" w:rsidR="00B521B6" w:rsidRPr="005D16A0" w:rsidRDefault="00B521B6" w:rsidP="005D16A0">
            <w:pPr>
              <w:pStyle w:val="Ttulo2"/>
              <w:jc w:val="center"/>
              <w:rPr>
                <w:rFonts w:asciiTheme="minorHAnsi" w:hAnsiTheme="minorHAnsi" w:cstheme="minorHAnsi"/>
                <w:b/>
                <w:bCs/>
                <w:color w:val="auto"/>
                <w:sz w:val="22"/>
                <w:szCs w:val="22"/>
              </w:rPr>
            </w:pPr>
            <w:bookmarkStart w:id="23" w:name="_Toc234478264"/>
            <w:r w:rsidRPr="005D16A0">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23"/>
          </w:p>
        </w:tc>
      </w:tr>
      <w:tr w:rsidR="00B521B6" w:rsidRPr="00EC22E5" w14:paraId="1B3D78EF" w14:textId="77777777" w:rsidTr="009D4D5C">
        <w:tblPrEx>
          <w:tblCellMar>
            <w:left w:w="108" w:type="dxa"/>
            <w:right w:w="108" w:type="dxa"/>
          </w:tblCellMar>
        </w:tblPrEx>
        <w:trPr>
          <w:trHeight w:val="365"/>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5EE71384" w14:textId="6FE4ECAD" w:rsidR="00B521B6" w:rsidRDefault="00B521B6" w:rsidP="0069136F">
            <w:pPr>
              <w:spacing w:before="60" w:after="60"/>
              <w:jc w:val="center"/>
              <w:rPr>
                <w:b/>
                <w:bCs/>
              </w:rPr>
            </w:pPr>
            <w:r w:rsidRPr="00AD5261">
              <w:rPr>
                <w:b/>
                <w:bCs/>
              </w:rPr>
              <w:t>AÇÕES DE PROMOÇÃO DA INTEGRAÇÃO AO M</w:t>
            </w:r>
            <w:r w:rsidR="00813D03">
              <w:rPr>
                <w:b/>
                <w:bCs/>
              </w:rPr>
              <w:t>UND</w:t>
            </w:r>
            <w:r w:rsidRPr="00AD5261">
              <w:rPr>
                <w:b/>
                <w:bCs/>
              </w:rPr>
              <w:t>O D</w:t>
            </w:r>
            <w:r w:rsidR="00813D03">
              <w:rPr>
                <w:b/>
                <w:bCs/>
              </w:rPr>
              <w:t>O</w:t>
            </w:r>
            <w:r w:rsidRPr="00AD5261">
              <w:rPr>
                <w:b/>
                <w:bCs/>
              </w:rPr>
              <w:t xml:space="preserve"> TRABALHO</w:t>
            </w:r>
          </w:p>
          <w:p w14:paraId="61E4A291" w14:textId="77777777" w:rsidR="00B521B6" w:rsidRPr="00EC22E5" w:rsidRDefault="00B521B6" w:rsidP="0069136F">
            <w:pPr>
              <w:spacing w:before="60" w:after="60"/>
              <w:jc w:val="center"/>
              <w:rPr>
                <w:b/>
                <w:bCs/>
              </w:rPr>
            </w:pPr>
            <w:r w:rsidRPr="0038444E">
              <w:rPr>
                <w:b/>
                <w:bCs/>
              </w:rPr>
              <w:t xml:space="preserve">SERVIÇO </w:t>
            </w:r>
            <w:r>
              <w:rPr>
                <w:b/>
                <w:bCs/>
              </w:rPr>
              <w:t xml:space="preserve">DE </w:t>
            </w:r>
            <w:r w:rsidRPr="0038444E">
              <w:rPr>
                <w:b/>
                <w:bCs/>
              </w:rPr>
              <w:t xml:space="preserve">PROMOÇÃO </w:t>
            </w:r>
            <w:r>
              <w:rPr>
                <w:b/>
                <w:bCs/>
              </w:rPr>
              <w:t xml:space="preserve">DA </w:t>
            </w:r>
            <w:r w:rsidRPr="0038444E">
              <w:rPr>
                <w:b/>
                <w:bCs/>
              </w:rPr>
              <w:t>INTEGRAÇÃO AO MUNDO DO TRABALHO</w:t>
            </w:r>
          </w:p>
        </w:tc>
      </w:tr>
      <w:tr w:rsidR="00B521B6" w:rsidRPr="00EC22E5" w14:paraId="20C794D5" w14:textId="77777777" w:rsidTr="009D4D5C">
        <w:tblPrEx>
          <w:tblCellMar>
            <w:left w:w="108" w:type="dxa"/>
            <w:right w:w="108" w:type="dxa"/>
          </w:tblCellMar>
        </w:tblPrEx>
        <w:trPr>
          <w:trHeight w:val="274"/>
          <w:jc w:val="center"/>
        </w:trPr>
        <w:tc>
          <w:tcPr>
            <w:tcW w:w="3578" w:type="dxa"/>
            <w:vMerge w:val="restart"/>
            <w:tcBorders>
              <w:top w:val="double" w:sz="4" w:space="0" w:color="auto"/>
              <w:left w:val="double" w:sz="4" w:space="0" w:color="auto"/>
            </w:tcBorders>
            <w:shd w:val="clear" w:color="auto" w:fill="BFBFBF" w:themeFill="background1" w:themeFillShade="BF"/>
            <w:vAlign w:val="center"/>
          </w:tcPr>
          <w:p w14:paraId="20551DA7" w14:textId="77777777" w:rsidR="00B521B6" w:rsidRPr="00EC22E5" w:rsidRDefault="00B521B6" w:rsidP="0069136F">
            <w:pPr>
              <w:spacing w:before="120" w:after="120"/>
              <w:jc w:val="center"/>
              <w:rPr>
                <w:b/>
                <w:bCs/>
              </w:rPr>
            </w:pPr>
            <w:r w:rsidRPr="00EC22E5">
              <w:rPr>
                <w:b/>
                <w:bCs/>
              </w:rPr>
              <w:t>UNIDADE EXECUTORA</w:t>
            </w:r>
          </w:p>
        </w:tc>
        <w:tc>
          <w:tcPr>
            <w:tcW w:w="3378" w:type="dxa"/>
            <w:gridSpan w:val="2"/>
            <w:vMerge w:val="restart"/>
            <w:tcBorders>
              <w:top w:val="double" w:sz="4" w:space="0" w:color="auto"/>
            </w:tcBorders>
            <w:shd w:val="clear" w:color="auto" w:fill="BFBFBF" w:themeFill="background1" w:themeFillShade="BF"/>
            <w:vAlign w:val="center"/>
          </w:tcPr>
          <w:p w14:paraId="7C5F4550" w14:textId="77777777" w:rsidR="00B521B6" w:rsidRPr="00EC22E5" w:rsidRDefault="00B521B6" w:rsidP="0069136F">
            <w:pPr>
              <w:spacing w:before="120" w:after="120"/>
              <w:jc w:val="center"/>
            </w:pPr>
            <w:r w:rsidRPr="00EC22E5">
              <w:rPr>
                <w:b/>
                <w:bCs/>
              </w:rPr>
              <w:t>ESPECIFICAÇÃO</w:t>
            </w:r>
          </w:p>
        </w:tc>
        <w:tc>
          <w:tcPr>
            <w:tcW w:w="4228" w:type="dxa"/>
            <w:gridSpan w:val="2"/>
            <w:tcBorders>
              <w:top w:val="double" w:sz="4" w:space="0" w:color="auto"/>
              <w:right w:val="double" w:sz="4" w:space="0" w:color="auto"/>
            </w:tcBorders>
            <w:shd w:val="clear" w:color="auto" w:fill="BFBFBF" w:themeFill="background1" w:themeFillShade="BF"/>
            <w:vAlign w:val="center"/>
          </w:tcPr>
          <w:p w14:paraId="6DF3105C" w14:textId="77777777" w:rsidR="00B521B6" w:rsidRPr="00EC22E5" w:rsidRDefault="00B521B6" w:rsidP="0069136F">
            <w:pPr>
              <w:spacing w:before="20" w:after="20"/>
              <w:jc w:val="center"/>
              <w:rPr>
                <w:b/>
                <w:bCs/>
              </w:rPr>
            </w:pPr>
            <w:r w:rsidRPr="00EC22E5">
              <w:rPr>
                <w:b/>
                <w:bCs/>
              </w:rPr>
              <w:t>METAS FÍSICAS</w:t>
            </w:r>
          </w:p>
        </w:tc>
      </w:tr>
      <w:tr w:rsidR="00B521B6" w:rsidRPr="00EC22E5" w14:paraId="42C6CB7D" w14:textId="77777777" w:rsidTr="009D4D5C">
        <w:tblPrEx>
          <w:tblCellMar>
            <w:left w:w="108" w:type="dxa"/>
            <w:right w:w="108" w:type="dxa"/>
          </w:tblCellMar>
        </w:tblPrEx>
        <w:trPr>
          <w:trHeight w:val="316"/>
          <w:jc w:val="center"/>
        </w:trPr>
        <w:tc>
          <w:tcPr>
            <w:tcW w:w="3578" w:type="dxa"/>
            <w:vMerge/>
            <w:tcBorders>
              <w:left w:val="double" w:sz="4" w:space="0" w:color="auto"/>
            </w:tcBorders>
            <w:shd w:val="clear" w:color="auto" w:fill="BFBFBF" w:themeFill="background1" w:themeFillShade="BF"/>
            <w:vAlign w:val="center"/>
          </w:tcPr>
          <w:p w14:paraId="23A56927" w14:textId="77777777" w:rsidR="00B521B6" w:rsidRPr="00EC22E5" w:rsidRDefault="00B521B6" w:rsidP="0069136F">
            <w:pPr>
              <w:spacing w:before="120" w:after="120"/>
              <w:jc w:val="center"/>
              <w:rPr>
                <w:b/>
                <w:bCs/>
              </w:rPr>
            </w:pPr>
          </w:p>
        </w:tc>
        <w:tc>
          <w:tcPr>
            <w:tcW w:w="3378" w:type="dxa"/>
            <w:gridSpan w:val="2"/>
            <w:vMerge/>
            <w:shd w:val="clear" w:color="auto" w:fill="BFBFBF" w:themeFill="background1" w:themeFillShade="BF"/>
            <w:vAlign w:val="center"/>
          </w:tcPr>
          <w:p w14:paraId="1BBFB25F" w14:textId="77777777" w:rsidR="00B521B6" w:rsidRPr="00EC22E5" w:rsidRDefault="00B521B6" w:rsidP="0069136F">
            <w:pPr>
              <w:jc w:val="center"/>
              <w:rPr>
                <w:b/>
                <w:bCs/>
              </w:rPr>
            </w:pPr>
          </w:p>
        </w:tc>
        <w:tc>
          <w:tcPr>
            <w:tcW w:w="2114" w:type="dxa"/>
            <w:shd w:val="clear" w:color="auto" w:fill="BFBFBF" w:themeFill="background1" w:themeFillShade="BF"/>
            <w:vAlign w:val="center"/>
          </w:tcPr>
          <w:p w14:paraId="242A98A4" w14:textId="77777777" w:rsidR="00B521B6" w:rsidRPr="00EC22E5" w:rsidRDefault="00B521B6" w:rsidP="0069136F">
            <w:pPr>
              <w:jc w:val="center"/>
              <w:rPr>
                <w:b/>
                <w:bCs/>
              </w:rPr>
            </w:pPr>
            <w:r w:rsidRPr="00EC22E5">
              <w:rPr>
                <w:b/>
                <w:bCs/>
              </w:rPr>
              <w:t>Prevista</w:t>
            </w:r>
          </w:p>
        </w:tc>
        <w:tc>
          <w:tcPr>
            <w:tcW w:w="2114" w:type="dxa"/>
            <w:tcBorders>
              <w:right w:val="double" w:sz="4" w:space="0" w:color="auto"/>
            </w:tcBorders>
            <w:shd w:val="clear" w:color="auto" w:fill="BFBFBF" w:themeFill="background1" w:themeFillShade="BF"/>
            <w:vAlign w:val="center"/>
          </w:tcPr>
          <w:p w14:paraId="112E92EA" w14:textId="77777777" w:rsidR="00B521B6" w:rsidRPr="00EC22E5" w:rsidRDefault="00B521B6" w:rsidP="0069136F">
            <w:pPr>
              <w:jc w:val="center"/>
              <w:rPr>
                <w:b/>
                <w:bCs/>
              </w:rPr>
            </w:pPr>
            <w:r w:rsidRPr="00EC22E5">
              <w:rPr>
                <w:b/>
                <w:bCs/>
              </w:rPr>
              <w:t>Realizada</w:t>
            </w:r>
          </w:p>
        </w:tc>
      </w:tr>
      <w:tr w:rsidR="00400782" w:rsidRPr="00162C29" w14:paraId="3359B99F" w14:textId="77777777" w:rsidTr="009D4D5C">
        <w:tblPrEx>
          <w:tblCellMar>
            <w:left w:w="108" w:type="dxa"/>
            <w:right w:w="108" w:type="dxa"/>
          </w:tblCellMar>
        </w:tblPrEx>
        <w:trPr>
          <w:trHeight w:val="680"/>
          <w:jc w:val="center"/>
        </w:trPr>
        <w:tc>
          <w:tcPr>
            <w:tcW w:w="3578" w:type="dxa"/>
            <w:tcBorders>
              <w:left w:val="double" w:sz="4" w:space="0" w:color="auto"/>
              <w:bottom w:val="double" w:sz="4" w:space="0" w:color="auto"/>
            </w:tcBorders>
            <w:vAlign w:val="center"/>
          </w:tcPr>
          <w:p w14:paraId="5F7941E4" w14:textId="77777777" w:rsidR="00400782" w:rsidRPr="00EC22E5" w:rsidRDefault="00400782" w:rsidP="00400782">
            <w:pPr>
              <w:jc w:val="center"/>
              <w:rPr>
                <w:b/>
                <w:bCs/>
              </w:rPr>
            </w:pPr>
            <w:r>
              <w:rPr>
                <w:b/>
                <w:bCs/>
              </w:rPr>
              <w:t>PROGRAMA UNIVERSITÁRIO DO BEM - PROBEM</w:t>
            </w:r>
          </w:p>
        </w:tc>
        <w:tc>
          <w:tcPr>
            <w:tcW w:w="3378" w:type="dxa"/>
            <w:gridSpan w:val="2"/>
            <w:tcBorders>
              <w:bottom w:val="double" w:sz="4" w:space="0" w:color="auto"/>
            </w:tcBorders>
            <w:vAlign w:val="center"/>
          </w:tcPr>
          <w:p w14:paraId="49E1AC9B" w14:textId="77777777" w:rsidR="00400782" w:rsidRPr="00EC22E5" w:rsidRDefault="00400782" w:rsidP="00400782">
            <w:pPr>
              <w:jc w:val="center"/>
              <w:rPr>
                <w:b/>
                <w:bCs/>
              </w:rPr>
            </w:pPr>
            <w:r w:rsidRPr="0038444E">
              <w:rPr>
                <w:b/>
                <w:bCs/>
              </w:rPr>
              <w:t xml:space="preserve">Número </w:t>
            </w:r>
            <w:r>
              <w:rPr>
                <w:b/>
                <w:bCs/>
              </w:rPr>
              <w:t>beneficiários atendidos/mês</w:t>
            </w:r>
          </w:p>
        </w:tc>
        <w:tc>
          <w:tcPr>
            <w:tcW w:w="2114" w:type="dxa"/>
            <w:tcBorders>
              <w:bottom w:val="double" w:sz="4" w:space="0" w:color="auto"/>
            </w:tcBorders>
            <w:vAlign w:val="center"/>
          </w:tcPr>
          <w:p w14:paraId="71A79BE9" w14:textId="05EBD07C" w:rsidR="00400782" w:rsidRPr="00162C29" w:rsidRDefault="00400782" w:rsidP="00400782">
            <w:pPr>
              <w:jc w:val="center"/>
              <w:rPr>
                <w:b/>
                <w:bCs/>
                <w:color w:val="000000" w:themeColor="text1"/>
              </w:rPr>
            </w:pPr>
            <w:r w:rsidRPr="002474E6">
              <w:rPr>
                <w:b/>
                <w:bCs/>
                <w:color w:val="000000" w:themeColor="text1"/>
              </w:rPr>
              <w:t>14.000</w:t>
            </w:r>
          </w:p>
        </w:tc>
        <w:tc>
          <w:tcPr>
            <w:tcW w:w="2114" w:type="dxa"/>
            <w:tcBorders>
              <w:bottom w:val="double" w:sz="4" w:space="0" w:color="auto"/>
              <w:right w:val="double" w:sz="4" w:space="0" w:color="auto"/>
            </w:tcBorders>
            <w:vAlign w:val="center"/>
          </w:tcPr>
          <w:p w14:paraId="46151F2C" w14:textId="2280BB54" w:rsidR="00400782" w:rsidRPr="00162C29" w:rsidRDefault="00DF2C29" w:rsidP="00400782">
            <w:pPr>
              <w:jc w:val="center"/>
              <w:rPr>
                <w:b/>
                <w:bCs/>
                <w:color w:val="000000" w:themeColor="text1"/>
              </w:rPr>
            </w:pPr>
            <w:r>
              <w:rPr>
                <w:b/>
                <w:bCs/>
                <w:color w:val="000000" w:themeColor="text1"/>
              </w:rPr>
              <w:t>16.319</w:t>
            </w:r>
          </w:p>
        </w:tc>
      </w:tr>
      <w:tr w:rsidR="00400782" w:rsidRPr="003507CB" w14:paraId="7BCAC68A" w14:textId="77777777" w:rsidTr="009D4D5C">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1432CC0D" w14:textId="77777777" w:rsidR="00400782" w:rsidRPr="003507CB" w:rsidRDefault="00400782" w:rsidP="00400782">
            <w:pPr>
              <w:rPr>
                <w:sz w:val="16"/>
                <w:szCs w:val="16"/>
              </w:rPr>
            </w:pPr>
          </w:p>
        </w:tc>
      </w:tr>
      <w:tr w:rsidR="00400782" w:rsidRPr="00EC22E5" w14:paraId="1867AB94" w14:textId="77777777" w:rsidTr="009D4D5C">
        <w:tblPrEx>
          <w:tblCellMar>
            <w:left w:w="108" w:type="dxa"/>
            <w:right w:w="108" w:type="dxa"/>
          </w:tblCellMar>
        </w:tblPrEx>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2D2FA8B3" w14:textId="39304A98" w:rsidR="00400782" w:rsidRPr="005D16A0" w:rsidRDefault="00400782" w:rsidP="00400782">
            <w:pPr>
              <w:pStyle w:val="Ttulo2"/>
              <w:jc w:val="center"/>
              <w:rPr>
                <w:rFonts w:asciiTheme="minorHAnsi" w:hAnsiTheme="minorHAnsi" w:cstheme="minorHAnsi"/>
                <w:b/>
                <w:bCs/>
                <w:sz w:val="22"/>
                <w:szCs w:val="22"/>
              </w:rPr>
            </w:pPr>
            <w:bookmarkStart w:id="24" w:name="_Toc234478265"/>
            <w:r w:rsidRPr="005D16A0">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(H.4 RN nº 04/2025 - TCE-GO)</w:t>
            </w:r>
            <w:bookmarkEnd w:id="24"/>
          </w:p>
        </w:tc>
      </w:tr>
      <w:tr w:rsidR="00DF2C29" w:rsidRPr="00605E5D" w14:paraId="6D502ABC" w14:textId="77777777" w:rsidTr="009D4D5C">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5C2E0A5B" w14:textId="225B29A0" w:rsidR="00DF2C29" w:rsidRPr="00605E5D" w:rsidRDefault="009D4D5C" w:rsidP="00DF2C29">
            <w:pPr>
              <w:jc w:val="both"/>
            </w:pPr>
            <w:r w:rsidRPr="00993E1D">
              <w:rPr>
                <w:b/>
                <w:bCs/>
              </w:rPr>
              <w:t>Causa:</w:t>
            </w:r>
            <w:r w:rsidRPr="00993E1D">
              <w:t xml:space="preserve"> O indicador de eficácia do Programa Universitário do Bem (PROBEM) é aferido através do percentual de atendimento da meta física que consta na Proposta de Trabalho pactuada no Contrato de Gestão. O resultado referente ao mês de </w:t>
            </w:r>
            <w:r>
              <w:t>maio</w:t>
            </w:r>
            <w:r w:rsidRPr="00993E1D">
              <w:t xml:space="preserve"> foi de </w:t>
            </w:r>
            <w:r w:rsidRPr="00C16AAC">
              <w:t>11</w:t>
            </w:r>
            <w:r>
              <w:t>7</w:t>
            </w:r>
            <w:r w:rsidRPr="00C16AAC">
              <w:t>%</w:t>
            </w:r>
            <w:r w:rsidRPr="00993E1D">
              <w:t xml:space="preserve"> de atendimento à meta prevista.</w:t>
            </w:r>
          </w:p>
        </w:tc>
      </w:tr>
      <w:tr w:rsidR="00DF2C29" w:rsidRPr="00605E5D" w14:paraId="6B9BF82F" w14:textId="77777777" w:rsidTr="009D4D5C">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7845ACB" w14:textId="2FCDEDA9" w:rsidR="00DF2C29" w:rsidRPr="00605E5D" w:rsidRDefault="00DF2C29" w:rsidP="00DF2C29">
            <w:pPr>
              <w:jc w:val="both"/>
            </w:pPr>
            <w:r w:rsidRPr="00993E1D">
              <w:rPr>
                <w:rFonts w:ascii="Calibri" w:hAnsi="Calibri" w:cs="Calibri"/>
                <w:b/>
                <w:bCs/>
              </w:rPr>
              <w:t xml:space="preserve">Medidas implementadas/a implementar: </w:t>
            </w:r>
            <w:r w:rsidRPr="00993E1D">
              <w:rPr>
                <w:rFonts w:ascii="Calibri" w:hAnsi="Calibri" w:cs="Calibri"/>
              </w:rPr>
              <w:t xml:space="preserve">Como a meta foi </w:t>
            </w:r>
            <w:r>
              <w:rPr>
                <w:rFonts w:ascii="Calibri" w:hAnsi="Calibri" w:cs="Calibri"/>
              </w:rPr>
              <w:t>superad</w:t>
            </w:r>
            <w:r w:rsidRPr="00993E1D">
              <w:rPr>
                <w:rFonts w:ascii="Calibri" w:hAnsi="Calibri" w:cs="Calibri"/>
              </w:rPr>
              <w:t>a, não há medidas saneadoras a serem implementadas.</w:t>
            </w:r>
          </w:p>
        </w:tc>
      </w:tr>
      <w:tr w:rsidR="00DF2C29" w:rsidRPr="00605E5D" w14:paraId="1230FEED" w14:textId="77777777" w:rsidTr="009D4D5C">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98D0621" w14:textId="17608AB9" w:rsidR="00DF2C29" w:rsidRPr="00605E5D" w:rsidRDefault="00DF2C29" w:rsidP="00DF2C29">
            <w:pPr>
              <w:jc w:val="both"/>
            </w:pPr>
            <w:r w:rsidRPr="00993E1D">
              <w:rPr>
                <w:b/>
                <w:bCs/>
              </w:rPr>
              <w:t xml:space="preserve">Prazo para tratar a causa: </w:t>
            </w:r>
            <w:r w:rsidRPr="00993E1D">
              <w:t>Não há prazo.</w:t>
            </w:r>
          </w:p>
        </w:tc>
      </w:tr>
      <w:tr w:rsidR="00400782" w:rsidRPr="00EC22E5" w14:paraId="1A9A58E5" w14:textId="77777777" w:rsidTr="009D4D5C">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CB082E4" w14:textId="5E9DBE70" w:rsidR="00400782" w:rsidRPr="005D16A0" w:rsidRDefault="00400782" w:rsidP="00400782">
            <w:pPr>
              <w:pStyle w:val="Ttulo2"/>
              <w:jc w:val="center"/>
              <w:rPr>
                <w:rFonts w:asciiTheme="minorHAnsi" w:hAnsiTheme="minorHAnsi" w:cstheme="minorHAnsi"/>
                <w:b/>
                <w:bCs/>
                <w:color w:val="auto"/>
                <w:sz w:val="22"/>
                <w:szCs w:val="22"/>
              </w:rPr>
            </w:pPr>
            <w:bookmarkStart w:id="25" w:name="_Toc234478266"/>
            <w:r w:rsidRPr="005D16A0">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bookmarkEnd w:id="25"/>
          </w:p>
        </w:tc>
      </w:tr>
      <w:tr w:rsidR="00DF2C29" w:rsidRPr="003507CB" w14:paraId="7610A5BC" w14:textId="77777777" w:rsidTr="009D4D5C">
        <w:tblPrEx>
          <w:tblCellMar>
            <w:left w:w="108" w:type="dxa"/>
            <w:right w:w="108" w:type="dxa"/>
          </w:tblCellMar>
        </w:tblPrEx>
        <w:trPr>
          <w:trHeight w:val="340"/>
          <w:jc w:val="center"/>
        </w:trPr>
        <w:tc>
          <w:tcPr>
            <w:tcW w:w="11184" w:type="dxa"/>
            <w:gridSpan w:val="5"/>
            <w:tcBorders>
              <w:top w:val="double" w:sz="4" w:space="0" w:color="auto"/>
              <w:left w:val="double" w:sz="4" w:space="0" w:color="auto"/>
              <w:bottom w:val="double" w:sz="4" w:space="0" w:color="auto"/>
              <w:right w:val="double" w:sz="4" w:space="0" w:color="auto"/>
            </w:tcBorders>
          </w:tcPr>
          <w:p w14:paraId="5E4E105A" w14:textId="77777777" w:rsidR="00DF2C29" w:rsidRPr="005136B7" w:rsidRDefault="00DF2C29" w:rsidP="00DF2C29">
            <w:pPr>
              <w:jc w:val="both"/>
              <w:rPr>
                <w:rFonts w:cstheme="minorHAnsi"/>
              </w:rPr>
            </w:pPr>
          </w:p>
          <w:p w14:paraId="02CBE020" w14:textId="758CDBE8" w:rsidR="009D4D5C" w:rsidRPr="005136B7" w:rsidRDefault="009D4D5C" w:rsidP="009D4D5C">
            <w:pPr>
              <w:jc w:val="both"/>
              <w:rPr>
                <w:rFonts w:cstheme="minorHAnsi"/>
              </w:rPr>
            </w:pPr>
            <w:r w:rsidRPr="005136B7">
              <w:rPr>
                <w:rFonts w:cstheme="minorHAnsi"/>
              </w:rPr>
              <w:t xml:space="preserve">O Programa Universitário do Bem (PROBEM) é uma iniciativa do Governo do Estado de Goiás, em parceria com a OVG, que visa beneficiar estudantes em situação de vulnerabilidade social. Por meio de bolsas de estudo, o </w:t>
            </w:r>
            <w:r>
              <w:rPr>
                <w:rFonts w:cstheme="minorHAnsi"/>
              </w:rPr>
              <w:t>P</w:t>
            </w:r>
            <w:r w:rsidRPr="005136B7">
              <w:rPr>
                <w:rFonts w:cstheme="minorHAnsi"/>
              </w:rPr>
              <w:t xml:space="preserve">rograma proporciona acesso ao ensino superior, essencial para a ascensão profissional desses jovens. Além disso, direciona a trajetória dos beneficiários para oportunidades ao mundo do trabalho e oferece acompanhamento socioassistencial, com o objetivo de monitorar famílias em situação de vulnerabilidade social e realizar eventuais encaminhamentos para a </w:t>
            </w:r>
            <w:r w:rsidRPr="005136B7">
              <w:rPr>
                <w:rFonts w:cstheme="minorHAnsi"/>
                <w:color w:val="000000" w:themeColor="text1"/>
              </w:rPr>
              <w:t>rede socioassistencial.</w:t>
            </w:r>
            <w:r>
              <w:rPr>
                <w:rFonts w:cstheme="minorHAnsi"/>
                <w:color w:val="000000" w:themeColor="text1"/>
              </w:rPr>
              <w:t xml:space="preserve"> </w:t>
            </w:r>
            <w:r w:rsidRPr="005136B7">
              <w:rPr>
                <w:rFonts w:cstheme="minorHAnsi"/>
              </w:rPr>
              <w:t>Os serviços oferecidos e a quantidade de beneficiários atendidos estão descritos de forma resumida na tabela 1 abaixo:</w:t>
            </w:r>
          </w:p>
          <w:p w14:paraId="6261D908" w14:textId="77777777" w:rsidR="009D4D5C" w:rsidRPr="005136B7" w:rsidRDefault="009D4D5C" w:rsidP="009D4D5C">
            <w:pPr>
              <w:jc w:val="both"/>
              <w:rPr>
                <w:rFonts w:cstheme="minorHAnsi"/>
              </w:rPr>
            </w:pPr>
          </w:p>
          <w:p w14:paraId="5ECFE498" w14:textId="77777777" w:rsidR="009D4D5C" w:rsidRDefault="009D4D5C" w:rsidP="009D4D5C">
            <w:pPr>
              <w:jc w:val="center"/>
              <w:rPr>
                <w:rFonts w:eastAsiaTheme="minorEastAsia" w:cstheme="minorHAnsi"/>
              </w:rPr>
            </w:pPr>
            <w:r w:rsidRPr="005136B7">
              <w:rPr>
                <w:rFonts w:eastAsiaTheme="minorEastAsia" w:cstheme="minorHAnsi"/>
              </w:rPr>
              <w:t>Tabela 1: Resumo de benefícios do PROBEM</w:t>
            </w:r>
          </w:p>
          <w:p w14:paraId="68818025" w14:textId="77777777" w:rsidR="009D4D5C" w:rsidRPr="005136B7" w:rsidRDefault="009D4D5C" w:rsidP="009D4D5C">
            <w:pPr>
              <w:jc w:val="center"/>
              <w:rPr>
                <w:rFonts w:eastAsiaTheme="minorEastAsia" w:cstheme="minorHAnsi"/>
              </w:rPr>
            </w:pPr>
          </w:p>
          <w:tbl>
            <w:tblPr>
              <w:tblStyle w:val="Tabelacomgrade"/>
              <w:tblW w:w="9508" w:type="dxa"/>
              <w:tblInd w:w="699" w:type="dxa"/>
              <w:tblLook w:val="04A0" w:firstRow="1" w:lastRow="0" w:firstColumn="1" w:lastColumn="0" w:noHBand="0" w:noVBand="1"/>
            </w:tblPr>
            <w:tblGrid>
              <w:gridCol w:w="7100"/>
              <w:gridCol w:w="2408"/>
            </w:tblGrid>
            <w:tr w:rsidR="009D4D5C" w:rsidRPr="005136B7" w14:paraId="1BA39AE8" w14:textId="77777777" w:rsidTr="00B47E8F">
              <w:trPr>
                <w:trHeight w:val="397"/>
              </w:trPr>
              <w:tc>
                <w:tcPr>
                  <w:tcW w:w="7100" w:type="dxa"/>
                  <w:shd w:val="clear" w:color="auto" w:fill="D9D9D9" w:themeFill="background1" w:themeFillShade="D9"/>
                  <w:vAlign w:val="center"/>
                </w:tcPr>
                <w:p w14:paraId="4B1DFEFB" w14:textId="77777777" w:rsidR="009D4D5C" w:rsidRPr="005136B7" w:rsidRDefault="009D4D5C" w:rsidP="00336CB5">
                  <w:pPr>
                    <w:framePr w:hSpace="141" w:wrap="around" w:vAnchor="text" w:hAnchor="text" w:xAlign="center" w:y="1"/>
                    <w:suppressOverlap/>
                    <w:jc w:val="center"/>
                    <w:rPr>
                      <w:rFonts w:cstheme="minorHAnsi"/>
                      <w:b/>
                      <w:bCs/>
                    </w:rPr>
                  </w:pPr>
                  <w:r w:rsidRPr="005136B7">
                    <w:rPr>
                      <w:rFonts w:cstheme="minorHAnsi"/>
                      <w:b/>
                      <w:bCs/>
                    </w:rPr>
                    <w:t>Benefícios</w:t>
                  </w:r>
                </w:p>
              </w:tc>
              <w:tc>
                <w:tcPr>
                  <w:tcW w:w="2408" w:type="dxa"/>
                  <w:shd w:val="clear" w:color="auto" w:fill="D9D9D9" w:themeFill="background1" w:themeFillShade="D9"/>
                  <w:vAlign w:val="center"/>
                </w:tcPr>
                <w:p w14:paraId="58CBC078" w14:textId="77777777" w:rsidR="009D4D5C" w:rsidRPr="005136B7" w:rsidRDefault="009D4D5C" w:rsidP="00336CB5">
                  <w:pPr>
                    <w:framePr w:hSpace="141" w:wrap="around" w:vAnchor="text" w:hAnchor="text" w:xAlign="center" w:y="1"/>
                    <w:suppressOverlap/>
                    <w:jc w:val="center"/>
                    <w:rPr>
                      <w:rFonts w:cstheme="minorHAnsi"/>
                      <w:b/>
                      <w:bCs/>
                    </w:rPr>
                  </w:pPr>
                  <w:r w:rsidRPr="005136B7">
                    <w:rPr>
                      <w:rFonts w:cstheme="minorHAnsi"/>
                      <w:b/>
                      <w:bCs/>
                    </w:rPr>
                    <w:t>Quantidade</w:t>
                  </w:r>
                </w:p>
              </w:tc>
            </w:tr>
            <w:tr w:rsidR="009D4D5C" w:rsidRPr="005136B7" w14:paraId="7C5DBDB7" w14:textId="77777777" w:rsidTr="00B47E8F">
              <w:trPr>
                <w:trHeight w:val="340"/>
              </w:trPr>
              <w:tc>
                <w:tcPr>
                  <w:tcW w:w="7100" w:type="dxa"/>
                  <w:vAlign w:val="center"/>
                </w:tcPr>
                <w:p w14:paraId="6E7A6B8E" w14:textId="77777777" w:rsidR="009D4D5C" w:rsidRPr="005136B7" w:rsidRDefault="009D4D5C" w:rsidP="00336CB5">
                  <w:pPr>
                    <w:framePr w:hSpace="141" w:wrap="around" w:vAnchor="text" w:hAnchor="text" w:xAlign="center" w:y="1"/>
                    <w:suppressOverlap/>
                    <w:rPr>
                      <w:rFonts w:cstheme="minorHAnsi"/>
                    </w:rPr>
                  </w:pPr>
                  <w:r w:rsidRPr="005136B7">
                    <w:rPr>
                      <w:rFonts w:cstheme="minorHAnsi"/>
                    </w:rPr>
                    <w:t>Bolsas integrais</w:t>
                  </w:r>
                </w:p>
              </w:tc>
              <w:tc>
                <w:tcPr>
                  <w:tcW w:w="2408" w:type="dxa"/>
                </w:tcPr>
                <w:p w14:paraId="697D060B" w14:textId="77777777" w:rsidR="009D4D5C" w:rsidRPr="005136B7" w:rsidRDefault="009D4D5C" w:rsidP="00336CB5">
                  <w:pPr>
                    <w:framePr w:hSpace="141" w:wrap="around" w:vAnchor="text" w:hAnchor="text" w:xAlign="center" w:y="1"/>
                    <w:tabs>
                      <w:tab w:val="left" w:pos="1928"/>
                    </w:tabs>
                    <w:suppressOverlap/>
                    <w:jc w:val="center"/>
                    <w:rPr>
                      <w:rFonts w:cstheme="minorHAnsi"/>
                    </w:rPr>
                  </w:pPr>
                  <w:r w:rsidRPr="005136B7">
                    <w:rPr>
                      <w:rFonts w:cstheme="minorHAnsi"/>
                    </w:rPr>
                    <w:t>4.645</w:t>
                  </w:r>
                </w:p>
              </w:tc>
            </w:tr>
            <w:tr w:rsidR="009D4D5C" w:rsidRPr="005136B7" w14:paraId="7E6AFB81" w14:textId="77777777" w:rsidTr="00B47E8F">
              <w:trPr>
                <w:trHeight w:val="340"/>
              </w:trPr>
              <w:tc>
                <w:tcPr>
                  <w:tcW w:w="7100" w:type="dxa"/>
                  <w:vAlign w:val="center"/>
                </w:tcPr>
                <w:p w14:paraId="33442100" w14:textId="77777777" w:rsidR="009D4D5C" w:rsidRPr="005136B7" w:rsidRDefault="009D4D5C" w:rsidP="00336CB5">
                  <w:pPr>
                    <w:framePr w:hSpace="141" w:wrap="around" w:vAnchor="text" w:hAnchor="text" w:xAlign="center" w:y="1"/>
                    <w:suppressOverlap/>
                    <w:rPr>
                      <w:rFonts w:cstheme="minorHAnsi"/>
                    </w:rPr>
                  </w:pPr>
                  <w:r w:rsidRPr="005136B7">
                    <w:rPr>
                      <w:rFonts w:cstheme="minorHAnsi"/>
                    </w:rPr>
                    <w:t>Bolsas parciais</w:t>
                  </w:r>
                </w:p>
              </w:tc>
              <w:tc>
                <w:tcPr>
                  <w:tcW w:w="2408" w:type="dxa"/>
                </w:tcPr>
                <w:p w14:paraId="57B2B8DE" w14:textId="77777777" w:rsidR="009D4D5C" w:rsidRPr="005136B7" w:rsidRDefault="009D4D5C" w:rsidP="00336CB5">
                  <w:pPr>
                    <w:framePr w:hSpace="141" w:wrap="around" w:vAnchor="text" w:hAnchor="text" w:xAlign="center" w:y="1"/>
                    <w:tabs>
                      <w:tab w:val="left" w:pos="1928"/>
                    </w:tabs>
                    <w:suppressOverlap/>
                    <w:jc w:val="center"/>
                    <w:rPr>
                      <w:rFonts w:cstheme="minorHAnsi"/>
                    </w:rPr>
                  </w:pPr>
                  <w:r w:rsidRPr="005136B7">
                    <w:rPr>
                      <w:rFonts w:cstheme="minorHAnsi"/>
                    </w:rPr>
                    <w:t>11.674</w:t>
                  </w:r>
                </w:p>
              </w:tc>
            </w:tr>
          </w:tbl>
          <w:p w14:paraId="5A1C9D83" w14:textId="17731AF8" w:rsidR="009D4D5C" w:rsidRPr="00DD1E61" w:rsidRDefault="009D4D5C" w:rsidP="009D4D5C">
            <w:pPr>
              <w:tabs>
                <w:tab w:val="left" w:pos="10937"/>
              </w:tabs>
              <w:jc w:val="both"/>
              <w:rPr>
                <w:i/>
                <w:iCs/>
                <w:sz w:val="20"/>
                <w:szCs w:val="20"/>
              </w:rPr>
            </w:pPr>
            <w:r w:rsidRPr="005136B7">
              <w:rPr>
                <w:rFonts w:cstheme="minorHAnsi"/>
                <w:i/>
                <w:iCs/>
              </w:rPr>
              <w:t xml:space="preserve">               </w:t>
            </w:r>
          </w:p>
          <w:p w14:paraId="4B0247D7" w14:textId="77777777" w:rsidR="009D4D5C" w:rsidRDefault="009D4D5C" w:rsidP="009D4D5C">
            <w:pPr>
              <w:tabs>
                <w:tab w:val="left" w:pos="10937"/>
              </w:tabs>
              <w:jc w:val="both"/>
              <w:rPr>
                <w:b/>
                <w:bCs/>
                <w:i/>
                <w:iCs/>
              </w:rPr>
            </w:pPr>
          </w:p>
          <w:p w14:paraId="57224340" w14:textId="77777777" w:rsidR="00A16E55" w:rsidRDefault="00A16E55" w:rsidP="009D4D5C">
            <w:pPr>
              <w:tabs>
                <w:tab w:val="left" w:pos="10937"/>
              </w:tabs>
              <w:jc w:val="both"/>
              <w:rPr>
                <w:b/>
                <w:bCs/>
                <w:i/>
                <w:iCs/>
              </w:rPr>
            </w:pPr>
          </w:p>
          <w:p w14:paraId="7BE1AEED" w14:textId="77777777" w:rsidR="00A16E55" w:rsidRDefault="00A16E55" w:rsidP="009D4D5C">
            <w:pPr>
              <w:tabs>
                <w:tab w:val="left" w:pos="10937"/>
              </w:tabs>
              <w:jc w:val="both"/>
              <w:rPr>
                <w:b/>
                <w:bCs/>
                <w:i/>
                <w:iCs/>
              </w:rPr>
            </w:pPr>
          </w:p>
          <w:p w14:paraId="61EC99D2" w14:textId="77777777" w:rsidR="00A16E55" w:rsidRDefault="00A16E55" w:rsidP="009D4D5C">
            <w:pPr>
              <w:tabs>
                <w:tab w:val="left" w:pos="10937"/>
              </w:tabs>
              <w:jc w:val="both"/>
              <w:rPr>
                <w:b/>
                <w:bCs/>
                <w:i/>
                <w:iCs/>
              </w:rPr>
            </w:pPr>
          </w:p>
          <w:p w14:paraId="0BAF3E01" w14:textId="77777777" w:rsidR="00A16E55" w:rsidRDefault="00A16E55" w:rsidP="009D4D5C">
            <w:pPr>
              <w:tabs>
                <w:tab w:val="left" w:pos="10937"/>
              </w:tabs>
              <w:jc w:val="both"/>
              <w:rPr>
                <w:b/>
                <w:bCs/>
                <w:i/>
                <w:iCs/>
              </w:rPr>
            </w:pPr>
          </w:p>
          <w:tbl>
            <w:tblPr>
              <w:tblStyle w:val="Tabelacomgrade"/>
              <w:tblW w:w="9508" w:type="dxa"/>
              <w:tblInd w:w="699" w:type="dxa"/>
              <w:tblLook w:val="04A0" w:firstRow="1" w:lastRow="0" w:firstColumn="1" w:lastColumn="0" w:noHBand="0" w:noVBand="1"/>
            </w:tblPr>
            <w:tblGrid>
              <w:gridCol w:w="7100"/>
              <w:gridCol w:w="2408"/>
            </w:tblGrid>
            <w:tr w:rsidR="00A16E55" w:rsidRPr="005136B7" w14:paraId="1E299AF6" w14:textId="77777777" w:rsidTr="00B47E8F">
              <w:trPr>
                <w:trHeight w:val="397"/>
              </w:trPr>
              <w:tc>
                <w:tcPr>
                  <w:tcW w:w="7100" w:type="dxa"/>
                  <w:shd w:val="clear" w:color="auto" w:fill="D9D9D9" w:themeFill="background1" w:themeFillShade="D9"/>
                  <w:vAlign w:val="center"/>
                </w:tcPr>
                <w:p w14:paraId="2B33F3FE" w14:textId="77777777" w:rsidR="00A16E55" w:rsidRPr="005136B7" w:rsidRDefault="00A16E55" w:rsidP="00336CB5">
                  <w:pPr>
                    <w:framePr w:hSpace="141" w:wrap="around" w:vAnchor="text" w:hAnchor="text" w:xAlign="center" w:y="1"/>
                    <w:suppressOverlap/>
                    <w:jc w:val="center"/>
                    <w:rPr>
                      <w:rFonts w:cstheme="minorHAnsi"/>
                    </w:rPr>
                  </w:pPr>
                  <w:r w:rsidRPr="005136B7">
                    <w:rPr>
                      <w:rFonts w:cstheme="minorHAnsi"/>
                      <w:b/>
                      <w:bCs/>
                    </w:rPr>
                    <w:t>Serviços oferecidos</w:t>
                  </w:r>
                </w:p>
              </w:tc>
              <w:tc>
                <w:tcPr>
                  <w:tcW w:w="2408" w:type="dxa"/>
                  <w:shd w:val="clear" w:color="auto" w:fill="D9D9D9" w:themeFill="background1" w:themeFillShade="D9"/>
                  <w:vAlign w:val="center"/>
                </w:tcPr>
                <w:p w14:paraId="03242EF2" w14:textId="77777777" w:rsidR="00A16E55" w:rsidRPr="005136B7" w:rsidRDefault="00A16E55" w:rsidP="00336CB5">
                  <w:pPr>
                    <w:framePr w:hSpace="141" w:wrap="around" w:vAnchor="text" w:hAnchor="text" w:xAlign="center" w:y="1"/>
                    <w:suppressOverlap/>
                    <w:jc w:val="center"/>
                    <w:rPr>
                      <w:rFonts w:cstheme="minorHAnsi"/>
                    </w:rPr>
                  </w:pPr>
                  <w:r w:rsidRPr="005136B7">
                    <w:rPr>
                      <w:rFonts w:cstheme="minorHAnsi"/>
                      <w:b/>
                      <w:bCs/>
                    </w:rPr>
                    <w:t>Quantidade</w:t>
                  </w:r>
                </w:p>
              </w:tc>
            </w:tr>
            <w:tr w:rsidR="00A16E55" w:rsidRPr="005136B7" w14:paraId="6DFD24F8" w14:textId="77777777" w:rsidTr="00B47E8F">
              <w:trPr>
                <w:trHeight w:val="340"/>
              </w:trPr>
              <w:tc>
                <w:tcPr>
                  <w:tcW w:w="7100" w:type="dxa"/>
                  <w:vAlign w:val="center"/>
                </w:tcPr>
                <w:p w14:paraId="3D2A86D1" w14:textId="77777777" w:rsidR="00A16E55" w:rsidRPr="005136B7" w:rsidRDefault="00A16E55" w:rsidP="00336CB5">
                  <w:pPr>
                    <w:framePr w:hSpace="141" w:wrap="around" w:vAnchor="text" w:hAnchor="text" w:xAlign="center" w:y="1"/>
                    <w:suppressOverlap/>
                    <w:rPr>
                      <w:rFonts w:cstheme="minorHAnsi"/>
                    </w:rPr>
                  </w:pPr>
                  <w:r w:rsidRPr="005136B7">
                    <w:rPr>
                      <w:rFonts w:cstheme="minorHAnsi"/>
                    </w:rPr>
                    <w:t xml:space="preserve">Acompanhamento Socioassistencial - atendimentos realizados (prioritário) </w:t>
                  </w:r>
                </w:p>
              </w:tc>
              <w:tc>
                <w:tcPr>
                  <w:tcW w:w="2408" w:type="dxa"/>
                  <w:vAlign w:val="center"/>
                </w:tcPr>
                <w:p w14:paraId="2382DA4B" w14:textId="77777777" w:rsidR="00A16E55" w:rsidRPr="005136B7" w:rsidRDefault="00A16E55" w:rsidP="00336CB5">
                  <w:pPr>
                    <w:framePr w:hSpace="141" w:wrap="around" w:vAnchor="text" w:hAnchor="text" w:xAlign="center" w:y="1"/>
                    <w:suppressOverlap/>
                    <w:jc w:val="center"/>
                    <w:rPr>
                      <w:rFonts w:cstheme="minorHAnsi"/>
                    </w:rPr>
                  </w:pPr>
                  <w:r w:rsidRPr="005136B7">
                    <w:rPr>
                      <w:rFonts w:cstheme="minorHAnsi"/>
                    </w:rPr>
                    <w:t>167</w:t>
                  </w:r>
                </w:p>
              </w:tc>
            </w:tr>
            <w:tr w:rsidR="00A16E55" w:rsidRPr="005136B7" w14:paraId="6CABD74B" w14:textId="77777777" w:rsidTr="00B47E8F">
              <w:trPr>
                <w:trHeight w:val="340"/>
              </w:trPr>
              <w:tc>
                <w:tcPr>
                  <w:tcW w:w="7100" w:type="dxa"/>
                  <w:vAlign w:val="center"/>
                </w:tcPr>
                <w:p w14:paraId="23802100" w14:textId="77777777" w:rsidR="00A16E55" w:rsidRPr="005136B7" w:rsidRDefault="00A16E55" w:rsidP="00336CB5">
                  <w:pPr>
                    <w:framePr w:hSpace="141" w:wrap="around" w:vAnchor="text" w:hAnchor="text" w:xAlign="center" w:y="1"/>
                    <w:suppressOverlap/>
                    <w:rPr>
                      <w:rFonts w:cstheme="minorHAnsi"/>
                    </w:rPr>
                  </w:pPr>
                  <w:r w:rsidRPr="005136B7">
                    <w:rPr>
                      <w:rFonts w:cstheme="minorHAnsi"/>
                    </w:rPr>
                    <w:t>Visitas Domiciliares (realizadas)</w:t>
                  </w:r>
                </w:p>
              </w:tc>
              <w:tc>
                <w:tcPr>
                  <w:tcW w:w="2408" w:type="dxa"/>
                </w:tcPr>
                <w:p w14:paraId="057ECDDA" w14:textId="77777777" w:rsidR="00A16E55" w:rsidRPr="005136B7" w:rsidRDefault="00A16E55" w:rsidP="00336CB5">
                  <w:pPr>
                    <w:framePr w:hSpace="141" w:wrap="around" w:vAnchor="text" w:hAnchor="text" w:xAlign="center" w:y="1"/>
                    <w:suppressOverlap/>
                    <w:jc w:val="center"/>
                    <w:rPr>
                      <w:rFonts w:cstheme="minorHAnsi"/>
                    </w:rPr>
                  </w:pPr>
                  <w:r w:rsidRPr="005136B7">
                    <w:rPr>
                      <w:rFonts w:cstheme="minorHAnsi"/>
                    </w:rPr>
                    <w:t>586</w:t>
                  </w:r>
                </w:p>
              </w:tc>
            </w:tr>
            <w:tr w:rsidR="00A16E55" w:rsidRPr="005136B7" w14:paraId="785020D0" w14:textId="77777777" w:rsidTr="00B47E8F">
              <w:trPr>
                <w:trHeight w:val="340"/>
              </w:trPr>
              <w:tc>
                <w:tcPr>
                  <w:tcW w:w="7100" w:type="dxa"/>
                  <w:vAlign w:val="center"/>
                </w:tcPr>
                <w:p w14:paraId="176F53CE" w14:textId="77777777" w:rsidR="00A16E55" w:rsidRPr="005136B7" w:rsidRDefault="00A16E55" w:rsidP="00336CB5">
                  <w:pPr>
                    <w:framePr w:hSpace="141" w:wrap="around" w:vAnchor="text" w:hAnchor="text" w:xAlign="center" w:y="1"/>
                    <w:suppressOverlap/>
                    <w:rPr>
                      <w:rFonts w:cstheme="minorHAnsi"/>
                    </w:rPr>
                  </w:pPr>
                  <w:r w:rsidRPr="005136B7">
                    <w:rPr>
                      <w:rFonts w:cstheme="minorHAnsi"/>
                    </w:rPr>
                    <w:t>Banco de Oportunidades (participações)</w:t>
                  </w:r>
                </w:p>
              </w:tc>
              <w:tc>
                <w:tcPr>
                  <w:tcW w:w="2408" w:type="dxa"/>
                </w:tcPr>
                <w:p w14:paraId="24EECD8B" w14:textId="77777777" w:rsidR="00A16E55" w:rsidRPr="005136B7" w:rsidRDefault="00A16E55" w:rsidP="00336CB5">
                  <w:pPr>
                    <w:framePr w:hSpace="141" w:wrap="around" w:vAnchor="text" w:hAnchor="text" w:xAlign="center" w:y="1"/>
                    <w:suppressOverlap/>
                    <w:jc w:val="center"/>
                    <w:rPr>
                      <w:rFonts w:cstheme="minorHAnsi"/>
                      <w:highlight w:val="yellow"/>
                    </w:rPr>
                  </w:pPr>
                  <w:r w:rsidRPr="005136B7">
                    <w:rPr>
                      <w:rFonts w:cstheme="minorHAnsi"/>
                    </w:rPr>
                    <w:t>18.8</w:t>
                  </w:r>
                  <w:r>
                    <w:rPr>
                      <w:rFonts w:cstheme="minorHAnsi"/>
                    </w:rPr>
                    <w:t>30</w:t>
                  </w:r>
                </w:p>
              </w:tc>
            </w:tr>
            <w:tr w:rsidR="00A16E55" w:rsidRPr="005136B7" w14:paraId="236ECE83" w14:textId="77777777" w:rsidTr="00B47E8F">
              <w:trPr>
                <w:trHeight w:val="340"/>
              </w:trPr>
              <w:tc>
                <w:tcPr>
                  <w:tcW w:w="7100" w:type="dxa"/>
                  <w:vAlign w:val="center"/>
                </w:tcPr>
                <w:p w14:paraId="3507CB2B" w14:textId="77777777" w:rsidR="00A16E55" w:rsidRPr="005136B7" w:rsidRDefault="00A16E55" w:rsidP="00336CB5">
                  <w:pPr>
                    <w:framePr w:hSpace="141" w:wrap="around" w:vAnchor="text" w:hAnchor="text" w:xAlign="center" w:y="1"/>
                    <w:suppressOverlap/>
                    <w:rPr>
                      <w:rFonts w:cstheme="minorHAnsi"/>
                    </w:rPr>
                  </w:pPr>
                  <w:r w:rsidRPr="005136B7">
                    <w:rPr>
                      <w:rFonts w:cstheme="minorHAnsi"/>
                    </w:rPr>
                    <w:t>Central de Relacionamento (atendimentos)</w:t>
                  </w:r>
                </w:p>
              </w:tc>
              <w:tc>
                <w:tcPr>
                  <w:tcW w:w="2408" w:type="dxa"/>
                </w:tcPr>
                <w:p w14:paraId="0709F0FD" w14:textId="77777777" w:rsidR="00A16E55" w:rsidRPr="005136B7" w:rsidRDefault="00A16E55" w:rsidP="00336CB5">
                  <w:pPr>
                    <w:framePr w:hSpace="141" w:wrap="around" w:vAnchor="text" w:hAnchor="text" w:xAlign="center" w:y="1"/>
                    <w:suppressOverlap/>
                    <w:jc w:val="center"/>
                    <w:rPr>
                      <w:rFonts w:cstheme="minorHAnsi"/>
                      <w:highlight w:val="yellow"/>
                    </w:rPr>
                  </w:pPr>
                  <w:r w:rsidRPr="005136B7">
                    <w:rPr>
                      <w:rFonts w:cstheme="minorHAnsi"/>
                      <w:kern w:val="2"/>
                    </w:rPr>
                    <w:t>37.616</w:t>
                  </w:r>
                </w:p>
              </w:tc>
            </w:tr>
          </w:tbl>
          <w:p w14:paraId="040CB942" w14:textId="77777777" w:rsidR="00A16E55" w:rsidRPr="00DD1E61" w:rsidRDefault="00A16E55" w:rsidP="00A16E55">
            <w:pPr>
              <w:tabs>
                <w:tab w:val="left" w:pos="10937"/>
              </w:tabs>
              <w:ind w:firstLine="731"/>
              <w:jc w:val="both"/>
              <w:rPr>
                <w:i/>
                <w:iCs/>
                <w:sz w:val="20"/>
                <w:szCs w:val="20"/>
              </w:rPr>
            </w:pPr>
            <w:r w:rsidRPr="00DD1E61">
              <w:rPr>
                <w:rFonts w:cstheme="minorHAnsi"/>
                <w:i/>
                <w:iCs/>
                <w:sz w:val="20"/>
                <w:szCs w:val="20"/>
              </w:rPr>
              <w:t>Fonte: Banco de Dados GPROBEM (CGBE, CBO, CAS), GPIMT (CEE) e GCCI (CRJUV</w:t>
            </w:r>
            <w:r w:rsidRPr="00DD1E61">
              <w:rPr>
                <w:i/>
                <w:iCs/>
                <w:sz w:val="20"/>
                <w:szCs w:val="20"/>
              </w:rPr>
              <w:t>).</w:t>
            </w:r>
          </w:p>
          <w:p w14:paraId="26E44759" w14:textId="77777777" w:rsidR="00A16E55" w:rsidRDefault="00A16E55" w:rsidP="009D4D5C">
            <w:pPr>
              <w:tabs>
                <w:tab w:val="left" w:pos="10937"/>
              </w:tabs>
              <w:jc w:val="both"/>
              <w:rPr>
                <w:b/>
                <w:bCs/>
                <w:i/>
                <w:iCs/>
              </w:rPr>
            </w:pPr>
          </w:p>
          <w:p w14:paraId="318AE27E" w14:textId="77777777" w:rsidR="009D4D5C" w:rsidRPr="005136B7" w:rsidRDefault="009D4D5C" w:rsidP="009D4D5C">
            <w:pPr>
              <w:tabs>
                <w:tab w:val="left" w:pos="10937"/>
              </w:tabs>
              <w:jc w:val="both"/>
              <w:rPr>
                <w:b/>
                <w:bCs/>
              </w:rPr>
            </w:pPr>
            <w:r w:rsidRPr="005136B7">
              <w:rPr>
                <w:b/>
                <w:bCs/>
              </w:rPr>
              <w:t xml:space="preserve">Integração ao Mundo do Trabalho </w:t>
            </w:r>
          </w:p>
          <w:p w14:paraId="381FB804" w14:textId="77777777" w:rsidR="009D4D5C" w:rsidRPr="005136B7" w:rsidRDefault="009D4D5C" w:rsidP="009D4D5C">
            <w:pPr>
              <w:tabs>
                <w:tab w:val="left" w:pos="10937"/>
              </w:tabs>
              <w:jc w:val="both"/>
              <w:rPr>
                <w:b/>
                <w:bCs/>
              </w:rPr>
            </w:pPr>
          </w:p>
          <w:p w14:paraId="33E34CCB" w14:textId="77777777" w:rsidR="009D4D5C" w:rsidRPr="005136B7" w:rsidRDefault="009D4D5C" w:rsidP="009D4D5C">
            <w:pPr>
              <w:tabs>
                <w:tab w:val="left" w:pos="10937"/>
              </w:tabs>
              <w:jc w:val="both"/>
            </w:pPr>
            <w:r w:rsidRPr="005136B7">
              <w:rPr>
                <w:b/>
                <w:bCs/>
              </w:rPr>
              <w:t>Ações de Sensibilização do Público-alvo</w:t>
            </w:r>
          </w:p>
          <w:p w14:paraId="3205CB55" w14:textId="77777777" w:rsidR="009D4D5C" w:rsidRPr="005136B7" w:rsidRDefault="009D4D5C" w:rsidP="009D4D5C">
            <w:pPr>
              <w:jc w:val="both"/>
            </w:pPr>
            <w:r w:rsidRPr="005136B7">
              <w:t xml:space="preserve">Jornada </w:t>
            </w:r>
            <w:r>
              <w:t>d</w:t>
            </w:r>
            <w:r w:rsidRPr="005136B7">
              <w:t>a Cidadania PUC Goiás 2026</w:t>
            </w:r>
            <w:r>
              <w:t xml:space="preserve">: </w:t>
            </w:r>
            <w:r w:rsidRPr="005136B7">
              <w:t>O Programa Universitário do Bem (PROBEM) participou d</w:t>
            </w:r>
            <w:r>
              <w:t xml:space="preserve">o evento da </w:t>
            </w:r>
            <w:r w:rsidRPr="005136B7">
              <w:t xml:space="preserve">PUC Goiás promovendo ações de orientação junto a estudantes do ensino médio da rede estadual de educação e beneficiários do </w:t>
            </w:r>
            <w:r>
              <w:t>P</w:t>
            </w:r>
            <w:r w:rsidRPr="005136B7">
              <w:t xml:space="preserve">rograma. </w:t>
            </w:r>
          </w:p>
          <w:p w14:paraId="23564F93" w14:textId="77777777" w:rsidR="009D4D5C" w:rsidRPr="005136B7" w:rsidRDefault="009D4D5C" w:rsidP="009D4D5C">
            <w:pPr>
              <w:jc w:val="both"/>
            </w:pPr>
          </w:p>
          <w:p w14:paraId="4137901F" w14:textId="77777777" w:rsidR="009D4D5C" w:rsidRPr="005136B7" w:rsidRDefault="009D4D5C" w:rsidP="009D4D5C">
            <w:pPr>
              <w:jc w:val="both"/>
            </w:pPr>
            <w:r w:rsidRPr="005136B7">
              <w:t>Além da divulgação institucional, os beneficiários do PROBEM participaram das oficinas, palestras e atividades formativas, ampliando conhecimentos e fortalecendo competências técnicas e socioemocionais relacionadas à formação acadêmica e profissional.</w:t>
            </w:r>
          </w:p>
          <w:p w14:paraId="0BA0C750" w14:textId="77777777" w:rsidR="009D4D5C" w:rsidRPr="005136B7" w:rsidRDefault="009D4D5C" w:rsidP="009D4D5C">
            <w:pPr>
              <w:jc w:val="both"/>
            </w:pPr>
          </w:p>
          <w:p w14:paraId="320AF791" w14:textId="77777777" w:rsidR="009D4D5C" w:rsidRPr="005136B7" w:rsidRDefault="009D4D5C" w:rsidP="009D4D5C">
            <w:pPr>
              <w:jc w:val="both"/>
            </w:pPr>
            <w:r w:rsidRPr="005136B7">
              <w:t>A participação na Jornada da Cidadania também incentivou o engajamento dos beneficiários em atividades voltadas ao desenvolvimento pessoal e profissional, favorecendo a construção de trajetórias mais autônomas e qualificadas.</w:t>
            </w:r>
          </w:p>
          <w:p w14:paraId="69C855A8" w14:textId="77777777" w:rsidR="009D4D5C" w:rsidRPr="005136B7" w:rsidRDefault="009D4D5C" w:rsidP="009D4D5C">
            <w:pPr>
              <w:jc w:val="both"/>
            </w:pPr>
          </w:p>
          <w:p w14:paraId="458B0205" w14:textId="77777777" w:rsidR="009D4D5C" w:rsidRPr="005136B7" w:rsidRDefault="009D4D5C" w:rsidP="009D4D5C">
            <w:pPr>
              <w:jc w:val="both"/>
            </w:pPr>
            <w:r w:rsidRPr="005136B7">
              <w:t>UNIALFA Experience</w:t>
            </w:r>
            <w:r>
              <w:t xml:space="preserve">: </w:t>
            </w:r>
            <w:r w:rsidRPr="005136B7">
              <w:t>No âmbito das ações de sensibilização e mobilização do público-alvo para o acesso às políticas públicas de educação, o PROBEM participou do UNIALFA Experience, iniciativa voltada à aproximação dos estudantes do ensino médio da rede pública estadual com o ambiente acadêmico.</w:t>
            </w:r>
          </w:p>
          <w:p w14:paraId="00D95A8E" w14:textId="77777777" w:rsidR="009D4D5C" w:rsidRPr="005136B7" w:rsidRDefault="009D4D5C" w:rsidP="009D4D5C">
            <w:pPr>
              <w:jc w:val="both"/>
            </w:pPr>
          </w:p>
          <w:p w14:paraId="2D7399CE" w14:textId="77777777" w:rsidR="009D4D5C" w:rsidRPr="005136B7" w:rsidRDefault="009D4D5C" w:rsidP="009D4D5C">
            <w:pPr>
              <w:jc w:val="both"/>
            </w:pPr>
            <w:r w:rsidRPr="005136B7">
              <w:t xml:space="preserve">Durante o evento, foram realizadas atividades de orientação e esclarecimento sobre as oportunidades de ingresso no ensino superior, apresentando aos estudantes informações sobre os critérios de acesso ao </w:t>
            </w:r>
            <w:r>
              <w:t>P</w:t>
            </w:r>
            <w:r w:rsidRPr="005136B7">
              <w:t>rograma e as possibilidades de continuidade da trajetória educacional.</w:t>
            </w:r>
          </w:p>
          <w:p w14:paraId="46E051B9" w14:textId="77777777" w:rsidR="009D4D5C" w:rsidRPr="005136B7" w:rsidRDefault="009D4D5C" w:rsidP="009D4D5C">
            <w:pPr>
              <w:jc w:val="both"/>
            </w:pPr>
          </w:p>
          <w:p w14:paraId="26ABFC0A" w14:textId="77777777" w:rsidR="009D4D5C" w:rsidRPr="005136B7" w:rsidRDefault="009D4D5C" w:rsidP="009D4D5C">
            <w:pPr>
              <w:jc w:val="both"/>
            </w:pPr>
            <w:r w:rsidRPr="005136B7">
              <w:t>A ação alcançou aproximadamente 4.000 estudantes, contribuindo para o fortalecimento dos projetos de vida, para a ampliação das perspectivas educacionais e para a disseminação de informações qualificadas sobre o acesso à educação superior.</w:t>
            </w:r>
          </w:p>
          <w:p w14:paraId="2EF0D4EA" w14:textId="77777777" w:rsidR="009D4D5C" w:rsidRPr="005136B7" w:rsidRDefault="009D4D5C" w:rsidP="009D4D5C">
            <w:pPr>
              <w:tabs>
                <w:tab w:val="left" w:pos="10937"/>
              </w:tabs>
              <w:jc w:val="both"/>
              <w:rPr>
                <w:b/>
                <w:bCs/>
              </w:rPr>
            </w:pPr>
          </w:p>
          <w:p w14:paraId="6824E135" w14:textId="77777777" w:rsidR="009D4D5C" w:rsidRPr="005136B7" w:rsidRDefault="009D4D5C" w:rsidP="009D4D5C">
            <w:pPr>
              <w:jc w:val="both"/>
            </w:pPr>
            <w:r w:rsidRPr="005136B7">
              <w:t>O PROBEM foi apresentado em ambos os eventos como uma importante política pública de inclusão educacional, voltada à democratização do acesso e da permanência no ensino superior para jovens em situação de vulnerabilidade social.</w:t>
            </w:r>
          </w:p>
          <w:p w14:paraId="69E0A40A" w14:textId="77777777" w:rsidR="009D4D5C" w:rsidRPr="005136B7" w:rsidRDefault="009D4D5C" w:rsidP="009D4D5C">
            <w:pPr>
              <w:jc w:val="both"/>
            </w:pPr>
          </w:p>
          <w:p w14:paraId="6A020226" w14:textId="77777777" w:rsidR="009D4D5C" w:rsidRPr="005136B7" w:rsidRDefault="009D4D5C" w:rsidP="009D4D5C">
            <w:pPr>
              <w:jc w:val="both"/>
            </w:pPr>
            <w:r w:rsidRPr="005136B7">
              <w:t>Foram destacadas as ações de custeio das mensalidades, o acompanhamento socioassistencial realizado junto aos beneficiários e seus grupos familiares e as iniciativas de desenvolvimento pessoal e profissional promovidas pelo Banco de Oportunidades, contribuindo para o fortalecimento da cidadania, da autonomia e da integração ao mundo do trabalho.</w:t>
            </w:r>
          </w:p>
          <w:p w14:paraId="6A1968EF" w14:textId="77777777" w:rsidR="009D4D5C" w:rsidRPr="005136B7" w:rsidRDefault="009D4D5C" w:rsidP="009D4D5C">
            <w:pPr>
              <w:tabs>
                <w:tab w:val="left" w:pos="10937"/>
              </w:tabs>
              <w:jc w:val="both"/>
              <w:rPr>
                <w:b/>
                <w:bCs/>
              </w:rPr>
            </w:pPr>
          </w:p>
          <w:p w14:paraId="6BDB7FB3" w14:textId="77777777" w:rsidR="009D4D5C" w:rsidRPr="005136B7" w:rsidRDefault="009D4D5C" w:rsidP="009D4D5C">
            <w:pPr>
              <w:ind w:left="22" w:right="170"/>
              <w:jc w:val="both"/>
              <w:rPr>
                <w:rFonts w:cstheme="minorHAnsi"/>
                <w:b/>
                <w:bCs/>
              </w:rPr>
            </w:pPr>
            <w:r w:rsidRPr="005136B7">
              <w:rPr>
                <w:rFonts w:cstheme="minorHAnsi"/>
                <w:b/>
                <w:bCs/>
              </w:rPr>
              <w:t>Atividades do Banco de Oportunidades</w:t>
            </w:r>
          </w:p>
          <w:p w14:paraId="5EBEDEED" w14:textId="77777777" w:rsidR="009D4D5C" w:rsidRPr="005136B7" w:rsidRDefault="009D4D5C" w:rsidP="009D4D5C">
            <w:pPr>
              <w:ind w:left="22"/>
              <w:jc w:val="both"/>
              <w:rPr>
                <w:rFonts w:cstheme="minorHAnsi"/>
                <w:kern w:val="2"/>
              </w:rPr>
            </w:pPr>
            <w:r w:rsidRPr="005136B7">
              <w:rPr>
                <w:rFonts w:cstheme="minorHAnsi"/>
                <w:kern w:val="2"/>
              </w:rPr>
              <w:t xml:space="preserve">A Tabela 2 apresenta, de maneira sintética, as atividades desenvolvidas pelo Banco de Oportunidades, organizadas sob os Pilares de Experiência Profissional, Capacitação e Ação Social, que têm como finalidade fortalecer o acesso dos beneficiários do PROBEM ao mundo do trabalho, promovendo o protagonismo e a autonomia por meio do desenvolvimento de atitudes, habilidades técnicas, competências socioemocionais e formação político-cidadã. </w:t>
            </w:r>
          </w:p>
          <w:p w14:paraId="5B7B0F53" w14:textId="77777777" w:rsidR="009D4D5C" w:rsidRPr="005136B7" w:rsidRDefault="009D4D5C" w:rsidP="009D4D5C">
            <w:pPr>
              <w:ind w:left="22"/>
              <w:jc w:val="both"/>
              <w:rPr>
                <w:rFonts w:cstheme="minorHAnsi"/>
                <w:kern w:val="2"/>
              </w:rPr>
            </w:pPr>
          </w:p>
          <w:p w14:paraId="1B07CC34" w14:textId="630D3396" w:rsidR="009D4D5C" w:rsidRPr="005136B7" w:rsidRDefault="009D4D5C" w:rsidP="009D4D5C">
            <w:pPr>
              <w:ind w:left="22"/>
              <w:jc w:val="both"/>
              <w:rPr>
                <w:rFonts w:cstheme="minorHAnsi"/>
                <w:kern w:val="2"/>
              </w:rPr>
            </w:pPr>
            <w:r w:rsidRPr="005136B7">
              <w:rPr>
                <w:rFonts w:cstheme="minorHAnsi"/>
                <w:kern w:val="2"/>
              </w:rPr>
              <w:t xml:space="preserve">As ações realizadas contemplam a participação em projetos de Iniciação Científica e Monitoria, bem como a integração em iniciativas sociais, como campanhas de doação de sangue, além da disponibilização de atividades </w:t>
            </w:r>
            <w:r w:rsidRPr="005136B7">
              <w:rPr>
                <w:rFonts w:cstheme="minorHAnsi"/>
                <w:i/>
                <w:iCs/>
                <w:kern w:val="2"/>
              </w:rPr>
              <w:t>on-line</w:t>
            </w:r>
            <w:r w:rsidRPr="005136B7">
              <w:rPr>
                <w:rFonts w:cstheme="minorHAnsi"/>
                <w:kern w:val="2"/>
              </w:rPr>
              <w:t xml:space="preserve"> promovidas pela OVG e por instituições parceiras. No período analisado, foram disponibilizadas 58 atividades, totalizando </w:t>
            </w:r>
            <w:r w:rsidRPr="005136B7">
              <w:rPr>
                <w:rFonts w:eastAsia="Times New Roman" w:cstheme="minorHAnsi"/>
                <w:lang w:eastAsia="pt-BR"/>
              </w:rPr>
              <w:t>12.62</w:t>
            </w:r>
            <w:r w:rsidR="00B4505D">
              <w:rPr>
                <w:rFonts w:eastAsia="Times New Roman" w:cstheme="minorHAnsi"/>
                <w:lang w:eastAsia="pt-BR"/>
              </w:rPr>
              <w:t>5</w:t>
            </w:r>
            <w:r w:rsidRPr="005136B7">
              <w:rPr>
                <w:rFonts w:eastAsia="Times New Roman" w:cstheme="minorHAnsi"/>
                <w:lang w:eastAsia="pt-BR"/>
              </w:rPr>
              <w:t xml:space="preserve"> participações pelos beneficiários</w:t>
            </w:r>
            <w:r w:rsidRPr="005136B7">
              <w:rPr>
                <w:rFonts w:cstheme="minorHAnsi"/>
                <w:kern w:val="2"/>
              </w:rPr>
              <w:t>, o que demonstra o impacto significativo do Programa na promoção de oportunidades e no fortalecimento de competências direcionadas à inclusão produtiva e para a participação ativa na sociedade.</w:t>
            </w:r>
          </w:p>
          <w:p w14:paraId="1531B3B2" w14:textId="77777777" w:rsidR="009D4D5C" w:rsidRPr="005136B7" w:rsidRDefault="009D4D5C" w:rsidP="009D4D5C">
            <w:pPr>
              <w:jc w:val="center"/>
              <w:rPr>
                <w:rFonts w:cstheme="minorHAnsi"/>
              </w:rPr>
            </w:pPr>
          </w:p>
          <w:p w14:paraId="2EC76E1C" w14:textId="77777777" w:rsidR="009D4D5C" w:rsidRPr="005136B7" w:rsidRDefault="009D4D5C" w:rsidP="009D4D5C">
            <w:pPr>
              <w:jc w:val="center"/>
              <w:rPr>
                <w:rFonts w:cstheme="minorHAnsi"/>
              </w:rPr>
            </w:pPr>
            <w:r w:rsidRPr="005136B7">
              <w:rPr>
                <w:rFonts w:cstheme="minorHAnsi"/>
              </w:rPr>
              <w:t>Tabela 2: Resumo de atividades desenvolvidas pelo Banco de Oportunidades</w:t>
            </w:r>
          </w:p>
          <w:p w14:paraId="33D7F5B9" w14:textId="77777777" w:rsidR="009D4D5C" w:rsidRPr="005136B7" w:rsidRDefault="009D4D5C" w:rsidP="009D4D5C">
            <w:pPr>
              <w:jc w:val="center"/>
              <w:rPr>
                <w:rFonts w:cstheme="minorHAnsi"/>
              </w:rPr>
            </w:pPr>
          </w:p>
          <w:tbl>
            <w:tblPr>
              <w:tblW w:w="10956" w:type="dxa"/>
              <w:tblCellMar>
                <w:left w:w="70" w:type="dxa"/>
                <w:right w:w="70" w:type="dxa"/>
              </w:tblCellMar>
              <w:tblLook w:val="04A0" w:firstRow="1" w:lastRow="0" w:firstColumn="1" w:lastColumn="0" w:noHBand="0" w:noVBand="1"/>
            </w:tblPr>
            <w:tblGrid>
              <w:gridCol w:w="1532"/>
              <w:gridCol w:w="7483"/>
              <w:gridCol w:w="1941"/>
            </w:tblGrid>
            <w:tr w:rsidR="009D4D5C" w:rsidRPr="005136B7" w14:paraId="27560F94" w14:textId="77777777" w:rsidTr="00B47E8F">
              <w:trPr>
                <w:trHeight w:hRule="exact" w:val="422"/>
              </w:trPr>
              <w:tc>
                <w:tcPr>
                  <w:tcW w:w="1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FA93F8"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136B7">
                    <w:rPr>
                      <w:rFonts w:eastAsia="Times New Roman" w:cstheme="minorHAnsi"/>
                      <w:b/>
                      <w:bCs/>
                      <w:color w:val="000000"/>
                      <w:lang w:eastAsia="pt-BR"/>
                    </w:rPr>
                    <w:t>Pilar</w:t>
                  </w:r>
                </w:p>
              </w:tc>
              <w:tc>
                <w:tcPr>
                  <w:tcW w:w="7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0B8228"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136B7">
                    <w:rPr>
                      <w:rFonts w:eastAsia="Times New Roman" w:cstheme="minorHAnsi"/>
                      <w:b/>
                      <w:bCs/>
                      <w:color w:val="000000"/>
                      <w:lang w:eastAsia="pt-BR"/>
                    </w:rPr>
                    <w:t>Descrição das Atividades Realizadas</w:t>
                  </w:r>
                </w:p>
              </w:tc>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8D3C7B"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136B7">
                    <w:rPr>
                      <w:rFonts w:eastAsia="Times New Roman" w:cstheme="minorHAnsi"/>
                      <w:b/>
                      <w:bCs/>
                      <w:color w:val="000000" w:themeColor="text1"/>
                      <w:lang w:eastAsia="pt-BR"/>
                    </w:rPr>
                    <w:t>Quantidade</w:t>
                  </w:r>
                </w:p>
              </w:tc>
            </w:tr>
            <w:tr w:rsidR="009D4D5C" w:rsidRPr="005136B7" w14:paraId="0E2573BF" w14:textId="77777777" w:rsidTr="00B47E8F">
              <w:trPr>
                <w:trHeight w:hRule="exact" w:val="583"/>
              </w:trPr>
              <w:tc>
                <w:tcPr>
                  <w:tcW w:w="1532" w:type="dxa"/>
                  <w:tcBorders>
                    <w:top w:val="single" w:sz="4" w:space="0" w:color="auto"/>
                    <w:left w:val="single" w:sz="4" w:space="0" w:color="auto"/>
                    <w:bottom w:val="single" w:sz="4" w:space="0" w:color="auto"/>
                    <w:right w:val="single" w:sz="4" w:space="0" w:color="auto"/>
                  </w:tcBorders>
                  <w:vAlign w:val="center"/>
                </w:tcPr>
                <w:p w14:paraId="2BA072E3"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136B7">
                    <w:rPr>
                      <w:rFonts w:eastAsia="Times New Roman" w:cstheme="minorHAnsi"/>
                      <w:i/>
                      <w:iCs/>
                      <w:lang w:eastAsia="pt-BR"/>
                    </w:rPr>
                    <w:t>Experiência Profissional</w:t>
                  </w:r>
                </w:p>
              </w:tc>
              <w:tc>
                <w:tcPr>
                  <w:tcW w:w="7483" w:type="dxa"/>
                  <w:tcBorders>
                    <w:top w:val="single" w:sz="4" w:space="0" w:color="auto"/>
                    <w:left w:val="single" w:sz="4" w:space="0" w:color="auto"/>
                    <w:bottom w:val="single" w:sz="4" w:space="0" w:color="auto"/>
                    <w:right w:val="single" w:sz="4" w:space="0" w:color="auto"/>
                  </w:tcBorders>
                  <w:vAlign w:val="center"/>
                </w:tcPr>
                <w:p w14:paraId="45644B4D"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Iniciação Científica, Monitoria e Projeto de Extensão</w:t>
                  </w:r>
                </w:p>
              </w:tc>
              <w:tc>
                <w:tcPr>
                  <w:tcW w:w="1941" w:type="dxa"/>
                  <w:tcBorders>
                    <w:top w:val="single" w:sz="4" w:space="0" w:color="auto"/>
                    <w:left w:val="single" w:sz="4" w:space="0" w:color="auto"/>
                    <w:bottom w:val="single" w:sz="4" w:space="0" w:color="auto"/>
                    <w:right w:val="single" w:sz="4" w:space="0" w:color="auto"/>
                  </w:tcBorders>
                  <w:vAlign w:val="center"/>
                </w:tcPr>
                <w:p w14:paraId="33A9A4D6"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56</w:t>
                  </w:r>
                </w:p>
              </w:tc>
            </w:tr>
            <w:tr w:rsidR="009D4D5C" w:rsidRPr="005136B7" w14:paraId="61217E0A" w14:textId="77777777" w:rsidTr="00B47E8F">
              <w:trPr>
                <w:trHeight w:hRule="exact" w:val="340"/>
              </w:trPr>
              <w:tc>
                <w:tcPr>
                  <w:tcW w:w="1532" w:type="dxa"/>
                  <w:vMerge w:val="restart"/>
                  <w:tcBorders>
                    <w:top w:val="single" w:sz="4" w:space="0" w:color="auto"/>
                    <w:left w:val="single" w:sz="4" w:space="0" w:color="auto"/>
                    <w:bottom w:val="single" w:sz="4" w:space="0" w:color="auto"/>
                    <w:right w:val="single" w:sz="4" w:space="0" w:color="auto"/>
                  </w:tcBorders>
                  <w:vAlign w:val="center"/>
                  <w:hideMark/>
                </w:tcPr>
                <w:p w14:paraId="4DD61D3C"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i/>
                      <w:iCs/>
                      <w:lang w:eastAsia="pt-BR"/>
                    </w:rPr>
                  </w:pPr>
                  <w:r w:rsidRPr="005136B7">
                    <w:rPr>
                      <w:rFonts w:eastAsia="Times New Roman" w:cstheme="minorHAnsi"/>
                      <w:i/>
                      <w:iCs/>
                      <w:lang w:eastAsia="pt-BR"/>
                    </w:rPr>
                    <w:t>Ação Social</w:t>
                  </w:r>
                </w:p>
              </w:tc>
              <w:tc>
                <w:tcPr>
                  <w:tcW w:w="7483" w:type="dxa"/>
                  <w:tcBorders>
                    <w:top w:val="single" w:sz="4" w:space="0" w:color="auto"/>
                    <w:left w:val="single" w:sz="4" w:space="0" w:color="auto"/>
                    <w:bottom w:val="single" w:sz="4" w:space="0" w:color="auto"/>
                    <w:right w:val="single" w:sz="4" w:space="0" w:color="auto"/>
                  </w:tcBorders>
                  <w:noWrap/>
                  <w:vAlign w:val="center"/>
                  <w:hideMark/>
                </w:tcPr>
                <w:p w14:paraId="2A2C5F24"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Doação de Sangue em 18 Bancos de Sangue, distribuídos por todo o Estado</w:t>
                  </w:r>
                </w:p>
              </w:tc>
              <w:tc>
                <w:tcPr>
                  <w:tcW w:w="1941" w:type="dxa"/>
                  <w:tcBorders>
                    <w:top w:val="single" w:sz="4" w:space="0" w:color="auto"/>
                    <w:left w:val="single" w:sz="4" w:space="0" w:color="auto"/>
                    <w:bottom w:val="single" w:sz="4" w:space="0" w:color="auto"/>
                    <w:right w:val="single" w:sz="4" w:space="0" w:color="auto"/>
                  </w:tcBorders>
                  <w:shd w:val="clear" w:color="000000" w:fill="FFFFFF"/>
                  <w:vAlign w:val="center"/>
                </w:tcPr>
                <w:p w14:paraId="034AA17A"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2.714</w:t>
                  </w:r>
                </w:p>
              </w:tc>
            </w:tr>
            <w:tr w:rsidR="009D4D5C" w:rsidRPr="005136B7" w14:paraId="122DE183" w14:textId="77777777" w:rsidTr="00B47E8F">
              <w:trPr>
                <w:trHeight w:hRule="exact" w:val="340"/>
              </w:trPr>
              <w:tc>
                <w:tcPr>
                  <w:tcW w:w="1532" w:type="dxa"/>
                  <w:vMerge/>
                  <w:tcBorders>
                    <w:top w:val="single" w:sz="4" w:space="0" w:color="auto"/>
                    <w:left w:val="single" w:sz="4" w:space="0" w:color="auto"/>
                    <w:bottom w:val="single" w:sz="4" w:space="0" w:color="auto"/>
                    <w:right w:val="single" w:sz="4" w:space="0" w:color="auto"/>
                  </w:tcBorders>
                  <w:vAlign w:val="center"/>
                </w:tcPr>
                <w:p w14:paraId="5CED32BB"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12C00C66"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highlight w:val="yellow"/>
                      <w:lang w:eastAsia="pt-BR"/>
                    </w:rPr>
                  </w:pPr>
                  <w:r w:rsidRPr="005136B7">
                    <w:rPr>
                      <w:rFonts w:eastAsia="Times New Roman" w:cstheme="minorHAnsi"/>
                      <w:lang w:eastAsia="pt-BR"/>
                    </w:rPr>
                    <w:t>Apoio no Olhar Para Todos (Colégios Estaduais e Separação de Óculos)</w:t>
                  </w:r>
                </w:p>
              </w:tc>
              <w:tc>
                <w:tcPr>
                  <w:tcW w:w="1941" w:type="dxa"/>
                  <w:tcBorders>
                    <w:top w:val="single" w:sz="4" w:space="0" w:color="auto"/>
                    <w:left w:val="single" w:sz="4" w:space="0" w:color="auto"/>
                    <w:bottom w:val="single" w:sz="4" w:space="0" w:color="auto"/>
                    <w:right w:val="single" w:sz="4" w:space="0" w:color="auto"/>
                  </w:tcBorders>
                  <w:vAlign w:val="center"/>
                </w:tcPr>
                <w:p w14:paraId="6CA85E13"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highlight w:val="yellow"/>
                      <w:lang w:eastAsia="pt-BR"/>
                    </w:rPr>
                  </w:pPr>
                  <w:r w:rsidRPr="005136B7">
                    <w:rPr>
                      <w:rFonts w:eastAsia="Times New Roman" w:cstheme="minorHAnsi"/>
                      <w:lang w:eastAsia="pt-BR"/>
                    </w:rPr>
                    <w:t>32</w:t>
                  </w:r>
                </w:p>
              </w:tc>
            </w:tr>
            <w:tr w:rsidR="009D4D5C" w:rsidRPr="005136B7" w14:paraId="383921FD" w14:textId="77777777" w:rsidTr="00B47E8F">
              <w:trPr>
                <w:trHeight w:hRule="exact" w:val="595"/>
              </w:trPr>
              <w:tc>
                <w:tcPr>
                  <w:tcW w:w="1532" w:type="dxa"/>
                  <w:vMerge/>
                  <w:tcBorders>
                    <w:top w:val="single" w:sz="4" w:space="0" w:color="auto"/>
                    <w:left w:val="single" w:sz="4" w:space="0" w:color="auto"/>
                    <w:bottom w:val="single" w:sz="4" w:space="0" w:color="auto"/>
                    <w:right w:val="single" w:sz="4" w:space="0" w:color="auto"/>
                  </w:tcBorders>
                  <w:vAlign w:val="center"/>
                </w:tcPr>
                <w:p w14:paraId="05311391"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46C86543"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Apoio no Goiás Social (Águas Lindas de Goiás</w:t>
                  </w:r>
                  <w:r>
                    <w:rPr>
                      <w:rFonts w:eastAsia="Times New Roman" w:cstheme="minorHAnsi"/>
                      <w:lang w:eastAsia="pt-BR"/>
                    </w:rPr>
                    <w:t>;</w:t>
                  </w:r>
                  <w:r w:rsidRPr="005136B7">
                    <w:rPr>
                      <w:rFonts w:eastAsia="Times New Roman" w:cstheme="minorHAnsi"/>
                      <w:lang w:eastAsia="pt-BR"/>
                    </w:rPr>
                    <w:t xml:space="preserve"> Cidade Ocidental; Formosa; Iporá; Luziânia; Planaltina; e Santo Antônio do Descoberto)</w:t>
                  </w:r>
                </w:p>
              </w:tc>
              <w:tc>
                <w:tcPr>
                  <w:tcW w:w="1941" w:type="dxa"/>
                  <w:tcBorders>
                    <w:top w:val="single" w:sz="4" w:space="0" w:color="auto"/>
                    <w:left w:val="single" w:sz="4" w:space="0" w:color="auto"/>
                    <w:bottom w:val="single" w:sz="4" w:space="0" w:color="auto"/>
                    <w:right w:val="single" w:sz="4" w:space="0" w:color="auto"/>
                  </w:tcBorders>
                  <w:shd w:val="clear" w:color="000000" w:fill="FFFFFF"/>
                  <w:vAlign w:val="center"/>
                </w:tcPr>
                <w:p w14:paraId="10E18F0A"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161</w:t>
                  </w:r>
                </w:p>
              </w:tc>
            </w:tr>
            <w:tr w:rsidR="009D4D5C" w:rsidRPr="005136B7" w14:paraId="5AC2E55E" w14:textId="77777777" w:rsidTr="00B47E8F">
              <w:trPr>
                <w:trHeight w:hRule="exact" w:val="340"/>
              </w:trPr>
              <w:tc>
                <w:tcPr>
                  <w:tcW w:w="1532" w:type="dxa"/>
                  <w:vMerge/>
                  <w:tcBorders>
                    <w:top w:val="single" w:sz="4" w:space="0" w:color="auto"/>
                    <w:left w:val="single" w:sz="4" w:space="0" w:color="auto"/>
                    <w:bottom w:val="single" w:sz="4" w:space="0" w:color="auto"/>
                    <w:right w:val="single" w:sz="4" w:space="0" w:color="auto"/>
                  </w:tcBorders>
                  <w:vAlign w:val="center"/>
                </w:tcPr>
                <w:p w14:paraId="02D9B8F6"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759964DE"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 xml:space="preserve">Apoio aos Idosos (EBV </w:t>
                  </w:r>
                  <w:r>
                    <w:rPr>
                      <w:rFonts w:eastAsia="Times New Roman" w:cstheme="minorHAnsi"/>
                      <w:lang w:eastAsia="pt-BR"/>
                    </w:rPr>
                    <w:t>I</w:t>
                  </w:r>
                  <w:r w:rsidRPr="005136B7">
                    <w:rPr>
                      <w:rFonts w:eastAsia="Times New Roman" w:cstheme="minorHAnsi"/>
                      <w:lang w:eastAsia="pt-BR"/>
                    </w:rPr>
                    <w:t>, Vila Vida e Sagrada Família)</w:t>
                  </w:r>
                </w:p>
                <w:p w14:paraId="18BF9F00"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p>
              </w:tc>
              <w:tc>
                <w:tcPr>
                  <w:tcW w:w="1941" w:type="dxa"/>
                  <w:tcBorders>
                    <w:top w:val="single" w:sz="4" w:space="0" w:color="auto"/>
                    <w:left w:val="single" w:sz="4" w:space="0" w:color="auto"/>
                    <w:bottom w:val="single" w:sz="4" w:space="0" w:color="auto"/>
                    <w:right w:val="single" w:sz="4" w:space="0" w:color="auto"/>
                  </w:tcBorders>
                  <w:shd w:val="clear" w:color="000000" w:fill="FFFFFF"/>
                  <w:vAlign w:val="center"/>
                </w:tcPr>
                <w:p w14:paraId="0A438145"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138</w:t>
                  </w:r>
                </w:p>
              </w:tc>
            </w:tr>
            <w:tr w:rsidR="009D4D5C" w:rsidRPr="005136B7" w14:paraId="2343F57C" w14:textId="77777777" w:rsidTr="00B47E8F">
              <w:trPr>
                <w:trHeight w:hRule="exact" w:val="340"/>
              </w:trPr>
              <w:tc>
                <w:tcPr>
                  <w:tcW w:w="1532" w:type="dxa"/>
                  <w:vMerge/>
                  <w:tcBorders>
                    <w:top w:val="single" w:sz="4" w:space="0" w:color="auto"/>
                    <w:left w:val="single" w:sz="4" w:space="0" w:color="auto"/>
                    <w:bottom w:val="single" w:sz="4" w:space="0" w:color="auto"/>
                    <w:right w:val="single" w:sz="4" w:space="0" w:color="auto"/>
                  </w:tcBorders>
                  <w:vAlign w:val="center"/>
                </w:tcPr>
                <w:p w14:paraId="01E634EC"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7788F92E"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Apoio no Encontro da Família</w:t>
                  </w:r>
                  <w:r>
                    <w:rPr>
                      <w:rFonts w:eastAsia="Times New Roman" w:cstheme="minorHAnsi"/>
                      <w:lang w:eastAsia="pt-BR"/>
                    </w:rPr>
                    <w:t xml:space="preserve"> (CJTF)</w:t>
                  </w:r>
                </w:p>
              </w:tc>
              <w:tc>
                <w:tcPr>
                  <w:tcW w:w="1941" w:type="dxa"/>
                  <w:tcBorders>
                    <w:top w:val="single" w:sz="4" w:space="0" w:color="auto"/>
                    <w:left w:val="single" w:sz="4" w:space="0" w:color="auto"/>
                    <w:bottom w:val="single" w:sz="4" w:space="0" w:color="auto"/>
                    <w:right w:val="single" w:sz="4" w:space="0" w:color="auto"/>
                  </w:tcBorders>
                  <w:shd w:val="clear" w:color="000000" w:fill="FFFFFF"/>
                  <w:vAlign w:val="center"/>
                </w:tcPr>
                <w:p w14:paraId="5CCC4370"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22</w:t>
                  </w:r>
                </w:p>
              </w:tc>
            </w:tr>
            <w:tr w:rsidR="009D4D5C" w:rsidRPr="005136B7" w14:paraId="7AAAF473" w14:textId="77777777" w:rsidTr="00B47E8F">
              <w:trPr>
                <w:trHeight w:hRule="exact" w:val="340"/>
              </w:trPr>
              <w:tc>
                <w:tcPr>
                  <w:tcW w:w="1532" w:type="dxa"/>
                  <w:vMerge/>
                  <w:tcBorders>
                    <w:top w:val="single" w:sz="4" w:space="0" w:color="auto"/>
                    <w:left w:val="single" w:sz="4" w:space="0" w:color="auto"/>
                    <w:bottom w:val="single" w:sz="4" w:space="0" w:color="auto"/>
                    <w:right w:val="single" w:sz="4" w:space="0" w:color="auto"/>
                  </w:tcBorders>
                  <w:vAlign w:val="center"/>
                </w:tcPr>
                <w:p w14:paraId="012D48B4"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414ACCC6"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Programa de Remição de Pena pela Leitura - DGPP/GO</w:t>
                  </w:r>
                </w:p>
              </w:tc>
              <w:tc>
                <w:tcPr>
                  <w:tcW w:w="1941" w:type="dxa"/>
                  <w:tcBorders>
                    <w:top w:val="single" w:sz="4" w:space="0" w:color="auto"/>
                    <w:left w:val="single" w:sz="4" w:space="0" w:color="auto"/>
                    <w:bottom w:val="single" w:sz="4" w:space="0" w:color="auto"/>
                    <w:right w:val="single" w:sz="4" w:space="0" w:color="auto"/>
                  </w:tcBorders>
                  <w:shd w:val="clear" w:color="000000" w:fill="FFFFFF"/>
                  <w:vAlign w:val="center"/>
                </w:tcPr>
                <w:p w14:paraId="6D9EA849"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13</w:t>
                  </w:r>
                </w:p>
              </w:tc>
            </w:tr>
            <w:tr w:rsidR="009D4D5C" w:rsidRPr="005136B7" w14:paraId="56AAE2FF" w14:textId="77777777" w:rsidTr="00B47E8F">
              <w:trPr>
                <w:trHeight w:hRule="exact" w:val="1697"/>
              </w:trPr>
              <w:tc>
                <w:tcPr>
                  <w:tcW w:w="1532" w:type="dxa"/>
                  <w:vMerge w:val="restart"/>
                  <w:tcBorders>
                    <w:top w:val="single" w:sz="4" w:space="0" w:color="auto"/>
                    <w:left w:val="single" w:sz="4" w:space="0" w:color="auto"/>
                    <w:bottom w:val="single" w:sz="4" w:space="0" w:color="auto"/>
                    <w:right w:val="single" w:sz="4" w:space="0" w:color="auto"/>
                  </w:tcBorders>
                  <w:vAlign w:val="center"/>
                  <w:hideMark/>
                </w:tcPr>
                <w:p w14:paraId="0B70CA67"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i/>
                      <w:iCs/>
                      <w:lang w:eastAsia="pt-BR"/>
                    </w:rPr>
                  </w:pPr>
                  <w:r w:rsidRPr="005136B7">
                    <w:rPr>
                      <w:rFonts w:eastAsia="Times New Roman" w:cstheme="minorHAnsi"/>
                      <w:i/>
                      <w:iCs/>
                      <w:lang w:eastAsia="pt-BR"/>
                    </w:rPr>
                    <w:t>Capacitação</w:t>
                  </w:r>
                </w:p>
              </w:tc>
              <w:tc>
                <w:tcPr>
                  <w:tcW w:w="7483" w:type="dxa"/>
                  <w:tcBorders>
                    <w:top w:val="single" w:sz="4" w:space="0" w:color="auto"/>
                    <w:left w:val="single" w:sz="4" w:space="0" w:color="auto"/>
                    <w:bottom w:val="single" w:sz="4" w:space="0" w:color="auto"/>
                    <w:right w:val="single" w:sz="4" w:space="0" w:color="auto"/>
                  </w:tcBorders>
                  <w:vAlign w:val="center"/>
                </w:tcPr>
                <w:p w14:paraId="0111972E"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Oficinas On-line do IPOG (</w:t>
                  </w:r>
                  <w:r w:rsidRPr="005136B7">
                    <w:t>Competências</w:t>
                  </w:r>
                  <w:r w:rsidRPr="005136B7">
                    <w:rPr>
                      <w:rFonts w:eastAsia="Times New Roman" w:cstheme="minorHAnsi"/>
                      <w:lang w:eastAsia="pt-BR"/>
                    </w:rPr>
                    <w:t xml:space="preserve"> no Mundo Moderno; </w:t>
                  </w:r>
                  <w:r w:rsidRPr="005136B7">
                    <w:t>Direito</w:t>
                  </w:r>
                  <w:r w:rsidRPr="005136B7">
                    <w:rPr>
                      <w:rFonts w:eastAsia="Times New Roman" w:cstheme="minorHAnsi"/>
                      <w:lang w:eastAsia="pt-BR"/>
                    </w:rPr>
                    <w:t xml:space="preserve"> Digital e Redes Sociais; </w:t>
                  </w:r>
                  <w:r w:rsidRPr="005136B7">
                    <w:t>Estética</w:t>
                  </w:r>
                  <w:r w:rsidRPr="005136B7">
                    <w:rPr>
                      <w:rFonts w:eastAsia="Times New Roman" w:cstheme="minorHAnsi"/>
                      <w:lang w:eastAsia="pt-BR"/>
                    </w:rPr>
                    <w:t xml:space="preserve"> Consciente: Sua Pele, Suas Escolhas, Seu Futuro; </w:t>
                  </w:r>
                  <w:r w:rsidRPr="005136B7">
                    <w:t>Internet</w:t>
                  </w:r>
                  <w:r w:rsidRPr="005136B7">
                    <w:rPr>
                      <w:rFonts w:eastAsia="Times New Roman" w:cstheme="minorHAnsi"/>
                      <w:lang w:eastAsia="pt-BR"/>
                    </w:rPr>
                    <w:t xml:space="preserve"> e Comunicação Digital no Trabalho; </w:t>
                  </w:r>
                  <w:r w:rsidRPr="005136B7">
                    <w:t>Justiça</w:t>
                  </w:r>
                  <w:r w:rsidRPr="005136B7">
                    <w:rPr>
                      <w:rFonts w:eastAsia="Times New Roman" w:cstheme="minorHAnsi"/>
                      <w:lang w:eastAsia="pt-BR"/>
                    </w:rPr>
                    <w:t xml:space="preserve"> e o Papel do Juiz; Marketing Digital com IA; Marketing Pessoal e Carreira; Patologia das Construções; Sustentabilidade na Construção Civil; e </w:t>
                  </w:r>
                  <w:r w:rsidRPr="005136B7">
                    <w:t>Construindo</w:t>
                  </w:r>
                  <w:r w:rsidRPr="005136B7">
                    <w:rPr>
                      <w:rFonts w:eastAsia="Times New Roman" w:cstheme="minorHAnsi"/>
                      <w:lang w:eastAsia="pt-BR"/>
                    </w:rPr>
                    <w:t xml:space="preserve"> Relações sem se Perder de Si: os Limites que Protegem Quem Você É)</w:t>
                  </w:r>
                </w:p>
              </w:tc>
              <w:tc>
                <w:tcPr>
                  <w:tcW w:w="1941" w:type="dxa"/>
                  <w:tcBorders>
                    <w:top w:val="single" w:sz="4" w:space="0" w:color="auto"/>
                    <w:left w:val="single" w:sz="4" w:space="0" w:color="auto"/>
                    <w:bottom w:val="single" w:sz="4" w:space="0" w:color="auto"/>
                    <w:right w:val="single" w:sz="4" w:space="0" w:color="auto"/>
                  </w:tcBorders>
                  <w:vAlign w:val="center"/>
                </w:tcPr>
                <w:p w14:paraId="1AE1774F"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6.674</w:t>
                  </w:r>
                </w:p>
              </w:tc>
            </w:tr>
            <w:tr w:rsidR="009D4D5C" w:rsidRPr="005136B7" w14:paraId="5C67DA37" w14:textId="77777777" w:rsidTr="00B47E8F">
              <w:trPr>
                <w:trHeight w:hRule="exact" w:val="340"/>
              </w:trPr>
              <w:tc>
                <w:tcPr>
                  <w:tcW w:w="1532" w:type="dxa"/>
                  <w:vMerge/>
                  <w:tcBorders>
                    <w:top w:val="single" w:sz="4" w:space="0" w:color="auto"/>
                    <w:left w:val="single" w:sz="4" w:space="0" w:color="auto"/>
                    <w:bottom w:val="single" w:sz="4" w:space="0" w:color="auto"/>
                    <w:right w:val="single" w:sz="4" w:space="0" w:color="auto"/>
                  </w:tcBorders>
                  <w:vAlign w:val="center"/>
                </w:tcPr>
                <w:p w14:paraId="74D3390C"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664072CC"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 xml:space="preserve">Oficina </w:t>
                  </w:r>
                  <w:r>
                    <w:rPr>
                      <w:rFonts w:eastAsia="Times New Roman" w:cstheme="minorHAnsi"/>
                      <w:lang w:eastAsia="pt-BR"/>
                    </w:rPr>
                    <w:t xml:space="preserve">- </w:t>
                  </w:r>
                  <w:r w:rsidRPr="005136B7">
                    <w:rPr>
                      <w:rFonts w:eastAsia="Times New Roman" w:cstheme="minorHAnsi"/>
                      <w:lang w:eastAsia="pt-BR"/>
                    </w:rPr>
                    <w:t>Projeto Construindo Juntos - SEINFRA/GO</w:t>
                  </w:r>
                </w:p>
              </w:tc>
              <w:tc>
                <w:tcPr>
                  <w:tcW w:w="1941" w:type="dxa"/>
                  <w:tcBorders>
                    <w:top w:val="single" w:sz="4" w:space="0" w:color="auto"/>
                    <w:left w:val="single" w:sz="4" w:space="0" w:color="auto"/>
                    <w:bottom w:val="single" w:sz="4" w:space="0" w:color="auto"/>
                    <w:right w:val="single" w:sz="4" w:space="0" w:color="auto"/>
                  </w:tcBorders>
                  <w:vAlign w:val="center"/>
                </w:tcPr>
                <w:p w14:paraId="5180FC9C"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137</w:t>
                  </w:r>
                </w:p>
              </w:tc>
            </w:tr>
            <w:tr w:rsidR="009D4D5C" w:rsidRPr="005136B7" w14:paraId="7B0956C4" w14:textId="77777777" w:rsidTr="00B47E8F">
              <w:trPr>
                <w:trHeight w:hRule="exact" w:val="877"/>
              </w:trPr>
              <w:tc>
                <w:tcPr>
                  <w:tcW w:w="1532" w:type="dxa"/>
                  <w:vMerge/>
                  <w:tcBorders>
                    <w:top w:val="single" w:sz="4" w:space="0" w:color="auto"/>
                    <w:left w:val="single" w:sz="4" w:space="0" w:color="auto"/>
                    <w:bottom w:val="single" w:sz="4" w:space="0" w:color="auto"/>
                    <w:right w:val="single" w:sz="4" w:space="0" w:color="auto"/>
                  </w:tcBorders>
                  <w:vAlign w:val="center"/>
                </w:tcPr>
                <w:p w14:paraId="172B5F40"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75F1E9F9"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color w:val="000000" w:themeColor="text1"/>
                      <w:lang w:eastAsia="pt-BR"/>
                    </w:rPr>
                    <w:t>Cursos On-line do Google (Análise de Dados; Fundamentos de IA;</w:t>
                  </w:r>
                  <w:r w:rsidRPr="005136B7">
                    <w:rPr>
                      <w:color w:val="000000" w:themeColor="text1"/>
                    </w:rPr>
                    <w:t xml:space="preserve"> </w:t>
                  </w:r>
                  <w:r w:rsidRPr="005136B7">
                    <w:rPr>
                      <w:rFonts w:eastAsia="Times New Roman" w:cstheme="minorHAnsi"/>
                      <w:color w:val="000000" w:themeColor="text1"/>
                      <w:lang w:eastAsia="pt-BR"/>
                    </w:rPr>
                    <w:t xml:space="preserve">Fundamentos de </w:t>
                  </w:r>
                  <w:proofErr w:type="spellStart"/>
                  <w:r w:rsidRPr="00B60729">
                    <w:rPr>
                      <w:rFonts w:eastAsia="Times New Roman" w:cstheme="minorHAnsi"/>
                      <w:i/>
                      <w:iCs/>
                      <w:color w:val="000000" w:themeColor="text1"/>
                      <w:lang w:eastAsia="pt-BR"/>
                    </w:rPr>
                    <w:t>Prompting</w:t>
                  </w:r>
                  <w:proofErr w:type="spellEnd"/>
                  <w:r w:rsidRPr="005136B7">
                    <w:rPr>
                      <w:rFonts w:eastAsia="Times New Roman" w:cstheme="minorHAnsi"/>
                      <w:color w:val="000000" w:themeColor="text1"/>
                      <w:lang w:eastAsia="pt-BR"/>
                    </w:rPr>
                    <w:t xml:space="preserve">; Gerenciamento de Projetos; </w:t>
                  </w:r>
                  <w:r w:rsidRPr="005136B7">
                    <w:rPr>
                      <w:color w:val="000000" w:themeColor="text1"/>
                    </w:rPr>
                    <w:t>Marketing</w:t>
                  </w:r>
                  <w:r w:rsidRPr="005136B7">
                    <w:rPr>
                      <w:rFonts w:eastAsia="Times New Roman" w:cstheme="minorHAnsi"/>
                      <w:color w:val="000000" w:themeColor="text1"/>
                      <w:lang w:eastAsia="pt-BR"/>
                    </w:rPr>
                    <w:t xml:space="preserve"> Digital e E-Commerce; Cibersegurança;</w:t>
                  </w:r>
                  <w:r w:rsidRPr="005136B7">
                    <w:rPr>
                      <w:color w:val="000000" w:themeColor="text1"/>
                    </w:rPr>
                    <w:t xml:space="preserve"> </w:t>
                  </w:r>
                  <w:r w:rsidRPr="005136B7">
                    <w:rPr>
                      <w:rFonts w:eastAsia="Times New Roman" w:cstheme="minorHAnsi"/>
                      <w:color w:val="000000" w:themeColor="text1"/>
                      <w:lang w:eastAsia="pt-BR"/>
                    </w:rPr>
                    <w:t xml:space="preserve">Suporte em TI; e </w:t>
                  </w:r>
                  <w:r w:rsidRPr="005136B7">
                    <w:rPr>
                      <w:color w:val="000000" w:themeColor="text1"/>
                    </w:rPr>
                    <w:t>UX</w:t>
                  </w:r>
                  <w:r w:rsidRPr="005136B7">
                    <w:rPr>
                      <w:rFonts w:eastAsia="Times New Roman" w:cstheme="minorHAnsi"/>
                      <w:color w:val="000000" w:themeColor="text1"/>
                      <w:lang w:eastAsia="pt-BR"/>
                    </w:rPr>
                    <w:t xml:space="preserve"> Design)</w:t>
                  </w:r>
                </w:p>
              </w:tc>
              <w:tc>
                <w:tcPr>
                  <w:tcW w:w="1941" w:type="dxa"/>
                  <w:tcBorders>
                    <w:top w:val="single" w:sz="4" w:space="0" w:color="auto"/>
                    <w:left w:val="single" w:sz="4" w:space="0" w:color="auto"/>
                    <w:bottom w:val="single" w:sz="4" w:space="0" w:color="auto"/>
                    <w:right w:val="single" w:sz="4" w:space="0" w:color="auto"/>
                  </w:tcBorders>
                  <w:vAlign w:val="center"/>
                </w:tcPr>
                <w:p w14:paraId="5CA9D97C"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31</w:t>
                  </w:r>
                </w:p>
              </w:tc>
            </w:tr>
            <w:tr w:rsidR="009D4D5C" w:rsidRPr="005136B7" w14:paraId="65F5E4CA" w14:textId="77777777" w:rsidTr="00B47E8F">
              <w:trPr>
                <w:trHeight w:hRule="exact" w:val="524"/>
              </w:trPr>
              <w:tc>
                <w:tcPr>
                  <w:tcW w:w="1532" w:type="dxa"/>
                  <w:vMerge/>
                  <w:tcBorders>
                    <w:top w:val="single" w:sz="4" w:space="0" w:color="auto"/>
                    <w:left w:val="single" w:sz="4" w:space="0" w:color="auto"/>
                    <w:bottom w:val="single" w:sz="4" w:space="0" w:color="auto"/>
                    <w:right w:val="single" w:sz="4" w:space="0" w:color="auto"/>
                  </w:tcBorders>
                  <w:vAlign w:val="center"/>
                </w:tcPr>
                <w:p w14:paraId="30528C8C"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69E6ADB3"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Cursos On-line do SEBRAE (Economia Criativa e JEPP: Preparação Pedagógica de Professores e Central JEPP)</w:t>
                  </w:r>
                </w:p>
              </w:tc>
              <w:tc>
                <w:tcPr>
                  <w:tcW w:w="1941" w:type="dxa"/>
                  <w:tcBorders>
                    <w:top w:val="single" w:sz="4" w:space="0" w:color="auto"/>
                    <w:left w:val="single" w:sz="4" w:space="0" w:color="auto"/>
                    <w:bottom w:val="single" w:sz="4" w:space="0" w:color="auto"/>
                    <w:right w:val="single" w:sz="4" w:space="0" w:color="auto"/>
                  </w:tcBorders>
                  <w:vAlign w:val="center"/>
                </w:tcPr>
                <w:p w14:paraId="51A299DF"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388</w:t>
                  </w:r>
                </w:p>
              </w:tc>
            </w:tr>
            <w:tr w:rsidR="009D4D5C" w:rsidRPr="005136B7" w14:paraId="28ACB38D" w14:textId="77777777" w:rsidTr="00B47E8F">
              <w:trPr>
                <w:trHeight w:hRule="exact" w:val="340"/>
              </w:trPr>
              <w:tc>
                <w:tcPr>
                  <w:tcW w:w="1532" w:type="dxa"/>
                  <w:vMerge/>
                  <w:tcBorders>
                    <w:top w:val="single" w:sz="4" w:space="0" w:color="auto"/>
                    <w:left w:val="single" w:sz="4" w:space="0" w:color="auto"/>
                    <w:bottom w:val="single" w:sz="4" w:space="0" w:color="auto"/>
                    <w:right w:val="single" w:sz="4" w:space="0" w:color="auto"/>
                  </w:tcBorders>
                  <w:vAlign w:val="center"/>
                </w:tcPr>
                <w:p w14:paraId="2556FEFD"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1580EF14"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Curso On-line Finanças para MEI - SICOOB</w:t>
                  </w:r>
                </w:p>
              </w:tc>
              <w:tc>
                <w:tcPr>
                  <w:tcW w:w="1941" w:type="dxa"/>
                  <w:tcBorders>
                    <w:top w:val="single" w:sz="4" w:space="0" w:color="auto"/>
                    <w:left w:val="single" w:sz="4" w:space="0" w:color="auto"/>
                    <w:bottom w:val="single" w:sz="4" w:space="0" w:color="auto"/>
                    <w:right w:val="single" w:sz="4" w:space="0" w:color="auto"/>
                  </w:tcBorders>
                  <w:vAlign w:val="center"/>
                </w:tcPr>
                <w:p w14:paraId="0E608A77"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1.122</w:t>
                  </w:r>
                </w:p>
              </w:tc>
            </w:tr>
            <w:tr w:rsidR="009D4D5C" w:rsidRPr="005136B7" w14:paraId="053DC52A" w14:textId="77777777" w:rsidTr="00B47E8F">
              <w:trPr>
                <w:trHeight w:hRule="exact" w:val="802"/>
              </w:trPr>
              <w:tc>
                <w:tcPr>
                  <w:tcW w:w="1532" w:type="dxa"/>
                  <w:vMerge/>
                  <w:tcBorders>
                    <w:top w:val="single" w:sz="4" w:space="0" w:color="auto"/>
                    <w:left w:val="single" w:sz="4" w:space="0" w:color="auto"/>
                    <w:bottom w:val="single" w:sz="4" w:space="0" w:color="auto"/>
                    <w:right w:val="single" w:sz="4" w:space="0" w:color="auto"/>
                  </w:tcBorders>
                  <w:vAlign w:val="center"/>
                </w:tcPr>
                <w:p w14:paraId="0470E42B"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79EE0515"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Cursos On-line do SENAT (Importância do sono para a saúde; e</w:t>
                  </w:r>
                  <w:r w:rsidRPr="005136B7">
                    <w:t xml:space="preserve"> </w:t>
                  </w:r>
                  <w:r w:rsidRPr="005136B7">
                    <w:rPr>
                      <w:rFonts w:eastAsia="Times New Roman" w:cstheme="minorHAnsi"/>
                      <w:lang w:eastAsia="pt-BR"/>
                    </w:rPr>
                    <w:t>Logística: Conceito e aplicações; Importância da alimentação em relação ao sobrepeso e problemas de saúde como a hipertensão; e Como Falar Bem em Público</w:t>
                  </w:r>
                </w:p>
              </w:tc>
              <w:tc>
                <w:tcPr>
                  <w:tcW w:w="1941" w:type="dxa"/>
                  <w:tcBorders>
                    <w:top w:val="single" w:sz="4" w:space="0" w:color="auto"/>
                    <w:left w:val="single" w:sz="4" w:space="0" w:color="auto"/>
                    <w:bottom w:val="single" w:sz="4" w:space="0" w:color="auto"/>
                    <w:right w:val="single" w:sz="4" w:space="0" w:color="auto"/>
                  </w:tcBorders>
                  <w:vAlign w:val="center"/>
                </w:tcPr>
                <w:p w14:paraId="3B45F110"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49</w:t>
                  </w:r>
                </w:p>
              </w:tc>
            </w:tr>
            <w:tr w:rsidR="009D4D5C" w:rsidRPr="005136B7" w14:paraId="3EAB7323" w14:textId="77777777" w:rsidTr="00B47E8F">
              <w:trPr>
                <w:trHeight w:hRule="exact" w:val="572"/>
              </w:trPr>
              <w:tc>
                <w:tcPr>
                  <w:tcW w:w="1532" w:type="dxa"/>
                  <w:vMerge/>
                  <w:tcBorders>
                    <w:top w:val="single" w:sz="4" w:space="0" w:color="auto"/>
                    <w:left w:val="single" w:sz="4" w:space="0" w:color="auto"/>
                    <w:bottom w:val="single" w:sz="4" w:space="0" w:color="auto"/>
                    <w:right w:val="single" w:sz="4" w:space="0" w:color="auto"/>
                  </w:tcBorders>
                  <w:vAlign w:val="center"/>
                </w:tcPr>
                <w:p w14:paraId="2DC18146"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738929ED"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Cursos On-line do SENAI (Preservação dos Recursos Naturais;</w:t>
                  </w:r>
                  <w:r w:rsidRPr="005136B7">
                    <w:t xml:space="preserve"> </w:t>
                  </w:r>
                  <w:r w:rsidRPr="005136B7">
                    <w:rPr>
                      <w:rFonts w:eastAsia="Times New Roman" w:cstheme="minorHAnsi"/>
                      <w:lang w:eastAsia="pt-BR"/>
                    </w:rPr>
                    <w:t xml:space="preserve">Introdução à Programação com Javascript; e </w:t>
                  </w:r>
                  <w:r w:rsidRPr="005136B7">
                    <w:t>Introdução</w:t>
                  </w:r>
                  <w:r w:rsidRPr="005136B7">
                    <w:rPr>
                      <w:rFonts w:eastAsia="Times New Roman" w:cstheme="minorHAnsi"/>
                      <w:lang w:eastAsia="pt-BR"/>
                    </w:rPr>
                    <w:t xml:space="preserve"> </w:t>
                  </w:r>
                  <w:r>
                    <w:rPr>
                      <w:rFonts w:eastAsia="Times New Roman" w:cstheme="minorHAnsi"/>
                      <w:lang w:eastAsia="pt-BR"/>
                    </w:rPr>
                    <w:t>a</w:t>
                  </w:r>
                  <w:r w:rsidRPr="005136B7">
                    <w:rPr>
                      <w:rFonts w:eastAsia="Times New Roman" w:cstheme="minorHAnsi"/>
                      <w:lang w:eastAsia="pt-BR"/>
                    </w:rPr>
                    <w:t>o Processo Produtivo)</w:t>
                  </w:r>
                </w:p>
              </w:tc>
              <w:tc>
                <w:tcPr>
                  <w:tcW w:w="1941" w:type="dxa"/>
                  <w:tcBorders>
                    <w:top w:val="single" w:sz="4" w:space="0" w:color="auto"/>
                    <w:left w:val="single" w:sz="4" w:space="0" w:color="auto"/>
                    <w:bottom w:val="single" w:sz="4" w:space="0" w:color="auto"/>
                    <w:right w:val="single" w:sz="4" w:space="0" w:color="auto"/>
                  </w:tcBorders>
                  <w:vAlign w:val="center"/>
                </w:tcPr>
                <w:p w14:paraId="701A5E95"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141</w:t>
                  </w:r>
                </w:p>
              </w:tc>
            </w:tr>
            <w:tr w:rsidR="009D4D5C" w:rsidRPr="005136B7" w14:paraId="3CA6EDDF" w14:textId="77777777" w:rsidTr="00B47E8F">
              <w:trPr>
                <w:trHeight w:hRule="exact" w:val="340"/>
              </w:trPr>
              <w:tc>
                <w:tcPr>
                  <w:tcW w:w="1532" w:type="dxa"/>
                  <w:vMerge/>
                  <w:tcBorders>
                    <w:top w:val="single" w:sz="4" w:space="0" w:color="auto"/>
                    <w:left w:val="single" w:sz="4" w:space="0" w:color="auto"/>
                    <w:bottom w:val="single" w:sz="4" w:space="0" w:color="auto"/>
                    <w:right w:val="single" w:sz="4" w:space="0" w:color="auto"/>
                  </w:tcBorders>
                  <w:vAlign w:val="center"/>
                </w:tcPr>
                <w:p w14:paraId="526CED0A"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37CE84FB"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 xml:space="preserve">Projeto </w:t>
                  </w:r>
                  <w:proofErr w:type="spellStart"/>
                  <w:r w:rsidRPr="005136B7">
                    <w:rPr>
                      <w:rFonts w:eastAsia="Times New Roman" w:cstheme="minorHAnsi"/>
                      <w:lang w:eastAsia="pt-BR"/>
                    </w:rPr>
                    <w:t>ProBem</w:t>
                  </w:r>
                  <w:proofErr w:type="spellEnd"/>
                  <w:r w:rsidRPr="005136B7">
                    <w:rPr>
                      <w:rFonts w:eastAsia="Times New Roman" w:cstheme="minorHAnsi"/>
                      <w:lang w:eastAsia="pt-BR"/>
                    </w:rPr>
                    <w:t xml:space="preserve"> - Mundo do Trabalho (Goiânia)</w:t>
                  </w:r>
                </w:p>
              </w:tc>
              <w:tc>
                <w:tcPr>
                  <w:tcW w:w="1941" w:type="dxa"/>
                  <w:tcBorders>
                    <w:top w:val="single" w:sz="4" w:space="0" w:color="auto"/>
                    <w:left w:val="single" w:sz="4" w:space="0" w:color="auto"/>
                    <w:bottom w:val="single" w:sz="4" w:space="0" w:color="auto"/>
                    <w:right w:val="single" w:sz="4" w:space="0" w:color="auto"/>
                  </w:tcBorders>
                  <w:vAlign w:val="center"/>
                </w:tcPr>
                <w:p w14:paraId="08D05DB0"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16</w:t>
                  </w:r>
                </w:p>
              </w:tc>
            </w:tr>
            <w:tr w:rsidR="009D4D5C" w:rsidRPr="005136B7" w14:paraId="01E6ABF5" w14:textId="77777777" w:rsidTr="00B47E8F">
              <w:trPr>
                <w:trHeight w:hRule="exact" w:val="340"/>
              </w:trPr>
              <w:tc>
                <w:tcPr>
                  <w:tcW w:w="1532" w:type="dxa"/>
                  <w:vMerge/>
                  <w:tcBorders>
                    <w:top w:val="single" w:sz="4" w:space="0" w:color="auto"/>
                    <w:left w:val="single" w:sz="4" w:space="0" w:color="auto"/>
                    <w:bottom w:val="single" w:sz="4" w:space="0" w:color="auto"/>
                    <w:right w:val="single" w:sz="4" w:space="0" w:color="auto"/>
                  </w:tcBorders>
                  <w:vAlign w:val="center"/>
                </w:tcPr>
                <w:p w14:paraId="6B00620B"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08BE3EA1"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Imersão em Formação de Estagiários OAB</w:t>
                  </w:r>
                </w:p>
              </w:tc>
              <w:tc>
                <w:tcPr>
                  <w:tcW w:w="1941" w:type="dxa"/>
                  <w:tcBorders>
                    <w:top w:val="single" w:sz="4" w:space="0" w:color="auto"/>
                    <w:left w:val="single" w:sz="4" w:space="0" w:color="auto"/>
                    <w:bottom w:val="single" w:sz="4" w:space="0" w:color="auto"/>
                    <w:right w:val="single" w:sz="4" w:space="0" w:color="auto"/>
                  </w:tcBorders>
                  <w:vAlign w:val="center"/>
                </w:tcPr>
                <w:p w14:paraId="05755912"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25</w:t>
                  </w:r>
                </w:p>
              </w:tc>
            </w:tr>
            <w:tr w:rsidR="009D4D5C" w:rsidRPr="005136B7" w14:paraId="149A9C1F" w14:textId="77777777" w:rsidTr="00B47E8F">
              <w:trPr>
                <w:trHeight w:hRule="exact" w:val="340"/>
              </w:trPr>
              <w:tc>
                <w:tcPr>
                  <w:tcW w:w="1532" w:type="dxa"/>
                  <w:vMerge/>
                  <w:tcBorders>
                    <w:top w:val="single" w:sz="4" w:space="0" w:color="auto"/>
                    <w:left w:val="single" w:sz="4" w:space="0" w:color="auto"/>
                    <w:bottom w:val="single" w:sz="4" w:space="0" w:color="auto"/>
                    <w:right w:val="single" w:sz="4" w:space="0" w:color="auto"/>
                  </w:tcBorders>
                  <w:vAlign w:val="center"/>
                </w:tcPr>
                <w:p w14:paraId="095F9420"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i/>
                      <w:iCs/>
                      <w:lang w:eastAsia="pt-BR"/>
                    </w:rPr>
                  </w:pPr>
                </w:p>
              </w:tc>
              <w:tc>
                <w:tcPr>
                  <w:tcW w:w="7483" w:type="dxa"/>
                  <w:tcBorders>
                    <w:top w:val="single" w:sz="4" w:space="0" w:color="auto"/>
                    <w:left w:val="single" w:sz="4" w:space="0" w:color="auto"/>
                    <w:bottom w:val="single" w:sz="4" w:space="0" w:color="auto"/>
                    <w:right w:val="single" w:sz="4" w:space="0" w:color="auto"/>
                  </w:tcBorders>
                  <w:vAlign w:val="center"/>
                </w:tcPr>
                <w:p w14:paraId="32C232FF" w14:textId="77777777" w:rsidR="009D4D5C" w:rsidRPr="005136B7" w:rsidRDefault="009D4D5C" w:rsidP="00336CB5">
                  <w:pPr>
                    <w:framePr w:hSpace="141" w:wrap="around" w:vAnchor="text" w:hAnchor="text" w:xAlign="center" w:y="1"/>
                    <w:spacing w:after="0" w:line="240" w:lineRule="auto"/>
                    <w:suppressOverlap/>
                    <w:rPr>
                      <w:rFonts w:eastAsia="Times New Roman" w:cstheme="minorHAnsi"/>
                      <w:lang w:eastAsia="pt-BR"/>
                    </w:rPr>
                  </w:pPr>
                  <w:r w:rsidRPr="005136B7">
                    <w:rPr>
                      <w:rFonts w:eastAsia="Times New Roman" w:cstheme="minorHAnsi"/>
                      <w:lang w:eastAsia="pt-BR"/>
                    </w:rPr>
                    <w:t>6ª live de 2026/1 - Segurança no Trânsito e Cidadania</w:t>
                  </w:r>
                </w:p>
              </w:tc>
              <w:tc>
                <w:tcPr>
                  <w:tcW w:w="1941" w:type="dxa"/>
                  <w:tcBorders>
                    <w:top w:val="single" w:sz="4" w:space="0" w:color="auto"/>
                    <w:left w:val="single" w:sz="4" w:space="0" w:color="auto"/>
                    <w:bottom w:val="single" w:sz="4" w:space="0" w:color="auto"/>
                    <w:right w:val="single" w:sz="4" w:space="0" w:color="auto"/>
                  </w:tcBorders>
                  <w:vAlign w:val="center"/>
                </w:tcPr>
                <w:p w14:paraId="5F2B20EA"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lang w:eastAsia="pt-BR"/>
                    </w:rPr>
                  </w:pPr>
                  <w:r w:rsidRPr="005136B7">
                    <w:rPr>
                      <w:rFonts w:eastAsia="Times New Roman" w:cstheme="minorHAnsi"/>
                      <w:lang w:eastAsia="pt-BR"/>
                    </w:rPr>
                    <w:t>906</w:t>
                  </w:r>
                </w:p>
              </w:tc>
            </w:tr>
            <w:tr w:rsidR="009D4D5C" w:rsidRPr="005136B7" w14:paraId="17997BA2" w14:textId="77777777" w:rsidTr="00B47E8F">
              <w:trPr>
                <w:trHeight w:hRule="exact" w:val="340"/>
              </w:trPr>
              <w:tc>
                <w:tcPr>
                  <w:tcW w:w="90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640AA9"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b/>
                      <w:bCs/>
                      <w:lang w:eastAsia="pt-BR"/>
                    </w:rPr>
                  </w:pPr>
                  <w:r w:rsidRPr="005136B7">
                    <w:rPr>
                      <w:rFonts w:cstheme="minorHAnsi"/>
                      <w:b/>
                      <w:bCs/>
                    </w:rPr>
                    <w:t>Número de Participações</w:t>
                  </w:r>
                </w:p>
              </w:tc>
              <w:tc>
                <w:tcPr>
                  <w:tcW w:w="19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F9AE1E" w14:textId="77777777" w:rsidR="009D4D5C" w:rsidRPr="005136B7" w:rsidRDefault="009D4D5C" w:rsidP="00336CB5">
                  <w:pPr>
                    <w:framePr w:hSpace="141" w:wrap="around" w:vAnchor="text" w:hAnchor="text" w:xAlign="center" w:y="1"/>
                    <w:spacing w:after="0" w:line="240" w:lineRule="auto"/>
                    <w:suppressOverlap/>
                    <w:jc w:val="center"/>
                    <w:rPr>
                      <w:rFonts w:eastAsia="Times New Roman" w:cstheme="minorHAnsi"/>
                      <w:b/>
                      <w:bCs/>
                      <w:lang w:eastAsia="pt-BR"/>
                    </w:rPr>
                  </w:pPr>
                  <w:r w:rsidRPr="005136B7">
                    <w:rPr>
                      <w:rFonts w:eastAsia="Times New Roman" w:cstheme="minorHAnsi"/>
                      <w:b/>
                      <w:bCs/>
                      <w:lang w:eastAsia="pt-BR"/>
                    </w:rPr>
                    <w:t>12.62</w:t>
                  </w:r>
                  <w:r>
                    <w:rPr>
                      <w:rFonts w:eastAsia="Times New Roman" w:cstheme="minorHAnsi"/>
                      <w:b/>
                      <w:bCs/>
                      <w:lang w:eastAsia="pt-BR"/>
                    </w:rPr>
                    <w:t>5</w:t>
                  </w:r>
                </w:p>
              </w:tc>
            </w:tr>
          </w:tbl>
          <w:p w14:paraId="7628BB4F" w14:textId="77777777" w:rsidR="009D4D5C" w:rsidRPr="00B60729" w:rsidRDefault="009D4D5C" w:rsidP="009D4D5C">
            <w:pPr>
              <w:ind w:right="57"/>
              <w:jc w:val="both"/>
              <w:rPr>
                <w:rFonts w:cstheme="minorHAnsi"/>
                <w:i/>
                <w:sz w:val="20"/>
                <w:szCs w:val="20"/>
              </w:rPr>
            </w:pPr>
            <w:r>
              <w:rPr>
                <w:rFonts w:cstheme="minorHAnsi"/>
                <w:i/>
                <w:sz w:val="20"/>
                <w:szCs w:val="20"/>
              </w:rPr>
              <w:t xml:space="preserve"> </w:t>
            </w:r>
            <w:r w:rsidRPr="00B60729">
              <w:rPr>
                <w:rFonts w:cstheme="minorHAnsi"/>
                <w:i/>
                <w:sz w:val="20"/>
                <w:szCs w:val="20"/>
              </w:rPr>
              <w:t xml:space="preserve"> Fonte: Coordenação do Banco de Oportunidades, dados atualizados em 31/05/2026.</w:t>
            </w:r>
          </w:p>
          <w:p w14:paraId="13A6AE27" w14:textId="77777777" w:rsidR="009D4D5C" w:rsidRPr="005136B7" w:rsidRDefault="009D4D5C" w:rsidP="009D4D5C">
            <w:pPr>
              <w:ind w:right="57"/>
              <w:jc w:val="both"/>
              <w:rPr>
                <w:rFonts w:cstheme="minorHAnsi"/>
              </w:rPr>
            </w:pPr>
          </w:p>
          <w:p w14:paraId="7C73C9BC" w14:textId="77777777" w:rsidR="009D4D5C" w:rsidRPr="005136B7" w:rsidRDefault="009D4D5C" w:rsidP="009D4D5C">
            <w:pPr>
              <w:ind w:left="23" w:right="57"/>
              <w:jc w:val="both"/>
              <w:rPr>
                <w:rFonts w:cstheme="minorHAnsi"/>
              </w:rPr>
            </w:pPr>
            <w:r w:rsidRPr="005136B7">
              <w:rPr>
                <w:rFonts w:cstheme="minorHAnsi"/>
              </w:rPr>
              <w:t>No âmbito do Pilar de Experiência Profissional, foram registradas 877 validações relacionadas à inserção dos beneficiários no mundo do trabalho, mediante apresentação de documentação comprobatória e análise técnica realizada pela equipe do Banco de Oportunidades. As validações contemplaram diferentes modalidades de vínculo e atuação profissional, como CTPS, CNPJ, credenciamentos públicos e privados, contratos de estágio e exercício de cargo público. A iniciativa contribui para o reconhecimento de experiências profissionais e para o desenvolvimento de competências técnicas e comportamentais, fortalecendo a autonomia, a empregabilidade e a inclusão socioprodutiva dos beneficiários.</w:t>
            </w:r>
          </w:p>
          <w:p w14:paraId="010F1AA6" w14:textId="77777777" w:rsidR="009D4D5C" w:rsidRPr="005136B7" w:rsidRDefault="009D4D5C" w:rsidP="009D4D5C">
            <w:pPr>
              <w:ind w:left="23" w:right="57"/>
              <w:jc w:val="both"/>
              <w:rPr>
                <w:rFonts w:cstheme="minorHAnsi"/>
              </w:rPr>
            </w:pPr>
          </w:p>
          <w:p w14:paraId="3B7E14C4" w14:textId="77777777" w:rsidR="009D4D5C" w:rsidRPr="005136B7" w:rsidRDefault="009D4D5C" w:rsidP="009D4D5C">
            <w:pPr>
              <w:ind w:left="23" w:right="57"/>
              <w:jc w:val="both"/>
              <w:rPr>
                <w:rFonts w:cstheme="minorHAnsi"/>
              </w:rPr>
            </w:pPr>
            <w:r w:rsidRPr="005136B7">
              <w:rPr>
                <w:rFonts w:cstheme="minorHAnsi"/>
              </w:rPr>
              <w:t>No Pilar de Ação Social, os beneficiários participaram de iniciativas vinculadas aos programas Olhar Para Todos e Apoio às Unidades Socioassistenciais da OVG. Destaca-se a participação nas ações do Goiás Social, realizadas em 7 municípios goianos, nas quais os estudantes atuaram em atividades de acolhida, orientação e atendimento ao público, vivenciando experiências que fortaleceram a cidadania, a responsabilidade social e o compromisso com a promoção dos direitos sociais. As ações desenvolvidas encontram-se alinhadas às diretrizes das políticas públicas de assistência social e inclusão social promovidas pelo Governo do Estado de Goiás.</w:t>
            </w:r>
          </w:p>
          <w:p w14:paraId="6EEF8176" w14:textId="77777777" w:rsidR="009D4D5C" w:rsidRPr="005136B7" w:rsidRDefault="009D4D5C" w:rsidP="009D4D5C">
            <w:pPr>
              <w:ind w:left="23" w:right="57"/>
              <w:jc w:val="both"/>
              <w:rPr>
                <w:rFonts w:cstheme="minorHAnsi"/>
              </w:rPr>
            </w:pPr>
          </w:p>
          <w:p w14:paraId="75468480" w14:textId="77777777" w:rsidR="009D4D5C" w:rsidRPr="005136B7" w:rsidRDefault="009D4D5C" w:rsidP="009D4D5C">
            <w:pPr>
              <w:ind w:left="23" w:right="57"/>
              <w:jc w:val="both"/>
              <w:rPr>
                <w:rFonts w:cstheme="minorHAnsi"/>
              </w:rPr>
            </w:pPr>
            <w:r w:rsidRPr="005136B7">
              <w:rPr>
                <w:rFonts w:cstheme="minorHAnsi"/>
              </w:rPr>
              <w:t>No Pilar de Capacitação, foram desenvolvidas ações formativas voltadas ao fortalecimento de competências técnicas, socioemocionais e cidadãs, ampliando as condições de acesso, permanência e desenvolvimento dos beneficiários no mundo do trabalho. As atividades promoveram o autoconhecimento, o planejamento de carreira e o desenvolvimento de habilidades para a vida, contribuindo para o fortalecimento da autonomia, da empregabilidade e do protagonismo juvenil.</w:t>
            </w:r>
          </w:p>
          <w:p w14:paraId="2D560D6D" w14:textId="77777777" w:rsidR="009D4D5C" w:rsidRDefault="009D4D5C" w:rsidP="009D4D5C">
            <w:pPr>
              <w:ind w:left="23" w:right="57"/>
              <w:contextualSpacing/>
              <w:jc w:val="both"/>
              <w:rPr>
                <w:rFonts w:cstheme="minorHAnsi"/>
                <w:b/>
                <w:bCs/>
              </w:rPr>
            </w:pPr>
          </w:p>
          <w:p w14:paraId="594DC9DD" w14:textId="77777777" w:rsidR="009D4D5C" w:rsidRPr="005136B7" w:rsidRDefault="009D4D5C" w:rsidP="009D4D5C">
            <w:pPr>
              <w:ind w:left="23" w:right="57"/>
              <w:contextualSpacing/>
              <w:jc w:val="both"/>
              <w:rPr>
                <w:rFonts w:cstheme="minorHAnsi"/>
                <w:b/>
                <w:bCs/>
              </w:rPr>
            </w:pPr>
            <w:r w:rsidRPr="005136B7">
              <w:rPr>
                <w:rFonts w:cstheme="minorHAnsi"/>
                <w:b/>
                <w:bCs/>
              </w:rPr>
              <w:t>Direcionamentos</w:t>
            </w:r>
          </w:p>
          <w:p w14:paraId="18461721" w14:textId="77777777" w:rsidR="009D4D5C" w:rsidRPr="005136B7" w:rsidRDefault="009D4D5C" w:rsidP="009D4D5C">
            <w:pPr>
              <w:ind w:left="23" w:right="57"/>
              <w:contextualSpacing/>
              <w:jc w:val="both"/>
              <w:rPr>
                <w:rFonts w:cstheme="minorHAnsi"/>
              </w:rPr>
            </w:pPr>
            <w:r w:rsidRPr="005136B7">
              <w:rPr>
                <w:rFonts w:cstheme="minorHAnsi"/>
              </w:rPr>
              <w:t>A Tabela 3 apresenta os direcionamentos dos beneficiários do Programa Universitário do Bem (PROBEM) para processos de acesso ao mundo do trabalho, bem como as ações que se desdobraram desses direcionamentos, divididas entre processos privados e públicos, realizados no mês de maio de 2026. O processo de direcionamento envolve a disponibilização de vagas aos beneficiários por meio de e-mails, whatsapp e ligações telefônicas, assegurando que os estudantes tenham acesso às oportunidades disponíveis.</w:t>
            </w:r>
          </w:p>
          <w:p w14:paraId="53F1F96B" w14:textId="77777777" w:rsidR="009D4D5C" w:rsidRPr="005136B7" w:rsidRDefault="009D4D5C" w:rsidP="009D4D5C">
            <w:pPr>
              <w:ind w:left="23" w:right="57"/>
              <w:contextualSpacing/>
              <w:jc w:val="both"/>
              <w:rPr>
                <w:rFonts w:cstheme="minorHAnsi"/>
              </w:rPr>
            </w:pPr>
          </w:p>
          <w:p w14:paraId="04FA7310" w14:textId="77777777" w:rsidR="009D4D5C" w:rsidRDefault="009D4D5C" w:rsidP="009D4D5C">
            <w:pPr>
              <w:ind w:left="23" w:right="57"/>
              <w:contextualSpacing/>
              <w:jc w:val="center"/>
              <w:rPr>
                <w:rFonts w:cstheme="minorHAnsi"/>
              </w:rPr>
            </w:pPr>
            <w:r w:rsidRPr="005136B7">
              <w:rPr>
                <w:rFonts w:cstheme="minorHAnsi"/>
              </w:rPr>
              <w:t>Tabela 3: Ações de Direcionamentos das Vagas e Orientações aos Beneficiários</w:t>
            </w:r>
          </w:p>
          <w:p w14:paraId="171CE397" w14:textId="77777777" w:rsidR="009D4D5C" w:rsidRPr="005136B7" w:rsidRDefault="009D4D5C" w:rsidP="009D4D5C">
            <w:pPr>
              <w:ind w:left="23" w:right="57"/>
              <w:contextualSpacing/>
              <w:jc w:val="center"/>
              <w:rPr>
                <w:rFonts w:cstheme="minorHAnsi"/>
              </w:rPr>
            </w:pPr>
          </w:p>
          <w:tbl>
            <w:tblPr>
              <w:tblStyle w:val="Tabelacomgrade"/>
              <w:tblW w:w="0" w:type="auto"/>
              <w:jc w:val="center"/>
              <w:tblLook w:val="04A0" w:firstRow="1" w:lastRow="0" w:firstColumn="1" w:lastColumn="0" w:noHBand="0" w:noVBand="1"/>
            </w:tblPr>
            <w:tblGrid>
              <w:gridCol w:w="5382"/>
              <w:gridCol w:w="3112"/>
            </w:tblGrid>
            <w:tr w:rsidR="009D4D5C" w:rsidRPr="005136B7" w14:paraId="3F1335F8" w14:textId="77777777" w:rsidTr="00B47E8F">
              <w:trPr>
                <w:trHeight w:val="340"/>
                <w:jc w:val="center"/>
              </w:trPr>
              <w:tc>
                <w:tcPr>
                  <w:tcW w:w="5382" w:type="dxa"/>
                  <w:shd w:val="clear" w:color="auto" w:fill="D9D9D9" w:themeFill="background1" w:themeFillShade="D9"/>
                  <w:hideMark/>
                </w:tcPr>
                <w:p w14:paraId="4A53C2DD" w14:textId="77777777" w:rsidR="009D4D5C" w:rsidRPr="005136B7" w:rsidRDefault="009D4D5C" w:rsidP="00336CB5">
                  <w:pPr>
                    <w:framePr w:hSpace="141" w:wrap="around" w:vAnchor="text" w:hAnchor="text" w:xAlign="center" w:y="1"/>
                    <w:ind w:left="23" w:right="57"/>
                    <w:contextualSpacing/>
                    <w:suppressOverlap/>
                    <w:jc w:val="center"/>
                    <w:rPr>
                      <w:rFonts w:cstheme="minorHAnsi"/>
                      <w:b/>
                      <w:bCs/>
                    </w:rPr>
                  </w:pPr>
                  <w:r w:rsidRPr="005136B7">
                    <w:rPr>
                      <w:rFonts w:cstheme="minorHAnsi"/>
                      <w:b/>
                      <w:bCs/>
                    </w:rPr>
                    <w:t>Vagas</w:t>
                  </w:r>
                </w:p>
              </w:tc>
              <w:tc>
                <w:tcPr>
                  <w:tcW w:w="3112" w:type="dxa"/>
                  <w:shd w:val="clear" w:color="auto" w:fill="D9D9D9" w:themeFill="background1" w:themeFillShade="D9"/>
                  <w:hideMark/>
                </w:tcPr>
                <w:p w14:paraId="0A677C2B" w14:textId="77777777" w:rsidR="009D4D5C" w:rsidRPr="005136B7" w:rsidRDefault="009D4D5C" w:rsidP="00336CB5">
                  <w:pPr>
                    <w:framePr w:hSpace="141" w:wrap="around" w:vAnchor="text" w:hAnchor="text" w:xAlign="center" w:y="1"/>
                    <w:ind w:left="23" w:right="57"/>
                    <w:contextualSpacing/>
                    <w:suppressOverlap/>
                    <w:jc w:val="center"/>
                    <w:rPr>
                      <w:rFonts w:cstheme="minorHAnsi"/>
                      <w:b/>
                      <w:bCs/>
                    </w:rPr>
                  </w:pPr>
                  <w:r w:rsidRPr="005136B7">
                    <w:rPr>
                      <w:rFonts w:cstheme="minorHAnsi"/>
                      <w:b/>
                      <w:bCs/>
                    </w:rPr>
                    <w:t>Quantidade</w:t>
                  </w:r>
                </w:p>
              </w:tc>
            </w:tr>
            <w:tr w:rsidR="009D4D5C" w:rsidRPr="005136B7" w14:paraId="09E41646" w14:textId="77777777" w:rsidTr="00B47E8F">
              <w:trPr>
                <w:trHeight w:val="340"/>
                <w:jc w:val="center"/>
              </w:trPr>
              <w:tc>
                <w:tcPr>
                  <w:tcW w:w="5382" w:type="dxa"/>
                  <w:hideMark/>
                </w:tcPr>
                <w:p w14:paraId="5F0A3559" w14:textId="77777777" w:rsidR="009D4D5C" w:rsidRPr="005136B7" w:rsidRDefault="009D4D5C" w:rsidP="00336CB5">
                  <w:pPr>
                    <w:framePr w:hSpace="141" w:wrap="around" w:vAnchor="text" w:hAnchor="text" w:xAlign="center" w:y="1"/>
                    <w:ind w:left="23" w:right="57"/>
                    <w:contextualSpacing/>
                    <w:suppressOverlap/>
                    <w:jc w:val="center"/>
                    <w:rPr>
                      <w:rFonts w:cstheme="minorHAnsi"/>
                    </w:rPr>
                  </w:pPr>
                  <w:r w:rsidRPr="005136B7">
                    <w:rPr>
                      <w:rFonts w:cstheme="minorHAnsi"/>
                    </w:rPr>
                    <w:t>Processos Privados</w:t>
                  </w:r>
                </w:p>
              </w:tc>
              <w:tc>
                <w:tcPr>
                  <w:tcW w:w="3112" w:type="dxa"/>
                  <w:hideMark/>
                </w:tcPr>
                <w:p w14:paraId="25AD7166" w14:textId="77777777" w:rsidR="009D4D5C" w:rsidRPr="005136B7" w:rsidRDefault="009D4D5C" w:rsidP="00336CB5">
                  <w:pPr>
                    <w:framePr w:hSpace="141" w:wrap="around" w:vAnchor="text" w:hAnchor="text" w:xAlign="center" w:y="1"/>
                    <w:ind w:left="23" w:right="57"/>
                    <w:contextualSpacing/>
                    <w:suppressOverlap/>
                    <w:jc w:val="center"/>
                    <w:rPr>
                      <w:rFonts w:cstheme="minorHAnsi"/>
                    </w:rPr>
                  </w:pPr>
                  <w:r w:rsidRPr="005136B7">
                    <w:rPr>
                      <w:rFonts w:cstheme="minorHAnsi"/>
                    </w:rPr>
                    <w:t>136</w:t>
                  </w:r>
                </w:p>
              </w:tc>
            </w:tr>
            <w:tr w:rsidR="009D4D5C" w:rsidRPr="005136B7" w14:paraId="1AD8EDBB" w14:textId="77777777" w:rsidTr="00B47E8F">
              <w:trPr>
                <w:trHeight w:val="340"/>
                <w:jc w:val="center"/>
              </w:trPr>
              <w:tc>
                <w:tcPr>
                  <w:tcW w:w="5382" w:type="dxa"/>
                  <w:hideMark/>
                </w:tcPr>
                <w:p w14:paraId="0E372219" w14:textId="77777777" w:rsidR="009D4D5C" w:rsidRPr="005136B7" w:rsidRDefault="009D4D5C" w:rsidP="00336CB5">
                  <w:pPr>
                    <w:framePr w:hSpace="141" w:wrap="around" w:vAnchor="text" w:hAnchor="text" w:xAlign="center" w:y="1"/>
                    <w:ind w:left="23" w:right="57"/>
                    <w:contextualSpacing/>
                    <w:suppressOverlap/>
                    <w:jc w:val="center"/>
                    <w:rPr>
                      <w:rFonts w:cstheme="minorHAnsi"/>
                    </w:rPr>
                  </w:pPr>
                  <w:r w:rsidRPr="005136B7">
                    <w:rPr>
                      <w:rFonts w:cstheme="minorHAnsi"/>
                    </w:rPr>
                    <w:t>Processos Públicos</w:t>
                  </w:r>
                </w:p>
              </w:tc>
              <w:tc>
                <w:tcPr>
                  <w:tcW w:w="3112" w:type="dxa"/>
                  <w:hideMark/>
                </w:tcPr>
                <w:p w14:paraId="7423C211" w14:textId="77777777" w:rsidR="009D4D5C" w:rsidRPr="005136B7" w:rsidRDefault="009D4D5C" w:rsidP="00336CB5">
                  <w:pPr>
                    <w:framePr w:hSpace="141" w:wrap="around" w:vAnchor="text" w:hAnchor="text" w:xAlign="center" w:y="1"/>
                    <w:ind w:left="23" w:right="57"/>
                    <w:contextualSpacing/>
                    <w:suppressOverlap/>
                    <w:jc w:val="center"/>
                    <w:rPr>
                      <w:rFonts w:cstheme="minorHAnsi"/>
                    </w:rPr>
                  </w:pPr>
                  <w:r w:rsidRPr="005136B7">
                    <w:rPr>
                      <w:rFonts w:cstheme="minorHAnsi"/>
                    </w:rPr>
                    <w:t>5 vagas + Cadastro Reserva</w:t>
                  </w:r>
                </w:p>
              </w:tc>
            </w:tr>
            <w:tr w:rsidR="009D4D5C" w:rsidRPr="005136B7" w14:paraId="56D2E491" w14:textId="77777777" w:rsidTr="00B47E8F">
              <w:trPr>
                <w:trHeight w:val="397"/>
                <w:jc w:val="center"/>
              </w:trPr>
              <w:tc>
                <w:tcPr>
                  <w:tcW w:w="5382" w:type="dxa"/>
                  <w:shd w:val="clear" w:color="auto" w:fill="D9D9D9" w:themeFill="background1" w:themeFillShade="D9"/>
                  <w:vAlign w:val="center"/>
                  <w:hideMark/>
                </w:tcPr>
                <w:p w14:paraId="0F24D39D" w14:textId="77777777" w:rsidR="009D4D5C" w:rsidRPr="005136B7" w:rsidRDefault="009D4D5C" w:rsidP="00336CB5">
                  <w:pPr>
                    <w:framePr w:hSpace="141" w:wrap="around" w:vAnchor="text" w:hAnchor="text" w:xAlign="center" w:y="1"/>
                    <w:ind w:left="23" w:right="57"/>
                    <w:contextualSpacing/>
                    <w:suppressOverlap/>
                    <w:jc w:val="center"/>
                    <w:rPr>
                      <w:rFonts w:cstheme="minorHAnsi"/>
                      <w:b/>
                      <w:bCs/>
                    </w:rPr>
                  </w:pPr>
                  <w:r w:rsidRPr="005136B7">
                    <w:rPr>
                      <w:rFonts w:cstheme="minorHAnsi"/>
                      <w:b/>
                      <w:bCs/>
                    </w:rPr>
                    <w:t>Tipo de Direcionamento e seus desdobramentos</w:t>
                  </w:r>
                </w:p>
              </w:tc>
              <w:tc>
                <w:tcPr>
                  <w:tcW w:w="3112" w:type="dxa"/>
                  <w:shd w:val="clear" w:color="auto" w:fill="D9D9D9" w:themeFill="background1" w:themeFillShade="D9"/>
                  <w:vAlign w:val="center"/>
                  <w:hideMark/>
                </w:tcPr>
                <w:p w14:paraId="12D6D5C0" w14:textId="77777777" w:rsidR="009D4D5C" w:rsidRPr="005136B7" w:rsidRDefault="009D4D5C" w:rsidP="00336CB5">
                  <w:pPr>
                    <w:framePr w:hSpace="141" w:wrap="around" w:vAnchor="text" w:hAnchor="text" w:xAlign="center" w:y="1"/>
                    <w:ind w:left="23" w:right="57"/>
                    <w:contextualSpacing/>
                    <w:suppressOverlap/>
                    <w:jc w:val="center"/>
                    <w:rPr>
                      <w:rFonts w:cstheme="minorHAnsi"/>
                      <w:b/>
                      <w:bCs/>
                    </w:rPr>
                  </w:pPr>
                  <w:r w:rsidRPr="005136B7">
                    <w:rPr>
                      <w:rFonts w:cstheme="minorHAnsi"/>
                      <w:b/>
                      <w:bCs/>
                    </w:rPr>
                    <w:t>Quantidade</w:t>
                  </w:r>
                </w:p>
              </w:tc>
            </w:tr>
            <w:tr w:rsidR="009D4D5C" w:rsidRPr="005136B7" w14:paraId="1FBA0ACB" w14:textId="77777777" w:rsidTr="00B47E8F">
              <w:trPr>
                <w:trHeight w:val="340"/>
                <w:jc w:val="center"/>
              </w:trPr>
              <w:tc>
                <w:tcPr>
                  <w:tcW w:w="5382" w:type="dxa"/>
                  <w:hideMark/>
                </w:tcPr>
                <w:p w14:paraId="739762E4" w14:textId="77777777" w:rsidR="009D4D5C" w:rsidRPr="005136B7" w:rsidRDefault="009D4D5C" w:rsidP="00336CB5">
                  <w:pPr>
                    <w:framePr w:hSpace="141" w:wrap="around" w:vAnchor="text" w:hAnchor="text" w:xAlign="center" w:y="1"/>
                    <w:ind w:left="23" w:right="57"/>
                    <w:contextualSpacing/>
                    <w:suppressOverlap/>
                    <w:jc w:val="center"/>
                    <w:rPr>
                      <w:rFonts w:cstheme="minorHAnsi"/>
                    </w:rPr>
                  </w:pPr>
                  <w:r w:rsidRPr="005136B7">
                    <w:rPr>
                      <w:rFonts w:cstheme="minorHAnsi"/>
                    </w:rPr>
                    <w:t>Beneficiários Direcionados</w:t>
                  </w:r>
                </w:p>
              </w:tc>
              <w:tc>
                <w:tcPr>
                  <w:tcW w:w="3112" w:type="dxa"/>
                  <w:vAlign w:val="center"/>
                  <w:hideMark/>
                </w:tcPr>
                <w:p w14:paraId="11B9CB54" w14:textId="77777777" w:rsidR="009D4D5C" w:rsidRPr="005136B7" w:rsidRDefault="009D4D5C" w:rsidP="00336CB5">
                  <w:pPr>
                    <w:framePr w:hSpace="141" w:wrap="around" w:vAnchor="text" w:hAnchor="text" w:xAlign="center" w:y="1"/>
                    <w:ind w:left="23" w:right="57"/>
                    <w:contextualSpacing/>
                    <w:suppressOverlap/>
                    <w:jc w:val="center"/>
                    <w:rPr>
                      <w:rFonts w:cstheme="minorHAnsi"/>
                    </w:rPr>
                  </w:pPr>
                  <w:r w:rsidRPr="005136B7">
                    <w:rPr>
                      <w:rFonts w:cstheme="minorHAnsi"/>
                    </w:rPr>
                    <w:t>6.096</w:t>
                  </w:r>
                </w:p>
              </w:tc>
            </w:tr>
            <w:tr w:rsidR="009D4D5C" w:rsidRPr="005136B7" w14:paraId="6C575D6D" w14:textId="77777777" w:rsidTr="00B47E8F">
              <w:trPr>
                <w:trHeight w:val="340"/>
                <w:jc w:val="center"/>
              </w:trPr>
              <w:tc>
                <w:tcPr>
                  <w:tcW w:w="5382" w:type="dxa"/>
                  <w:hideMark/>
                </w:tcPr>
                <w:p w14:paraId="3F3CC6D8" w14:textId="77777777" w:rsidR="009D4D5C" w:rsidRPr="005136B7" w:rsidRDefault="009D4D5C" w:rsidP="00336CB5">
                  <w:pPr>
                    <w:framePr w:hSpace="141" w:wrap="around" w:vAnchor="text" w:hAnchor="text" w:xAlign="center" w:y="1"/>
                    <w:ind w:left="23" w:right="57"/>
                    <w:contextualSpacing/>
                    <w:suppressOverlap/>
                    <w:jc w:val="center"/>
                    <w:rPr>
                      <w:rFonts w:cstheme="minorHAnsi"/>
                    </w:rPr>
                  </w:pPr>
                  <w:r w:rsidRPr="005136B7">
                    <w:rPr>
                      <w:rFonts w:cstheme="minorHAnsi"/>
                    </w:rPr>
                    <w:t>Orientações individuais para o mundo do trabalho</w:t>
                  </w:r>
                </w:p>
              </w:tc>
              <w:tc>
                <w:tcPr>
                  <w:tcW w:w="3112" w:type="dxa"/>
                  <w:vAlign w:val="center"/>
                  <w:hideMark/>
                </w:tcPr>
                <w:p w14:paraId="19A50FAF" w14:textId="77777777" w:rsidR="009D4D5C" w:rsidRPr="005136B7" w:rsidRDefault="009D4D5C" w:rsidP="00336CB5">
                  <w:pPr>
                    <w:framePr w:hSpace="141" w:wrap="around" w:vAnchor="text" w:hAnchor="text" w:xAlign="center" w:y="1"/>
                    <w:ind w:left="23" w:right="57"/>
                    <w:contextualSpacing/>
                    <w:suppressOverlap/>
                    <w:jc w:val="center"/>
                    <w:rPr>
                      <w:rFonts w:cstheme="minorHAnsi"/>
                    </w:rPr>
                  </w:pPr>
                  <w:r w:rsidRPr="005136B7">
                    <w:rPr>
                      <w:rFonts w:cstheme="minorHAnsi"/>
                    </w:rPr>
                    <w:t>109</w:t>
                  </w:r>
                </w:p>
              </w:tc>
            </w:tr>
            <w:tr w:rsidR="009D4D5C" w:rsidRPr="005136B7" w14:paraId="0A372CB5" w14:textId="77777777" w:rsidTr="00756937">
              <w:trPr>
                <w:trHeight w:val="340"/>
                <w:jc w:val="center"/>
              </w:trPr>
              <w:tc>
                <w:tcPr>
                  <w:tcW w:w="5382" w:type="dxa"/>
                  <w:shd w:val="clear" w:color="auto" w:fill="D9D9D9" w:themeFill="background1" w:themeFillShade="D9"/>
                  <w:hideMark/>
                </w:tcPr>
                <w:p w14:paraId="6EA808EB" w14:textId="77777777" w:rsidR="009D4D5C" w:rsidRPr="00014899" w:rsidRDefault="009D4D5C" w:rsidP="00336CB5">
                  <w:pPr>
                    <w:framePr w:hSpace="141" w:wrap="around" w:vAnchor="text" w:hAnchor="text" w:xAlign="center" w:y="1"/>
                    <w:ind w:left="23" w:right="57"/>
                    <w:contextualSpacing/>
                    <w:suppressOverlap/>
                    <w:jc w:val="center"/>
                    <w:rPr>
                      <w:rFonts w:cstheme="minorHAnsi"/>
                      <w:b/>
                      <w:bCs/>
                    </w:rPr>
                  </w:pPr>
                  <w:r w:rsidRPr="00014899">
                    <w:rPr>
                      <w:rFonts w:cstheme="minorHAnsi"/>
                      <w:b/>
                      <w:bCs/>
                    </w:rPr>
                    <w:t>Total</w:t>
                  </w:r>
                </w:p>
              </w:tc>
              <w:tc>
                <w:tcPr>
                  <w:tcW w:w="3112" w:type="dxa"/>
                  <w:shd w:val="clear" w:color="auto" w:fill="D9D9D9" w:themeFill="background1" w:themeFillShade="D9"/>
                  <w:vAlign w:val="center"/>
                  <w:hideMark/>
                </w:tcPr>
                <w:p w14:paraId="3F6B15FC" w14:textId="77777777" w:rsidR="009D4D5C" w:rsidRPr="00014899" w:rsidRDefault="009D4D5C" w:rsidP="00336CB5">
                  <w:pPr>
                    <w:framePr w:hSpace="141" w:wrap="around" w:vAnchor="text" w:hAnchor="text" w:xAlign="center" w:y="1"/>
                    <w:ind w:left="23" w:right="57"/>
                    <w:contextualSpacing/>
                    <w:suppressOverlap/>
                    <w:jc w:val="center"/>
                    <w:rPr>
                      <w:rFonts w:cstheme="minorHAnsi"/>
                      <w:b/>
                      <w:bCs/>
                    </w:rPr>
                  </w:pPr>
                  <w:r w:rsidRPr="00014899">
                    <w:rPr>
                      <w:rFonts w:cstheme="minorHAnsi"/>
                      <w:b/>
                      <w:bCs/>
                    </w:rPr>
                    <w:t>6.205</w:t>
                  </w:r>
                </w:p>
              </w:tc>
            </w:tr>
          </w:tbl>
          <w:p w14:paraId="01BACC29" w14:textId="3021C7C0" w:rsidR="009D4D5C" w:rsidRPr="00014899" w:rsidRDefault="009D4D5C" w:rsidP="009D4D5C">
            <w:pPr>
              <w:ind w:left="23" w:right="57"/>
              <w:contextualSpacing/>
              <w:jc w:val="both"/>
              <w:rPr>
                <w:rFonts w:cstheme="minorHAnsi"/>
                <w:i/>
                <w:sz w:val="20"/>
                <w:szCs w:val="20"/>
              </w:rPr>
            </w:pPr>
            <w:r w:rsidRPr="00014899">
              <w:rPr>
                <w:rFonts w:cstheme="minorHAnsi"/>
                <w:i/>
                <w:sz w:val="20"/>
                <w:szCs w:val="20"/>
              </w:rPr>
              <w:t xml:space="preserve">                             Fonte: Coordenação de Emprego e Estágio, atualizados em 29/05/2026.</w:t>
            </w:r>
          </w:p>
          <w:p w14:paraId="76370168" w14:textId="77777777" w:rsidR="009D4D5C" w:rsidRPr="005136B7" w:rsidRDefault="009D4D5C" w:rsidP="009D4D5C">
            <w:pPr>
              <w:ind w:right="57"/>
              <w:contextualSpacing/>
              <w:jc w:val="both"/>
              <w:rPr>
                <w:rFonts w:cstheme="minorHAnsi"/>
              </w:rPr>
            </w:pPr>
          </w:p>
          <w:p w14:paraId="373DDBAF" w14:textId="77777777" w:rsidR="009D4D5C" w:rsidRPr="005136B7" w:rsidRDefault="009D4D5C" w:rsidP="009D4D5C">
            <w:pPr>
              <w:ind w:right="57"/>
              <w:contextualSpacing/>
              <w:jc w:val="both"/>
              <w:rPr>
                <w:rFonts w:cstheme="minorHAnsi"/>
              </w:rPr>
            </w:pPr>
            <w:r w:rsidRPr="005136B7">
              <w:rPr>
                <w:rFonts w:cstheme="minorHAnsi"/>
              </w:rPr>
              <w:t xml:space="preserve">Nos processos privados, foram ofertadas 136 oportunidades, incluindo vagas disponibilizadas pela própria OVG e por empresas e instituições parceiras, como SEBRAE, </w:t>
            </w:r>
            <w:proofErr w:type="spellStart"/>
            <w:r w:rsidRPr="005136B7">
              <w:rPr>
                <w:rFonts w:cstheme="minorHAnsi"/>
              </w:rPr>
              <w:t>Longevitá</w:t>
            </w:r>
            <w:proofErr w:type="spellEnd"/>
            <w:r w:rsidRPr="005136B7">
              <w:rPr>
                <w:rFonts w:cstheme="minorHAnsi"/>
              </w:rPr>
              <w:t>, Hospital do Rim, Academia do Universitário e Defensoria Pública do Estado de Goiás (DPE/GO), além dos agentes de integração IEL e CIEE. As oportunidades contemplaram diversas áreas de formação e alcançaram os municípios de Anápolis, Aparecida de Goiânia, Goiânia, Jataí, Porangatu e Trindade.</w:t>
            </w:r>
          </w:p>
          <w:p w14:paraId="5B219E84" w14:textId="77777777" w:rsidR="009D4D5C" w:rsidRPr="005136B7" w:rsidRDefault="009D4D5C" w:rsidP="009D4D5C">
            <w:pPr>
              <w:ind w:right="57"/>
              <w:contextualSpacing/>
              <w:jc w:val="both"/>
              <w:rPr>
                <w:rFonts w:cstheme="minorHAnsi"/>
              </w:rPr>
            </w:pPr>
          </w:p>
          <w:p w14:paraId="33CB14E8" w14:textId="77777777" w:rsidR="009D4D5C" w:rsidRPr="005136B7" w:rsidRDefault="009D4D5C" w:rsidP="009D4D5C">
            <w:pPr>
              <w:ind w:right="57"/>
              <w:contextualSpacing/>
              <w:jc w:val="both"/>
              <w:rPr>
                <w:rFonts w:cstheme="minorHAnsi"/>
              </w:rPr>
            </w:pPr>
            <w:r w:rsidRPr="005136B7">
              <w:rPr>
                <w:rFonts w:cstheme="minorHAnsi"/>
              </w:rPr>
              <w:t>Entre as iniciativas de alcance público, destaca</w:t>
            </w:r>
            <w:r>
              <w:rPr>
                <w:rFonts w:cstheme="minorHAnsi"/>
              </w:rPr>
              <w:t>ra</w:t>
            </w:r>
            <w:r w:rsidRPr="005136B7">
              <w:rPr>
                <w:rFonts w:cstheme="minorHAnsi"/>
              </w:rPr>
              <w:t>m-se os processos seletivos promovidos pelo Conselho Regional de Medicina Veterinária de Goiás (CRMV/GO), com oferta de 4 vagas e formação de cadastro de reserva, e pelo Instituto Federal de Educação, Ciência e Tecnologia de Goiás (IFG), com 1 vaga e formação de cadastro de reserva. As ações envolveram beneficiários de diversos cursos da cidade de Goiânia, ampliando oportunidades e fortalecendo a representatividade do público atendido.</w:t>
            </w:r>
          </w:p>
          <w:p w14:paraId="10EDD1CA" w14:textId="77777777" w:rsidR="009D4D5C" w:rsidRPr="005136B7" w:rsidRDefault="009D4D5C" w:rsidP="009D4D5C">
            <w:pPr>
              <w:ind w:right="57"/>
              <w:contextualSpacing/>
              <w:jc w:val="both"/>
              <w:rPr>
                <w:rFonts w:cstheme="minorHAnsi"/>
              </w:rPr>
            </w:pPr>
          </w:p>
          <w:p w14:paraId="0E95ED21" w14:textId="77777777" w:rsidR="009D4D5C" w:rsidRPr="005136B7" w:rsidRDefault="009D4D5C" w:rsidP="009D4D5C">
            <w:pPr>
              <w:ind w:right="57"/>
              <w:contextualSpacing/>
              <w:jc w:val="both"/>
              <w:rPr>
                <w:rFonts w:cstheme="minorHAnsi"/>
              </w:rPr>
            </w:pPr>
            <w:r w:rsidRPr="005136B7">
              <w:rPr>
                <w:rFonts w:cstheme="minorHAnsi"/>
              </w:rPr>
              <w:t xml:space="preserve">Como destaque do mês de maio, registra-se o lançamento da nova ferramenta de busca de vagas de estágio na Central de Informações do Bolsista, iniciativa voltada ao fortalecimento da autonomia dos beneficiários no acesso a oportunidades relacionadas ao mundo do trabalho. A nova funcionalidade permite que os </w:t>
            </w:r>
            <w:r>
              <w:rPr>
                <w:rFonts w:cstheme="minorHAnsi"/>
              </w:rPr>
              <w:t>universitários</w:t>
            </w:r>
            <w:r w:rsidRPr="005136B7">
              <w:rPr>
                <w:rFonts w:cstheme="minorHAnsi"/>
              </w:rPr>
              <w:t xml:space="preserve"> realizem, de forma mais ágil e independente, a busca e candidatura a vagas de estágio compatíveis com seu perfil acadêmico, considerando critérios previamente definidos, como curso, período e demais requisitos das oportunidades ofertadas. Com isso, amplia-se o acesso a vagas aderentes à trajetória formativa do público atendido, promovendo maior assertividade no encaminhamento e contribuindo para a aproximação dos beneficiários com experiências práticas em suas áreas de formação.</w:t>
            </w:r>
          </w:p>
          <w:p w14:paraId="28B6CE0D" w14:textId="77777777" w:rsidR="009D4D5C" w:rsidRPr="005136B7" w:rsidRDefault="009D4D5C" w:rsidP="009D4D5C">
            <w:pPr>
              <w:ind w:right="57"/>
              <w:contextualSpacing/>
              <w:jc w:val="both"/>
              <w:rPr>
                <w:rFonts w:cstheme="minorHAnsi"/>
              </w:rPr>
            </w:pPr>
          </w:p>
          <w:p w14:paraId="080B9202" w14:textId="77777777" w:rsidR="009D4D5C" w:rsidRPr="005136B7" w:rsidRDefault="009D4D5C" w:rsidP="009D4D5C">
            <w:pPr>
              <w:ind w:right="57"/>
              <w:contextualSpacing/>
              <w:jc w:val="both"/>
              <w:rPr>
                <w:rFonts w:cstheme="minorHAnsi"/>
              </w:rPr>
            </w:pPr>
            <w:r w:rsidRPr="005136B7">
              <w:rPr>
                <w:rFonts w:cstheme="minorHAnsi"/>
              </w:rPr>
              <w:t xml:space="preserve">O Projeto PROBEM Mundo do Trabalho </w:t>
            </w:r>
            <w:r>
              <w:rPr>
                <w:rFonts w:cstheme="minorHAnsi"/>
              </w:rPr>
              <w:t>-</w:t>
            </w:r>
            <w:r w:rsidRPr="005136B7">
              <w:rPr>
                <w:rFonts w:cstheme="minorHAnsi"/>
              </w:rPr>
              <w:t xml:space="preserve"> Goiânia concluiu as atividades da 2ª turma com a realização do último encontro, voltado ao mapeamento de oportunidades no mundo do trabalho e ao encerramento do ciclo formativo desenvolvido com os participantes. Com a finalização dessa etapa, teve início o período de acompanhamento pós-formação, com duração de 30 dias, destinado ao suporte individualizado para inserção no mundo do trabalho. Nesse período, são ofertadas orientações para elaboração e atualização de currículos, preparação para entrevistas de estágio, esclarecimentos sobre a dinâmica dos estágios e encaminhamento para oportunidades compatíveis com o perfil dos participantes, fortalecendo suas condições de acesso.</w:t>
            </w:r>
          </w:p>
          <w:p w14:paraId="3EECFC91" w14:textId="77777777" w:rsidR="009D4D5C" w:rsidRPr="005136B7" w:rsidRDefault="009D4D5C" w:rsidP="009D4D5C">
            <w:pPr>
              <w:ind w:right="57"/>
              <w:contextualSpacing/>
              <w:jc w:val="both"/>
              <w:rPr>
                <w:rFonts w:cstheme="minorHAnsi"/>
              </w:rPr>
            </w:pPr>
          </w:p>
          <w:p w14:paraId="24A2161A" w14:textId="77777777" w:rsidR="009D4D5C" w:rsidRPr="005136B7" w:rsidRDefault="009D4D5C" w:rsidP="009D4D5C">
            <w:pPr>
              <w:ind w:right="57"/>
              <w:contextualSpacing/>
              <w:jc w:val="both"/>
              <w:rPr>
                <w:rFonts w:cstheme="minorHAnsi"/>
              </w:rPr>
            </w:pPr>
            <w:r w:rsidRPr="005136B7">
              <w:rPr>
                <w:rFonts w:cstheme="minorHAnsi"/>
              </w:rPr>
              <w:lastRenderedPageBreak/>
              <w:t>Em sequência, teve início a 3ª turma do Projeto PROBEM Mundo do Trabalho, no município de Águas Lindas de Goiás, ampliando a atuação do projeto para a região do entorno do Distrito Federal, no Leste Goiano. A iniciativa contou com a realização de 4 oficinas voltadas ao desenvolvimento pessoal e profissional dos beneficiários, com foco no fortalecimento de competências, na preparação para o mercado de trabalho e na ampliação das oportunidades de inserção profissional, visando promover maior preparo, autonomia e protagonismo na construção de seus percursos profissionais.</w:t>
            </w:r>
          </w:p>
          <w:p w14:paraId="7936AB99" w14:textId="77777777" w:rsidR="009D4D5C" w:rsidRPr="005136B7" w:rsidRDefault="009D4D5C" w:rsidP="009D4D5C">
            <w:pPr>
              <w:ind w:right="57"/>
              <w:contextualSpacing/>
              <w:jc w:val="both"/>
              <w:rPr>
                <w:rFonts w:cstheme="minorHAnsi"/>
              </w:rPr>
            </w:pPr>
          </w:p>
          <w:p w14:paraId="416209B6" w14:textId="77777777" w:rsidR="009D4D5C" w:rsidRPr="005136B7" w:rsidRDefault="009D4D5C" w:rsidP="009D4D5C">
            <w:pPr>
              <w:ind w:right="57"/>
              <w:contextualSpacing/>
              <w:jc w:val="both"/>
              <w:rPr>
                <w:rFonts w:cstheme="minorHAnsi"/>
              </w:rPr>
            </w:pPr>
            <w:r w:rsidRPr="005136B7">
              <w:rPr>
                <w:rFonts w:cstheme="minorHAnsi"/>
              </w:rPr>
              <w:t>Complementando essas iniciativas, foram realizadas 109 orientações individuais voltadas ao mundo do trabalho, com o objetivo de apoiar os beneficiários em processos seletivos e fortalecer seu desenvolvimento profissional.</w:t>
            </w:r>
          </w:p>
          <w:p w14:paraId="691B7224" w14:textId="77777777" w:rsidR="009D4D5C" w:rsidRPr="005136B7" w:rsidRDefault="009D4D5C" w:rsidP="009D4D5C">
            <w:pPr>
              <w:ind w:left="22" w:right="170"/>
              <w:jc w:val="both"/>
              <w:rPr>
                <w:rFonts w:cstheme="minorHAnsi"/>
              </w:rPr>
            </w:pPr>
          </w:p>
          <w:p w14:paraId="5CF6C5EA" w14:textId="77777777" w:rsidR="009D4D5C" w:rsidRPr="005136B7" w:rsidRDefault="009D4D5C" w:rsidP="009D4D5C">
            <w:pPr>
              <w:ind w:left="22" w:right="170"/>
              <w:rPr>
                <w:rFonts w:cstheme="minorHAnsi"/>
                <w:b/>
                <w:bCs/>
              </w:rPr>
            </w:pPr>
            <w:r w:rsidRPr="005136B7">
              <w:rPr>
                <w:rFonts w:cstheme="minorHAnsi"/>
                <w:b/>
                <w:bCs/>
              </w:rPr>
              <w:t>Acompanhamento Socioassistencial</w:t>
            </w:r>
          </w:p>
          <w:p w14:paraId="02137EFF" w14:textId="77777777" w:rsidR="009D4D5C" w:rsidRPr="005136B7" w:rsidRDefault="009D4D5C" w:rsidP="009D4D5C">
            <w:pPr>
              <w:jc w:val="center"/>
              <w:rPr>
                <w:rFonts w:cstheme="minorHAnsi"/>
                <w:b/>
                <w:bCs/>
                <w:kern w:val="2"/>
              </w:rPr>
            </w:pPr>
          </w:p>
          <w:p w14:paraId="40FBC013" w14:textId="77777777" w:rsidR="009D4D5C" w:rsidRDefault="009D4D5C" w:rsidP="009D4D5C">
            <w:pPr>
              <w:jc w:val="center"/>
              <w:rPr>
                <w:rFonts w:eastAsiaTheme="minorEastAsia" w:cstheme="minorHAnsi"/>
                <w:kern w:val="2"/>
              </w:rPr>
            </w:pPr>
            <w:r w:rsidRPr="005136B7">
              <w:rPr>
                <w:rFonts w:eastAsiaTheme="minorEastAsia" w:cstheme="minorHAnsi"/>
                <w:kern w:val="2"/>
              </w:rPr>
              <w:t>Tabela 4: Resumo de Acompanhamento Socioassistencial</w:t>
            </w:r>
          </w:p>
          <w:p w14:paraId="15045EAA" w14:textId="77777777" w:rsidR="009D4D5C" w:rsidRPr="005136B7" w:rsidRDefault="009D4D5C" w:rsidP="009D4D5C">
            <w:pPr>
              <w:jc w:val="center"/>
              <w:rPr>
                <w:rFonts w:eastAsiaTheme="minorEastAsia" w:cstheme="minorHAnsi"/>
                <w:kern w:val="2"/>
              </w:rPr>
            </w:pPr>
          </w:p>
          <w:tbl>
            <w:tblPr>
              <w:tblStyle w:val="Tabelacomgrade"/>
              <w:tblpPr w:leftFromText="141" w:rightFromText="141" w:vertAnchor="text" w:tblpXSpec="center" w:tblpY="1"/>
              <w:tblOverlap w:val="never"/>
              <w:tblW w:w="0" w:type="auto"/>
              <w:jc w:val="center"/>
              <w:tblLook w:val="04A0" w:firstRow="1" w:lastRow="0" w:firstColumn="1" w:lastColumn="0" w:noHBand="0" w:noVBand="1"/>
            </w:tblPr>
            <w:tblGrid>
              <w:gridCol w:w="8500"/>
              <w:gridCol w:w="1985"/>
            </w:tblGrid>
            <w:tr w:rsidR="009D4D5C" w:rsidRPr="005136B7" w14:paraId="7E0EEF66" w14:textId="77777777" w:rsidTr="00B47E8F">
              <w:trPr>
                <w:trHeight w:val="397"/>
                <w:jc w:val="center"/>
              </w:trPr>
              <w:tc>
                <w:tcPr>
                  <w:tcW w:w="8500" w:type="dxa"/>
                  <w:shd w:val="clear" w:color="auto" w:fill="D9D9D9" w:themeFill="background1" w:themeFillShade="D9"/>
                  <w:vAlign w:val="center"/>
                </w:tcPr>
                <w:p w14:paraId="63B06E5B" w14:textId="77777777" w:rsidR="009D4D5C" w:rsidRPr="005136B7" w:rsidRDefault="009D4D5C" w:rsidP="009D4D5C">
                  <w:pPr>
                    <w:jc w:val="center"/>
                    <w:rPr>
                      <w:rFonts w:cstheme="minorHAnsi"/>
                      <w:b/>
                      <w:bCs/>
                    </w:rPr>
                  </w:pPr>
                  <w:r w:rsidRPr="005136B7">
                    <w:rPr>
                      <w:rFonts w:cstheme="minorHAnsi"/>
                      <w:b/>
                      <w:bCs/>
                    </w:rPr>
                    <w:t>Serviços oferecidos</w:t>
                  </w:r>
                </w:p>
              </w:tc>
              <w:tc>
                <w:tcPr>
                  <w:tcW w:w="1985" w:type="dxa"/>
                  <w:shd w:val="clear" w:color="auto" w:fill="D9D9D9" w:themeFill="background1" w:themeFillShade="D9"/>
                  <w:vAlign w:val="center"/>
                </w:tcPr>
                <w:p w14:paraId="028687A8" w14:textId="77777777" w:rsidR="009D4D5C" w:rsidRPr="005136B7" w:rsidRDefault="009D4D5C" w:rsidP="009D4D5C">
                  <w:pPr>
                    <w:jc w:val="center"/>
                    <w:rPr>
                      <w:rFonts w:cstheme="minorHAnsi"/>
                      <w:b/>
                      <w:bCs/>
                    </w:rPr>
                  </w:pPr>
                  <w:r w:rsidRPr="005136B7">
                    <w:rPr>
                      <w:rFonts w:cstheme="minorHAnsi"/>
                      <w:b/>
                      <w:bCs/>
                    </w:rPr>
                    <w:t>Quantidade</w:t>
                  </w:r>
                </w:p>
              </w:tc>
            </w:tr>
            <w:tr w:rsidR="009D4D5C" w:rsidRPr="005136B7" w14:paraId="579107D9" w14:textId="77777777" w:rsidTr="00B47E8F">
              <w:trPr>
                <w:trHeight w:val="340"/>
                <w:jc w:val="center"/>
              </w:trPr>
              <w:tc>
                <w:tcPr>
                  <w:tcW w:w="8500" w:type="dxa"/>
                  <w:vAlign w:val="center"/>
                </w:tcPr>
                <w:p w14:paraId="1E03252E" w14:textId="77777777" w:rsidR="009D4D5C" w:rsidRPr="005136B7" w:rsidRDefault="009D4D5C" w:rsidP="009D4D5C">
                  <w:pPr>
                    <w:rPr>
                      <w:rFonts w:cstheme="minorHAnsi"/>
                    </w:rPr>
                  </w:pPr>
                  <w:r w:rsidRPr="005136B7">
                    <w:rPr>
                      <w:rFonts w:cstheme="minorHAnsi"/>
                    </w:rPr>
                    <w:t>Famílias prioritárias atendidas com acompanhamento socioassistencial</w:t>
                  </w:r>
                </w:p>
              </w:tc>
              <w:tc>
                <w:tcPr>
                  <w:tcW w:w="1985" w:type="dxa"/>
                </w:tcPr>
                <w:p w14:paraId="79B60955" w14:textId="77777777" w:rsidR="009D4D5C" w:rsidRPr="005136B7" w:rsidRDefault="009D4D5C" w:rsidP="009D4D5C">
                  <w:pPr>
                    <w:jc w:val="center"/>
                    <w:rPr>
                      <w:rFonts w:cstheme="minorHAnsi"/>
                    </w:rPr>
                  </w:pPr>
                  <w:r w:rsidRPr="005136B7">
                    <w:rPr>
                      <w:rFonts w:cstheme="minorHAnsi"/>
                    </w:rPr>
                    <w:t>28</w:t>
                  </w:r>
                </w:p>
              </w:tc>
            </w:tr>
            <w:tr w:rsidR="009D4D5C" w:rsidRPr="005136B7" w14:paraId="06E5CDC7" w14:textId="77777777" w:rsidTr="00B47E8F">
              <w:trPr>
                <w:trHeight w:val="340"/>
                <w:jc w:val="center"/>
              </w:trPr>
              <w:tc>
                <w:tcPr>
                  <w:tcW w:w="8500" w:type="dxa"/>
                  <w:vAlign w:val="center"/>
                </w:tcPr>
                <w:p w14:paraId="71E70757" w14:textId="77777777" w:rsidR="009D4D5C" w:rsidRPr="005136B7" w:rsidRDefault="009D4D5C" w:rsidP="009D4D5C">
                  <w:pPr>
                    <w:rPr>
                      <w:rFonts w:cstheme="minorHAnsi"/>
                    </w:rPr>
                  </w:pPr>
                  <w:r w:rsidRPr="005136B7">
                    <w:rPr>
                      <w:rFonts w:cstheme="minorHAnsi"/>
                    </w:rPr>
                    <w:t>Atendimentos de acompanhamento socioassistencial</w:t>
                  </w:r>
                </w:p>
              </w:tc>
              <w:tc>
                <w:tcPr>
                  <w:tcW w:w="1985" w:type="dxa"/>
                </w:tcPr>
                <w:p w14:paraId="471189F1" w14:textId="77777777" w:rsidR="009D4D5C" w:rsidRPr="005136B7" w:rsidRDefault="009D4D5C" w:rsidP="009D4D5C">
                  <w:pPr>
                    <w:jc w:val="center"/>
                    <w:rPr>
                      <w:rFonts w:cstheme="minorHAnsi"/>
                    </w:rPr>
                  </w:pPr>
                  <w:r w:rsidRPr="005136B7">
                    <w:rPr>
                      <w:rFonts w:cstheme="minorHAnsi"/>
                    </w:rPr>
                    <w:t>132</w:t>
                  </w:r>
                </w:p>
              </w:tc>
            </w:tr>
            <w:tr w:rsidR="009D4D5C" w:rsidRPr="005136B7" w14:paraId="676CB898" w14:textId="77777777" w:rsidTr="00B47E8F">
              <w:trPr>
                <w:trHeight w:val="340"/>
                <w:jc w:val="center"/>
              </w:trPr>
              <w:tc>
                <w:tcPr>
                  <w:tcW w:w="8500" w:type="dxa"/>
                  <w:vAlign w:val="center"/>
                </w:tcPr>
                <w:p w14:paraId="3913FBFF" w14:textId="77777777" w:rsidR="009D4D5C" w:rsidRPr="005136B7" w:rsidRDefault="009D4D5C" w:rsidP="009D4D5C">
                  <w:pPr>
                    <w:rPr>
                      <w:rFonts w:cstheme="minorHAnsi"/>
                    </w:rPr>
                  </w:pPr>
                  <w:r w:rsidRPr="005136B7">
                    <w:rPr>
                      <w:rFonts w:cstheme="minorHAnsi"/>
                    </w:rPr>
                    <w:t xml:space="preserve">Projeto “Caminhos da Escuta” (Atendimento de </w:t>
                  </w:r>
                  <w:r>
                    <w:rPr>
                      <w:rFonts w:cstheme="minorHAnsi"/>
                    </w:rPr>
                    <w:t>P</w:t>
                  </w:r>
                  <w:r w:rsidRPr="005136B7">
                    <w:rPr>
                      <w:rFonts w:cstheme="minorHAnsi"/>
                    </w:rPr>
                    <w:t>sicologia aos beneficiários e grupo familiar)</w:t>
                  </w:r>
                </w:p>
              </w:tc>
              <w:tc>
                <w:tcPr>
                  <w:tcW w:w="1985" w:type="dxa"/>
                  <w:vAlign w:val="center"/>
                </w:tcPr>
                <w:p w14:paraId="4EB74206" w14:textId="77777777" w:rsidR="009D4D5C" w:rsidRPr="005136B7" w:rsidRDefault="009D4D5C" w:rsidP="009D4D5C">
                  <w:pPr>
                    <w:jc w:val="center"/>
                    <w:rPr>
                      <w:rFonts w:cstheme="minorHAnsi"/>
                      <w:highlight w:val="yellow"/>
                    </w:rPr>
                  </w:pPr>
                  <w:r w:rsidRPr="005136B7">
                    <w:rPr>
                      <w:rFonts w:cstheme="minorHAnsi"/>
                    </w:rPr>
                    <w:t>35</w:t>
                  </w:r>
                </w:p>
              </w:tc>
            </w:tr>
            <w:tr w:rsidR="009D4D5C" w:rsidRPr="005136B7" w14:paraId="1C15D1D9" w14:textId="77777777" w:rsidTr="00B47E8F">
              <w:trPr>
                <w:trHeight w:val="340"/>
                <w:jc w:val="center"/>
              </w:trPr>
              <w:tc>
                <w:tcPr>
                  <w:tcW w:w="8500" w:type="dxa"/>
                </w:tcPr>
                <w:p w14:paraId="50F285F2" w14:textId="77777777" w:rsidR="009D4D5C" w:rsidRPr="005136B7" w:rsidRDefault="009D4D5C" w:rsidP="009D4D5C">
                  <w:pPr>
                    <w:rPr>
                      <w:rFonts w:cstheme="minorHAnsi"/>
                      <w:b/>
                      <w:bCs/>
                    </w:rPr>
                  </w:pPr>
                  <w:r w:rsidRPr="005136B7">
                    <w:rPr>
                      <w:rFonts w:cstheme="minorHAnsi"/>
                    </w:rPr>
                    <w:t>Mix do Bem, Absorventes, Filtro</w:t>
                  </w:r>
                  <w:r>
                    <w:rPr>
                      <w:rFonts w:cstheme="minorHAnsi"/>
                    </w:rPr>
                    <w:t>s</w:t>
                  </w:r>
                  <w:r w:rsidRPr="005136B7">
                    <w:rPr>
                      <w:rFonts w:cstheme="minorHAnsi"/>
                    </w:rPr>
                    <w:t xml:space="preserve"> de Barro, Cesta</w:t>
                  </w:r>
                  <w:r>
                    <w:rPr>
                      <w:rFonts w:cstheme="minorHAnsi"/>
                    </w:rPr>
                    <w:t>s</w:t>
                  </w:r>
                  <w:r w:rsidRPr="005136B7">
                    <w:rPr>
                      <w:rFonts w:cstheme="minorHAnsi"/>
                    </w:rPr>
                    <w:t xml:space="preserve"> de Hortifr</w:t>
                  </w:r>
                  <w:r>
                    <w:rPr>
                      <w:rFonts w:cstheme="minorHAnsi"/>
                    </w:rPr>
                    <w:t>ú</w:t>
                  </w:r>
                  <w:r w:rsidRPr="005136B7">
                    <w:rPr>
                      <w:rFonts w:cstheme="minorHAnsi"/>
                    </w:rPr>
                    <w:t>tis e Cesta Básica (benefícios entregues</w:t>
                  </w:r>
                  <w:r>
                    <w:rPr>
                      <w:rFonts w:cstheme="minorHAnsi"/>
                    </w:rPr>
                    <w:t>)</w:t>
                  </w:r>
                </w:p>
              </w:tc>
              <w:tc>
                <w:tcPr>
                  <w:tcW w:w="1985" w:type="dxa"/>
                  <w:vAlign w:val="center"/>
                </w:tcPr>
                <w:p w14:paraId="03096FE2" w14:textId="77777777" w:rsidR="009D4D5C" w:rsidRPr="005136B7" w:rsidRDefault="009D4D5C" w:rsidP="009D4D5C">
                  <w:pPr>
                    <w:contextualSpacing/>
                    <w:jc w:val="center"/>
                    <w:rPr>
                      <w:rFonts w:cstheme="minorHAnsi"/>
                    </w:rPr>
                  </w:pPr>
                  <w:r w:rsidRPr="005136B7">
                    <w:rPr>
                      <w:rFonts w:cstheme="minorHAnsi"/>
                    </w:rPr>
                    <w:t>1.335</w:t>
                  </w:r>
                </w:p>
              </w:tc>
            </w:tr>
            <w:tr w:rsidR="009D4D5C" w:rsidRPr="005136B7" w14:paraId="1E167819" w14:textId="77777777" w:rsidTr="00B47E8F">
              <w:trPr>
                <w:trHeight w:val="340"/>
                <w:jc w:val="center"/>
              </w:trPr>
              <w:tc>
                <w:tcPr>
                  <w:tcW w:w="8500" w:type="dxa"/>
                </w:tcPr>
                <w:p w14:paraId="0C2033C6" w14:textId="77777777" w:rsidR="009D4D5C" w:rsidRPr="005136B7" w:rsidRDefault="009D4D5C" w:rsidP="009D4D5C">
                  <w:pPr>
                    <w:rPr>
                      <w:rFonts w:cstheme="minorHAnsi"/>
                    </w:rPr>
                  </w:pPr>
                  <w:r w:rsidRPr="005136B7">
                    <w:rPr>
                      <w:rFonts w:cstheme="minorHAnsi"/>
                    </w:rPr>
                    <w:t>Banco de Alimentos OVG (encaminhamentos)</w:t>
                  </w:r>
                </w:p>
              </w:tc>
              <w:tc>
                <w:tcPr>
                  <w:tcW w:w="1985" w:type="dxa"/>
                </w:tcPr>
                <w:p w14:paraId="4A6EF76A" w14:textId="77777777" w:rsidR="009D4D5C" w:rsidRPr="005136B7" w:rsidRDefault="009D4D5C" w:rsidP="009D4D5C">
                  <w:pPr>
                    <w:jc w:val="center"/>
                    <w:rPr>
                      <w:rFonts w:cstheme="minorHAnsi"/>
                    </w:rPr>
                  </w:pPr>
                  <w:r w:rsidRPr="005136B7">
                    <w:rPr>
                      <w:rFonts w:cstheme="minorHAnsi"/>
                    </w:rPr>
                    <w:t>4</w:t>
                  </w:r>
                </w:p>
              </w:tc>
            </w:tr>
            <w:tr w:rsidR="009D4D5C" w:rsidRPr="005136B7" w14:paraId="25313A5E" w14:textId="77777777" w:rsidTr="00B47E8F">
              <w:trPr>
                <w:trHeight w:val="340"/>
                <w:jc w:val="center"/>
              </w:trPr>
              <w:tc>
                <w:tcPr>
                  <w:tcW w:w="8500" w:type="dxa"/>
                </w:tcPr>
                <w:p w14:paraId="5F0A21B6" w14:textId="77777777" w:rsidR="009D4D5C" w:rsidRPr="005136B7" w:rsidRDefault="009D4D5C" w:rsidP="009D4D5C">
                  <w:pPr>
                    <w:rPr>
                      <w:rFonts w:cstheme="minorHAnsi"/>
                    </w:rPr>
                  </w:pPr>
                  <w:r w:rsidRPr="005136B7">
                    <w:rPr>
                      <w:rFonts w:cstheme="minorHAnsi"/>
                    </w:rPr>
                    <w:t>Benefícios Sociais OVG (encaminhamentos)</w:t>
                  </w:r>
                </w:p>
              </w:tc>
              <w:tc>
                <w:tcPr>
                  <w:tcW w:w="1985" w:type="dxa"/>
                </w:tcPr>
                <w:p w14:paraId="22BC19A9" w14:textId="77777777" w:rsidR="009D4D5C" w:rsidRPr="005136B7" w:rsidRDefault="009D4D5C" w:rsidP="009D4D5C">
                  <w:pPr>
                    <w:jc w:val="center"/>
                    <w:rPr>
                      <w:rFonts w:cstheme="minorHAnsi"/>
                    </w:rPr>
                  </w:pPr>
                  <w:r w:rsidRPr="005136B7">
                    <w:rPr>
                      <w:rFonts w:cstheme="minorHAnsi"/>
                    </w:rPr>
                    <w:t>7</w:t>
                  </w:r>
                </w:p>
              </w:tc>
            </w:tr>
            <w:tr w:rsidR="009D4D5C" w:rsidRPr="005136B7" w14:paraId="1909817C" w14:textId="77777777" w:rsidTr="00B47E8F">
              <w:trPr>
                <w:trHeight w:val="340"/>
                <w:jc w:val="center"/>
              </w:trPr>
              <w:tc>
                <w:tcPr>
                  <w:tcW w:w="8500" w:type="dxa"/>
                </w:tcPr>
                <w:p w14:paraId="6C98F70C" w14:textId="77777777" w:rsidR="009D4D5C" w:rsidRPr="005136B7" w:rsidRDefault="009D4D5C" w:rsidP="009D4D5C">
                  <w:pPr>
                    <w:rPr>
                      <w:rFonts w:cstheme="minorHAnsi"/>
                    </w:rPr>
                  </w:pPr>
                  <w:r w:rsidRPr="005136B7">
                    <w:rPr>
                      <w:rFonts w:cstheme="minorHAnsi"/>
                    </w:rPr>
                    <w:t>Assistência Social (orientações)</w:t>
                  </w:r>
                </w:p>
              </w:tc>
              <w:tc>
                <w:tcPr>
                  <w:tcW w:w="1985" w:type="dxa"/>
                </w:tcPr>
                <w:p w14:paraId="434A6B77" w14:textId="77777777" w:rsidR="009D4D5C" w:rsidRPr="005136B7" w:rsidRDefault="009D4D5C" w:rsidP="009D4D5C">
                  <w:pPr>
                    <w:jc w:val="center"/>
                    <w:rPr>
                      <w:rFonts w:cstheme="minorHAnsi"/>
                    </w:rPr>
                  </w:pPr>
                  <w:r w:rsidRPr="005136B7">
                    <w:rPr>
                      <w:rFonts w:cstheme="minorHAnsi"/>
                    </w:rPr>
                    <w:t>2</w:t>
                  </w:r>
                </w:p>
              </w:tc>
            </w:tr>
            <w:tr w:rsidR="009D4D5C" w:rsidRPr="005136B7" w14:paraId="111C6FE4" w14:textId="77777777" w:rsidTr="00B47E8F">
              <w:trPr>
                <w:trHeight w:val="340"/>
                <w:jc w:val="center"/>
              </w:trPr>
              <w:tc>
                <w:tcPr>
                  <w:tcW w:w="8500" w:type="dxa"/>
                </w:tcPr>
                <w:p w14:paraId="1CB92FF1" w14:textId="77777777" w:rsidR="009D4D5C" w:rsidRPr="005136B7" w:rsidRDefault="009D4D5C" w:rsidP="009D4D5C">
                  <w:pPr>
                    <w:rPr>
                      <w:rFonts w:cstheme="minorHAnsi"/>
                    </w:rPr>
                  </w:pPr>
                  <w:r w:rsidRPr="005136B7">
                    <w:rPr>
                      <w:rFonts w:cstheme="minorHAnsi"/>
                    </w:rPr>
                    <w:t xml:space="preserve">Articulação com Rede Socioassistencial </w:t>
                  </w:r>
                </w:p>
              </w:tc>
              <w:tc>
                <w:tcPr>
                  <w:tcW w:w="1985" w:type="dxa"/>
                </w:tcPr>
                <w:p w14:paraId="0770E561" w14:textId="77777777" w:rsidR="009D4D5C" w:rsidRPr="005136B7" w:rsidRDefault="009D4D5C" w:rsidP="009D4D5C">
                  <w:pPr>
                    <w:jc w:val="center"/>
                    <w:rPr>
                      <w:rFonts w:cstheme="minorHAnsi"/>
                    </w:rPr>
                  </w:pPr>
                  <w:r w:rsidRPr="005136B7">
                    <w:rPr>
                      <w:rFonts w:cstheme="minorHAnsi"/>
                    </w:rPr>
                    <w:t>7</w:t>
                  </w:r>
                </w:p>
              </w:tc>
            </w:tr>
            <w:tr w:rsidR="009D4D5C" w:rsidRPr="005136B7" w14:paraId="42EC6E0E" w14:textId="77777777" w:rsidTr="00B47E8F">
              <w:trPr>
                <w:trHeight w:val="340"/>
                <w:jc w:val="center"/>
              </w:trPr>
              <w:tc>
                <w:tcPr>
                  <w:tcW w:w="8500" w:type="dxa"/>
                </w:tcPr>
                <w:p w14:paraId="0AFD3368" w14:textId="77777777" w:rsidR="009D4D5C" w:rsidRPr="005136B7" w:rsidRDefault="009D4D5C" w:rsidP="009D4D5C">
                  <w:pPr>
                    <w:rPr>
                      <w:rFonts w:cstheme="minorHAnsi"/>
                    </w:rPr>
                  </w:pPr>
                  <w:r w:rsidRPr="005136B7">
                    <w:rPr>
                      <w:rFonts w:cstheme="minorHAnsi"/>
                    </w:rPr>
                    <w:t>Saúde</w:t>
                  </w:r>
                </w:p>
              </w:tc>
              <w:tc>
                <w:tcPr>
                  <w:tcW w:w="1985" w:type="dxa"/>
                </w:tcPr>
                <w:p w14:paraId="2EA9CB63" w14:textId="77777777" w:rsidR="009D4D5C" w:rsidRPr="005136B7" w:rsidRDefault="009D4D5C" w:rsidP="009D4D5C">
                  <w:pPr>
                    <w:jc w:val="center"/>
                    <w:rPr>
                      <w:rFonts w:cstheme="minorHAnsi"/>
                    </w:rPr>
                  </w:pPr>
                  <w:r w:rsidRPr="005136B7">
                    <w:rPr>
                      <w:rFonts w:cstheme="minorHAnsi"/>
                    </w:rPr>
                    <w:t>3</w:t>
                  </w:r>
                </w:p>
              </w:tc>
            </w:tr>
          </w:tbl>
          <w:p w14:paraId="0346E7CE" w14:textId="77777777" w:rsidR="009D4D5C" w:rsidRPr="00014899" w:rsidRDefault="009D4D5C" w:rsidP="009D4D5C">
            <w:pPr>
              <w:rPr>
                <w:rFonts w:cstheme="minorHAnsi"/>
                <w:i/>
                <w:iCs/>
                <w:kern w:val="2"/>
                <w:sz w:val="20"/>
                <w:szCs w:val="20"/>
              </w:rPr>
            </w:pPr>
            <w:r w:rsidRPr="005136B7">
              <w:rPr>
                <w:rFonts w:cstheme="minorHAnsi"/>
                <w:i/>
                <w:iCs/>
                <w:kern w:val="2"/>
              </w:rPr>
              <w:t xml:space="preserve">       </w:t>
            </w:r>
            <w:r w:rsidRPr="00014899">
              <w:rPr>
                <w:rFonts w:cstheme="minorHAnsi"/>
                <w:i/>
                <w:iCs/>
                <w:kern w:val="2"/>
                <w:sz w:val="20"/>
                <w:szCs w:val="20"/>
              </w:rPr>
              <w:t>Fonte: Banco de Dados da Coordenação de Acompanhamento Socioassistencial (CAS).</w:t>
            </w:r>
          </w:p>
          <w:p w14:paraId="52377FB5" w14:textId="77777777" w:rsidR="009D4D5C" w:rsidRPr="005136B7" w:rsidRDefault="009D4D5C" w:rsidP="009D4D5C">
            <w:pPr>
              <w:ind w:left="166"/>
              <w:rPr>
                <w:rFonts w:cstheme="minorHAnsi"/>
                <w:i/>
                <w:iCs/>
                <w:kern w:val="2"/>
              </w:rPr>
            </w:pPr>
          </w:p>
          <w:p w14:paraId="362B3399" w14:textId="77777777" w:rsidR="009D4D5C" w:rsidRPr="005136B7" w:rsidRDefault="009D4D5C" w:rsidP="009D4D5C">
            <w:pPr>
              <w:tabs>
                <w:tab w:val="left" w:pos="11079"/>
              </w:tabs>
              <w:ind w:right="54"/>
              <w:jc w:val="both"/>
              <w:rPr>
                <w:rFonts w:cstheme="minorHAnsi"/>
                <w:kern w:val="2"/>
              </w:rPr>
            </w:pPr>
            <w:r w:rsidRPr="005136B7">
              <w:rPr>
                <w:rFonts w:cstheme="minorHAnsi"/>
                <w:kern w:val="2"/>
              </w:rPr>
              <w:t>A Coordenação de Acompanhamento Socioassistencial (CAS) realizou 132 atendimentos, de forma presencial e/ou remota, alcançando 28 beneficiários/famílias em um universo de 696 prioritárias, com o objetivo de monitorar o grupo, garantindo acesso a informações, encaminhamentos para serviços e políticas públicas e distribuição de benefícios socioassistenciais. Dentre essas ações, o projeto "Caminhos da Escuta" promoveu 35 atendimentos focados em apoio psicológico e à escuta qualificada, além de encaminhamentos à Rede de Atendimento Socioassistencial, conforme as necessidades de cada pessoa, contribuindo para fortalecer vínculos familiares e comunitários e assegurar um atendimento contínuo e integrado.</w:t>
            </w:r>
          </w:p>
          <w:p w14:paraId="32675431" w14:textId="77777777" w:rsidR="009D4D5C" w:rsidRPr="005136B7" w:rsidRDefault="009D4D5C" w:rsidP="009D4D5C">
            <w:pPr>
              <w:tabs>
                <w:tab w:val="left" w:pos="11079"/>
              </w:tabs>
              <w:ind w:right="54"/>
              <w:jc w:val="both"/>
              <w:rPr>
                <w:rFonts w:cstheme="minorHAnsi"/>
                <w:kern w:val="2"/>
              </w:rPr>
            </w:pPr>
          </w:p>
          <w:p w14:paraId="4115ACF3" w14:textId="77777777" w:rsidR="009D4D5C" w:rsidRPr="005136B7" w:rsidRDefault="009D4D5C" w:rsidP="009D4D5C">
            <w:pPr>
              <w:tabs>
                <w:tab w:val="left" w:pos="11079"/>
              </w:tabs>
              <w:ind w:left="22" w:right="54"/>
              <w:jc w:val="both"/>
              <w:rPr>
                <w:rFonts w:cstheme="minorHAnsi"/>
                <w:kern w:val="2"/>
              </w:rPr>
            </w:pPr>
            <w:r w:rsidRPr="005136B7">
              <w:rPr>
                <w:rFonts w:cstheme="minorHAnsi"/>
                <w:kern w:val="2"/>
              </w:rPr>
              <w:t>Os atendimentos também incluíram encaminhamentos para o Banco de Alimentos, Gerência de Benefícios Sociais e Banco de Oportunidades, reforçando a continuidade do suporte oferecido pela OVG. Além disso, 1.335 benefícios sociais foram disponibilizados (tabela 4), em resposta às demandas identificadas, atendendo 301 beneficiários.</w:t>
            </w:r>
          </w:p>
          <w:p w14:paraId="7798B540" w14:textId="77777777" w:rsidR="009D4D5C" w:rsidRPr="005136B7" w:rsidRDefault="009D4D5C" w:rsidP="009D4D5C">
            <w:pPr>
              <w:tabs>
                <w:tab w:val="left" w:pos="11079"/>
              </w:tabs>
              <w:ind w:right="54"/>
              <w:jc w:val="both"/>
              <w:rPr>
                <w:rFonts w:cstheme="minorHAnsi"/>
                <w:strike/>
                <w:kern w:val="2"/>
              </w:rPr>
            </w:pPr>
          </w:p>
          <w:p w14:paraId="386E4353" w14:textId="77777777" w:rsidR="009D4D5C" w:rsidRPr="005136B7" w:rsidRDefault="009D4D5C" w:rsidP="009D4D5C">
            <w:pPr>
              <w:tabs>
                <w:tab w:val="left" w:pos="11079"/>
              </w:tabs>
              <w:ind w:left="22" w:right="54"/>
              <w:jc w:val="both"/>
              <w:rPr>
                <w:rFonts w:cstheme="minorHAnsi"/>
                <w:kern w:val="2"/>
              </w:rPr>
            </w:pPr>
            <w:r w:rsidRPr="005136B7">
              <w:rPr>
                <w:rFonts w:cstheme="minorHAnsi"/>
                <w:kern w:val="2"/>
              </w:rPr>
              <w:t xml:space="preserve">As visitas realizadas tiveram como propósito conhecer a realidade familiar dos beneficiários, levantar informações para acompanhamento socioassistencial e a identificação de prioridades de atendimento. Nesse contexto, foram realizadas 586 visitas domiciliares em 80 municípios do Estado (Abadia de Goiás, Abadiânia, Acreúna, Águas Lindas de Goiás, Alexânia, Alto Horizonte, Amaralina, Americano do Brasil, Anápolis, Anicuns, Aparecida de Goiânia, Aparecida do Rio Doce, Aragoiânia, Aruanã, Barro Alto, Bonfinópolis, Bonópolis, Buriti de Goiás, Caçu, Campestre de Goiás, </w:t>
            </w:r>
            <w:proofErr w:type="spellStart"/>
            <w:r w:rsidRPr="005136B7">
              <w:rPr>
                <w:rFonts w:cstheme="minorHAnsi"/>
                <w:kern w:val="2"/>
              </w:rPr>
              <w:t>Campinorte</w:t>
            </w:r>
            <w:proofErr w:type="spellEnd"/>
            <w:r w:rsidRPr="005136B7">
              <w:rPr>
                <w:rFonts w:cstheme="minorHAnsi"/>
                <w:kern w:val="2"/>
              </w:rPr>
              <w:t xml:space="preserve">, Campo Limpo de Goiás, Carmo do Rio Verde, Ceres, Cidade Ocidental, Cocalzinho de Goiás, Córrego do Ouro, Corumbá de Goiás, Cristalina, Estrela do Norte, Fazenda Nova, Formosa, Formoso, Goianésia, Goiânia, Goiás, Guapó, Guarinos, Inhumas, Itaberaí, </w:t>
            </w:r>
            <w:proofErr w:type="spellStart"/>
            <w:r w:rsidRPr="005136B7">
              <w:rPr>
                <w:rFonts w:cstheme="minorHAnsi"/>
                <w:kern w:val="2"/>
              </w:rPr>
              <w:t>Itaguaru</w:t>
            </w:r>
            <w:proofErr w:type="spellEnd"/>
            <w:r w:rsidRPr="005136B7">
              <w:rPr>
                <w:rFonts w:cstheme="minorHAnsi"/>
                <w:kern w:val="2"/>
              </w:rPr>
              <w:t xml:space="preserve">, Itapuranga, Ituaçu, Jataí, </w:t>
            </w:r>
            <w:proofErr w:type="spellStart"/>
            <w:r w:rsidRPr="005136B7">
              <w:rPr>
                <w:rFonts w:cstheme="minorHAnsi"/>
                <w:kern w:val="2"/>
              </w:rPr>
              <w:t>Jaupaci</w:t>
            </w:r>
            <w:proofErr w:type="spellEnd"/>
            <w:r w:rsidRPr="005136B7">
              <w:rPr>
                <w:rFonts w:cstheme="minorHAnsi"/>
                <w:kern w:val="2"/>
              </w:rPr>
              <w:t xml:space="preserve">, Jussara, Luziânia, Mara Rosa, Matrinchã, Mineiros, Montividiu, </w:t>
            </w:r>
            <w:proofErr w:type="spellStart"/>
            <w:r w:rsidRPr="005136B7">
              <w:rPr>
                <w:rFonts w:cstheme="minorHAnsi"/>
                <w:kern w:val="2"/>
              </w:rPr>
              <w:t>Mossâmedes</w:t>
            </w:r>
            <w:proofErr w:type="spellEnd"/>
            <w:r w:rsidRPr="005136B7">
              <w:rPr>
                <w:rFonts w:cstheme="minorHAnsi"/>
                <w:kern w:val="2"/>
              </w:rPr>
              <w:t xml:space="preserve">, Mozarlândia, </w:t>
            </w:r>
            <w:proofErr w:type="spellStart"/>
            <w:r w:rsidRPr="005136B7">
              <w:rPr>
                <w:rFonts w:cstheme="minorHAnsi"/>
                <w:kern w:val="2"/>
              </w:rPr>
              <w:t>Mutunópolis</w:t>
            </w:r>
            <w:proofErr w:type="spellEnd"/>
            <w:r w:rsidRPr="005136B7">
              <w:rPr>
                <w:rFonts w:cstheme="minorHAnsi"/>
                <w:kern w:val="2"/>
              </w:rPr>
              <w:t xml:space="preserve">, Nazário, Nova Crixás, Nova Glória, Panamá, Paraúna, Pirenópolis, Planaltina, Porangatu, Portelândia, Rialma, Rianápolis, Rio Verde, Rubiataba, Santa Bárbara de Goiás, Santa Helena de Goiás, Santa Isabel, Santo Antônio da Barra, Santo Antônio do Descoberto, São Francisco de Goiás, São Miguel do Araguaia, Senador Canedo, Taquaral de Goiás, Trindade, Uruaçu, Uruana e Valparaíso de Goiás). </w:t>
            </w:r>
          </w:p>
          <w:p w14:paraId="7919905B" w14:textId="77777777" w:rsidR="009D4D5C" w:rsidRPr="005136B7" w:rsidRDefault="009D4D5C" w:rsidP="009D4D5C">
            <w:pPr>
              <w:tabs>
                <w:tab w:val="left" w:pos="11079"/>
              </w:tabs>
              <w:ind w:left="22" w:right="54"/>
              <w:jc w:val="both"/>
              <w:rPr>
                <w:rFonts w:cstheme="minorHAnsi"/>
                <w:kern w:val="2"/>
              </w:rPr>
            </w:pPr>
            <w:r w:rsidRPr="005136B7">
              <w:rPr>
                <w:rFonts w:cstheme="minorHAnsi"/>
                <w:kern w:val="2"/>
              </w:rPr>
              <w:br/>
              <w:t xml:space="preserve">Durante as visitas, 33 famílias foram classificadas como prioritárias para acompanhamento, sendo incluídos </w:t>
            </w:r>
            <w:r w:rsidRPr="005136B7">
              <w:rPr>
                <w:rFonts w:cstheme="minorHAnsi"/>
                <w:kern w:val="2"/>
              </w:rPr>
              <w:lastRenderedPageBreak/>
              <w:t>beneficiários/famílias ao monitoramento. Os critérios de priorização consideram indicadores de carência, situações de vulnerabilidade e possíveis riscos sociais, descritos por meio de:</w:t>
            </w:r>
          </w:p>
          <w:p w14:paraId="64C3DEA7" w14:textId="77777777" w:rsidR="009D4D5C" w:rsidRPr="005136B7" w:rsidRDefault="009D4D5C" w:rsidP="009D4D5C">
            <w:pPr>
              <w:jc w:val="both"/>
              <w:rPr>
                <w:rFonts w:cstheme="minorHAnsi"/>
                <w:kern w:val="2"/>
              </w:rPr>
            </w:pPr>
          </w:p>
          <w:p w14:paraId="4941A693" w14:textId="77777777" w:rsidR="009D4D5C" w:rsidRPr="005136B7" w:rsidRDefault="009D4D5C" w:rsidP="009D4D5C">
            <w:pPr>
              <w:numPr>
                <w:ilvl w:val="0"/>
                <w:numId w:val="4"/>
              </w:numPr>
              <w:spacing w:after="160"/>
              <w:ind w:left="731" w:hanging="284"/>
              <w:contextualSpacing/>
              <w:jc w:val="both"/>
              <w:rPr>
                <w:rFonts w:cstheme="minorHAnsi"/>
                <w:kern w:val="2"/>
              </w:rPr>
            </w:pPr>
            <w:r w:rsidRPr="005136B7">
              <w:rPr>
                <w:rFonts w:cstheme="minorHAnsi"/>
                <w:kern w:val="2"/>
              </w:rPr>
              <w:t>Dificuldades em inserção ao mundo do trabalho;</w:t>
            </w:r>
          </w:p>
          <w:p w14:paraId="76A0438B" w14:textId="77777777" w:rsidR="009D4D5C" w:rsidRPr="005136B7" w:rsidRDefault="009D4D5C" w:rsidP="009D4D5C">
            <w:pPr>
              <w:numPr>
                <w:ilvl w:val="0"/>
                <w:numId w:val="4"/>
              </w:numPr>
              <w:spacing w:after="160"/>
              <w:ind w:left="731" w:hanging="284"/>
              <w:contextualSpacing/>
              <w:jc w:val="both"/>
              <w:rPr>
                <w:rFonts w:cstheme="minorHAnsi"/>
                <w:kern w:val="2"/>
              </w:rPr>
            </w:pPr>
            <w:r w:rsidRPr="005136B7">
              <w:rPr>
                <w:rFonts w:cstheme="minorHAnsi"/>
                <w:kern w:val="2"/>
              </w:rPr>
              <w:t>Insegurança alimentar;</w:t>
            </w:r>
          </w:p>
          <w:p w14:paraId="7D4C2C25" w14:textId="77777777" w:rsidR="009D4D5C" w:rsidRPr="005136B7" w:rsidRDefault="009D4D5C" w:rsidP="009D4D5C">
            <w:pPr>
              <w:numPr>
                <w:ilvl w:val="0"/>
                <w:numId w:val="4"/>
              </w:numPr>
              <w:spacing w:after="160"/>
              <w:ind w:left="731" w:hanging="284"/>
              <w:contextualSpacing/>
              <w:jc w:val="both"/>
              <w:rPr>
                <w:rFonts w:cstheme="minorHAnsi"/>
                <w:kern w:val="2"/>
              </w:rPr>
            </w:pPr>
            <w:r w:rsidRPr="005136B7">
              <w:rPr>
                <w:rFonts w:cstheme="minorHAnsi"/>
                <w:kern w:val="2"/>
              </w:rPr>
              <w:t>Problemas de Saúde;</w:t>
            </w:r>
          </w:p>
          <w:p w14:paraId="6E4682FF" w14:textId="77777777" w:rsidR="009D4D5C" w:rsidRPr="005136B7" w:rsidRDefault="009D4D5C" w:rsidP="009D4D5C">
            <w:pPr>
              <w:numPr>
                <w:ilvl w:val="0"/>
                <w:numId w:val="4"/>
              </w:numPr>
              <w:spacing w:after="160"/>
              <w:ind w:left="731" w:hanging="284"/>
              <w:contextualSpacing/>
              <w:jc w:val="both"/>
              <w:rPr>
                <w:rFonts w:cstheme="minorHAnsi"/>
                <w:kern w:val="2"/>
              </w:rPr>
            </w:pPr>
            <w:r w:rsidRPr="005136B7">
              <w:rPr>
                <w:rFonts w:cstheme="minorHAnsi"/>
                <w:kern w:val="2"/>
              </w:rPr>
              <w:t>Situação de Risco Social; e</w:t>
            </w:r>
          </w:p>
          <w:p w14:paraId="221C5EB5" w14:textId="77777777" w:rsidR="009D4D5C" w:rsidRPr="005136B7" w:rsidRDefault="009D4D5C" w:rsidP="009D4D5C">
            <w:pPr>
              <w:numPr>
                <w:ilvl w:val="0"/>
                <w:numId w:val="4"/>
              </w:numPr>
              <w:spacing w:after="160"/>
              <w:ind w:left="731" w:hanging="284"/>
              <w:contextualSpacing/>
              <w:jc w:val="both"/>
              <w:rPr>
                <w:rFonts w:cstheme="minorHAnsi"/>
                <w:kern w:val="2"/>
              </w:rPr>
            </w:pPr>
            <w:r w:rsidRPr="005136B7">
              <w:rPr>
                <w:rFonts w:cstheme="minorHAnsi"/>
                <w:kern w:val="2"/>
              </w:rPr>
              <w:t>Vulnerabilidade socioeconômica.</w:t>
            </w:r>
          </w:p>
          <w:p w14:paraId="356A1926" w14:textId="77777777" w:rsidR="009D4D5C" w:rsidRPr="005136B7" w:rsidRDefault="009D4D5C" w:rsidP="009D4D5C">
            <w:pPr>
              <w:spacing w:after="160"/>
              <w:ind w:left="731"/>
              <w:contextualSpacing/>
              <w:jc w:val="both"/>
              <w:rPr>
                <w:rFonts w:cstheme="minorHAnsi"/>
                <w:kern w:val="2"/>
              </w:rPr>
            </w:pPr>
          </w:p>
          <w:p w14:paraId="4253A703" w14:textId="77777777" w:rsidR="009D4D5C" w:rsidRPr="005136B7" w:rsidRDefault="009D4D5C" w:rsidP="009D4D5C">
            <w:pPr>
              <w:spacing w:after="160"/>
              <w:contextualSpacing/>
              <w:jc w:val="both"/>
              <w:rPr>
                <w:rFonts w:cstheme="minorHAnsi"/>
                <w:kern w:val="2"/>
              </w:rPr>
            </w:pPr>
            <w:r w:rsidRPr="005136B7">
              <w:rPr>
                <w:rFonts w:cstheme="minorHAnsi"/>
                <w:kern w:val="2"/>
              </w:rPr>
              <w:t xml:space="preserve">No campo das articulações em rede, destacaram-se as conexões mediadas com equipamentos sociais, incluindo articulações com Centro de Referência de Assistência Social (CRAS) dos municípios de Aruanã, </w:t>
            </w:r>
            <w:r w:rsidRPr="005136B7">
              <w:t xml:space="preserve">Córrego do Ouro, Fazenda Nova, </w:t>
            </w:r>
            <w:proofErr w:type="spellStart"/>
            <w:r w:rsidRPr="005136B7">
              <w:t>Jaupaci</w:t>
            </w:r>
            <w:proofErr w:type="spellEnd"/>
            <w:r w:rsidRPr="005136B7">
              <w:t>, Mara Rosa, Mineiros e Rubiataba.</w:t>
            </w:r>
            <w:r w:rsidRPr="005136B7">
              <w:rPr>
                <w:rFonts w:cstheme="minorHAnsi"/>
                <w:kern w:val="2"/>
              </w:rPr>
              <w:t xml:space="preserve"> As parcerias possibilitaram ampliação de intervenções e garantiram o acesso aos serviços e políticas públicas para os beneficiários atendidos.</w:t>
            </w:r>
          </w:p>
          <w:p w14:paraId="1E3B009F" w14:textId="77777777" w:rsidR="009D4D5C" w:rsidRPr="005136B7" w:rsidRDefault="009D4D5C" w:rsidP="009D4D5C">
            <w:pPr>
              <w:spacing w:after="160"/>
              <w:contextualSpacing/>
              <w:jc w:val="both"/>
              <w:rPr>
                <w:rFonts w:cstheme="minorHAnsi"/>
                <w:kern w:val="2"/>
              </w:rPr>
            </w:pPr>
          </w:p>
          <w:p w14:paraId="5893A821" w14:textId="77777777" w:rsidR="009D4D5C" w:rsidRPr="005136B7" w:rsidRDefault="009D4D5C" w:rsidP="009D4D5C">
            <w:pPr>
              <w:contextualSpacing/>
              <w:jc w:val="both"/>
              <w:rPr>
                <w:rFonts w:cstheme="minorHAnsi"/>
                <w:b/>
                <w:bCs/>
                <w:kern w:val="2"/>
              </w:rPr>
            </w:pPr>
            <w:r w:rsidRPr="005136B7">
              <w:rPr>
                <w:rFonts w:cstheme="minorHAnsi"/>
                <w:b/>
                <w:bCs/>
                <w:kern w:val="2"/>
              </w:rPr>
              <w:t>Central de Relacionamento do PROBEM</w:t>
            </w:r>
          </w:p>
          <w:p w14:paraId="33A5E80F" w14:textId="77777777" w:rsidR="009D4D5C" w:rsidRPr="005136B7" w:rsidRDefault="009D4D5C" w:rsidP="009D4D5C">
            <w:pPr>
              <w:contextualSpacing/>
              <w:jc w:val="both"/>
              <w:rPr>
                <w:rFonts w:cstheme="minorHAnsi"/>
                <w:b/>
                <w:bCs/>
                <w:kern w:val="2"/>
              </w:rPr>
            </w:pPr>
          </w:p>
          <w:p w14:paraId="7EC45AC4" w14:textId="77777777" w:rsidR="009D4D5C" w:rsidRPr="005136B7" w:rsidRDefault="009D4D5C" w:rsidP="009D4D5C">
            <w:pPr>
              <w:contextualSpacing/>
              <w:jc w:val="center"/>
              <w:rPr>
                <w:rFonts w:cstheme="minorHAnsi"/>
                <w:kern w:val="2"/>
              </w:rPr>
            </w:pPr>
            <w:r w:rsidRPr="005136B7">
              <w:rPr>
                <w:rFonts w:cstheme="minorHAnsi"/>
                <w:kern w:val="2"/>
              </w:rPr>
              <w:t>Tabela 5: Resumo de atividades realizadas</w:t>
            </w:r>
          </w:p>
          <w:p w14:paraId="4DDB10CE" w14:textId="77777777" w:rsidR="009D4D5C" w:rsidRPr="005136B7" w:rsidRDefault="009D4D5C" w:rsidP="009D4D5C">
            <w:pPr>
              <w:contextualSpacing/>
              <w:jc w:val="both"/>
              <w:rPr>
                <w:rFonts w:cstheme="minorHAnsi"/>
                <w:b/>
                <w:bCs/>
                <w:kern w:val="2"/>
              </w:rPr>
            </w:pPr>
          </w:p>
          <w:tbl>
            <w:tblPr>
              <w:tblStyle w:val="Tabelacomgrade"/>
              <w:tblW w:w="0" w:type="auto"/>
              <w:jc w:val="center"/>
              <w:tblLook w:val="04A0" w:firstRow="1" w:lastRow="0" w:firstColumn="1" w:lastColumn="0" w:noHBand="0" w:noVBand="1"/>
            </w:tblPr>
            <w:tblGrid>
              <w:gridCol w:w="5342"/>
              <w:gridCol w:w="2495"/>
            </w:tblGrid>
            <w:tr w:rsidR="009D4D5C" w:rsidRPr="005136B7" w14:paraId="0DA9BAE7" w14:textId="77777777" w:rsidTr="009C6CD1">
              <w:trPr>
                <w:trHeight w:val="397"/>
                <w:jc w:val="center"/>
              </w:trPr>
              <w:tc>
                <w:tcPr>
                  <w:tcW w:w="5342" w:type="dxa"/>
                  <w:shd w:val="clear" w:color="auto" w:fill="D9D9D9" w:themeFill="background1" w:themeFillShade="D9"/>
                  <w:vAlign w:val="center"/>
                  <w:hideMark/>
                </w:tcPr>
                <w:p w14:paraId="6820958F" w14:textId="77777777" w:rsidR="009D4D5C" w:rsidRPr="005136B7" w:rsidRDefault="009D4D5C" w:rsidP="00336CB5">
                  <w:pPr>
                    <w:framePr w:hSpace="141" w:wrap="around" w:vAnchor="text" w:hAnchor="text" w:xAlign="center" w:y="1"/>
                    <w:spacing w:after="160"/>
                    <w:contextualSpacing/>
                    <w:suppressOverlap/>
                    <w:jc w:val="center"/>
                    <w:rPr>
                      <w:rFonts w:cstheme="minorHAnsi"/>
                      <w:b/>
                      <w:bCs/>
                      <w:kern w:val="2"/>
                    </w:rPr>
                  </w:pPr>
                  <w:r w:rsidRPr="005136B7">
                    <w:rPr>
                      <w:rFonts w:cstheme="minorHAnsi"/>
                      <w:b/>
                      <w:bCs/>
                      <w:kern w:val="2"/>
                    </w:rPr>
                    <w:t>Atendimentos</w:t>
                  </w:r>
                </w:p>
              </w:tc>
              <w:tc>
                <w:tcPr>
                  <w:tcW w:w="2495" w:type="dxa"/>
                  <w:shd w:val="clear" w:color="auto" w:fill="D9D9D9" w:themeFill="background1" w:themeFillShade="D9"/>
                  <w:vAlign w:val="center"/>
                  <w:hideMark/>
                </w:tcPr>
                <w:p w14:paraId="45169047" w14:textId="77777777" w:rsidR="009D4D5C" w:rsidRPr="005136B7" w:rsidRDefault="009D4D5C" w:rsidP="00336CB5">
                  <w:pPr>
                    <w:framePr w:hSpace="141" w:wrap="around" w:vAnchor="text" w:hAnchor="text" w:xAlign="center" w:y="1"/>
                    <w:spacing w:after="160"/>
                    <w:contextualSpacing/>
                    <w:suppressOverlap/>
                    <w:jc w:val="center"/>
                    <w:rPr>
                      <w:rFonts w:cstheme="minorHAnsi"/>
                      <w:b/>
                      <w:bCs/>
                      <w:kern w:val="2"/>
                    </w:rPr>
                  </w:pPr>
                  <w:r w:rsidRPr="005136B7">
                    <w:rPr>
                      <w:rFonts w:cstheme="minorHAnsi"/>
                      <w:b/>
                      <w:bCs/>
                      <w:kern w:val="2"/>
                    </w:rPr>
                    <w:t>Quantidade</w:t>
                  </w:r>
                </w:p>
              </w:tc>
            </w:tr>
            <w:tr w:rsidR="009D4D5C" w:rsidRPr="005136B7" w14:paraId="1F247D13" w14:textId="77777777" w:rsidTr="009C6CD1">
              <w:trPr>
                <w:trHeight w:val="340"/>
                <w:jc w:val="center"/>
              </w:trPr>
              <w:tc>
                <w:tcPr>
                  <w:tcW w:w="5342" w:type="dxa"/>
                  <w:hideMark/>
                </w:tcPr>
                <w:p w14:paraId="4373F1DB" w14:textId="77777777" w:rsidR="009D4D5C" w:rsidRPr="005136B7" w:rsidRDefault="009D4D5C" w:rsidP="00336CB5">
                  <w:pPr>
                    <w:framePr w:hSpace="141" w:wrap="around" w:vAnchor="text" w:hAnchor="text" w:xAlign="center" w:y="1"/>
                    <w:spacing w:after="160"/>
                    <w:contextualSpacing/>
                    <w:suppressOverlap/>
                    <w:jc w:val="both"/>
                    <w:rPr>
                      <w:rFonts w:cstheme="minorHAnsi"/>
                      <w:kern w:val="2"/>
                    </w:rPr>
                  </w:pPr>
                  <w:r w:rsidRPr="005136B7">
                    <w:rPr>
                      <w:rFonts w:cstheme="minorHAnsi"/>
                      <w:kern w:val="2"/>
                    </w:rPr>
                    <w:t xml:space="preserve">Ligações realizadas </w:t>
                  </w:r>
                </w:p>
              </w:tc>
              <w:tc>
                <w:tcPr>
                  <w:tcW w:w="2495" w:type="dxa"/>
                </w:tcPr>
                <w:p w14:paraId="52123267" w14:textId="77777777" w:rsidR="009D4D5C" w:rsidRPr="005136B7" w:rsidRDefault="009D4D5C" w:rsidP="00336CB5">
                  <w:pPr>
                    <w:framePr w:hSpace="141" w:wrap="around" w:vAnchor="text" w:hAnchor="text" w:xAlign="center" w:y="1"/>
                    <w:spacing w:after="160"/>
                    <w:contextualSpacing/>
                    <w:suppressOverlap/>
                    <w:jc w:val="center"/>
                    <w:rPr>
                      <w:rFonts w:cstheme="minorHAnsi"/>
                      <w:kern w:val="2"/>
                    </w:rPr>
                  </w:pPr>
                  <w:r w:rsidRPr="005136B7">
                    <w:rPr>
                      <w:rFonts w:cstheme="minorHAnsi"/>
                      <w:kern w:val="2"/>
                    </w:rPr>
                    <w:t>2.268</w:t>
                  </w:r>
                </w:p>
              </w:tc>
            </w:tr>
            <w:tr w:rsidR="009D4D5C" w:rsidRPr="005136B7" w14:paraId="33621674" w14:textId="77777777" w:rsidTr="009C6CD1">
              <w:trPr>
                <w:trHeight w:val="340"/>
                <w:jc w:val="center"/>
              </w:trPr>
              <w:tc>
                <w:tcPr>
                  <w:tcW w:w="5342" w:type="dxa"/>
                  <w:hideMark/>
                </w:tcPr>
                <w:p w14:paraId="55DF0BB5" w14:textId="77777777" w:rsidR="009D4D5C" w:rsidRPr="005136B7" w:rsidRDefault="009D4D5C" w:rsidP="00336CB5">
                  <w:pPr>
                    <w:framePr w:hSpace="141" w:wrap="around" w:vAnchor="text" w:hAnchor="text" w:xAlign="center" w:y="1"/>
                    <w:spacing w:after="160"/>
                    <w:contextualSpacing/>
                    <w:suppressOverlap/>
                    <w:jc w:val="both"/>
                    <w:rPr>
                      <w:rFonts w:cstheme="minorHAnsi"/>
                      <w:kern w:val="2"/>
                    </w:rPr>
                  </w:pPr>
                  <w:r w:rsidRPr="005136B7">
                    <w:rPr>
                      <w:rFonts w:cstheme="minorHAnsi"/>
                      <w:kern w:val="2"/>
                    </w:rPr>
                    <w:t>Interações realizadas (whatsapp ou telefone) - Receptivos</w:t>
                  </w:r>
                </w:p>
              </w:tc>
              <w:tc>
                <w:tcPr>
                  <w:tcW w:w="2495" w:type="dxa"/>
                </w:tcPr>
                <w:p w14:paraId="68D0F55E" w14:textId="77777777" w:rsidR="009D4D5C" w:rsidRPr="005136B7" w:rsidRDefault="009D4D5C" w:rsidP="00336CB5">
                  <w:pPr>
                    <w:framePr w:hSpace="141" w:wrap="around" w:vAnchor="text" w:hAnchor="text" w:xAlign="center" w:y="1"/>
                    <w:spacing w:after="160"/>
                    <w:contextualSpacing/>
                    <w:suppressOverlap/>
                    <w:jc w:val="center"/>
                    <w:rPr>
                      <w:rFonts w:cstheme="minorHAnsi"/>
                      <w:kern w:val="2"/>
                    </w:rPr>
                  </w:pPr>
                  <w:r w:rsidRPr="005136B7">
                    <w:rPr>
                      <w:rFonts w:cstheme="minorHAnsi"/>
                      <w:kern w:val="2"/>
                    </w:rPr>
                    <w:t>10.733</w:t>
                  </w:r>
                </w:p>
              </w:tc>
            </w:tr>
            <w:tr w:rsidR="009D4D5C" w:rsidRPr="005136B7" w14:paraId="48F03DED" w14:textId="77777777" w:rsidTr="009C6CD1">
              <w:trPr>
                <w:trHeight w:val="340"/>
                <w:jc w:val="center"/>
              </w:trPr>
              <w:tc>
                <w:tcPr>
                  <w:tcW w:w="5342" w:type="dxa"/>
                  <w:hideMark/>
                </w:tcPr>
                <w:p w14:paraId="55042AEB" w14:textId="77777777" w:rsidR="009D4D5C" w:rsidRPr="005136B7" w:rsidRDefault="009D4D5C" w:rsidP="00336CB5">
                  <w:pPr>
                    <w:framePr w:hSpace="141" w:wrap="around" w:vAnchor="text" w:hAnchor="text" w:xAlign="center" w:y="1"/>
                    <w:spacing w:after="160"/>
                    <w:contextualSpacing/>
                    <w:suppressOverlap/>
                    <w:jc w:val="both"/>
                    <w:rPr>
                      <w:rFonts w:cstheme="minorHAnsi"/>
                      <w:kern w:val="2"/>
                    </w:rPr>
                  </w:pPr>
                  <w:r w:rsidRPr="005136B7">
                    <w:rPr>
                      <w:rFonts w:cstheme="minorHAnsi"/>
                      <w:kern w:val="2"/>
                    </w:rPr>
                    <w:t xml:space="preserve">Mensagens encaminhadas </w:t>
                  </w:r>
                </w:p>
              </w:tc>
              <w:tc>
                <w:tcPr>
                  <w:tcW w:w="2495" w:type="dxa"/>
                </w:tcPr>
                <w:p w14:paraId="1BEF5DDA" w14:textId="77777777" w:rsidR="009D4D5C" w:rsidRPr="005136B7" w:rsidRDefault="009D4D5C" w:rsidP="00336CB5">
                  <w:pPr>
                    <w:framePr w:hSpace="141" w:wrap="around" w:vAnchor="text" w:hAnchor="text" w:xAlign="center" w:y="1"/>
                    <w:spacing w:after="160"/>
                    <w:contextualSpacing/>
                    <w:suppressOverlap/>
                    <w:jc w:val="center"/>
                    <w:rPr>
                      <w:rFonts w:cstheme="minorHAnsi"/>
                      <w:kern w:val="2"/>
                    </w:rPr>
                  </w:pPr>
                  <w:r w:rsidRPr="005136B7">
                    <w:rPr>
                      <w:rFonts w:cstheme="minorHAnsi"/>
                      <w:kern w:val="2"/>
                    </w:rPr>
                    <w:t>24.615</w:t>
                  </w:r>
                </w:p>
              </w:tc>
            </w:tr>
            <w:tr w:rsidR="009D4D5C" w:rsidRPr="005136B7" w14:paraId="78296E2E" w14:textId="77777777" w:rsidTr="009C6CD1">
              <w:trPr>
                <w:trHeight w:val="340"/>
                <w:jc w:val="center"/>
              </w:trPr>
              <w:tc>
                <w:tcPr>
                  <w:tcW w:w="5342" w:type="dxa"/>
                  <w:shd w:val="clear" w:color="auto" w:fill="D9D9D9" w:themeFill="background1" w:themeFillShade="D9"/>
                  <w:hideMark/>
                </w:tcPr>
                <w:p w14:paraId="43847CBF" w14:textId="77777777" w:rsidR="009D4D5C" w:rsidRPr="005136B7" w:rsidRDefault="009D4D5C" w:rsidP="00336CB5">
                  <w:pPr>
                    <w:framePr w:hSpace="141" w:wrap="around" w:vAnchor="text" w:hAnchor="text" w:xAlign="center" w:y="1"/>
                    <w:spacing w:after="160"/>
                    <w:contextualSpacing/>
                    <w:suppressOverlap/>
                    <w:jc w:val="center"/>
                    <w:rPr>
                      <w:rFonts w:cstheme="minorHAnsi"/>
                      <w:kern w:val="2"/>
                    </w:rPr>
                  </w:pPr>
                  <w:r w:rsidRPr="005136B7">
                    <w:rPr>
                      <w:rFonts w:cstheme="minorHAnsi"/>
                      <w:b/>
                      <w:bCs/>
                      <w:kern w:val="2"/>
                    </w:rPr>
                    <w:t>Total</w:t>
                  </w:r>
                </w:p>
              </w:tc>
              <w:tc>
                <w:tcPr>
                  <w:tcW w:w="2495" w:type="dxa"/>
                  <w:shd w:val="clear" w:color="auto" w:fill="D9D9D9" w:themeFill="background1" w:themeFillShade="D9"/>
                </w:tcPr>
                <w:p w14:paraId="4CB28872" w14:textId="77777777" w:rsidR="009D4D5C" w:rsidRPr="005136B7" w:rsidRDefault="009D4D5C" w:rsidP="00336CB5">
                  <w:pPr>
                    <w:framePr w:hSpace="141" w:wrap="around" w:vAnchor="text" w:hAnchor="text" w:xAlign="center" w:y="1"/>
                    <w:spacing w:after="160"/>
                    <w:contextualSpacing/>
                    <w:suppressOverlap/>
                    <w:jc w:val="center"/>
                    <w:rPr>
                      <w:rFonts w:cstheme="minorHAnsi"/>
                      <w:b/>
                      <w:bCs/>
                      <w:kern w:val="2"/>
                    </w:rPr>
                  </w:pPr>
                  <w:r w:rsidRPr="005136B7">
                    <w:rPr>
                      <w:rFonts w:cstheme="minorHAnsi"/>
                      <w:b/>
                      <w:bCs/>
                      <w:kern w:val="2"/>
                    </w:rPr>
                    <w:t>37.616</w:t>
                  </w:r>
                </w:p>
              </w:tc>
            </w:tr>
          </w:tbl>
          <w:p w14:paraId="6874C2B6" w14:textId="77777777" w:rsidR="009D4D5C" w:rsidRPr="005136B7" w:rsidRDefault="009D4D5C" w:rsidP="009D4D5C">
            <w:pPr>
              <w:contextualSpacing/>
              <w:jc w:val="both"/>
              <w:rPr>
                <w:rFonts w:cstheme="minorHAnsi"/>
                <w:kern w:val="2"/>
              </w:rPr>
            </w:pPr>
          </w:p>
          <w:p w14:paraId="79C80B44" w14:textId="1AF8EE0A" w:rsidR="009D4D5C" w:rsidRDefault="009D4D5C" w:rsidP="00DF2C29">
            <w:pPr>
              <w:jc w:val="both"/>
              <w:rPr>
                <w:rFonts w:cstheme="minorHAnsi"/>
                <w:kern w:val="2"/>
              </w:rPr>
            </w:pPr>
            <w:r w:rsidRPr="005136B7">
              <w:rPr>
                <w:rFonts w:cstheme="minorHAnsi"/>
                <w:kern w:val="2"/>
              </w:rPr>
              <w:t xml:space="preserve">Durante o mês de maio, foram realizadas 10.733 interações (WhatsApp ou telefone). A pesquisa de qualidade apontou um índice de </w:t>
            </w:r>
            <w:r w:rsidRPr="00F20070">
              <w:rPr>
                <w:rFonts w:cstheme="minorHAnsi"/>
                <w:kern w:val="2"/>
              </w:rPr>
              <w:t>97,95%</w:t>
            </w:r>
            <w:r w:rsidRPr="005136B7">
              <w:rPr>
                <w:rFonts w:cstheme="minorHAnsi"/>
                <w:kern w:val="2"/>
              </w:rPr>
              <w:t xml:space="preserve"> de satisfação, considerando as avaliações classificadas como ótimo e bom, evidenciando a excelência do atendimento prestado.</w:t>
            </w:r>
          </w:p>
          <w:p w14:paraId="2E510A9B" w14:textId="096326BB" w:rsidR="00DF2C29" w:rsidRPr="003507CB" w:rsidRDefault="00DF2C29" w:rsidP="00DF2C29">
            <w:pPr>
              <w:jc w:val="both"/>
            </w:pPr>
          </w:p>
        </w:tc>
      </w:tr>
      <w:tr w:rsidR="00DF2C29" w:rsidRPr="00545013" w14:paraId="2D8B08BB" w14:textId="77777777" w:rsidTr="009D4D5C">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7B31DCC" w14:textId="292FF098" w:rsidR="00DF2C29" w:rsidRPr="00545013" w:rsidRDefault="00DF2C29" w:rsidP="00DF2C29">
            <w:pPr>
              <w:pStyle w:val="Ttulo2"/>
              <w:jc w:val="center"/>
              <w:rPr>
                <w:rFonts w:asciiTheme="minorHAnsi" w:hAnsiTheme="minorHAnsi" w:cstheme="minorHAnsi"/>
                <w:b/>
                <w:bCs/>
                <w:color w:val="auto"/>
                <w:sz w:val="22"/>
                <w:szCs w:val="22"/>
              </w:rPr>
            </w:pPr>
            <w:bookmarkStart w:id="26" w:name="_Toc234478267"/>
            <w:r w:rsidRPr="00545013">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26"/>
          </w:p>
        </w:tc>
      </w:tr>
      <w:tr w:rsidR="00DF2C29" w:rsidRPr="003507CB" w14:paraId="67B359AC" w14:textId="77777777" w:rsidTr="009D4D5C">
        <w:tblPrEx>
          <w:tblCellMar>
            <w:left w:w="108" w:type="dxa"/>
            <w:right w:w="108" w:type="dxa"/>
          </w:tblCellMar>
        </w:tblPrEx>
        <w:trPr>
          <w:trHeight w:val="1020"/>
          <w:jc w:val="center"/>
        </w:trPr>
        <w:tc>
          <w:tcPr>
            <w:tcW w:w="11184" w:type="dxa"/>
            <w:gridSpan w:val="5"/>
            <w:tcBorders>
              <w:top w:val="double" w:sz="4" w:space="0" w:color="auto"/>
              <w:left w:val="double" w:sz="4" w:space="0" w:color="auto"/>
              <w:bottom w:val="double" w:sz="4" w:space="0" w:color="auto"/>
              <w:right w:val="double" w:sz="4" w:space="0" w:color="auto"/>
            </w:tcBorders>
          </w:tcPr>
          <w:p w14:paraId="49DABDE2" w14:textId="77777777" w:rsidR="00DF2C29" w:rsidRPr="003507CB" w:rsidRDefault="00DF2C29" w:rsidP="00DF2C29">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DF2C29" w:rsidRPr="00EC22E5" w14:paraId="64450132" w14:textId="77777777" w:rsidTr="009D4D5C">
        <w:tblPrEx>
          <w:tblCellMar>
            <w:left w:w="108" w:type="dxa"/>
            <w:right w:w="108" w:type="dxa"/>
          </w:tblCellMar>
        </w:tblPrEx>
        <w:trPr>
          <w:trHeight w:val="275"/>
          <w:jc w:val="center"/>
        </w:trPr>
        <w:tc>
          <w:tcPr>
            <w:tcW w:w="11184" w:type="dxa"/>
            <w:gridSpan w:val="5"/>
            <w:tcBorders>
              <w:top w:val="double" w:sz="4" w:space="0" w:color="auto"/>
              <w:left w:val="double" w:sz="4" w:space="0" w:color="auto"/>
              <w:bottom w:val="double" w:sz="4" w:space="0" w:color="auto"/>
              <w:right w:val="double" w:sz="4" w:space="0" w:color="auto"/>
            </w:tcBorders>
          </w:tcPr>
          <w:p w14:paraId="75F572E0" w14:textId="40BADABD" w:rsidR="00DF2C29" w:rsidRPr="00EC22E5" w:rsidRDefault="00DF2C29" w:rsidP="00DF2C29">
            <w:pPr>
              <w:spacing w:before="40" w:after="40"/>
            </w:pPr>
            <w:r>
              <w:t>Goiânia, maio de 2026.</w:t>
            </w:r>
          </w:p>
        </w:tc>
      </w:tr>
      <w:tr w:rsidR="00844EC1" w:rsidRPr="00FF3B2E" w14:paraId="239AD999" w14:textId="77777777" w:rsidTr="00FA6EB0">
        <w:tblPrEx>
          <w:tblCellMar>
            <w:left w:w="108" w:type="dxa"/>
            <w:right w:w="108" w:type="dxa"/>
          </w:tblCellMar>
        </w:tblPrEx>
        <w:trPr>
          <w:trHeight w:val="1238"/>
          <w:jc w:val="center"/>
        </w:trPr>
        <w:tc>
          <w:tcPr>
            <w:tcW w:w="5592" w:type="dxa"/>
            <w:gridSpan w:val="2"/>
            <w:tcBorders>
              <w:top w:val="double" w:sz="4" w:space="0" w:color="auto"/>
              <w:left w:val="double" w:sz="4" w:space="0" w:color="auto"/>
              <w:bottom w:val="nil"/>
              <w:right w:val="nil"/>
            </w:tcBorders>
            <w:vAlign w:val="bottom"/>
          </w:tcPr>
          <w:p w14:paraId="7C49CB4C" w14:textId="57592F94" w:rsidR="00844EC1" w:rsidRDefault="00844EC1" w:rsidP="001E5359">
            <w:pPr>
              <w:rPr>
                <w:rFonts w:ascii="Calibri" w:hAnsi="Calibri" w:cs="Calibri"/>
                <w:b/>
                <w:bCs/>
                <w:i/>
                <w:iCs/>
                <w:color w:val="000000"/>
              </w:rPr>
            </w:pPr>
          </w:p>
          <w:p w14:paraId="3609213D" w14:textId="77777777" w:rsidR="00844EC1" w:rsidRDefault="00844EC1" w:rsidP="001E5359">
            <w:pPr>
              <w:jc w:val="center"/>
              <w:rPr>
                <w:rFonts w:ascii="Calibri" w:hAnsi="Calibri" w:cs="Calibri"/>
                <w:b/>
                <w:bCs/>
                <w:i/>
                <w:iCs/>
                <w:color w:val="000000"/>
              </w:rPr>
            </w:pPr>
          </w:p>
          <w:p w14:paraId="174CFA1A" w14:textId="77777777" w:rsidR="00844EC1" w:rsidRDefault="00844EC1" w:rsidP="001E5359">
            <w:pPr>
              <w:jc w:val="center"/>
              <w:rPr>
                <w:rFonts w:ascii="Calibri" w:hAnsi="Calibri" w:cs="Calibri"/>
                <w:b/>
                <w:bCs/>
                <w:i/>
                <w:iCs/>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7F238238" w14:textId="77777777" w:rsidR="00844EC1" w:rsidRPr="00EC22E5" w:rsidRDefault="00844EC1" w:rsidP="001E5359">
            <w:pPr>
              <w:jc w:val="center"/>
            </w:pPr>
            <w:r>
              <w:rPr>
                <w:rFonts w:ascii="Calibri" w:hAnsi="Calibri" w:cs="Calibri"/>
                <w:color w:val="000000"/>
              </w:rPr>
              <w:t>Gerente de Planejamento</w:t>
            </w:r>
          </w:p>
        </w:tc>
        <w:tc>
          <w:tcPr>
            <w:tcW w:w="5592" w:type="dxa"/>
            <w:gridSpan w:val="3"/>
            <w:tcBorders>
              <w:top w:val="double" w:sz="4" w:space="0" w:color="auto"/>
              <w:left w:val="nil"/>
              <w:bottom w:val="nil"/>
              <w:right w:val="double" w:sz="4" w:space="0" w:color="auto"/>
            </w:tcBorders>
            <w:vAlign w:val="bottom"/>
          </w:tcPr>
          <w:p w14:paraId="1047A930" w14:textId="1383379B" w:rsidR="00844EC1" w:rsidRDefault="00844EC1" w:rsidP="001E5359">
            <w:pPr>
              <w:jc w:val="center"/>
              <w:rPr>
                <w:rFonts w:ascii="Calibri" w:hAnsi="Calibri" w:cs="Calibri"/>
                <w:b/>
                <w:bCs/>
                <w:i/>
                <w:iCs/>
                <w:color w:val="000000"/>
              </w:rPr>
            </w:pPr>
          </w:p>
          <w:p w14:paraId="2832603E" w14:textId="77777777" w:rsidR="00844EC1" w:rsidRDefault="00844EC1" w:rsidP="001E5359">
            <w:pPr>
              <w:jc w:val="center"/>
              <w:rPr>
                <w:rFonts w:ascii="Calibri" w:hAnsi="Calibri" w:cs="Calibri"/>
                <w:b/>
                <w:bCs/>
                <w:i/>
                <w:iCs/>
                <w:color w:val="000000"/>
              </w:rPr>
            </w:pPr>
          </w:p>
          <w:p w14:paraId="2FA30124" w14:textId="77777777" w:rsidR="00844EC1" w:rsidRDefault="00844EC1" w:rsidP="001E5359">
            <w:pPr>
              <w:jc w:val="center"/>
              <w:rPr>
                <w:rFonts w:ascii="Calibri" w:hAnsi="Calibri" w:cs="Calibri"/>
                <w:b/>
                <w:bCs/>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1B6F9B05" w14:textId="77777777" w:rsidR="00844EC1" w:rsidRPr="00FF3B2E" w:rsidRDefault="00844EC1" w:rsidP="001E5359">
            <w:pPr>
              <w:jc w:val="center"/>
              <w:rPr>
                <w:rFonts w:ascii="Calibri" w:hAnsi="Calibri" w:cs="Calibri"/>
                <w:b/>
                <w:bCs/>
                <w:color w:val="000000"/>
              </w:rPr>
            </w:pPr>
            <w:r>
              <w:rPr>
                <w:rFonts w:ascii="Calibri" w:hAnsi="Calibri" w:cs="Calibri"/>
                <w:color w:val="000000"/>
              </w:rPr>
              <w:t>Diretora de Planejamento e Gestão</w:t>
            </w:r>
          </w:p>
        </w:tc>
      </w:tr>
      <w:tr w:rsidR="00844EC1" w:rsidRPr="00EC22E5" w14:paraId="1C4D8599" w14:textId="77777777" w:rsidTr="001E5359">
        <w:tblPrEx>
          <w:tblCellMar>
            <w:left w:w="108" w:type="dxa"/>
            <w:right w:w="108" w:type="dxa"/>
          </w:tblCellMar>
        </w:tblPrEx>
        <w:trPr>
          <w:trHeight w:val="20"/>
          <w:jc w:val="center"/>
        </w:trPr>
        <w:tc>
          <w:tcPr>
            <w:tcW w:w="5592" w:type="dxa"/>
            <w:gridSpan w:val="2"/>
            <w:tcBorders>
              <w:top w:val="nil"/>
              <w:left w:val="double" w:sz="4" w:space="0" w:color="auto"/>
              <w:bottom w:val="nil"/>
              <w:right w:val="nil"/>
            </w:tcBorders>
            <w:vAlign w:val="bottom"/>
          </w:tcPr>
          <w:p w14:paraId="069A80B4" w14:textId="077FF343" w:rsidR="00844EC1" w:rsidRDefault="00844EC1" w:rsidP="001E5359">
            <w:pPr>
              <w:jc w:val="center"/>
              <w:rPr>
                <w:rFonts w:ascii="Calibri" w:hAnsi="Calibri" w:cs="Calibri"/>
                <w:b/>
                <w:bCs/>
                <w:i/>
                <w:iCs/>
                <w:color w:val="000000"/>
              </w:rPr>
            </w:pPr>
          </w:p>
          <w:p w14:paraId="70481CC1" w14:textId="77777777" w:rsidR="00844EC1" w:rsidRDefault="00844EC1" w:rsidP="001E5359">
            <w:pPr>
              <w:jc w:val="center"/>
              <w:rPr>
                <w:rFonts w:ascii="Calibri" w:hAnsi="Calibri" w:cs="Calibri"/>
                <w:b/>
                <w:bCs/>
                <w:i/>
                <w:iCs/>
                <w:color w:val="000000"/>
              </w:rPr>
            </w:pPr>
          </w:p>
          <w:p w14:paraId="19840E21" w14:textId="77777777" w:rsidR="00844EC1" w:rsidRDefault="00844EC1" w:rsidP="001E5359">
            <w:pPr>
              <w:jc w:val="center"/>
              <w:rPr>
                <w:rFonts w:ascii="Calibri" w:hAnsi="Calibri" w:cs="Calibri"/>
                <w:b/>
                <w:bCs/>
                <w:i/>
                <w:iCs/>
                <w:color w:val="000000"/>
              </w:rPr>
            </w:pPr>
          </w:p>
          <w:p w14:paraId="7A1EBEC2" w14:textId="77777777" w:rsidR="00844EC1" w:rsidRDefault="00844EC1" w:rsidP="001E5359">
            <w:pPr>
              <w:jc w:val="center"/>
              <w:rPr>
                <w:rFonts w:ascii="Calibri" w:hAnsi="Calibri" w:cs="Calibri"/>
                <w:color w:val="000000"/>
              </w:rPr>
            </w:pPr>
            <w:r w:rsidRPr="00EC22E5">
              <w:rPr>
                <w:rFonts w:ascii="Calibri" w:hAnsi="Calibri" w:cs="Calibri"/>
                <w:b/>
                <w:bCs/>
                <w:i/>
                <w:iCs/>
                <w:color w:val="000000"/>
              </w:rPr>
              <w:t>Rúbia Erika Prado Cardoso</w:t>
            </w:r>
          </w:p>
          <w:p w14:paraId="08891037" w14:textId="77777777" w:rsidR="00844EC1" w:rsidRPr="00FF3B2E" w:rsidRDefault="00844EC1" w:rsidP="001E5359">
            <w:pPr>
              <w:jc w:val="center"/>
            </w:pPr>
            <w:r w:rsidRPr="00FF3B2E">
              <w:rPr>
                <w:rFonts w:ascii="Calibri" w:hAnsi="Calibri" w:cs="Calibri"/>
                <w:color w:val="000000"/>
              </w:rPr>
              <w:t>Diretora de Programas para Juventude</w:t>
            </w:r>
          </w:p>
        </w:tc>
        <w:tc>
          <w:tcPr>
            <w:tcW w:w="5592" w:type="dxa"/>
            <w:gridSpan w:val="3"/>
            <w:tcBorders>
              <w:top w:val="nil"/>
              <w:left w:val="nil"/>
              <w:bottom w:val="nil"/>
              <w:right w:val="double" w:sz="4" w:space="0" w:color="auto"/>
            </w:tcBorders>
            <w:vAlign w:val="bottom"/>
          </w:tcPr>
          <w:p w14:paraId="0D3FCBA6" w14:textId="2BF8EBEF" w:rsidR="00844EC1" w:rsidRDefault="00844EC1" w:rsidP="001E5359">
            <w:pPr>
              <w:jc w:val="center"/>
              <w:rPr>
                <w:rFonts w:ascii="Calibri" w:hAnsi="Calibri" w:cs="Calibri"/>
                <w:b/>
                <w:bCs/>
                <w:i/>
                <w:iCs/>
                <w:color w:val="000000"/>
              </w:rPr>
            </w:pPr>
          </w:p>
          <w:p w14:paraId="63746596" w14:textId="77777777" w:rsidR="00844EC1" w:rsidRDefault="00844EC1" w:rsidP="001E5359">
            <w:pPr>
              <w:jc w:val="center"/>
              <w:rPr>
                <w:rFonts w:ascii="Calibri" w:hAnsi="Calibri" w:cs="Calibri"/>
                <w:b/>
                <w:bCs/>
                <w:i/>
                <w:iCs/>
                <w:color w:val="000000"/>
              </w:rPr>
            </w:pPr>
          </w:p>
          <w:p w14:paraId="036A13DF" w14:textId="77777777" w:rsidR="00844EC1" w:rsidRDefault="00844EC1" w:rsidP="001E5359">
            <w:pPr>
              <w:jc w:val="center"/>
              <w:rPr>
                <w:rFonts w:ascii="Calibri" w:hAnsi="Calibri" w:cs="Calibri"/>
                <w:b/>
                <w:bCs/>
                <w:i/>
                <w:iCs/>
                <w:color w:val="000000"/>
              </w:rPr>
            </w:pPr>
          </w:p>
          <w:p w14:paraId="17890677" w14:textId="77777777" w:rsidR="00844EC1" w:rsidRDefault="00844EC1" w:rsidP="001E5359">
            <w:pPr>
              <w:jc w:val="center"/>
              <w:rPr>
                <w:rFonts w:ascii="Calibri" w:hAnsi="Calibri" w:cs="Calibri"/>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7EC9BC66" w14:textId="77777777" w:rsidR="00844EC1" w:rsidRPr="00EC22E5" w:rsidRDefault="00844EC1" w:rsidP="001E5359">
            <w:pPr>
              <w:jc w:val="center"/>
              <w:rPr>
                <w:rFonts w:ascii="Calibri" w:hAnsi="Calibri" w:cs="Calibri"/>
                <w:i/>
                <w:iCs/>
                <w:color w:val="000000"/>
              </w:rPr>
            </w:pPr>
            <w:r w:rsidRPr="00EC22E5">
              <w:rPr>
                <w:rFonts w:ascii="Calibri" w:hAnsi="Calibri" w:cs="Calibri"/>
                <w:i/>
                <w:iCs/>
                <w:color w:val="000000"/>
              </w:rPr>
              <w:t>Diretor Administrativo e Financeiro</w:t>
            </w:r>
          </w:p>
        </w:tc>
      </w:tr>
      <w:tr w:rsidR="00844EC1" w:rsidRPr="00E35676" w14:paraId="4B9FE867" w14:textId="77777777" w:rsidTr="001E5359">
        <w:tblPrEx>
          <w:tblCellMar>
            <w:left w:w="108" w:type="dxa"/>
            <w:right w:w="108" w:type="dxa"/>
          </w:tblCellMar>
        </w:tblPrEx>
        <w:trPr>
          <w:trHeight w:val="20"/>
          <w:jc w:val="center"/>
        </w:trPr>
        <w:tc>
          <w:tcPr>
            <w:tcW w:w="11184" w:type="dxa"/>
            <w:gridSpan w:val="5"/>
            <w:tcBorders>
              <w:top w:val="nil"/>
              <w:left w:val="double" w:sz="4" w:space="0" w:color="auto"/>
              <w:bottom w:val="double" w:sz="4" w:space="0" w:color="auto"/>
              <w:right w:val="double" w:sz="4" w:space="0" w:color="auto"/>
            </w:tcBorders>
            <w:vAlign w:val="bottom"/>
          </w:tcPr>
          <w:p w14:paraId="74B7C449" w14:textId="77777777" w:rsidR="00844EC1" w:rsidRPr="00343721" w:rsidRDefault="00844EC1" w:rsidP="001E5359">
            <w:pPr>
              <w:rPr>
                <w:rFonts w:ascii="Calibri" w:hAnsi="Calibri" w:cs="Calibri"/>
                <w:b/>
                <w:bCs/>
                <w:i/>
                <w:iCs/>
                <w:color w:val="000000"/>
                <w:sz w:val="18"/>
                <w:szCs w:val="18"/>
              </w:rPr>
            </w:pPr>
          </w:p>
          <w:p w14:paraId="48F20F4B" w14:textId="52A41719" w:rsidR="00844EC1" w:rsidRDefault="00844EC1" w:rsidP="001E5359">
            <w:pPr>
              <w:rPr>
                <w:rFonts w:ascii="Calibri" w:hAnsi="Calibri" w:cs="Calibri"/>
                <w:b/>
                <w:bCs/>
                <w:i/>
                <w:iCs/>
                <w:color w:val="000000"/>
              </w:rPr>
            </w:pPr>
          </w:p>
          <w:p w14:paraId="094183F2" w14:textId="77777777" w:rsidR="00844EC1" w:rsidRDefault="00844EC1" w:rsidP="001E5359">
            <w:pPr>
              <w:jc w:val="center"/>
              <w:rPr>
                <w:rFonts w:ascii="Calibri" w:hAnsi="Calibri" w:cs="Calibri"/>
                <w:b/>
                <w:bCs/>
                <w:i/>
                <w:iCs/>
                <w:color w:val="000000"/>
              </w:rPr>
            </w:pPr>
          </w:p>
          <w:p w14:paraId="316F8A45" w14:textId="77777777" w:rsidR="00844EC1" w:rsidRDefault="00844EC1" w:rsidP="001E5359">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02066D68" w14:textId="4ECEE8C3" w:rsidR="00844EC1" w:rsidRPr="00E35676" w:rsidRDefault="00844EC1" w:rsidP="00FA6EB0">
            <w:pPr>
              <w:jc w:val="center"/>
              <w:rPr>
                <w:rFonts w:ascii="Calibri" w:hAnsi="Calibri" w:cs="Calibri"/>
                <w:color w:val="000000"/>
              </w:rPr>
            </w:pPr>
            <w:r w:rsidRPr="005D61DB">
              <w:rPr>
                <w:rFonts w:ascii="Calibri" w:hAnsi="Calibri" w:cs="Calibri"/>
                <w:color w:val="000000"/>
              </w:rPr>
              <w:t>Diretora Geral</w:t>
            </w:r>
          </w:p>
        </w:tc>
      </w:tr>
    </w:tbl>
    <w:p w14:paraId="236B6524" w14:textId="5AD0AE94" w:rsidR="009D4D5C" w:rsidRDefault="009D4D5C">
      <w:r>
        <w:br w:type="page"/>
      </w:r>
    </w:p>
    <w:tbl>
      <w:tblPr>
        <w:tblStyle w:val="Tabelacomgrade"/>
        <w:tblpPr w:leftFromText="141" w:rightFromText="141" w:vertAnchor="text" w:tblpXSpec="center" w:tblpY="185"/>
        <w:tblOverlap w:val="never"/>
        <w:tblW w:w="11184" w:type="dxa"/>
        <w:tblCellMar>
          <w:left w:w="70" w:type="dxa"/>
          <w:right w:w="70" w:type="dxa"/>
        </w:tblCellMar>
        <w:tblLook w:val="04A0" w:firstRow="1" w:lastRow="0" w:firstColumn="1" w:lastColumn="0" w:noHBand="0" w:noVBand="1"/>
      </w:tblPr>
      <w:tblGrid>
        <w:gridCol w:w="3680"/>
        <w:gridCol w:w="3960"/>
        <w:gridCol w:w="3544"/>
      </w:tblGrid>
      <w:tr w:rsidR="00AB700E" w:rsidRPr="00EC22E5" w14:paraId="1F29BB25" w14:textId="77777777" w:rsidTr="00AF3295">
        <w:trPr>
          <w:trHeight w:val="397"/>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37BCB0E" w14:textId="77777777" w:rsidR="00AB700E" w:rsidRDefault="00AB700E" w:rsidP="00AF3295">
            <w:pPr>
              <w:pStyle w:val="Ttulo3"/>
              <w:jc w:val="center"/>
            </w:pPr>
            <w:bookmarkStart w:id="27" w:name="_Toc234478268"/>
            <w:r w:rsidRPr="00332F2E">
              <w:rPr>
                <w:rFonts w:asciiTheme="minorHAnsi" w:hAnsiTheme="minorHAnsi" w:cstheme="minorHAnsi"/>
                <w:b/>
                <w:bCs/>
                <w:color w:val="auto"/>
                <w:sz w:val="22"/>
                <w:szCs w:val="22"/>
              </w:rPr>
              <w:lastRenderedPageBreak/>
              <w:t>ANEXO - FOTOS E LEGENDAS DE AÇÕES REALIZADAS NO MÊS DE REFERÊNCIA</w:t>
            </w:r>
            <w:bookmarkEnd w:id="27"/>
          </w:p>
        </w:tc>
      </w:tr>
      <w:tr w:rsidR="00AB700E" w:rsidRPr="00EC22E5" w14:paraId="74D5B56D" w14:textId="77777777" w:rsidTr="00AF3295">
        <w:trPr>
          <w:trHeight w:val="3514"/>
        </w:trPr>
        <w:tc>
          <w:tcPr>
            <w:tcW w:w="3680" w:type="dxa"/>
            <w:tcBorders>
              <w:top w:val="double" w:sz="4" w:space="0" w:color="auto"/>
              <w:left w:val="double" w:sz="4" w:space="0" w:color="auto"/>
              <w:bottom w:val="double" w:sz="4" w:space="0" w:color="auto"/>
              <w:right w:val="double" w:sz="4" w:space="0" w:color="auto"/>
            </w:tcBorders>
            <w:vAlign w:val="center"/>
          </w:tcPr>
          <w:p w14:paraId="1EFD32DD" w14:textId="77777777" w:rsidR="00AB700E" w:rsidRPr="00CF5B4E" w:rsidRDefault="00AB700E" w:rsidP="00AF3295">
            <w:pPr>
              <w:jc w:val="center"/>
              <w:rPr>
                <w:kern w:val="2"/>
              </w:rPr>
            </w:pPr>
            <w:r w:rsidRPr="00CF5B4E">
              <w:rPr>
                <w:noProof/>
                <w:lang w:eastAsia="pt-BR"/>
              </w:rPr>
              <w:drawing>
                <wp:anchor distT="0" distB="0" distL="114300" distR="114300" simplePos="0" relativeHeight="254331904" behindDoc="0" locked="0" layoutInCell="1" allowOverlap="1" wp14:anchorId="234AF6C6" wp14:editId="0DE9C31B">
                  <wp:simplePos x="0" y="0"/>
                  <wp:positionH relativeFrom="column">
                    <wp:posOffset>183515</wp:posOffset>
                  </wp:positionH>
                  <wp:positionV relativeFrom="paragraph">
                    <wp:posOffset>33020</wp:posOffset>
                  </wp:positionV>
                  <wp:extent cx="1914525" cy="2182495"/>
                  <wp:effectExtent l="19050" t="19050" r="28575" b="27305"/>
                  <wp:wrapNone/>
                  <wp:docPr id="111757748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14525" cy="218249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72951981" w14:textId="77777777" w:rsidR="00AB700E" w:rsidRPr="00EC22E5" w:rsidRDefault="00AB700E" w:rsidP="00AF3295">
            <w:pPr>
              <w:jc w:val="center"/>
            </w:pPr>
          </w:p>
        </w:tc>
        <w:tc>
          <w:tcPr>
            <w:tcW w:w="3960" w:type="dxa"/>
            <w:tcBorders>
              <w:top w:val="double" w:sz="4" w:space="0" w:color="auto"/>
              <w:left w:val="double" w:sz="4" w:space="0" w:color="auto"/>
              <w:bottom w:val="double" w:sz="4" w:space="0" w:color="auto"/>
              <w:right w:val="double" w:sz="4" w:space="0" w:color="auto"/>
            </w:tcBorders>
            <w:vAlign w:val="center"/>
          </w:tcPr>
          <w:p w14:paraId="5D00662B" w14:textId="77777777" w:rsidR="00AB700E" w:rsidRPr="00CF5B4E" w:rsidRDefault="00AB700E" w:rsidP="00AF3295">
            <w:pPr>
              <w:tabs>
                <w:tab w:val="left" w:pos="978"/>
              </w:tabs>
              <w:jc w:val="center"/>
              <w:rPr>
                <w:kern w:val="2"/>
              </w:rPr>
            </w:pPr>
            <w:r>
              <w:rPr>
                <w:noProof/>
                <w:lang w:eastAsia="pt-BR"/>
              </w:rPr>
              <w:drawing>
                <wp:anchor distT="0" distB="0" distL="114300" distR="114300" simplePos="0" relativeHeight="254333952" behindDoc="0" locked="0" layoutInCell="1" allowOverlap="1" wp14:anchorId="5BEE9DA0" wp14:editId="2E7E1A7B">
                  <wp:simplePos x="0" y="0"/>
                  <wp:positionH relativeFrom="column">
                    <wp:posOffset>5715</wp:posOffset>
                  </wp:positionH>
                  <wp:positionV relativeFrom="paragraph">
                    <wp:posOffset>51435</wp:posOffset>
                  </wp:positionV>
                  <wp:extent cx="2401570" cy="2134870"/>
                  <wp:effectExtent l="19050" t="19050" r="17780" b="17780"/>
                  <wp:wrapNone/>
                  <wp:docPr id="106480502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50000"/>
                          <a:stretch>
                            <a:fillRect/>
                          </a:stretch>
                        </pic:blipFill>
                        <pic:spPr bwMode="auto">
                          <a:xfrm>
                            <a:off x="0" y="0"/>
                            <a:ext cx="2401570" cy="213487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5C66A5" w14:textId="77777777" w:rsidR="00AB700E" w:rsidRDefault="00AB700E" w:rsidP="00AF3295">
            <w:pPr>
              <w:jc w:val="center"/>
            </w:pPr>
          </w:p>
        </w:tc>
        <w:tc>
          <w:tcPr>
            <w:tcW w:w="3544" w:type="dxa"/>
            <w:tcBorders>
              <w:top w:val="double" w:sz="4" w:space="0" w:color="auto"/>
              <w:left w:val="double" w:sz="4" w:space="0" w:color="auto"/>
              <w:bottom w:val="double" w:sz="4" w:space="0" w:color="auto"/>
              <w:right w:val="double" w:sz="4" w:space="0" w:color="auto"/>
            </w:tcBorders>
            <w:vAlign w:val="center"/>
          </w:tcPr>
          <w:p w14:paraId="3ADABEC7" w14:textId="77777777" w:rsidR="00AB700E" w:rsidRPr="00D63FD2" w:rsidRDefault="00AB700E" w:rsidP="00AF3295">
            <w:pPr>
              <w:tabs>
                <w:tab w:val="left" w:pos="1200"/>
              </w:tabs>
              <w:jc w:val="center"/>
            </w:pPr>
            <w:r>
              <w:rPr>
                <w:noProof/>
                <w:lang w:eastAsia="pt-BR"/>
              </w:rPr>
              <w:drawing>
                <wp:anchor distT="0" distB="0" distL="114300" distR="114300" simplePos="0" relativeHeight="254332928" behindDoc="0" locked="0" layoutInCell="1" allowOverlap="1" wp14:anchorId="6D87FA79" wp14:editId="14A0E6FA">
                  <wp:simplePos x="0" y="0"/>
                  <wp:positionH relativeFrom="column">
                    <wp:posOffset>100965</wp:posOffset>
                  </wp:positionH>
                  <wp:positionV relativeFrom="paragraph">
                    <wp:posOffset>23495</wp:posOffset>
                  </wp:positionV>
                  <wp:extent cx="1910715" cy="2171700"/>
                  <wp:effectExtent l="19050" t="19050" r="13335" b="19050"/>
                  <wp:wrapNone/>
                  <wp:docPr id="166160299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5241" b="30997"/>
                          <a:stretch>
                            <a:fillRect/>
                          </a:stretch>
                        </pic:blipFill>
                        <pic:spPr bwMode="auto">
                          <a:xfrm>
                            <a:off x="0" y="0"/>
                            <a:ext cx="1910715" cy="217170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B700E" w:rsidRPr="00EC22E5" w14:paraId="02E8427A" w14:textId="77777777" w:rsidTr="00AF3295">
        <w:trPr>
          <w:trHeight w:val="907"/>
        </w:trPr>
        <w:tc>
          <w:tcPr>
            <w:tcW w:w="3680" w:type="dxa"/>
            <w:tcBorders>
              <w:top w:val="double" w:sz="4" w:space="0" w:color="auto"/>
              <w:left w:val="double" w:sz="4" w:space="0" w:color="auto"/>
              <w:bottom w:val="double" w:sz="4" w:space="0" w:color="auto"/>
              <w:right w:val="double" w:sz="4" w:space="0" w:color="auto"/>
            </w:tcBorders>
            <w:vAlign w:val="center"/>
          </w:tcPr>
          <w:p w14:paraId="459E0E55" w14:textId="77777777" w:rsidR="00AB700E" w:rsidRPr="004C6F95" w:rsidRDefault="00AB700E" w:rsidP="00AF3295">
            <w:pPr>
              <w:jc w:val="center"/>
              <w:rPr>
                <w:b/>
                <w:bCs/>
                <w:noProof/>
              </w:rPr>
            </w:pPr>
            <w:r w:rsidRPr="00D75999">
              <w:t>Visita domiciliar</w:t>
            </w:r>
            <w:r>
              <w:t xml:space="preserve"> às beneficiárias de Medicina Veterinária e Direito em Anicuns (irmãs)</w:t>
            </w:r>
          </w:p>
        </w:tc>
        <w:tc>
          <w:tcPr>
            <w:tcW w:w="3960" w:type="dxa"/>
            <w:tcBorders>
              <w:top w:val="double" w:sz="4" w:space="0" w:color="auto"/>
              <w:left w:val="double" w:sz="4" w:space="0" w:color="auto"/>
              <w:bottom w:val="double" w:sz="4" w:space="0" w:color="auto"/>
              <w:right w:val="double" w:sz="4" w:space="0" w:color="auto"/>
            </w:tcBorders>
            <w:vAlign w:val="center"/>
          </w:tcPr>
          <w:p w14:paraId="5B98B6E8" w14:textId="77777777" w:rsidR="00AB700E" w:rsidRPr="004C6F95" w:rsidRDefault="00AB700E" w:rsidP="00AF3295">
            <w:pPr>
              <w:tabs>
                <w:tab w:val="left" w:pos="978"/>
              </w:tabs>
              <w:jc w:val="center"/>
              <w:rPr>
                <w:rFonts w:cstheme="minorHAnsi"/>
                <w:b/>
                <w:bCs/>
                <w:noProof/>
              </w:rPr>
            </w:pPr>
            <w:r>
              <w:t>UNIALFA Experience</w:t>
            </w:r>
          </w:p>
        </w:tc>
        <w:tc>
          <w:tcPr>
            <w:tcW w:w="3544" w:type="dxa"/>
            <w:tcBorders>
              <w:top w:val="double" w:sz="4" w:space="0" w:color="auto"/>
              <w:left w:val="double" w:sz="4" w:space="0" w:color="auto"/>
              <w:bottom w:val="double" w:sz="4" w:space="0" w:color="auto"/>
              <w:right w:val="double" w:sz="4" w:space="0" w:color="auto"/>
            </w:tcBorders>
            <w:vAlign w:val="center"/>
          </w:tcPr>
          <w:p w14:paraId="0CADCEEE" w14:textId="77777777" w:rsidR="00AB700E" w:rsidRPr="004C6F95" w:rsidRDefault="00AB700E" w:rsidP="00AF3295">
            <w:pPr>
              <w:tabs>
                <w:tab w:val="left" w:pos="978"/>
              </w:tabs>
              <w:jc w:val="center"/>
              <w:rPr>
                <w:rFonts w:cstheme="minorHAnsi"/>
                <w:b/>
                <w:bCs/>
                <w:noProof/>
              </w:rPr>
            </w:pPr>
            <w:r>
              <w:t>Programa Olhar Para Todos</w:t>
            </w:r>
          </w:p>
        </w:tc>
      </w:tr>
    </w:tbl>
    <w:p w14:paraId="0DE36EC6" w14:textId="447252EE" w:rsidR="00E3555B" w:rsidRDefault="00E3555B" w:rsidP="00117213">
      <w:pPr>
        <w:spacing w:after="0" w:line="240" w:lineRule="auto"/>
      </w:pPr>
    </w:p>
    <w:tbl>
      <w:tblPr>
        <w:tblStyle w:val="Tabelacomgrade"/>
        <w:tblpPr w:leftFromText="141" w:rightFromText="141" w:vertAnchor="text" w:tblpXSpec="center" w:tblpY="185"/>
        <w:tblOverlap w:val="never"/>
        <w:tblW w:w="4238" w:type="dxa"/>
        <w:tblCellMar>
          <w:left w:w="70" w:type="dxa"/>
          <w:right w:w="70" w:type="dxa"/>
        </w:tblCellMar>
        <w:tblLook w:val="04A0" w:firstRow="1" w:lastRow="0" w:firstColumn="1" w:lastColumn="0" w:noHBand="0" w:noVBand="1"/>
      </w:tblPr>
      <w:tblGrid>
        <w:gridCol w:w="4238"/>
      </w:tblGrid>
      <w:tr w:rsidR="009D4D5C" w:rsidRPr="00D63FD2" w14:paraId="06B17FF2" w14:textId="77777777" w:rsidTr="009D4D5C">
        <w:trPr>
          <w:trHeight w:val="3512"/>
        </w:trPr>
        <w:tc>
          <w:tcPr>
            <w:tcW w:w="4238" w:type="dxa"/>
            <w:tcBorders>
              <w:top w:val="double" w:sz="4" w:space="0" w:color="auto"/>
              <w:left w:val="double" w:sz="4" w:space="0" w:color="auto"/>
              <w:bottom w:val="double" w:sz="4" w:space="0" w:color="auto"/>
              <w:right w:val="double" w:sz="4" w:space="0" w:color="auto"/>
            </w:tcBorders>
            <w:vAlign w:val="center"/>
          </w:tcPr>
          <w:p w14:paraId="022B32B9" w14:textId="2256F16A" w:rsidR="009D4D5C" w:rsidRPr="00EC22E5" w:rsidRDefault="009D4D5C" w:rsidP="00A83AD2">
            <w:pPr>
              <w:jc w:val="center"/>
            </w:pPr>
            <w:r w:rsidRPr="00730CE6">
              <w:rPr>
                <w:noProof/>
                <w:lang w:eastAsia="pt-BR"/>
              </w:rPr>
              <w:drawing>
                <wp:anchor distT="0" distB="0" distL="114300" distR="114300" simplePos="0" relativeHeight="254300160" behindDoc="0" locked="0" layoutInCell="1" allowOverlap="1" wp14:anchorId="4DAF7745" wp14:editId="49B9412B">
                  <wp:simplePos x="0" y="0"/>
                  <wp:positionH relativeFrom="column">
                    <wp:posOffset>6985</wp:posOffset>
                  </wp:positionH>
                  <wp:positionV relativeFrom="paragraph">
                    <wp:posOffset>84455</wp:posOffset>
                  </wp:positionV>
                  <wp:extent cx="2603500" cy="2054860"/>
                  <wp:effectExtent l="19050" t="19050" r="25400" b="21590"/>
                  <wp:wrapNone/>
                  <wp:docPr id="193388248"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03500" cy="20548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7515CD">
              <w:rPr>
                <w:b/>
                <w:bCs/>
                <w:noProof/>
              </w:rPr>
              <w:drawing>
                <wp:anchor distT="0" distB="0" distL="114300" distR="114300" simplePos="0" relativeHeight="254299136" behindDoc="0" locked="0" layoutInCell="1" allowOverlap="1" wp14:anchorId="41C9E17E" wp14:editId="5A2FD56A">
                  <wp:simplePos x="0" y="0"/>
                  <wp:positionH relativeFrom="margin">
                    <wp:posOffset>9817100</wp:posOffset>
                  </wp:positionH>
                  <wp:positionV relativeFrom="paragraph">
                    <wp:posOffset>666750</wp:posOffset>
                  </wp:positionV>
                  <wp:extent cx="2281904" cy="1885950"/>
                  <wp:effectExtent l="0" t="0" r="4445" b="0"/>
                  <wp:wrapNone/>
                  <wp:docPr id="1677959803" name="Imagem 13" descr="Grupo de pessoas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080" name="Imagem 13" descr="Grupo de pessoas na grama&#10;&#10;O conteúdo gerado por IA pode estar incorreto."/>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5562" r="11385" b="19596"/>
                          <a:stretch>
                            <a:fillRect/>
                          </a:stretch>
                        </pic:blipFill>
                        <pic:spPr bwMode="auto">
                          <a:xfrm>
                            <a:off x="0" y="0"/>
                            <a:ext cx="2281904"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D4D5C" w:rsidRPr="004C6F95" w14:paraId="67584E8A" w14:textId="77777777" w:rsidTr="009D4D5C">
        <w:trPr>
          <w:trHeight w:val="680"/>
        </w:trPr>
        <w:tc>
          <w:tcPr>
            <w:tcW w:w="4238" w:type="dxa"/>
            <w:tcBorders>
              <w:top w:val="double" w:sz="4" w:space="0" w:color="auto"/>
              <w:left w:val="double" w:sz="4" w:space="0" w:color="auto"/>
              <w:bottom w:val="double" w:sz="4" w:space="0" w:color="auto"/>
              <w:right w:val="double" w:sz="4" w:space="0" w:color="auto"/>
            </w:tcBorders>
            <w:vAlign w:val="center"/>
          </w:tcPr>
          <w:p w14:paraId="62861A03" w14:textId="73AD68DC" w:rsidR="009D4D5C" w:rsidRPr="004C6F95" w:rsidRDefault="009D4D5C" w:rsidP="00055E87">
            <w:pPr>
              <w:jc w:val="center"/>
              <w:rPr>
                <w:b/>
                <w:bCs/>
                <w:noProof/>
              </w:rPr>
            </w:pPr>
            <w:r w:rsidRPr="00D75999">
              <w:t xml:space="preserve">Visita </w:t>
            </w:r>
            <w:r>
              <w:t xml:space="preserve">aos equipamentos municipais: CRAS de </w:t>
            </w:r>
            <w:proofErr w:type="spellStart"/>
            <w:r>
              <w:t>Jaupaci</w:t>
            </w:r>
            <w:proofErr w:type="spellEnd"/>
          </w:p>
        </w:tc>
      </w:tr>
    </w:tbl>
    <w:p w14:paraId="240A9BB0" w14:textId="162CC1D0" w:rsidR="00D20596" w:rsidRDefault="00D20596" w:rsidP="00055E87">
      <w:pPr>
        <w:spacing w:after="0" w:line="240" w:lineRule="auto"/>
      </w:pPr>
    </w:p>
    <w:p w14:paraId="11327919" w14:textId="77777777" w:rsidR="00055E87" w:rsidRDefault="00055E87" w:rsidP="00E02B74">
      <w:pPr>
        <w:spacing w:after="0"/>
      </w:pPr>
    </w:p>
    <w:p w14:paraId="21C5520C" w14:textId="77777777" w:rsidR="00055E87" w:rsidRDefault="00055E87" w:rsidP="00E02B74">
      <w:pPr>
        <w:spacing w:after="0"/>
      </w:pPr>
    </w:p>
    <w:p w14:paraId="5408B43A" w14:textId="77777777" w:rsidR="00A6077A" w:rsidRDefault="00A6077A" w:rsidP="00117213">
      <w:pPr>
        <w:spacing w:after="0" w:line="240" w:lineRule="auto"/>
      </w:pPr>
    </w:p>
    <w:p w14:paraId="78A82AB5" w14:textId="77777777" w:rsidR="00A42421" w:rsidRDefault="00A42421" w:rsidP="00117213">
      <w:pPr>
        <w:spacing w:after="0" w:line="240" w:lineRule="auto"/>
      </w:pPr>
    </w:p>
    <w:p w14:paraId="22D1EF23" w14:textId="77777777" w:rsidR="00A42421" w:rsidRDefault="00A42421" w:rsidP="00117213">
      <w:pPr>
        <w:spacing w:after="0" w:line="240" w:lineRule="auto"/>
      </w:pPr>
    </w:p>
    <w:p w14:paraId="42EEB664" w14:textId="77777777" w:rsidR="00A42421" w:rsidRDefault="00A42421" w:rsidP="00117213">
      <w:pPr>
        <w:spacing w:after="0" w:line="240" w:lineRule="auto"/>
      </w:pPr>
    </w:p>
    <w:p w14:paraId="26E72E4F" w14:textId="6595D450" w:rsidR="005A3CDD" w:rsidRDefault="005A3CDD"/>
    <w:p w14:paraId="29DBA600" w14:textId="77777777" w:rsidR="00A42421" w:rsidRDefault="00A42421"/>
    <w:p w14:paraId="3792BA78" w14:textId="77777777" w:rsidR="00A42421" w:rsidRDefault="00A42421"/>
    <w:p w14:paraId="42D131E1" w14:textId="77777777" w:rsidR="00A42421" w:rsidRDefault="00A42421"/>
    <w:p w14:paraId="591D3B2A" w14:textId="77777777" w:rsidR="00A42421" w:rsidRDefault="00A42421"/>
    <w:p w14:paraId="5A3ED22B" w14:textId="77777777" w:rsidR="00A42421" w:rsidRDefault="00A42421"/>
    <w:p w14:paraId="37B3EC25" w14:textId="77777777" w:rsidR="00A42421" w:rsidRDefault="00A42421"/>
    <w:p w14:paraId="5019A647" w14:textId="77777777" w:rsidR="00A42421" w:rsidRDefault="00A42421"/>
    <w:p w14:paraId="1DD88CEC" w14:textId="1280EDD4" w:rsidR="009D4D5C" w:rsidRDefault="009D4D5C">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6"/>
        <w:gridCol w:w="3669"/>
        <w:gridCol w:w="3717"/>
        <w:gridCol w:w="1896"/>
        <w:gridCol w:w="1896"/>
      </w:tblGrid>
      <w:tr w:rsidR="00CF57F3" w:rsidRPr="00EC22E5" w14:paraId="65D3F91A" w14:textId="77777777" w:rsidTr="00C00DDB">
        <w:trPr>
          <w:gridBefore w:val="1"/>
          <w:wBefore w:w="6" w:type="dxa"/>
          <w:trHeight w:val="996"/>
          <w:jc w:val="center"/>
        </w:trPr>
        <w:tc>
          <w:tcPr>
            <w:tcW w:w="11178" w:type="dxa"/>
            <w:gridSpan w:val="4"/>
            <w:tcBorders>
              <w:top w:val="double" w:sz="4" w:space="0" w:color="auto"/>
              <w:left w:val="double" w:sz="4" w:space="0" w:color="auto"/>
              <w:bottom w:val="double" w:sz="4" w:space="0" w:color="auto"/>
              <w:right w:val="double" w:sz="4" w:space="0" w:color="auto"/>
            </w:tcBorders>
          </w:tcPr>
          <w:p w14:paraId="63CE76A7" w14:textId="2C13F405" w:rsidR="00CF57F3" w:rsidRPr="00EC22E5" w:rsidRDefault="00FB4152" w:rsidP="00503B23">
            <w:pPr>
              <w:spacing w:line="276" w:lineRule="auto"/>
              <w:jc w:val="center"/>
              <w:rPr>
                <w:b/>
                <w:bCs/>
              </w:rPr>
            </w:pPr>
            <w:r>
              <w:rPr>
                <w:noProof/>
              </w:rPr>
              <w:lastRenderedPageBreak/>
              <w:drawing>
                <wp:anchor distT="0" distB="0" distL="114300" distR="114300" simplePos="0" relativeHeight="253862912" behindDoc="0" locked="0" layoutInCell="1" allowOverlap="1" wp14:anchorId="6D1C56D7" wp14:editId="77F12DE9">
                  <wp:simplePos x="0" y="0"/>
                  <wp:positionH relativeFrom="column">
                    <wp:posOffset>5789929</wp:posOffset>
                  </wp:positionH>
                  <wp:positionV relativeFrom="paragraph">
                    <wp:posOffset>97154</wp:posOffset>
                  </wp:positionV>
                  <wp:extent cx="923925" cy="422879"/>
                  <wp:effectExtent l="0" t="0" r="0" b="0"/>
                  <wp:wrapNone/>
                  <wp:docPr id="1255368526"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35714" cy="428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61888" behindDoc="0" locked="0" layoutInCell="1" allowOverlap="1" wp14:anchorId="6DD2CA30" wp14:editId="4BD2FAED">
                  <wp:simplePos x="0" y="0"/>
                  <wp:positionH relativeFrom="column">
                    <wp:posOffset>255905</wp:posOffset>
                  </wp:positionH>
                  <wp:positionV relativeFrom="paragraph">
                    <wp:posOffset>20955</wp:posOffset>
                  </wp:positionV>
                  <wp:extent cx="771525" cy="597660"/>
                  <wp:effectExtent l="0" t="0" r="0" b="0"/>
                  <wp:wrapNone/>
                  <wp:docPr id="1266267624"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71525" cy="59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57F3" w:rsidRPr="00EC22E5">
              <w:rPr>
                <w:b/>
                <w:bCs/>
              </w:rPr>
              <w:t>ORGANIZAÇÃO DAS VOLUNTÁRIAS DE GOIÁS</w:t>
            </w:r>
          </w:p>
          <w:p w14:paraId="02AADC8F" w14:textId="48388C43" w:rsidR="00CF57F3" w:rsidRPr="00EC22E5" w:rsidRDefault="00FB4152" w:rsidP="00503B23">
            <w:pPr>
              <w:spacing w:line="276" w:lineRule="auto"/>
              <w:ind w:left="-784"/>
              <w:jc w:val="center"/>
            </w:pPr>
            <w:r>
              <w:t xml:space="preserve">         </w:t>
            </w:r>
            <w:r w:rsidR="00CF57F3" w:rsidRPr="00EC22E5">
              <w:t>RELATÓRIO GERENCIAL MENSAL DE EXECUÇÃO - 2</w:t>
            </w:r>
            <w:r w:rsidR="00813D03">
              <w:t>5</w:t>
            </w:r>
            <w:r w:rsidR="00CF57F3" w:rsidRPr="00EC22E5">
              <w:t>º Termo Aditivo</w:t>
            </w:r>
          </w:p>
          <w:p w14:paraId="6FDBFF09" w14:textId="77777777" w:rsidR="00CF57F3" w:rsidRPr="00EC22E5" w:rsidRDefault="00CF57F3" w:rsidP="00503B23">
            <w:pPr>
              <w:spacing w:line="276" w:lineRule="auto"/>
              <w:jc w:val="center"/>
              <w:rPr>
                <w:b/>
                <w:bCs/>
              </w:rPr>
            </w:pPr>
            <w:r w:rsidRPr="00D316D4">
              <w:rPr>
                <w:b/>
                <w:bCs/>
              </w:rPr>
              <w:t>CASA DO INTERIOR DE GOIÁS - CIGO</w:t>
            </w:r>
          </w:p>
        </w:tc>
      </w:tr>
      <w:tr w:rsidR="00CF57F3" w:rsidRPr="00EC22E5" w14:paraId="2706D7F8" w14:textId="77777777" w:rsidTr="00C00DDB">
        <w:tblPrEx>
          <w:tblCellMar>
            <w:left w:w="108" w:type="dxa"/>
            <w:right w:w="108" w:type="dxa"/>
          </w:tblCellMar>
        </w:tblPrEx>
        <w:trPr>
          <w:trHeight w:val="503"/>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10083C88" w14:textId="5B5D79BB" w:rsidR="00CF57F3" w:rsidRPr="004A09FF" w:rsidRDefault="00CF57F3" w:rsidP="00253A84">
            <w:pPr>
              <w:pStyle w:val="Ttulo1"/>
              <w:spacing w:before="0"/>
              <w:jc w:val="both"/>
              <w:rPr>
                <w:rFonts w:asciiTheme="minorHAnsi" w:hAnsiTheme="minorHAnsi" w:cstheme="minorHAnsi"/>
                <w:b/>
                <w:bCs/>
                <w:sz w:val="22"/>
                <w:szCs w:val="22"/>
              </w:rPr>
            </w:pPr>
            <w:bookmarkStart w:id="28" w:name="_Toc234478269"/>
            <w:r w:rsidRPr="004A09FF">
              <w:rPr>
                <w:rFonts w:asciiTheme="minorHAnsi" w:hAnsiTheme="minorHAnsi" w:cstheme="minorHAnsi"/>
                <w:b/>
                <w:bCs/>
                <w:color w:val="auto"/>
                <w:sz w:val="22"/>
                <w:szCs w:val="22"/>
              </w:rPr>
              <w:t>PLANO DE TRABALHO - EIXO 1: AÇÕES DE ATENDIMENTO / UNIDADE EXECUTORA: CASA DO INTERIOR DE GOIÁS</w:t>
            </w:r>
            <w:r w:rsidR="00AB77D8">
              <w:rPr>
                <w:rFonts w:asciiTheme="minorHAnsi" w:hAnsiTheme="minorHAnsi" w:cstheme="minorHAnsi"/>
                <w:b/>
                <w:bCs/>
                <w:color w:val="auto"/>
                <w:sz w:val="22"/>
                <w:szCs w:val="22"/>
              </w:rPr>
              <w:t xml:space="preserve"> (CIGO)</w:t>
            </w:r>
            <w:bookmarkEnd w:id="28"/>
          </w:p>
        </w:tc>
      </w:tr>
      <w:tr w:rsidR="00CF57F3" w:rsidRPr="00EC22E5" w14:paraId="7E24BF54" w14:textId="77777777" w:rsidTr="00C00DDB">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4C97FF2A" w14:textId="5091847B" w:rsidR="00CF57F3" w:rsidRPr="00EC22E5" w:rsidRDefault="00832F3C" w:rsidP="00503B23">
            <w:pPr>
              <w:rPr>
                <w:b/>
                <w:bCs/>
              </w:rPr>
            </w:pPr>
            <w:r>
              <w:rPr>
                <w:b/>
                <w:bCs/>
              </w:rPr>
              <w:t xml:space="preserve">MÊS DE REFERÊNCIA: </w:t>
            </w:r>
            <w:r w:rsidR="00AE139F">
              <w:rPr>
                <w:b/>
                <w:bCs/>
              </w:rPr>
              <w:t>MAIO /</w:t>
            </w:r>
            <w:r>
              <w:rPr>
                <w:b/>
                <w:bCs/>
              </w:rPr>
              <w:t xml:space="preserve"> </w:t>
            </w:r>
            <w:r w:rsidR="00066251">
              <w:rPr>
                <w:b/>
                <w:bCs/>
              </w:rPr>
              <w:t>2026</w:t>
            </w:r>
          </w:p>
        </w:tc>
      </w:tr>
      <w:tr w:rsidR="00CF57F3" w:rsidRPr="00DC73B2" w14:paraId="69E8B85E" w14:textId="77777777" w:rsidTr="00C00DDB">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62CCE7E2" w14:textId="77777777" w:rsidR="00CF57F3" w:rsidRPr="00DC73B2" w:rsidRDefault="00CF57F3" w:rsidP="00503B23">
            <w:pPr>
              <w:jc w:val="center"/>
              <w:rPr>
                <w:b/>
                <w:bCs/>
                <w:color w:val="FFFFFF" w:themeColor="background1"/>
              </w:rPr>
            </w:pPr>
            <w:r w:rsidRPr="00DC73B2">
              <w:rPr>
                <w:b/>
                <w:bCs/>
                <w:color w:val="FFFFFF" w:themeColor="background1"/>
              </w:rPr>
              <w:t>OPERACIONALIZAÇÃO DAS AÇÕES DE PROTEÇÃO SOCIAL</w:t>
            </w:r>
          </w:p>
        </w:tc>
      </w:tr>
      <w:tr w:rsidR="00CF57F3" w:rsidRPr="00EC22E5" w14:paraId="3741B5D4" w14:textId="77777777" w:rsidTr="00C00DDB">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FF5E43D" w14:textId="5F6B137B" w:rsidR="00CF57F3" w:rsidRPr="004A09FF" w:rsidRDefault="00CF57F3" w:rsidP="00AB77D8">
            <w:pPr>
              <w:pStyle w:val="Ttulo2"/>
              <w:jc w:val="center"/>
              <w:rPr>
                <w:rFonts w:asciiTheme="minorHAnsi" w:hAnsiTheme="minorHAnsi" w:cstheme="minorHAnsi"/>
                <w:b/>
                <w:bCs/>
                <w:color w:val="auto"/>
                <w:sz w:val="22"/>
                <w:szCs w:val="22"/>
              </w:rPr>
            </w:pPr>
            <w:bookmarkStart w:id="29" w:name="_Toc234478270"/>
            <w:r w:rsidRPr="004A09FF">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29"/>
          </w:p>
        </w:tc>
      </w:tr>
      <w:tr w:rsidR="00CF57F3" w:rsidRPr="00EC22E5" w14:paraId="14708970" w14:textId="77777777" w:rsidTr="00C00DDB">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EE94C4C" w14:textId="77777777" w:rsidR="00CF57F3" w:rsidRPr="00392009" w:rsidRDefault="00CF57F3" w:rsidP="00503B23">
            <w:pPr>
              <w:spacing w:before="60" w:after="60"/>
              <w:jc w:val="center"/>
              <w:rPr>
                <w:b/>
                <w:bCs/>
              </w:rPr>
            </w:pPr>
            <w:r w:rsidRPr="00392009">
              <w:rPr>
                <w:b/>
                <w:bCs/>
              </w:rPr>
              <w:t>PROTEÇÃO SOCIAL ESPECIAL DE ALTA COMPLEXIDADE</w:t>
            </w:r>
          </w:p>
          <w:p w14:paraId="0720E7FD" w14:textId="77777777" w:rsidR="00CF57F3" w:rsidRPr="00EC22E5" w:rsidRDefault="00CF57F3" w:rsidP="00503B23">
            <w:pPr>
              <w:spacing w:before="60" w:after="60"/>
              <w:jc w:val="center"/>
              <w:rPr>
                <w:b/>
                <w:bCs/>
              </w:rPr>
            </w:pPr>
            <w:r>
              <w:rPr>
                <w:b/>
                <w:bCs/>
              </w:rPr>
              <w:t xml:space="preserve">SERVIÇO DE </w:t>
            </w:r>
            <w:r w:rsidRPr="00392009">
              <w:rPr>
                <w:b/>
                <w:bCs/>
              </w:rPr>
              <w:t>ACOLHIMENTO INSTITUCIONAL PROVISÓRIO (CASA DE PASSAGEM)</w:t>
            </w:r>
          </w:p>
        </w:tc>
      </w:tr>
      <w:tr w:rsidR="00CF57F3" w:rsidRPr="00EC22E5" w14:paraId="79BF43AF" w14:textId="77777777" w:rsidTr="00C00DDB">
        <w:tblPrEx>
          <w:tblCellMar>
            <w:left w:w="108" w:type="dxa"/>
            <w:right w:w="108" w:type="dxa"/>
          </w:tblCellMar>
        </w:tblPrEx>
        <w:trPr>
          <w:trHeight w:val="274"/>
          <w:jc w:val="center"/>
        </w:trPr>
        <w:tc>
          <w:tcPr>
            <w:tcW w:w="3675" w:type="dxa"/>
            <w:gridSpan w:val="2"/>
            <w:vMerge w:val="restart"/>
            <w:tcBorders>
              <w:top w:val="double" w:sz="4" w:space="0" w:color="auto"/>
              <w:left w:val="double" w:sz="4" w:space="0" w:color="auto"/>
            </w:tcBorders>
            <w:shd w:val="clear" w:color="auto" w:fill="BFBFBF" w:themeFill="background1" w:themeFillShade="BF"/>
            <w:vAlign w:val="center"/>
          </w:tcPr>
          <w:p w14:paraId="3C554DD4" w14:textId="77777777" w:rsidR="00CF57F3" w:rsidRPr="00EC22E5" w:rsidRDefault="00CF57F3" w:rsidP="00503B23">
            <w:pPr>
              <w:spacing w:before="120" w:after="120"/>
              <w:jc w:val="center"/>
              <w:rPr>
                <w:b/>
                <w:bCs/>
              </w:rPr>
            </w:pPr>
            <w:r w:rsidRPr="00EC22E5">
              <w:rPr>
                <w:b/>
                <w:bCs/>
              </w:rPr>
              <w:t>UNIDADE EXECUTORA</w:t>
            </w:r>
          </w:p>
        </w:tc>
        <w:tc>
          <w:tcPr>
            <w:tcW w:w="3717" w:type="dxa"/>
            <w:vMerge w:val="restart"/>
            <w:tcBorders>
              <w:top w:val="double" w:sz="4" w:space="0" w:color="auto"/>
            </w:tcBorders>
            <w:shd w:val="clear" w:color="auto" w:fill="BFBFBF" w:themeFill="background1" w:themeFillShade="BF"/>
            <w:vAlign w:val="center"/>
          </w:tcPr>
          <w:p w14:paraId="2F978413" w14:textId="77777777" w:rsidR="00CF57F3" w:rsidRPr="00EC22E5" w:rsidRDefault="00CF57F3" w:rsidP="00503B23">
            <w:pPr>
              <w:spacing w:before="120" w:after="120"/>
              <w:jc w:val="center"/>
            </w:pPr>
            <w:r w:rsidRPr="00EC22E5">
              <w:rPr>
                <w:b/>
                <w:bCs/>
              </w:rPr>
              <w:t>ESPECIFICAÇÃO</w:t>
            </w:r>
          </w:p>
        </w:tc>
        <w:tc>
          <w:tcPr>
            <w:tcW w:w="3792" w:type="dxa"/>
            <w:gridSpan w:val="2"/>
            <w:tcBorders>
              <w:top w:val="double" w:sz="4" w:space="0" w:color="auto"/>
              <w:right w:val="double" w:sz="4" w:space="0" w:color="auto"/>
            </w:tcBorders>
            <w:shd w:val="clear" w:color="auto" w:fill="BFBFBF" w:themeFill="background1" w:themeFillShade="BF"/>
            <w:vAlign w:val="center"/>
          </w:tcPr>
          <w:p w14:paraId="62B2A05F" w14:textId="77777777" w:rsidR="00CF57F3" w:rsidRPr="00EC22E5" w:rsidRDefault="00CF57F3" w:rsidP="00503B23">
            <w:pPr>
              <w:spacing w:before="20" w:after="20"/>
              <w:jc w:val="center"/>
              <w:rPr>
                <w:b/>
                <w:bCs/>
              </w:rPr>
            </w:pPr>
            <w:r w:rsidRPr="00EC22E5">
              <w:rPr>
                <w:b/>
                <w:bCs/>
              </w:rPr>
              <w:t>METAS FÍSICAS</w:t>
            </w:r>
          </w:p>
        </w:tc>
      </w:tr>
      <w:tr w:rsidR="00CF57F3" w:rsidRPr="00EC22E5" w14:paraId="2191E3AC" w14:textId="77777777" w:rsidTr="00C00DDB">
        <w:tblPrEx>
          <w:tblCellMar>
            <w:left w:w="108" w:type="dxa"/>
            <w:right w:w="108" w:type="dxa"/>
          </w:tblCellMar>
        </w:tblPrEx>
        <w:trPr>
          <w:trHeight w:val="316"/>
          <w:jc w:val="center"/>
        </w:trPr>
        <w:tc>
          <w:tcPr>
            <w:tcW w:w="3675" w:type="dxa"/>
            <w:gridSpan w:val="2"/>
            <w:vMerge/>
            <w:tcBorders>
              <w:left w:val="double" w:sz="4" w:space="0" w:color="auto"/>
            </w:tcBorders>
            <w:shd w:val="clear" w:color="auto" w:fill="BFBFBF" w:themeFill="background1" w:themeFillShade="BF"/>
            <w:vAlign w:val="center"/>
          </w:tcPr>
          <w:p w14:paraId="39949559" w14:textId="77777777" w:rsidR="00CF57F3" w:rsidRPr="00EC22E5" w:rsidRDefault="00CF57F3" w:rsidP="00503B23">
            <w:pPr>
              <w:spacing w:before="120" w:after="120"/>
              <w:jc w:val="center"/>
              <w:rPr>
                <w:b/>
                <w:bCs/>
              </w:rPr>
            </w:pPr>
          </w:p>
        </w:tc>
        <w:tc>
          <w:tcPr>
            <w:tcW w:w="3717" w:type="dxa"/>
            <w:vMerge/>
            <w:shd w:val="clear" w:color="auto" w:fill="BFBFBF" w:themeFill="background1" w:themeFillShade="BF"/>
            <w:vAlign w:val="center"/>
          </w:tcPr>
          <w:p w14:paraId="14324C14" w14:textId="77777777" w:rsidR="00CF57F3" w:rsidRPr="00EC22E5" w:rsidRDefault="00CF57F3" w:rsidP="00503B23">
            <w:pPr>
              <w:jc w:val="center"/>
              <w:rPr>
                <w:b/>
                <w:bCs/>
              </w:rPr>
            </w:pPr>
          </w:p>
        </w:tc>
        <w:tc>
          <w:tcPr>
            <w:tcW w:w="1896" w:type="dxa"/>
            <w:shd w:val="clear" w:color="auto" w:fill="BFBFBF" w:themeFill="background1" w:themeFillShade="BF"/>
            <w:vAlign w:val="center"/>
          </w:tcPr>
          <w:p w14:paraId="689D5F73" w14:textId="77777777" w:rsidR="00CF57F3" w:rsidRPr="00EC22E5" w:rsidRDefault="00CF57F3" w:rsidP="00503B23">
            <w:pPr>
              <w:jc w:val="center"/>
              <w:rPr>
                <w:b/>
                <w:bCs/>
              </w:rPr>
            </w:pPr>
            <w:r w:rsidRPr="00EC22E5">
              <w:rPr>
                <w:b/>
                <w:bCs/>
              </w:rPr>
              <w:t>Prevista</w:t>
            </w:r>
          </w:p>
        </w:tc>
        <w:tc>
          <w:tcPr>
            <w:tcW w:w="1896" w:type="dxa"/>
            <w:tcBorders>
              <w:right w:val="double" w:sz="4" w:space="0" w:color="auto"/>
            </w:tcBorders>
            <w:shd w:val="clear" w:color="auto" w:fill="BFBFBF" w:themeFill="background1" w:themeFillShade="BF"/>
            <w:vAlign w:val="center"/>
          </w:tcPr>
          <w:p w14:paraId="7863A3DA" w14:textId="77777777" w:rsidR="00CF57F3" w:rsidRPr="00EC22E5" w:rsidRDefault="00CF57F3" w:rsidP="00503B23">
            <w:pPr>
              <w:jc w:val="center"/>
              <w:rPr>
                <w:b/>
                <w:bCs/>
              </w:rPr>
            </w:pPr>
            <w:r w:rsidRPr="00EC22E5">
              <w:rPr>
                <w:b/>
                <w:bCs/>
              </w:rPr>
              <w:t>Realizada</w:t>
            </w:r>
          </w:p>
        </w:tc>
      </w:tr>
      <w:tr w:rsidR="00CF57F3" w:rsidRPr="00162C29" w14:paraId="0658BAA1" w14:textId="77777777" w:rsidTr="00C00DDB">
        <w:tblPrEx>
          <w:tblCellMar>
            <w:left w:w="108" w:type="dxa"/>
            <w:right w:w="108" w:type="dxa"/>
          </w:tblCellMar>
        </w:tblPrEx>
        <w:trPr>
          <w:trHeight w:val="680"/>
          <w:jc w:val="center"/>
        </w:trPr>
        <w:tc>
          <w:tcPr>
            <w:tcW w:w="3675" w:type="dxa"/>
            <w:gridSpan w:val="2"/>
            <w:tcBorders>
              <w:left w:val="double" w:sz="4" w:space="0" w:color="auto"/>
              <w:bottom w:val="double" w:sz="4" w:space="0" w:color="auto"/>
            </w:tcBorders>
            <w:vAlign w:val="center"/>
          </w:tcPr>
          <w:p w14:paraId="74D81286" w14:textId="77777777" w:rsidR="00CF57F3" w:rsidRPr="00EC22E5" w:rsidRDefault="00CF57F3" w:rsidP="00503B23">
            <w:pPr>
              <w:jc w:val="center"/>
              <w:rPr>
                <w:b/>
                <w:bCs/>
              </w:rPr>
            </w:pPr>
            <w:r w:rsidRPr="00D316D4">
              <w:rPr>
                <w:b/>
                <w:bCs/>
              </w:rPr>
              <w:t>CASA DO INTERIOR DE GOIÁS - CIGO</w:t>
            </w:r>
          </w:p>
        </w:tc>
        <w:tc>
          <w:tcPr>
            <w:tcW w:w="3717" w:type="dxa"/>
            <w:tcBorders>
              <w:bottom w:val="double" w:sz="4" w:space="0" w:color="auto"/>
            </w:tcBorders>
            <w:vAlign w:val="center"/>
          </w:tcPr>
          <w:p w14:paraId="204BA51A" w14:textId="77777777" w:rsidR="00CF57F3" w:rsidRPr="00EC22E5" w:rsidRDefault="00CF57F3" w:rsidP="00503B23">
            <w:pPr>
              <w:jc w:val="center"/>
              <w:rPr>
                <w:b/>
                <w:bCs/>
              </w:rPr>
            </w:pPr>
            <w:r w:rsidRPr="00D316D4">
              <w:rPr>
                <w:b/>
                <w:bCs/>
              </w:rPr>
              <w:t>Número pessoas acolhidas/mês</w:t>
            </w:r>
          </w:p>
        </w:tc>
        <w:tc>
          <w:tcPr>
            <w:tcW w:w="1896" w:type="dxa"/>
            <w:tcBorders>
              <w:bottom w:val="double" w:sz="4" w:space="0" w:color="auto"/>
            </w:tcBorders>
            <w:vAlign w:val="center"/>
          </w:tcPr>
          <w:p w14:paraId="1109AB31" w14:textId="7EAB6B59" w:rsidR="00CF57F3" w:rsidRPr="00162C29" w:rsidRDefault="001A7DB8" w:rsidP="00503B23">
            <w:pPr>
              <w:jc w:val="center"/>
              <w:rPr>
                <w:b/>
                <w:bCs/>
                <w:color w:val="000000" w:themeColor="text1"/>
              </w:rPr>
            </w:pPr>
            <w:r>
              <w:rPr>
                <w:b/>
                <w:bCs/>
                <w:color w:val="000000" w:themeColor="text1"/>
              </w:rPr>
              <w:t>350</w:t>
            </w:r>
          </w:p>
        </w:tc>
        <w:tc>
          <w:tcPr>
            <w:tcW w:w="1896" w:type="dxa"/>
            <w:tcBorders>
              <w:bottom w:val="double" w:sz="4" w:space="0" w:color="auto"/>
              <w:right w:val="double" w:sz="4" w:space="0" w:color="auto"/>
            </w:tcBorders>
            <w:vAlign w:val="center"/>
          </w:tcPr>
          <w:p w14:paraId="3AF93AFC" w14:textId="64E44336" w:rsidR="00CF57F3" w:rsidRPr="007433B0" w:rsidRDefault="00AE139F" w:rsidP="00503B23">
            <w:pPr>
              <w:jc w:val="center"/>
              <w:rPr>
                <w:b/>
                <w:bCs/>
                <w:color w:val="000000" w:themeColor="text1"/>
              </w:rPr>
            </w:pPr>
            <w:r w:rsidRPr="007433B0">
              <w:rPr>
                <w:b/>
                <w:bCs/>
                <w:color w:val="000000" w:themeColor="text1"/>
              </w:rPr>
              <w:t>432</w:t>
            </w:r>
          </w:p>
        </w:tc>
      </w:tr>
      <w:tr w:rsidR="00CF57F3" w:rsidRPr="003507CB" w14:paraId="32116434" w14:textId="77777777" w:rsidTr="00C00DDB">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14FC673E" w14:textId="77777777" w:rsidR="00CF57F3" w:rsidRPr="003507CB" w:rsidRDefault="00CF57F3" w:rsidP="00503B23">
            <w:pPr>
              <w:rPr>
                <w:sz w:val="16"/>
                <w:szCs w:val="16"/>
              </w:rPr>
            </w:pPr>
          </w:p>
        </w:tc>
      </w:tr>
      <w:tr w:rsidR="00CF57F3" w:rsidRPr="00EC22E5" w14:paraId="456A84DF" w14:textId="77777777" w:rsidTr="00C00DDB">
        <w:tblPrEx>
          <w:tblCellMar>
            <w:left w:w="108" w:type="dxa"/>
            <w:right w:w="108" w:type="dxa"/>
          </w:tblCellMar>
        </w:tblPrEx>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603DFEF2" w14:textId="66583203" w:rsidR="00CF57F3" w:rsidRPr="004A09FF" w:rsidRDefault="00CF57F3" w:rsidP="00AB77D8">
            <w:pPr>
              <w:pStyle w:val="Ttulo2"/>
              <w:jc w:val="center"/>
              <w:rPr>
                <w:rFonts w:asciiTheme="minorHAnsi" w:hAnsiTheme="minorHAnsi" w:cstheme="minorHAnsi"/>
                <w:b/>
                <w:bCs/>
                <w:color w:val="auto"/>
                <w:sz w:val="22"/>
                <w:szCs w:val="22"/>
              </w:rPr>
            </w:pPr>
            <w:bookmarkStart w:id="30" w:name="_Toc234478271"/>
            <w:r w:rsidRPr="004A09FF">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30"/>
          </w:p>
        </w:tc>
      </w:tr>
      <w:tr w:rsidR="00C0312D" w:rsidRPr="00605E5D" w14:paraId="79943014" w14:textId="77777777" w:rsidTr="00C00DDB">
        <w:tblPrEx>
          <w:tblCellMar>
            <w:left w:w="108" w:type="dxa"/>
            <w:right w:w="108" w:type="dxa"/>
          </w:tblCellMar>
        </w:tblPrEx>
        <w:trPr>
          <w:trHeight w:val="1020"/>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2783BA0" w14:textId="0474985E" w:rsidR="00C0312D" w:rsidRPr="00605E5D" w:rsidRDefault="00AE139F" w:rsidP="00352290">
            <w:pPr>
              <w:jc w:val="both"/>
            </w:pPr>
            <w:r w:rsidRPr="0831D1C9">
              <w:rPr>
                <w:b/>
                <w:bCs/>
              </w:rPr>
              <w:t>Causa:</w:t>
            </w:r>
            <w:r w:rsidRPr="00CA35AF">
              <w:t xml:space="preserve"> No mês </w:t>
            </w:r>
            <w:r>
              <w:t xml:space="preserve">de maio, a Casa do Interior de Goiás (CIGO) alcançou 123% da meta prevista, pois </w:t>
            </w:r>
            <w:r w:rsidRPr="00CA35AF">
              <w:t>manteve a rotatividade de ocupação de vagas pelo público</w:t>
            </w:r>
            <w:r>
              <w:t>-alvo</w:t>
            </w:r>
            <w:r w:rsidR="003B0D23">
              <w:t>. M</w:t>
            </w:r>
            <w:r w:rsidR="003B0D23" w:rsidRPr="00CA35AF">
              <w:t>uitos usuários permaneceram por período</w:t>
            </w:r>
            <w:r w:rsidR="003B0D23">
              <w:t xml:space="preserve">s mais curtos na unidade, </w:t>
            </w:r>
            <w:r w:rsidR="003B0D23" w:rsidRPr="00CA35AF">
              <w:t>possibilit</w:t>
            </w:r>
            <w:r w:rsidR="003B0D23">
              <w:t xml:space="preserve">ando </w:t>
            </w:r>
            <w:r w:rsidR="003B0D23" w:rsidRPr="00CA35AF">
              <w:t xml:space="preserve">o </w:t>
            </w:r>
            <w:r w:rsidR="003B0D23">
              <w:t>acolhimento</w:t>
            </w:r>
            <w:r w:rsidR="003B0D23" w:rsidRPr="00CA35AF">
              <w:t xml:space="preserve"> de um número maior </w:t>
            </w:r>
            <w:r w:rsidR="003B0D23">
              <w:t>de pessoas.</w:t>
            </w:r>
          </w:p>
        </w:tc>
      </w:tr>
      <w:tr w:rsidR="00C0312D" w:rsidRPr="00605E5D" w14:paraId="7CA63F82" w14:textId="77777777" w:rsidTr="00C00DDB">
        <w:tblPrEx>
          <w:tblCellMar>
            <w:left w:w="108" w:type="dxa"/>
            <w:right w:w="108" w:type="dxa"/>
          </w:tblCellMar>
        </w:tblPrEx>
        <w:trPr>
          <w:trHeight w:val="680"/>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5056FFE" w14:textId="5D3BD9B6" w:rsidR="00C0312D" w:rsidRPr="00605E5D" w:rsidRDefault="005B4C8B" w:rsidP="00352290">
            <w:pPr>
              <w:jc w:val="both"/>
            </w:pPr>
            <w:r w:rsidRPr="00287C3B">
              <w:rPr>
                <w:b/>
                <w:bCs/>
              </w:rPr>
              <w:t xml:space="preserve">Medidas </w:t>
            </w:r>
            <w:r w:rsidR="00BF405C">
              <w:rPr>
                <w:b/>
                <w:bCs/>
              </w:rPr>
              <w:t>i</w:t>
            </w:r>
            <w:r w:rsidRPr="00287C3B">
              <w:rPr>
                <w:b/>
                <w:bCs/>
              </w:rPr>
              <w:t>mplementadas/a implementar:</w:t>
            </w:r>
            <w:r w:rsidR="008A7ED2">
              <w:t xml:space="preserve"> Como a meta foi ultrapassada, não há medidas saneadoras a serem implementadas.</w:t>
            </w:r>
          </w:p>
        </w:tc>
      </w:tr>
      <w:tr w:rsidR="00C0312D" w:rsidRPr="00605E5D" w14:paraId="61E92E4B" w14:textId="77777777" w:rsidTr="00C00DDB">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10DF4F12" w14:textId="76CA1168" w:rsidR="001A7DB8" w:rsidRPr="00605E5D" w:rsidRDefault="00C0312D" w:rsidP="00352290">
            <w:pPr>
              <w:jc w:val="both"/>
            </w:pPr>
            <w:r w:rsidRPr="00C93A91">
              <w:rPr>
                <w:b/>
                <w:bCs/>
              </w:rPr>
              <w:t>Prazo para tratar a causa:</w:t>
            </w:r>
            <w:r w:rsidR="003A6949" w:rsidRPr="00CA7E0B">
              <w:t xml:space="preserve"> Não há</w:t>
            </w:r>
            <w:r w:rsidR="003A6949">
              <w:t xml:space="preserve"> prazo</w:t>
            </w:r>
            <w:r w:rsidR="003A6949" w:rsidRPr="00CA7E0B">
              <w:t>.</w:t>
            </w:r>
          </w:p>
        </w:tc>
      </w:tr>
      <w:tr w:rsidR="004A09FF" w:rsidRPr="004A09FF" w14:paraId="616A9DF6" w14:textId="77777777" w:rsidTr="00C00DDB">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9A1DB65" w14:textId="5AF56740" w:rsidR="00CF57F3" w:rsidRPr="004A09FF" w:rsidRDefault="00CF57F3" w:rsidP="00AB77D8">
            <w:pPr>
              <w:pStyle w:val="Ttulo2"/>
              <w:jc w:val="center"/>
              <w:rPr>
                <w:rFonts w:asciiTheme="minorHAnsi" w:hAnsiTheme="minorHAnsi" w:cstheme="minorHAnsi"/>
                <w:b/>
                <w:bCs/>
                <w:color w:val="auto"/>
                <w:sz w:val="22"/>
                <w:szCs w:val="22"/>
              </w:rPr>
            </w:pPr>
            <w:bookmarkStart w:id="31" w:name="_Toc234478272"/>
            <w:r w:rsidRPr="004A09FF">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31"/>
          </w:p>
        </w:tc>
      </w:tr>
      <w:tr w:rsidR="00AE139F" w:rsidRPr="003507CB" w14:paraId="35A143C2" w14:textId="77777777" w:rsidTr="00C00DDB">
        <w:tblPrEx>
          <w:tblCellMar>
            <w:left w:w="108" w:type="dxa"/>
            <w:right w:w="108" w:type="dxa"/>
          </w:tblCellMar>
        </w:tblPrEx>
        <w:trPr>
          <w:trHeight w:val="2494"/>
          <w:jc w:val="center"/>
        </w:trPr>
        <w:tc>
          <w:tcPr>
            <w:tcW w:w="11184" w:type="dxa"/>
            <w:gridSpan w:val="5"/>
            <w:tcBorders>
              <w:top w:val="double" w:sz="4" w:space="0" w:color="auto"/>
              <w:left w:val="double" w:sz="4" w:space="0" w:color="auto"/>
              <w:bottom w:val="double" w:sz="4" w:space="0" w:color="auto"/>
              <w:right w:val="double" w:sz="4" w:space="0" w:color="auto"/>
            </w:tcBorders>
          </w:tcPr>
          <w:p w14:paraId="02D64F97" w14:textId="77777777" w:rsidR="00AE139F" w:rsidRPr="00767519" w:rsidRDefault="00AE139F" w:rsidP="00AE139F">
            <w:pPr>
              <w:jc w:val="both"/>
              <w:rPr>
                <w:rStyle w:val="normaltextrun"/>
                <w:rFonts w:cstheme="minorHAnsi"/>
                <w:color w:val="000000"/>
                <w:shd w:val="clear" w:color="auto" w:fill="FFFFFF"/>
              </w:rPr>
            </w:pPr>
          </w:p>
          <w:p w14:paraId="72B7FA71" w14:textId="22B86BF3" w:rsidR="00AE139F" w:rsidRPr="00767519" w:rsidRDefault="00AE139F" w:rsidP="00AE139F">
            <w:pPr>
              <w:jc w:val="both"/>
              <w:rPr>
                <w:rStyle w:val="normaltextrun"/>
                <w:rFonts w:cstheme="minorHAnsi"/>
                <w:color w:val="000000"/>
                <w:shd w:val="clear" w:color="auto" w:fill="FFFFFF"/>
              </w:rPr>
            </w:pPr>
            <w:r w:rsidRPr="00767519">
              <w:rPr>
                <w:rStyle w:val="normaltextrun"/>
                <w:rFonts w:cstheme="minorHAnsi"/>
                <w:color w:val="000000"/>
                <w:shd w:val="clear" w:color="auto" w:fill="FFFFFF"/>
              </w:rPr>
              <w:t xml:space="preserve">A Casa do Interior de Goiás (CIGO) oferece acolhimento provisório para </w:t>
            </w:r>
            <w:r w:rsidRPr="00767519">
              <w:rPr>
                <w:rFonts w:cstheme="minorHAnsi"/>
              </w:rPr>
              <w:t>pessoas do interior do Estado que estão em tratamento médico em Goiânia e não possuem referência familiar na Capital, nem condições financeiras para hospedagem. Nesse contexto, foi proporcionado aos usuários durante o mês u</w:t>
            </w:r>
            <w:r w:rsidRPr="00767519">
              <w:rPr>
                <w:rStyle w:val="normaltextrun"/>
                <w:rFonts w:cstheme="minorHAnsi"/>
                <w:color w:val="000000"/>
                <w:shd w:val="clear" w:color="auto" w:fill="FFFFFF"/>
              </w:rPr>
              <w:t xml:space="preserve">m ambiente acolhedor, com respeito às condições necessárias para promover dignidade, ofertando atendimento individualizado e especializado, atividades e vivências coletivas, com a finalidade de favorecer o fortalecimento de vínculos sociais, comunitários e familiares. </w:t>
            </w:r>
          </w:p>
          <w:p w14:paraId="170FBB4C" w14:textId="77777777" w:rsidR="00AE139F" w:rsidRPr="00767519" w:rsidRDefault="00AE139F" w:rsidP="00AE139F">
            <w:pPr>
              <w:jc w:val="both"/>
              <w:rPr>
                <w:rStyle w:val="normaltextrun"/>
                <w:rFonts w:cstheme="minorHAnsi"/>
                <w:color w:val="000000"/>
                <w:shd w:val="clear" w:color="auto" w:fill="FFFFFF"/>
              </w:rPr>
            </w:pPr>
          </w:p>
          <w:p w14:paraId="51910FAD" w14:textId="350E4EDA" w:rsidR="00AE139F" w:rsidRPr="00767519" w:rsidRDefault="00AE139F" w:rsidP="00AE139F">
            <w:pPr>
              <w:jc w:val="both"/>
              <w:rPr>
                <w:rFonts w:eastAsia="Calibri" w:cstheme="minorHAnsi"/>
                <w:lang w:eastAsia="pt-BR"/>
              </w:rPr>
            </w:pPr>
            <w:r w:rsidRPr="00767519">
              <w:rPr>
                <w:rStyle w:val="normaltextrun"/>
                <w:rFonts w:cstheme="minorHAnsi"/>
                <w:color w:val="000000"/>
                <w:shd w:val="clear" w:color="auto" w:fill="FFFFFF"/>
              </w:rPr>
              <w:t xml:space="preserve">Além disso, </w:t>
            </w:r>
            <w:r w:rsidRPr="00767519">
              <w:rPr>
                <w:rFonts w:cstheme="minorHAnsi"/>
                <w:color w:val="000000"/>
                <w:shd w:val="clear" w:color="auto" w:fill="FFFFFF"/>
              </w:rPr>
              <w:t>promoveu</w:t>
            </w:r>
            <w:r w:rsidRPr="00767519">
              <w:rPr>
                <w:rStyle w:val="normaltextrun"/>
                <w:rFonts w:cstheme="minorHAnsi"/>
                <w:color w:val="000000"/>
                <w:shd w:val="clear" w:color="auto" w:fill="FFFFFF"/>
              </w:rPr>
              <w:t xml:space="preserve"> o</w:t>
            </w:r>
            <w:r w:rsidRPr="00767519">
              <w:rPr>
                <w:rFonts w:cstheme="minorHAnsi"/>
              </w:rPr>
              <w:t xml:space="preserve"> acesso à</w:t>
            </w:r>
            <w:r w:rsidRPr="00767519">
              <w:rPr>
                <w:rFonts w:eastAsia="Calibri" w:cstheme="minorHAnsi"/>
                <w:color w:val="000000" w:themeColor="text1"/>
                <w:lang w:eastAsia="pt-BR"/>
              </w:rPr>
              <w:t xml:space="preserve"> serviços socioassistenciais e de saúde por meio de atendimentos individuais e em grupo,</w:t>
            </w:r>
            <w:r w:rsidRPr="00767519">
              <w:rPr>
                <w:rFonts w:cstheme="minorHAnsi"/>
                <w:color w:val="000000" w:themeColor="text1"/>
              </w:rPr>
              <w:t xml:space="preserve"> em atividades como</w:t>
            </w:r>
            <w:r w:rsidRPr="00767519">
              <w:rPr>
                <w:rFonts w:eastAsia="Calibri" w:cstheme="minorHAnsi"/>
                <w:lang w:eastAsia="pt-BR"/>
              </w:rPr>
              <w:t xml:space="preserve"> repasse de </w:t>
            </w:r>
            <w:r w:rsidRPr="00767519">
              <w:rPr>
                <w:rStyle w:val="normaltextrun"/>
                <w:rFonts w:eastAsia="Calibri" w:cstheme="minorHAnsi"/>
                <w:color w:val="000000"/>
                <w:shd w:val="clear" w:color="auto" w:fill="FFFFFF"/>
                <w:lang w:eastAsia="pt-BR"/>
              </w:rPr>
              <w:t xml:space="preserve">orientações psicossociais; encaminhamentos; atividades de lazer; </w:t>
            </w:r>
            <w:r w:rsidRPr="00767519">
              <w:rPr>
                <w:rStyle w:val="normaltextrun"/>
                <w:rFonts w:cstheme="minorHAnsi"/>
                <w:color w:val="000000"/>
                <w:shd w:val="clear" w:color="auto" w:fill="FFFFFF"/>
              </w:rPr>
              <w:t xml:space="preserve">acesso à </w:t>
            </w:r>
            <w:r w:rsidRPr="00767519">
              <w:rPr>
                <w:rStyle w:val="normaltextrun"/>
                <w:rFonts w:eastAsia="Calibri" w:cstheme="minorHAnsi"/>
                <w:color w:val="000000"/>
                <w:shd w:val="clear" w:color="auto" w:fill="FFFFFF"/>
                <w:lang w:eastAsia="pt-BR"/>
              </w:rPr>
              <w:t xml:space="preserve">alimentação saudável; </w:t>
            </w:r>
            <w:r w:rsidR="003B0D23">
              <w:rPr>
                <w:rStyle w:val="normaltextrun"/>
                <w:rFonts w:eastAsia="Calibri" w:cstheme="minorHAnsi"/>
                <w:color w:val="000000"/>
                <w:shd w:val="clear" w:color="auto" w:fill="FFFFFF"/>
                <w:lang w:eastAsia="pt-BR"/>
              </w:rPr>
              <w:t xml:space="preserve">e </w:t>
            </w:r>
            <w:r w:rsidRPr="00767519">
              <w:rPr>
                <w:rStyle w:val="normaltextrun"/>
                <w:rFonts w:eastAsia="Calibri" w:cstheme="minorHAnsi"/>
                <w:color w:val="000000"/>
                <w:shd w:val="clear" w:color="auto" w:fill="FFFFFF"/>
                <w:lang w:eastAsia="pt-BR"/>
              </w:rPr>
              <w:t>auxílio no transporte</w:t>
            </w:r>
            <w:r w:rsidRPr="00767519">
              <w:rPr>
                <w:rStyle w:val="normaltextrun"/>
                <w:rFonts w:cstheme="minorHAnsi"/>
                <w:color w:val="000000"/>
                <w:shd w:val="clear" w:color="auto" w:fill="FFFFFF"/>
              </w:rPr>
              <w:t xml:space="preserve">, </w:t>
            </w:r>
            <w:r w:rsidRPr="00767519">
              <w:rPr>
                <w:rFonts w:cstheme="minorHAnsi"/>
              </w:rPr>
              <w:t>contribuindo para melhoria da</w:t>
            </w:r>
            <w:r w:rsidRPr="00767519">
              <w:rPr>
                <w:rFonts w:eastAsia="Calibri" w:cstheme="minorHAnsi"/>
                <w:lang w:eastAsia="pt-BR"/>
              </w:rPr>
              <w:t xml:space="preserve"> </w:t>
            </w:r>
            <w:r w:rsidRPr="00767519">
              <w:rPr>
                <w:rFonts w:cstheme="minorHAnsi"/>
              </w:rPr>
              <w:t>qualidade de vida</w:t>
            </w:r>
            <w:r w:rsidRPr="00767519">
              <w:rPr>
                <w:rFonts w:eastAsia="Calibri" w:cstheme="minorHAnsi"/>
                <w:lang w:eastAsia="pt-BR"/>
              </w:rPr>
              <w:t xml:space="preserve"> e a</w:t>
            </w:r>
            <w:r w:rsidRPr="00767519">
              <w:rPr>
                <w:rFonts w:cstheme="minorHAnsi"/>
              </w:rPr>
              <w:t xml:space="preserve"> diminuição d</w:t>
            </w:r>
            <w:r w:rsidRPr="00767519">
              <w:rPr>
                <w:rFonts w:eastAsia="Calibri" w:cstheme="minorHAnsi"/>
                <w:lang w:eastAsia="pt-BR"/>
              </w:rPr>
              <w:t xml:space="preserve">e </w:t>
            </w:r>
            <w:r w:rsidRPr="00767519">
              <w:rPr>
                <w:rFonts w:cstheme="minorHAnsi"/>
              </w:rPr>
              <w:t>situações de risco social</w:t>
            </w:r>
            <w:r w:rsidRPr="00767519">
              <w:rPr>
                <w:rFonts w:eastAsia="Calibri" w:cstheme="minorHAnsi"/>
                <w:lang w:eastAsia="pt-BR"/>
              </w:rPr>
              <w:t>.</w:t>
            </w:r>
          </w:p>
          <w:p w14:paraId="45133B1C" w14:textId="77777777" w:rsidR="00AE139F" w:rsidRPr="00767519" w:rsidRDefault="00AE139F" w:rsidP="00AE139F">
            <w:pPr>
              <w:jc w:val="both"/>
              <w:rPr>
                <w:rFonts w:eastAsia="Calibri" w:cstheme="minorHAnsi"/>
                <w:lang w:eastAsia="pt-BR"/>
              </w:rPr>
            </w:pPr>
          </w:p>
          <w:p w14:paraId="0DCF8428" w14:textId="77777777" w:rsidR="00AE139F" w:rsidRPr="00767519" w:rsidRDefault="00AE139F" w:rsidP="00AE139F">
            <w:pPr>
              <w:jc w:val="both"/>
              <w:rPr>
                <w:rFonts w:cstheme="minorHAnsi"/>
              </w:rPr>
            </w:pPr>
            <w:r w:rsidRPr="00767519">
              <w:rPr>
                <w:rFonts w:cstheme="minorHAnsi"/>
              </w:rPr>
              <w:t xml:space="preserve">Assim, com a oferta de serviços ao longo do mês, a equipe recebeu 432 usuários, sendo 289 pessoas em tratamento e 143 pessoas em acompanhamento ao seu familiar, oriundas de municípios do estado de Goiás. </w:t>
            </w:r>
          </w:p>
          <w:p w14:paraId="6D0DA3FB" w14:textId="77777777" w:rsidR="00AE139F" w:rsidRPr="00767519" w:rsidRDefault="00AE139F" w:rsidP="00AE139F">
            <w:pPr>
              <w:jc w:val="both"/>
              <w:rPr>
                <w:rFonts w:eastAsia="Times New Roman" w:cstheme="minorHAnsi"/>
                <w:lang w:eastAsia="pt-BR"/>
              </w:rPr>
            </w:pPr>
          </w:p>
          <w:p w14:paraId="3F58CFE4" w14:textId="77777777" w:rsidR="00AE139F" w:rsidRDefault="00AE139F" w:rsidP="00AE139F">
            <w:pPr>
              <w:jc w:val="center"/>
              <w:rPr>
                <w:rFonts w:eastAsia="Times New Roman" w:cstheme="minorHAnsi"/>
                <w:color w:val="000000"/>
                <w:lang w:eastAsia="pt-BR"/>
              </w:rPr>
            </w:pPr>
          </w:p>
          <w:p w14:paraId="2207C968" w14:textId="77777777" w:rsidR="003B0D23" w:rsidRDefault="003B0D23" w:rsidP="00AE139F">
            <w:pPr>
              <w:jc w:val="center"/>
              <w:rPr>
                <w:rFonts w:eastAsia="Times New Roman" w:cstheme="minorHAnsi"/>
                <w:color w:val="000000"/>
                <w:lang w:eastAsia="pt-BR"/>
              </w:rPr>
            </w:pPr>
          </w:p>
          <w:p w14:paraId="18139BDD" w14:textId="77777777" w:rsidR="003B0D23" w:rsidRDefault="003B0D23" w:rsidP="00AE139F">
            <w:pPr>
              <w:jc w:val="center"/>
              <w:rPr>
                <w:rFonts w:eastAsia="Times New Roman" w:cstheme="minorHAnsi"/>
                <w:color w:val="000000"/>
                <w:lang w:eastAsia="pt-BR"/>
              </w:rPr>
            </w:pPr>
          </w:p>
          <w:p w14:paraId="51B4EBE4" w14:textId="77777777" w:rsidR="003B0D23" w:rsidRDefault="003B0D23" w:rsidP="00AE139F">
            <w:pPr>
              <w:jc w:val="center"/>
              <w:rPr>
                <w:rFonts w:eastAsia="Times New Roman" w:cstheme="minorHAnsi"/>
                <w:color w:val="000000"/>
                <w:lang w:eastAsia="pt-BR"/>
              </w:rPr>
            </w:pPr>
          </w:p>
          <w:p w14:paraId="02029872" w14:textId="77777777" w:rsidR="003B0D23" w:rsidRPr="00767519" w:rsidRDefault="003B0D23" w:rsidP="00AE139F">
            <w:pPr>
              <w:jc w:val="center"/>
              <w:rPr>
                <w:rFonts w:eastAsia="Times New Roman" w:cstheme="minorHAnsi"/>
                <w:color w:val="000000"/>
                <w:lang w:eastAsia="pt-BR"/>
              </w:rPr>
            </w:pPr>
          </w:p>
          <w:p w14:paraId="4D2C3378" w14:textId="77777777" w:rsidR="00AE139F" w:rsidRDefault="00AE139F" w:rsidP="00AE139F">
            <w:pPr>
              <w:jc w:val="center"/>
              <w:rPr>
                <w:rFonts w:eastAsia="Times New Roman" w:cstheme="minorHAnsi"/>
                <w:color w:val="000000"/>
                <w:lang w:eastAsia="pt-BR"/>
              </w:rPr>
            </w:pPr>
            <w:r w:rsidRPr="00767519">
              <w:rPr>
                <w:rFonts w:eastAsia="Times New Roman" w:cstheme="minorHAnsi"/>
                <w:color w:val="000000"/>
                <w:lang w:eastAsia="pt-BR"/>
              </w:rPr>
              <w:lastRenderedPageBreak/>
              <w:t>Tabela 1: Serviços ofertados na Casa do Interior de Goiás</w:t>
            </w:r>
          </w:p>
          <w:p w14:paraId="76EABBFB" w14:textId="77777777" w:rsidR="003B0D23" w:rsidRPr="00767519" w:rsidRDefault="003B0D23" w:rsidP="00AE139F">
            <w:pPr>
              <w:jc w:val="center"/>
              <w:rPr>
                <w:rStyle w:val="normaltextrun"/>
                <w:rFonts w:cstheme="minorHAnsi"/>
              </w:rPr>
            </w:pPr>
          </w:p>
          <w:tbl>
            <w:tblPr>
              <w:tblW w:w="8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8"/>
              <w:gridCol w:w="3661"/>
            </w:tblGrid>
            <w:tr w:rsidR="00AE139F" w:rsidRPr="00767519" w14:paraId="10C75E97" w14:textId="77777777" w:rsidTr="002D6E1C">
              <w:trPr>
                <w:trHeight w:val="397"/>
                <w:jc w:val="center"/>
              </w:trPr>
              <w:tc>
                <w:tcPr>
                  <w:tcW w:w="4678" w:type="dxa"/>
                  <w:shd w:val="clear" w:color="auto" w:fill="D9D9D9" w:themeFill="background1" w:themeFillShade="D9"/>
                  <w:vAlign w:val="center"/>
                  <w:hideMark/>
                </w:tcPr>
                <w:p w14:paraId="33BF7409"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Serviços Oferecidos</w:t>
                  </w:r>
                </w:p>
              </w:tc>
              <w:tc>
                <w:tcPr>
                  <w:tcW w:w="3661" w:type="dxa"/>
                  <w:shd w:val="clear" w:color="auto" w:fill="D9D9D9" w:themeFill="background1" w:themeFillShade="D9"/>
                  <w:vAlign w:val="center"/>
                  <w:hideMark/>
                </w:tcPr>
                <w:p w14:paraId="52D35742"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Quantidade de Atendimentos</w:t>
                  </w:r>
                </w:p>
              </w:tc>
            </w:tr>
            <w:tr w:rsidR="00AE139F" w:rsidRPr="00767519" w14:paraId="65AC5F4B" w14:textId="77777777" w:rsidTr="002D6E1C">
              <w:trPr>
                <w:trHeight w:val="340"/>
                <w:jc w:val="center"/>
              </w:trPr>
              <w:tc>
                <w:tcPr>
                  <w:tcW w:w="4678" w:type="dxa"/>
                  <w:noWrap/>
                  <w:vAlign w:val="center"/>
                  <w:hideMark/>
                </w:tcPr>
                <w:p w14:paraId="4B8471A4" w14:textId="77777777" w:rsidR="00AE139F" w:rsidRPr="00767519" w:rsidRDefault="00AE139F" w:rsidP="00336CB5">
                  <w:pPr>
                    <w:framePr w:hSpace="141" w:wrap="around" w:vAnchor="text" w:hAnchor="text" w:xAlign="center" w:y="1"/>
                    <w:spacing w:after="0" w:line="240" w:lineRule="auto"/>
                    <w:suppressOverlap/>
                    <w:rPr>
                      <w:rFonts w:eastAsia="Times New Roman" w:cstheme="minorHAnsi"/>
                      <w:color w:val="000000"/>
                      <w:lang w:eastAsia="pt-BR"/>
                    </w:rPr>
                  </w:pPr>
                  <w:r w:rsidRPr="00767519">
                    <w:rPr>
                      <w:rFonts w:eastAsia="Times New Roman" w:cstheme="minorHAnsi"/>
                      <w:color w:val="000000"/>
                      <w:lang w:eastAsia="pt-BR"/>
                    </w:rPr>
                    <w:t>Atendimento do Serviço Social</w:t>
                  </w:r>
                </w:p>
              </w:tc>
              <w:tc>
                <w:tcPr>
                  <w:tcW w:w="3661" w:type="dxa"/>
                  <w:shd w:val="clear" w:color="auto" w:fill="FFFFFF" w:themeFill="background1"/>
                  <w:noWrap/>
                  <w:vAlign w:val="center"/>
                </w:tcPr>
                <w:p w14:paraId="33086F8E" w14:textId="77777777" w:rsidR="00AE139F" w:rsidRPr="003B0D23"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3B0D23">
                    <w:rPr>
                      <w:rFonts w:eastAsia="Times New Roman" w:cstheme="minorHAnsi"/>
                      <w:color w:val="000000"/>
                      <w:lang w:eastAsia="pt-BR"/>
                    </w:rPr>
                    <w:t>1.711</w:t>
                  </w:r>
                </w:p>
              </w:tc>
            </w:tr>
            <w:tr w:rsidR="00AE139F" w:rsidRPr="003B0D23" w14:paraId="7D47508C" w14:textId="77777777" w:rsidTr="002D6E1C">
              <w:trPr>
                <w:trHeight w:val="340"/>
                <w:jc w:val="center"/>
              </w:trPr>
              <w:tc>
                <w:tcPr>
                  <w:tcW w:w="4678" w:type="dxa"/>
                  <w:noWrap/>
                  <w:vAlign w:val="center"/>
                  <w:hideMark/>
                </w:tcPr>
                <w:p w14:paraId="20D0AFBE" w14:textId="77777777" w:rsidR="00AE139F" w:rsidRPr="00767519" w:rsidRDefault="00AE139F" w:rsidP="00336CB5">
                  <w:pPr>
                    <w:framePr w:hSpace="141" w:wrap="around" w:vAnchor="text" w:hAnchor="text" w:xAlign="center" w:y="1"/>
                    <w:spacing w:after="0" w:line="240" w:lineRule="auto"/>
                    <w:suppressOverlap/>
                    <w:rPr>
                      <w:rFonts w:eastAsia="Times New Roman" w:cstheme="minorHAnsi"/>
                      <w:color w:val="000000"/>
                      <w:lang w:eastAsia="pt-BR"/>
                    </w:rPr>
                  </w:pPr>
                  <w:r w:rsidRPr="00767519">
                    <w:rPr>
                      <w:rFonts w:eastAsia="Times New Roman" w:cstheme="minorHAnsi"/>
                      <w:color w:val="000000"/>
                      <w:lang w:eastAsia="pt-BR"/>
                    </w:rPr>
                    <w:t>Atendimento d</w:t>
                  </w:r>
                  <w:r w:rsidRPr="003B0D23">
                    <w:rPr>
                      <w:rFonts w:eastAsia="Times New Roman" w:cstheme="minorHAnsi"/>
                      <w:color w:val="000000"/>
                      <w:lang w:eastAsia="pt-BR"/>
                    </w:rPr>
                    <w:t>a Psicologia</w:t>
                  </w:r>
                </w:p>
              </w:tc>
              <w:tc>
                <w:tcPr>
                  <w:tcW w:w="3661" w:type="dxa"/>
                  <w:shd w:val="clear" w:color="auto" w:fill="FFFFFF" w:themeFill="background1"/>
                  <w:noWrap/>
                  <w:vAlign w:val="center"/>
                </w:tcPr>
                <w:p w14:paraId="00F2CA4B" w14:textId="77777777" w:rsidR="00AE139F" w:rsidRPr="003B0D23"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3B0D23">
                    <w:rPr>
                      <w:rFonts w:eastAsia="Times New Roman" w:cstheme="minorHAnsi"/>
                      <w:color w:val="000000"/>
                      <w:lang w:eastAsia="pt-BR"/>
                    </w:rPr>
                    <w:t>199</w:t>
                  </w:r>
                </w:p>
              </w:tc>
            </w:tr>
            <w:tr w:rsidR="00AE139F" w:rsidRPr="003B0D23" w14:paraId="7DC5D749" w14:textId="77777777" w:rsidTr="002D6E1C">
              <w:trPr>
                <w:trHeight w:val="340"/>
                <w:jc w:val="center"/>
              </w:trPr>
              <w:tc>
                <w:tcPr>
                  <w:tcW w:w="4678" w:type="dxa"/>
                  <w:noWrap/>
                  <w:vAlign w:val="center"/>
                </w:tcPr>
                <w:p w14:paraId="33E9F8A2" w14:textId="77777777" w:rsidR="00AE139F" w:rsidRPr="00767519" w:rsidRDefault="00AE139F" w:rsidP="00336CB5">
                  <w:pPr>
                    <w:framePr w:hSpace="141" w:wrap="around" w:vAnchor="text" w:hAnchor="text" w:xAlign="center" w:y="1"/>
                    <w:spacing w:after="0" w:line="240" w:lineRule="auto"/>
                    <w:suppressOverlap/>
                    <w:rPr>
                      <w:rFonts w:eastAsia="Times New Roman" w:cstheme="minorHAnsi"/>
                      <w:color w:val="000000"/>
                      <w:lang w:eastAsia="pt-BR"/>
                    </w:rPr>
                  </w:pPr>
                  <w:r w:rsidRPr="00767519">
                    <w:rPr>
                      <w:rFonts w:eastAsia="Times New Roman" w:cstheme="minorHAnsi"/>
                      <w:color w:val="000000"/>
                      <w:lang w:eastAsia="pt-BR"/>
                    </w:rPr>
                    <w:t>Atividades Socioeducativas</w:t>
                  </w:r>
                </w:p>
              </w:tc>
              <w:tc>
                <w:tcPr>
                  <w:tcW w:w="3661" w:type="dxa"/>
                  <w:shd w:val="clear" w:color="auto" w:fill="FFFFFF" w:themeFill="background1"/>
                  <w:noWrap/>
                  <w:vAlign w:val="center"/>
                </w:tcPr>
                <w:p w14:paraId="31F421EA" w14:textId="77777777" w:rsidR="00AE139F" w:rsidRPr="003B0D23"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3B0D23">
                    <w:rPr>
                      <w:rFonts w:eastAsia="Times New Roman" w:cstheme="minorHAnsi"/>
                      <w:color w:val="000000"/>
                      <w:lang w:eastAsia="pt-BR"/>
                    </w:rPr>
                    <w:t>102</w:t>
                  </w:r>
                </w:p>
              </w:tc>
            </w:tr>
            <w:tr w:rsidR="00AE139F" w:rsidRPr="003B0D23" w14:paraId="5328EDE6" w14:textId="77777777" w:rsidTr="002D6E1C">
              <w:trPr>
                <w:trHeight w:val="340"/>
                <w:jc w:val="center"/>
              </w:trPr>
              <w:tc>
                <w:tcPr>
                  <w:tcW w:w="4678" w:type="dxa"/>
                  <w:noWrap/>
                  <w:vAlign w:val="center"/>
                </w:tcPr>
                <w:p w14:paraId="29E0FE16" w14:textId="77777777" w:rsidR="00AE139F" w:rsidRPr="00767519" w:rsidRDefault="00AE139F" w:rsidP="00336CB5">
                  <w:pPr>
                    <w:framePr w:hSpace="141" w:wrap="around" w:vAnchor="text" w:hAnchor="text" w:xAlign="center" w:y="1"/>
                    <w:spacing w:after="0" w:line="240" w:lineRule="auto"/>
                    <w:suppressOverlap/>
                    <w:rPr>
                      <w:rFonts w:eastAsia="Times New Roman" w:cstheme="minorHAnsi"/>
                      <w:color w:val="000000"/>
                      <w:lang w:eastAsia="pt-BR"/>
                    </w:rPr>
                  </w:pPr>
                  <w:r w:rsidRPr="00767519">
                    <w:rPr>
                      <w:rFonts w:eastAsia="Times New Roman" w:cstheme="minorHAnsi"/>
                      <w:color w:val="000000"/>
                      <w:lang w:eastAsia="pt-BR"/>
                    </w:rPr>
                    <w:t>Atividades Socioculturais</w:t>
                  </w:r>
                </w:p>
              </w:tc>
              <w:tc>
                <w:tcPr>
                  <w:tcW w:w="3661" w:type="dxa"/>
                  <w:shd w:val="clear" w:color="auto" w:fill="FFFFFF" w:themeFill="background1"/>
                  <w:noWrap/>
                  <w:vAlign w:val="center"/>
                </w:tcPr>
                <w:p w14:paraId="3780617E" w14:textId="77777777" w:rsidR="00AE139F" w:rsidRPr="003B0D23"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3B0D23">
                    <w:rPr>
                      <w:rFonts w:eastAsia="Times New Roman" w:cstheme="minorHAnsi"/>
                      <w:color w:val="000000"/>
                      <w:lang w:eastAsia="pt-BR"/>
                    </w:rPr>
                    <w:t>442</w:t>
                  </w:r>
                </w:p>
              </w:tc>
            </w:tr>
            <w:tr w:rsidR="00AE139F" w:rsidRPr="003B0D23" w14:paraId="65FAF1AB" w14:textId="77777777" w:rsidTr="002D6E1C">
              <w:trPr>
                <w:trHeight w:val="340"/>
                <w:jc w:val="center"/>
              </w:trPr>
              <w:tc>
                <w:tcPr>
                  <w:tcW w:w="4678" w:type="dxa"/>
                  <w:vAlign w:val="center"/>
                  <w:hideMark/>
                </w:tcPr>
                <w:p w14:paraId="643B6333" w14:textId="77777777" w:rsidR="00AE139F" w:rsidRPr="00767519" w:rsidRDefault="00AE139F" w:rsidP="00336CB5">
                  <w:pPr>
                    <w:framePr w:hSpace="141" w:wrap="around" w:vAnchor="text" w:hAnchor="text" w:xAlign="center" w:y="1"/>
                    <w:spacing w:after="0" w:line="240" w:lineRule="auto"/>
                    <w:suppressOverlap/>
                    <w:rPr>
                      <w:rFonts w:eastAsia="Times New Roman" w:cstheme="minorHAnsi"/>
                      <w:color w:val="000000"/>
                      <w:lang w:eastAsia="pt-BR"/>
                    </w:rPr>
                  </w:pPr>
                  <w:r w:rsidRPr="00767519">
                    <w:rPr>
                      <w:rFonts w:eastAsia="Times New Roman" w:cstheme="minorHAnsi"/>
                      <w:color w:val="000000"/>
                      <w:lang w:eastAsia="pt-BR"/>
                    </w:rPr>
                    <w:t>Atividades de Promoção e Atenção à Saúde</w:t>
                  </w:r>
                </w:p>
              </w:tc>
              <w:tc>
                <w:tcPr>
                  <w:tcW w:w="3661" w:type="dxa"/>
                  <w:noWrap/>
                  <w:vAlign w:val="center"/>
                </w:tcPr>
                <w:p w14:paraId="555982C7" w14:textId="77777777" w:rsidR="00AE139F" w:rsidRPr="003B0D23"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3B0D23">
                    <w:rPr>
                      <w:rFonts w:eastAsia="Times New Roman" w:cstheme="minorHAnsi"/>
                      <w:color w:val="000000"/>
                      <w:lang w:eastAsia="pt-BR"/>
                    </w:rPr>
                    <w:t>1.013</w:t>
                  </w:r>
                </w:p>
              </w:tc>
            </w:tr>
            <w:tr w:rsidR="00AE139F" w:rsidRPr="00767519" w14:paraId="19CC897E" w14:textId="77777777" w:rsidTr="002D6E1C">
              <w:trPr>
                <w:trHeight w:val="397"/>
                <w:jc w:val="center"/>
              </w:trPr>
              <w:tc>
                <w:tcPr>
                  <w:tcW w:w="4678" w:type="dxa"/>
                  <w:shd w:val="clear" w:color="auto" w:fill="D9D9D9" w:themeFill="background1" w:themeFillShade="D9"/>
                  <w:noWrap/>
                  <w:vAlign w:val="center"/>
                  <w:hideMark/>
                </w:tcPr>
                <w:p w14:paraId="6716241B"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Outros Serviços</w:t>
                  </w:r>
                </w:p>
              </w:tc>
              <w:tc>
                <w:tcPr>
                  <w:tcW w:w="3661" w:type="dxa"/>
                  <w:shd w:val="clear" w:color="auto" w:fill="D9D9D9" w:themeFill="background1" w:themeFillShade="D9"/>
                  <w:noWrap/>
                  <w:vAlign w:val="center"/>
                  <w:hideMark/>
                </w:tcPr>
                <w:p w14:paraId="57740ABB"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Quantidade</w:t>
                  </w:r>
                </w:p>
              </w:tc>
            </w:tr>
            <w:tr w:rsidR="00AE139F" w:rsidRPr="00767519" w14:paraId="2E74B95B" w14:textId="77777777" w:rsidTr="002D6E1C">
              <w:trPr>
                <w:trHeight w:val="340"/>
                <w:jc w:val="center"/>
              </w:trPr>
              <w:tc>
                <w:tcPr>
                  <w:tcW w:w="4678" w:type="dxa"/>
                  <w:noWrap/>
                  <w:vAlign w:val="center"/>
                </w:tcPr>
                <w:p w14:paraId="56C36D48" w14:textId="77777777" w:rsidR="00AE139F" w:rsidRPr="00767519" w:rsidRDefault="00AE139F" w:rsidP="00336CB5">
                  <w:pPr>
                    <w:framePr w:hSpace="141" w:wrap="around" w:vAnchor="text" w:hAnchor="text" w:xAlign="center" w:y="1"/>
                    <w:spacing w:after="0" w:line="240" w:lineRule="auto"/>
                    <w:suppressOverlap/>
                    <w:rPr>
                      <w:rFonts w:eastAsia="Times New Roman" w:cstheme="minorHAnsi"/>
                      <w:color w:val="000000"/>
                      <w:lang w:eastAsia="pt-BR"/>
                    </w:rPr>
                  </w:pPr>
                  <w:r w:rsidRPr="00767519">
                    <w:rPr>
                      <w:rFonts w:eastAsia="Times New Roman" w:cstheme="minorHAnsi"/>
                      <w:color w:val="000000"/>
                      <w:lang w:eastAsia="pt-BR"/>
                    </w:rPr>
                    <w:t>Nº de Refeições</w:t>
                  </w:r>
                </w:p>
              </w:tc>
              <w:tc>
                <w:tcPr>
                  <w:tcW w:w="3661" w:type="dxa"/>
                  <w:noWrap/>
                  <w:vAlign w:val="center"/>
                </w:tcPr>
                <w:p w14:paraId="22443A13" w14:textId="77777777" w:rsidR="00AE139F" w:rsidRPr="003B0D23"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3B0D23">
                    <w:rPr>
                      <w:rFonts w:eastAsia="Times New Roman" w:cstheme="minorHAnsi"/>
                      <w:color w:val="000000"/>
                      <w:lang w:eastAsia="pt-BR"/>
                    </w:rPr>
                    <w:t>7.582</w:t>
                  </w:r>
                </w:p>
              </w:tc>
            </w:tr>
            <w:tr w:rsidR="00AE139F" w:rsidRPr="00767519" w14:paraId="1373E47E" w14:textId="77777777" w:rsidTr="002D6E1C">
              <w:trPr>
                <w:trHeight w:val="340"/>
                <w:jc w:val="center"/>
              </w:trPr>
              <w:tc>
                <w:tcPr>
                  <w:tcW w:w="4678" w:type="dxa"/>
                  <w:noWrap/>
                  <w:vAlign w:val="center"/>
                  <w:hideMark/>
                </w:tcPr>
                <w:p w14:paraId="4EF7925A" w14:textId="77777777" w:rsidR="00AE139F" w:rsidRPr="00767519" w:rsidRDefault="00AE139F" w:rsidP="00336CB5">
                  <w:pPr>
                    <w:framePr w:hSpace="141" w:wrap="around" w:vAnchor="text" w:hAnchor="text" w:xAlign="center" w:y="1"/>
                    <w:spacing w:after="0" w:line="240" w:lineRule="auto"/>
                    <w:suppressOverlap/>
                    <w:rPr>
                      <w:rFonts w:eastAsia="Times New Roman" w:cstheme="minorHAnsi"/>
                      <w:color w:val="000000"/>
                      <w:lang w:eastAsia="pt-BR"/>
                    </w:rPr>
                  </w:pPr>
                  <w:r w:rsidRPr="00767519">
                    <w:rPr>
                      <w:rFonts w:eastAsia="Times New Roman" w:cstheme="minorHAnsi"/>
                      <w:color w:val="000000"/>
                      <w:lang w:eastAsia="pt-BR"/>
                    </w:rPr>
                    <w:t>Dietas e Refeições Especiais</w:t>
                  </w:r>
                </w:p>
              </w:tc>
              <w:tc>
                <w:tcPr>
                  <w:tcW w:w="3661" w:type="dxa"/>
                  <w:noWrap/>
                  <w:vAlign w:val="center"/>
                </w:tcPr>
                <w:p w14:paraId="0AB66CAD" w14:textId="77777777" w:rsidR="00AE139F" w:rsidRPr="003B0D23"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3B0D23">
                    <w:rPr>
                      <w:rFonts w:eastAsia="Times New Roman" w:cstheme="minorHAnsi"/>
                      <w:color w:val="000000"/>
                      <w:lang w:eastAsia="pt-BR"/>
                    </w:rPr>
                    <w:t>98</w:t>
                  </w:r>
                </w:p>
              </w:tc>
            </w:tr>
            <w:tr w:rsidR="00AE139F" w:rsidRPr="00767519" w14:paraId="1F788753" w14:textId="77777777" w:rsidTr="002D6E1C">
              <w:trPr>
                <w:trHeight w:val="340"/>
                <w:jc w:val="center"/>
              </w:trPr>
              <w:tc>
                <w:tcPr>
                  <w:tcW w:w="4678" w:type="dxa"/>
                  <w:noWrap/>
                  <w:vAlign w:val="center"/>
                </w:tcPr>
                <w:p w14:paraId="60117FBA" w14:textId="77777777" w:rsidR="00AE139F" w:rsidRPr="00767519" w:rsidRDefault="00AE139F" w:rsidP="00336CB5">
                  <w:pPr>
                    <w:framePr w:hSpace="141" w:wrap="around" w:vAnchor="text" w:hAnchor="text" w:xAlign="center" w:y="1"/>
                    <w:spacing w:after="0" w:line="240" w:lineRule="auto"/>
                    <w:suppressOverlap/>
                    <w:rPr>
                      <w:rFonts w:eastAsia="Times New Roman" w:cstheme="minorHAnsi"/>
                      <w:color w:val="000000"/>
                      <w:lang w:eastAsia="pt-BR"/>
                    </w:rPr>
                  </w:pPr>
                  <w:r w:rsidRPr="00767519">
                    <w:rPr>
                      <w:rFonts w:eastAsia="Times New Roman" w:cstheme="minorHAnsi"/>
                      <w:color w:val="000000"/>
                      <w:lang w:eastAsia="pt-BR"/>
                    </w:rPr>
                    <w:t>Transporte</w:t>
                  </w:r>
                </w:p>
              </w:tc>
              <w:tc>
                <w:tcPr>
                  <w:tcW w:w="3661" w:type="dxa"/>
                  <w:noWrap/>
                  <w:vAlign w:val="center"/>
                </w:tcPr>
                <w:p w14:paraId="1A5DE720" w14:textId="77777777" w:rsidR="00AE139F" w:rsidRPr="003B0D23" w:rsidRDefault="00AE139F" w:rsidP="00336CB5">
                  <w:pPr>
                    <w:framePr w:hSpace="141" w:wrap="around" w:vAnchor="text" w:hAnchor="text" w:xAlign="center" w:y="1"/>
                    <w:spacing w:after="0" w:line="240" w:lineRule="auto"/>
                    <w:suppressOverlap/>
                    <w:jc w:val="center"/>
                    <w:rPr>
                      <w:rFonts w:eastAsia="Times New Roman" w:cstheme="minorHAnsi"/>
                      <w:lang w:eastAsia="pt-BR"/>
                    </w:rPr>
                  </w:pPr>
                  <w:r w:rsidRPr="003B0D23">
                    <w:rPr>
                      <w:rFonts w:eastAsia="Times New Roman" w:cstheme="minorHAnsi"/>
                      <w:lang w:eastAsia="pt-BR"/>
                    </w:rPr>
                    <w:t>1.292</w:t>
                  </w:r>
                </w:p>
              </w:tc>
            </w:tr>
            <w:tr w:rsidR="00AE139F" w:rsidRPr="00767519" w14:paraId="381BCD43" w14:textId="77777777" w:rsidTr="002D6E1C">
              <w:trPr>
                <w:trHeight w:val="340"/>
                <w:jc w:val="center"/>
              </w:trPr>
              <w:tc>
                <w:tcPr>
                  <w:tcW w:w="4678" w:type="dxa"/>
                  <w:noWrap/>
                  <w:vAlign w:val="center"/>
                  <w:hideMark/>
                </w:tcPr>
                <w:p w14:paraId="6DEC46AD" w14:textId="77777777" w:rsidR="00AE139F" w:rsidRPr="00767519" w:rsidRDefault="00AE139F" w:rsidP="00336CB5">
                  <w:pPr>
                    <w:framePr w:hSpace="141" w:wrap="around" w:vAnchor="text" w:hAnchor="text" w:xAlign="center" w:y="1"/>
                    <w:spacing w:after="0" w:line="240" w:lineRule="auto"/>
                    <w:suppressOverlap/>
                    <w:rPr>
                      <w:rFonts w:eastAsia="Times New Roman" w:cstheme="minorHAnsi"/>
                      <w:color w:val="000000"/>
                      <w:lang w:eastAsia="pt-BR"/>
                    </w:rPr>
                  </w:pPr>
                  <w:r w:rsidRPr="00767519">
                    <w:rPr>
                      <w:rFonts w:eastAsia="Times New Roman" w:cstheme="minorHAnsi"/>
                      <w:color w:val="000000"/>
                      <w:lang w:eastAsia="pt-BR"/>
                    </w:rPr>
                    <w:t>Benefício ofertado pela OVG (Mix do Bem)</w:t>
                  </w:r>
                </w:p>
              </w:tc>
              <w:tc>
                <w:tcPr>
                  <w:tcW w:w="3661" w:type="dxa"/>
                  <w:noWrap/>
                  <w:vAlign w:val="center"/>
                </w:tcPr>
                <w:p w14:paraId="1C605EA6" w14:textId="77777777" w:rsidR="00AE139F" w:rsidRPr="003B0D23" w:rsidRDefault="00AE139F" w:rsidP="00336CB5">
                  <w:pPr>
                    <w:framePr w:hSpace="141" w:wrap="around" w:vAnchor="text" w:hAnchor="text" w:xAlign="center" w:y="1"/>
                    <w:spacing w:after="0" w:line="240" w:lineRule="auto"/>
                    <w:suppressOverlap/>
                    <w:jc w:val="center"/>
                    <w:rPr>
                      <w:rFonts w:eastAsia="Times New Roman" w:cstheme="minorHAnsi"/>
                      <w:lang w:eastAsia="pt-BR"/>
                    </w:rPr>
                  </w:pPr>
                  <w:r w:rsidRPr="003B0D23">
                    <w:rPr>
                      <w:rFonts w:eastAsia="Times New Roman" w:cstheme="minorHAnsi"/>
                      <w:lang w:eastAsia="pt-BR"/>
                    </w:rPr>
                    <w:t>124</w:t>
                  </w:r>
                </w:p>
              </w:tc>
            </w:tr>
          </w:tbl>
          <w:p w14:paraId="1D9E5DB5" w14:textId="77777777" w:rsidR="00AE139F" w:rsidRPr="00767519" w:rsidRDefault="00AE139F" w:rsidP="00AE139F">
            <w:pPr>
              <w:jc w:val="both"/>
              <w:rPr>
                <w:rFonts w:cstheme="minorHAnsi"/>
                <w:color w:val="FF0000"/>
              </w:rPr>
            </w:pPr>
          </w:p>
          <w:p w14:paraId="5F7D9E7A" w14:textId="77777777" w:rsidR="00AE139F" w:rsidRPr="00767519" w:rsidRDefault="00AE139F" w:rsidP="00AE139F">
            <w:pPr>
              <w:pStyle w:val="paragraph"/>
              <w:spacing w:before="0" w:beforeAutospacing="0" w:after="0" w:afterAutospacing="0"/>
              <w:jc w:val="both"/>
              <w:textAlignment w:val="baseline"/>
              <w:rPr>
                <w:rFonts w:asciiTheme="minorHAnsi" w:hAnsiTheme="minorHAnsi" w:cstheme="minorHAnsi"/>
                <w:b/>
                <w:bCs/>
                <w:sz w:val="22"/>
                <w:szCs w:val="22"/>
              </w:rPr>
            </w:pPr>
            <w:r w:rsidRPr="00767519">
              <w:rPr>
                <w:rStyle w:val="normaltextrun"/>
                <w:rFonts w:asciiTheme="minorHAnsi" w:hAnsiTheme="minorHAnsi" w:cstheme="minorHAnsi"/>
                <w:b/>
                <w:bCs/>
                <w:sz w:val="22"/>
                <w:szCs w:val="22"/>
              </w:rPr>
              <w:t>Atividades de Atendimento</w:t>
            </w:r>
            <w:r w:rsidRPr="00767519">
              <w:rPr>
                <w:rStyle w:val="normaltextrun"/>
                <w:rFonts w:asciiTheme="minorHAnsi" w:hAnsiTheme="minorHAnsi" w:cstheme="minorHAnsi"/>
                <w:b/>
                <w:bCs/>
                <w:color w:val="000000"/>
                <w:sz w:val="22"/>
                <w:szCs w:val="22"/>
                <w:shd w:val="clear" w:color="auto" w:fill="FFFFFF"/>
              </w:rPr>
              <w:t xml:space="preserve"> e </w:t>
            </w:r>
            <w:r w:rsidRPr="00767519">
              <w:rPr>
                <w:rStyle w:val="normaltextrun"/>
                <w:rFonts w:asciiTheme="minorHAnsi" w:hAnsiTheme="minorHAnsi" w:cstheme="minorHAnsi"/>
                <w:b/>
                <w:bCs/>
                <w:sz w:val="22"/>
                <w:szCs w:val="22"/>
              </w:rPr>
              <w:t xml:space="preserve">Acompanhamento </w:t>
            </w:r>
            <w:r w:rsidRPr="00767519">
              <w:rPr>
                <w:rStyle w:val="normaltextrun"/>
                <w:rFonts w:asciiTheme="minorHAnsi" w:hAnsiTheme="minorHAnsi" w:cstheme="minorHAnsi"/>
                <w:b/>
                <w:bCs/>
                <w:color w:val="000000"/>
                <w:sz w:val="22"/>
                <w:szCs w:val="22"/>
                <w:shd w:val="clear" w:color="auto" w:fill="FFFFFF"/>
              </w:rPr>
              <w:t>do Serviço Social</w:t>
            </w:r>
          </w:p>
          <w:p w14:paraId="71359139" w14:textId="77777777" w:rsidR="00AE139F" w:rsidRPr="00767519" w:rsidRDefault="00AE139F" w:rsidP="00AE139F">
            <w:pPr>
              <w:pStyle w:val="paragraph"/>
              <w:spacing w:before="0" w:beforeAutospacing="0" w:after="0" w:afterAutospacing="0"/>
              <w:jc w:val="both"/>
              <w:textAlignment w:val="baseline"/>
              <w:rPr>
                <w:rStyle w:val="normaltextrun"/>
                <w:rFonts w:asciiTheme="minorHAnsi" w:hAnsiTheme="minorHAnsi" w:cstheme="minorHAnsi"/>
                <w:strike/>
                <w:sz w:val="22"/>
                <w:szCs w:val="22"/>
              </w:rPr>
            </w:pPr>
            <w:r w:rsidRPr="00767519">
              <w:rPr>
                <w:rStyle w:val="normaltextrun"/>
                <w:rFonts w:asciiTheme="minorHAnsi" w:hAnsiTheme="minorHAnsi" w:cstheme="minorHAnsi"/>
                <w:color w:val="000000"/>
                <w:sz w:val="22"/>
                <w:szCs w:val="22"/>
              </w:rPr>
              <w:t xml:space="preserve">Os assistentes sociais que integram a equipe multiprofissional executaram o acompanhamento dos usuários </w:t>
            </w:r>
            <w:r w:rsidRPr="00767519">
              <w:rPr>
                <w:rStyle w:val="normaltextrun"/>
                <w:rFonts w:asciiTheme="minorHAnsi" w:hAnsiTheme="minorHAnsi" w:cstheme="minorHAnsi"/>
                <w:sz w:val="22"/>
                <w:szCs w:val="22"/>
              </w:rPr>
              <w:t>e acompanhantes</w:t>
            </w:r>
            <w:r w:rsidRPr="00767519">
              <w:rPr>
                <w:rStyle w:val="normaltextrun"/>
                <w:rFonts w:asciiTheme="minorHAnsi" w:hAnsiTheme="minorHAnsi" w:cstheme="minorHAnsi"/>
                <w:color w:val="000000"/>
                <w:sz w:val="22"/>
                <w:szCs w:val="22"/>
              </w:rPr>
              <w:t xml:space="preserve"> acolhidos </w:t>
            </w:r>
            <w:r w:rsidRPr="00767519">
              <w:rPr>
                <w:rStyle w:val="normaltextrun"/>
                <w:rFonts w:asciiTheme="minorHAnsi" w:hAnsiTheme="minorHAnsi" w:cstheme="minorHAnsi"/>
                <w:sz w:val="22"/>
                <w:szCs w:val="22"/>
              </w:rPr>
              <w:t xml:space="preserve">em seu ingresso e permanência nas atividades ofertadas. Também, </w:t>
            </w:r>
            <w:r w:rsidRPr="00767519">
              <w:rPr>
                <w:rStyle w:val="normaltextrun"/>
                <w:rFonts w:asciiTheme="minorHAnsi" w:hAnsiTheme="minorHAnsi" w:cstheme="minorHAnsi"/>
                <w:color w:val="000000"/>
                <w:sz w:val="22"/>
                <w:szCs w:val="22"/>
              </w:rPr>
              <w:t xml:space="preserve">mapearam o perfil socioeconômico e familiar e, a partir disso, desenvolveram propostas de trabalho para possíveis resoluções, tornando possível o acesso à rede socioassistencial e a serviços de saúde e </w:t>
            </w:r>
            <w:r w:rsidRPr="00767519">
              <w:rPr>
                <w:rStyle w:val="normaltextrun"/>
                <w:rFonts w:asciiTheme="minorHAnsi" w:hAnsiTheme="minorHAnsi" w:cstheme="minorHAnsi"/>
                <w:sz w:val="22"/>
                <w:szCs w:val="22"/>
              </w:rPr>
              <w:t xml:space="preserve">repassaram orientações sobre as normas internas e sobre acesso à direitos sociais garantidos por meio das políticas públicas em vigor. </w:t>
            </w:r>
          </w:p>
          <w:p w14:paraId="2F112EEB" w14:textId="77777777" w:rsidR="00AE139F" w:rsidRDefault="00AE139F" w:rsidP="00AE139F">
            <w:pPr>
              <w:pStyle w:val="paragraph"/>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25BA1668" w14:textId="77777777" w:rsidR="003B0D23" w:rsidRPr="00767519" w:rsidRDefault="003B0D23" w:rsidP="003B0D23">
            <w:pPr>
              <w:jc w:val="center"/>
              <w:rPr>
                <w:rFonts w:eastAsia="Times New Roman" w:cstheme="minorHAnsi"/>
                <w:color w:val="000000"/>
                <w:lang w:eastAsia="pt-BR"/>
              </w:rPr>
            </w:pPr>
            <w:r w:rsidRPr="00767519">
              <w:rPr>
                <w:rFonts w:eastAsia="Times New Roman" w:cstheme="minorHAnsi"/>
                <w:color w:val="000000"/>
                <w:lang w:eastAsia="pt-BR"/>
              </w:rPr>
              <w:t>Tabela 2: Atendimento do Serviço Social</w:t>
            </w:r>
          </w:p>
          <w:p w14:paraId="0242A6EF" w14:textId="77777777" w:rsidR="003B0D23" w:rsidRPr="00767519" w:rsidRDefault="003B0D23" w:rsidP="00AE139F">
            <w:pPr>
              <w:pStyle w:val="paragraph"/>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4140"/>
            </w:tblGrid>
            <w:tr w:rsidR="00AE139F" w:rsidRPr="00767519" w14:paraId="10A7FE60" w14:textId="77777777" w:rsidTr="002D6E1C">
              <w:trPr>
                <w:trHeight w:val="397"/>
                <w:jc w:val="center"/>
              </w:trPr>
              <w:tc>
                <w:tcPr>
                  <w:tcW w:w="4000" w:type="dxa"/>
                  <w:shd w:val="clear" w:color="auto" w:fill="D9D9D9" w:themeFill="background1" w:themeFillShade="D9"/>
                  <w:vAlign w:val="center"/>
                  <w:hideMark/>
                </w:tcPr>
                <w:p w14:paraId="2C690ED8"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Atendimento do Serviço Social</w:t>
                  </w:r>
                </w:p>
              </w:tc>
              <w:tc>
                <w:tcPr>
                  <w:tcW w:w="4140" w:type="dxa"/>
                  <w:shd w:val="clear" w:color="auto" w:fill="D9D9D9" w:themeFill="background1" w:themeFillShade="D9"/>
                  <w:vAlign w:val="center"/>
                  <w:hideMark/>
                </w:tcPr>
                <w:p w14:paraId="556B4E4F"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CIGO</w:t>
                  </w:r>
                </w:p>
              </w:tc>
            </w:tr>
            <w:tr w:rsidR="00AE139F" w:rsidRPr="00767519" w14:paraId="62D10631" w14:textId="77777777" w:rsidTr="002D6E1C">
              <w:trPr>
                <w:trHeight w:val="340"/>
                <w:jc w:val="center"/>
              </w:trPr>
              <w:tc>
                <w:tcPr>
                  <w:tcW w:w="4000" w:type="dxa"/>
                  <w:vAlign w:val="center"/>
                  <w:hideMark/>
                </w:tcPr>
                <w:p w14:paraId="17D65BE7"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lang w:eastAsia="pt-BR"/>
                    </w:rPr>
                    <w:t>Pessoas atendidas</w:t>
                  </w:r>
                </w:p>
              </w:tc>
              <w:tc>
                <w:tcPr>
                  <w:tcW w:w="4140" w:type="dxa"/>
                  <w:shd w:val="clear" w:color="auto" w:fill="FFFFFF" w:themeFill="background1"/>
                  <w:vAlign w:val="center"/>
                </w:tcPr>
                <w:p w14:paraId="15907B25" w14:textId="77777777" w:rsidR="00AE139F" w:rsidRPr="003B0D23" w:rsidRDefault="00AE139F" w:rsidP="00336CB5">
                  <w:pPr>
                    <w:framePr w:hSpace="141" w:wrap="around" w:vAnchor="text" w:hAnchor="text" w:xAlign="center" w:y="1"/>
                    <w:spacing w:after="0" w:line="240" w:lineRule="auto"/>
                    <w:suppressOverlap/>
                    <w:jc w:val="center"/>
                    <w:rPr>
                      <w:rFonts w:cstheme="minorHAnsi"/>
                      <w:lang w:eastAsia="pt-BR"/>
                    </w:rPr>
                  </w:pPr>
                  <w:r w:rsidRPr="003B0D23">
                    <w:rPr>
                      <w:rFonts w:cstheme="minorHAnsi"/>
                      <w:color w:val="000000"/>
                    </w:rPr>
                    <w:t>432</w:t>
                  </w:r>
                </w:p>
              </w:tc>
            </w:tr>
            <w:tr w:rsidR="00AE139F" w:rsidRPr="00767519" w14:paraId="4767FAE3" w14:textId="77777777" w:rsidTr="002D6E1C">
              <w:trPr>
                <w:trHeight w:val="340"/>
                <w:jc w:val="center"/>
              </w:trPr>
              <w:tc>
                <w:tcPr>
                  <w:tcW w:w="4000" w:type="dxa"/>
                  <w:vAlign w:val="center"/>
                  <w:hideMark/>
                </w:tcPr>
                <w:p w14:paraId="07E77825"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themeColor="text1"/>
                      <w:lang w:eastAsia="pt-BR"/>
                    </w:rPr>
                    <w:t>Atendimentos individuais</w:t>
                  </w:r>
                </w:p>
              </w:tc>
              <w:tc>
                <w:tcPr>
                  <w:tcW w:w="4140" w:type="dxa"/>
                  <w:shd w:val="clear" w:color="auto" w:fill="FFFFFF" w:themeFill="background1"/>
                  <w:vAlign w:val="center"/>
                </w:tcPr>
                <w:p w14:paraId="55F8DDF6" w14:textId="77777777" w:rsidR="00AE139F" w:rsidRPr="003B0D23" w:rsidRDefault="00AE139F" w:rsidP="00336CB5">
                  <w:pPr>
                    <w:framePr w:hSpace="141" w:wrap="around" w:vAnchor="text" w:hAnchor="text" w:xAlign="center" w:y="1"/>
                    <w:spacing w:after="0" w:line="240" w:lineRule="auto"/>
                    <w:suppressOverlap/>
                    <w:jc w:val="center"/>
                    <w:rPr>
                      <w:rFonts w:cstheme="minorHAnsi"/>
                      <w:lang w:eastAsia="pt-BR"/>
                    </w:rPr>
                  </w:pPr>
                  <w:r w:rsidRPr="003B0D23">
                    <w:rPr>
                      <w:rFonts w:cstheme="minorHAnsi"/>
                    </w:rPr>
                    <w:t>1.287</w:t>
                  </w:r>
                </w:p>
              </w:tc>
            </w:tr>
            <w:tr w:rsidR="00AE139F" w:rsidRPr="00767519" w14:paraId="38E36664" w14:textId="77777777" w:rsidTr="002D6E1C">
              <w:trPr>
                <w:trHeight w:val="340"/>
                <w:jc w:val="center"/>
              </w:trPr>
              <w:tc>
                <w:tcPr>
                  <w:tcW w:w="4000" w:type="dxa"/>
                  <w:vAlign w:val="center"/>
                </w:tcPr>
                <w:p w14:paraId="7B10AC1B"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lang w:eastAsia="pt-BR"/>
                    </w:rPr>
                    <w:t>Famílias atendidas</w:t>
                  </w:r>
                </w:p>
              </w:tc>
              <w:tc>
                <w:tcPr>
                  <w:tcW w:w="4140" w:type="dxa"/>
                  <w:shd w:val="clear" w:color="auto" w:fill="FFFFFF" w:themeFill="background1"/>
                  <w:vAlign w:val="center"/>
                </w:tcPr>
                <w:p w14:paraId="49A77940" w14:textId="77777777" w:rsidR="00AE139F" w:rsidRPr="003B0D23" w:rsidRDefault="00AE139F" w:rsidP="00336CB5">
                  <w:pPr>
                    <w:framePr w:hSpace="141" w:wrap="around" w:vAnchor="text" w:hAnchor="text" w:xAlign="center" w:y="1"/>
                    <w:spacing w:after="0" w:line="240" w:lineRule="auto"/>
                    <w:suppressOverlap/>
                    <w:jc w:val="center"/>
                    <w:rPr>
                      <w:rFonts w:cstheme="minorHAnsi"/>
                      <w:lang w:eastAsia="pt-BR"/>
                    </w:rPr>
                  </w:pPr>
                  <w:r w:rsidRPr="003B0D23">
                    <w:rPr>
                      <w:rFonts w:cstheme="minorHAnsi"/>
                    </w:rPr>
                    <w:t>143</w:t>
                  </w:r>
                </w:p>
              </w:tc>
            </w:tr>
            <w:tr w:rsidR="00AE139F" w:rsidRPr="00767519" w14:paraId="608672DC" w14:textId="77777777" w:rsidTr="002D6E1C">
              <w:trPr>
                <w:trHeight w:val="340"/>
                <w:jc w:val="center"/>
              </w:trPr>
              <w:tc>
                <w:tcPr>
                  <w:tcW w:w="4000" w:type="dxa"/>
                  <w:vAlign w:val="center"/>
                </w:tcPr>
                <w:p w14:paraId="06DBD184"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lang w:eastAsia="pt-BR"/>
                    </w:rPr>
                    <w:t>Atendimentos às famílias</w:t>
                  </w:r>
                </w:p>
              </w:tc>
              <w:tc>
                <w:tcPr>
                  <w:tcW w:w="4140" w:type="dxa"/>
                  <w:vAlign w:val="center"/>
                </w:tcPr>
                <w:p w14:paraId="3A01577F" w14:textId="77777777" w:rsidR="00AE139F" w:rsidRPr="003B0D23" w:rsidRDefault="00AE139F" w:rsidP="00336CB5">
                  <w:pPr>
                    <w:framePr w:hSpace="141" w:wrap="around" w:vAnchor="text" w:hAnchor="text" w:xAlign="center" w:y="1"/>
                    <w:spacing w:after="0" w:line="240" w:lineRule="auto"/>
                    <w:suppressOverlap/>
                    <w:jc w:val="center"/>
                    <w:rPr>
                      <w:rFonts w:cstheme="minorHAnsi"/>
                      <w:lang w:eastAsia="pt-BR"/>
                    </w:rPr>
                  </w:pPr>
                  <w:r w:rsidRPr="003B0D23">
                    <w:rPr>
                      <w:rFonts w:cstheme="minorHAnsi"/>
                    </w:rPr>
                    <w:t>382</w:t>
                  </w:r>
                </w:p>
              </w:tc>
            </w:tr>
            <w:tr w:rsidR="00AE139F" w:rsidRPr="00767519" w14:paraId="4740B11C" w14:textId="77777777" w:rsidTr="002D6E1C">
              <w:trPr>
                <w:trHeight w:val="340"/>
                <w:jc w:val="center"/>
              </w:trPr>
              <w:tc>
                <w:tcPr>
                  <w:tcW w:w="4000" w:type="dxa"/>
                  <w:vAlign w:val="center"/>
                </w:tcPr>
                <w:p w14:paraId="20F145F4"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lang w:eastAsia="pt-BR"/>
                    </w:rPr>
                    <w:t>Atendimentos (coletivos/frequência)</w:t>
                  </w:r>
                </w:p>
              </w:tc>
              <w:tc>
                <w:tcPr>
                  <w:tcW w:w="4140" w:type="dxa"/>
                  <w:vAlign w:val="center"/>
                </w:tcPr>
                <w:p w14:paraId="631567EC" w14:textId="77777777" w:rsidR="00AE139F" w:rsidRPr="003B0D23" w:rsidRDefault="00AE139F" w:rsidP="00336CB5">
                  <w:pPr>
                    <w:framePr w:hSpace="141" w:wrap="around" w:vAnchor="text" w:hAnchor="text" w:xAlign="center" w:y="1"/>
                    <w:spacing w:after="0" w:line="240" w:lineRule="auto"/>
                    <w:suppressOverlap/>
                    <w:jc w:val="center"/>
                    <w:rPr>
                      <w:rFonts w:cstheme="minorHAnsi"/>
                      <w:color w:val="000000"/>
                    </w:rPr>
                  </w:pPr>
                  <w:r w:rsidRPr="003B0D23">
                    <w:rPr>
                      <w:rFonts w:cstheme="minorHAnsi"/>
                    </w:rPr>
                    <w:t>42</w:t>
                  </w:r>
                </w:p>
              </w:tc>
            </w:tr>
            <w:tr w:rsidR="00AE139F" w:rsidRPr="00767519" w14:paraId="1C7107CF" w14:textId="77777777" w:rsidTr="002D6E1C">
              <w:trPr>
                <w:trHeight w:val="340"/>
                <w:jc w:val="center"/>
              </w:trPr>
              <w:tc>
                <w:tcPr>
                  <w:tcW w:w="4000" w:type="dxa"/>
                  <w:vAlign w:val="center"/>
                </w:tcPr>
                <w:p w14:paraId="17D759FD"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lang w:eastAsia="pt-BR"/>
                    </w:rPr>
                    <w:t>Atendimentos Totais</w:t>
                  </w:r>
                </w:p>
              </w:tc>
              <w:tc>
                <w:tcPr>
                  <w:tcW w:w="4140" w:type="dxa"/>
                  <w:vAlign w:val="center"/>
                </w:tcPr>
                <w:p w14:paraId="3BA3F815" w14:textId="77777777" w:rsidR="00AE139F" w:rsidRPr="003B0D23" w:rsidRDefault="00AE139F" w:rsidP="00336CB5">
                  <w:pPr>
                    <w:framePr w:hSpace="141" w:wrap="around" w:vAnchor="text" w:hAnchor="text" w:xAlign="center" w:y="1"/>
                    <w:spacing w:after="0" w:line="240" w:lineRule="auto"/>
                    <w:suppressOverlap/>
                    <w:jc w:val="center"/>
                    <w:rPr>
                      <w:rFonts w:cstheme="minorHAnsi"/>
                      <w:b/>
                      <w:bCs/>
                      <w:color w:val="000000"/>
                    </w:rPr>
                  </w:pPr>
                  <w:r w:rsidRPr="003B0D23">
                    <w:rPr>
                      <w:rFonts w:cstheme="minorHAnsi"/>
                      <w:b/>
                      <w:bCs/>
                    </w:rPr>
                    <w:t>1.711</w:t>
                  </w:r>
                </w:p>
              </w:tc>
            </w:tr>
          </w:tbl>
          <w:p w14:paraId="7BFF1EF1" w14:textId="77777777" w:rsidR="00AE139F" w:rsidRPr="00767519" w:rsidRDefault="00AE139F" w:rsidP="00AE139F">
            <w:pPr>
              <w:jc w:val="both"/>
              <w:rPr>
                <w:rFonts w:cstheme="minorHAnsi"/>
                <w:color w:val="FF0000"/>
              </w:rPr>
            </w:pPr>
          </w:p>
          <w:p w14:paraId="0552F692" w14:textId="77777777" w:rsidR="00AE139F" w:rsidRPr="00767519" w:rsidRDefault="00AE139F" w:rsidP="00AE139F">
            <w:pPr>
              <w:jc w:val="both"/>
              <w:rPr>
                <w:rStyle w:val="normaltextrun"/>
                <w:rFonts w:cstheme="minorHAnsi"/>
                <w:b/>
                <w:bCs/>
                <w:color w:val="000000"/>
                <w:shd w:val="clear" w:color="auto" w:fill="FFFFFF"/>
              </w:rPr>
            </w:pPr>
            <w:r w:rsidRPr="00767519">
              <w:rPr>
                <w:rStyle w:val="normaltextrun"/>
                <w:rFonts w:cstheme="minorHAnsi"/>
                <w:b/>
                <w:bCs/>
                <w:color w:val="000000"/>
                <w:shd w:val="clear" w:color="auto" w:fill="FFFFFF"/>
              </w:rPr>
              <w:t xml:space="preserve">Atividades de </w:t>
            </w:r>
            <w:r w:rsidRPr="00767519">
              <w:rPr>
                <w:rStyle w:val="normaltextrun"/>
                <w:rFonts w:cstheme="minorHAnsi"/>
                <w:b/>
                <w:bCs/>
                <w:shd w:val="clear" w:color="auto" w:fill="FFFFFF"/>
              </w:rPr>
              <w:t>Atendimento</w:t>
            </w:r>
            <w:r w:rsidRPr="00767519">
              <w:rPr>
                <w:rStyle w:val="normaltextrun"/>
                <w:rFonts w:cstheme="minorHAnsi"/>
                <w:b/>
                <w:bCs/>
                <w:color w:val="000000"/>
                <w:shd w:val="clear" w:color="auto" w:fill="FFFFFF"/>
              </w:rPr>
              <w:t xml:space="preserve"> e Acompanhamento</w:t>
            </w:r>
            <w:r w:rsidRPr="00767519">
              <w:rPr>
                <w:rStyle w:val="normaltextrun"/>
                <w:rFonts w:cstheme="minorHAnsi"/>
                <w:b/>
                <w:bCs/>
                <w:shd w:val="clear" w:color="auto" w:fill="FFFFFF"/>
              </w:rPr>
              <w:t xml:space="preserve"> </w:t>
            </w:r>
            <w:r w:rsidRPr="00767519">
              <w:rPr>
                <w:rStyle w:val="normaltextrun"/>
                <w:rFonts w:cstheme="minorHAnsi"/>
                <w:b/>
                <w:bCs/>
                <w:color w:val="000000"/>
                <w:shd w:val="clear" w:color="auto" w:fill="FFFFFF"/>
              </w:rPr>
              <w:t>Psicossocial</w:t>
            </w:r>
          </w:p>
          <w:p w14:paraId="5AC9EB9F" w14:textId="77777777" w:rsidR="00AE139F" w:rsidRDefault="00AE139F" w:rsidP="00AE139F">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767519">
              <w:rPr>
                <w:rStyle w:val="normaltextrun"/>
                <w:rFonts w:asciiTheme="minorHAnsi" w:hAnsiTheme="minorHAnsi" w:cstheme="minorHAnsi"/>
                <w:sz w:val="22"/>
                <w:szCs w:val="22"/>
              </w:rPr>
              <w:t>Realizado pela psicóloga, contemplou ações estratégicas que tiveram como objetivo a promoção da convivência, do sentimento de pertencimento ao grupo e de autovalorização, colaborando na construção e/ou aumento da autoestima e fortalecimento dos vínculos familiares. A profissional realizou atendimentos individuais e coletivos, com atenção às demandas relacionadas aos conflitos pessoais e familiares que poderiam interferir no tratamento, suporte às preparações psicológicas para os procedimentos cirúrgicos e exames específicos; e encaminhamentos à rede socioassistencial.</w:t>
            </w:r>
          </w:p>
          <w:p w14:paraId="5154FD20" w14:textId="77777777" w:rsidR="003B0D23" w:rsidRDefault="003B0D23" w:rsidP="00AE139F">
            <w:pPr>
              <w:pStyle w:val="paragraph"/>
              <w:spacing w:before="0" w:beforeAutospacing="0" w:after="0" w:afterAutospacing="0"/>
              <w:jc w:val="both"/>
              <w:textAlignment w:val="baseline"/>
              <w:rPr>
                <w:rStyle w:val="normaltextrun"/>
              </w:rPr>
            </w:pPr>
          </w:p>
          <w:p w14:paraId="0A1A0C78" w14:textId="77777777" w:rsidR="003B0D23" w:rsidRPr="00767519" w:rsidRDefault="003B0D23" w:rsidP="003B0D23">
            <w:pPr>
              <w:jc w:val="center"/>
              <w:rPr>
                <w:rFonts w:eastAsia="Times New Roman" w:cstheme="minorHAnsi"/>
                <w:color w:val="000000"/>
                <w:lang w:eastAsia="pt-BR"/>
              </w:rPr>
            </w:pPr>
            <w:r w:rsidRPr="00767519">
              <w:rPr>
                <w:rFonts w:eastAsia="Times New Roman" w:cstheme="minorHAnsi"/>
                <w:color w:val="000000"/>
                <w:lang w:eastAsia="pt-BR"/>
              </w:rPr>
              <w:t>Tabela 3: Atendimento da Psicologia</w:t>
            </w:r>
          </w:p>
          <w:p w14:paraId="6F88BA5F" w14:textId="77777777" w:rsidR="003B0D23" w:rsidRPr="00767519" w:rsidRDefault="003B0D23" w:rsidP="00AE139F">
            <w:pPr>
              <w:pStyle w:val="paragraph"/>
              <w:spacing w:before="0" w:beforeAutospacing="0" w:after="0" w:afterAutospacing="0"/>
              <w:jc w:val="both"/>
              <w:textAlignment w:val="baseline"/>
              <w:rPr>
                <w:rStyle w:val="normaltextrun"/>
                <w:rFonts w:asciiTheme="minorHAnsi" w:hAnsiTheme="minorHAnsi" w:cstheme="minorHAnsi"/>
                <w:sz w:val="22"/>
                <w:szCs w:val="22"/>
              </w:rPr>
            </w:pPr>
          </w:p>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4140"/>
              <w:gridCol w:w="10"/>
            </w:tblGrid>
            <w:tr w:rsidR="00AE139F" w:rsidRPr="00767519" w14:paraId="0AB5A950" w14:textId="77777777" w:rsidTr="002D6E1C">
              <w:trPr>
                <w:gridAfter w:val="1"/>
                <w:wAfter w:w="10" w:type="dxa"/>
                <w:trHeight w:val="397"/>
                <w:jc w:val="center"/>
              </w:trPr>
              <w:tc>
                <w:tcPr>
                  <w:tcW w:w="4000" w:type="dxa"/>
                  <w:shd w:val="clear" w:color="auto" w:fill="D9D9D9" w:themeFill="background1" w:themeFillShade="D9"/>
                  <w:vAlign w:val="center"/>
                  <w:hideMark/>
                </w:tcPr>
                <w:p w14:paraId="0D625DD2"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Atendimento da Psicologia</w:t>
                  </w:r>
                </w:p>
              </w:tc>
              <w:tc>
                <w:tcPr>
                  <w:tcW w:w="4140" w:type="dxa"/>
                  <w:shd w:val="clear" w:color="auto" w:fill="D9D9D9" w:themeFill="background1" w:themeFillShade="D9"/>
                  <w:vAlign w:val="center"/>
                  <w:hideMark/>
                </w:tcPr>
                <w:p w14:paraId="11B5E8EE"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CIGO</w:t>
                  </w:r>
                </w:p>
              </w:tc>
            </w:tr>
            <w:tr w:rsidR="00AE139F" w:rsidRPr="003B0D23" w14:paraId="0E971291" w14:textId="77777777" w:rsidTr="002D6E1C">
              <w:trPr>
                <w:gridAfter w:val="1"/>
                <w:wAfter w:w="10" w:type="dxa"/>
                <w:trHeight w:val="340"/>
                <w:jc w:val="center"/>
              </w:trPr>
              <w:tc>
                <w:tcPr>
                  <w:tcW w:w="4000" w:type="dxa"/>
                  <w:vAlign w:val="center"/>
                  <w:hideMark/>
                </w:tcPr>
                <w:p w14:paraId="762D1409"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lang w:eastAsia="pt-BR"/>
                    </w:rPr>
                    <w:t>Pessoas atendidas</w:t>
                  </w:r>
                </w:p>
              </w:tc>
              <w:tc>
                <w:tcPr>
                  <w:tcW w:w="4140" w:type="dxa"/>
                  <w:shd w:val="clear" w:color="auto" w:fill="FFFFFF" w:themeFill="background1"/>
                  <w:vAlign w:val="center"/>
                </w:tcPr>
                <w:p w14:paraId="3A66A364" w14:textId="77777777" w:rsidR="00AE139F" w:rsidRPr="003B0D23" w:rsidRDefault="00AE139F" w:rsidP="00336CB5">
                  <w:pPr>
                    <w:framePr w:hSpace="141" w:wrap="around" w:vAnchor="text" w:hAnchor="text" w:xAlign="center" w:y="1"/>
                    <w:spacing w:after="0" w:line="240" w:lineRule="auto"/>
                    <w:suppressOverlap/>
                    <w:jc w:val="center"/>
                    <w:rPr>
                      <w:rFonts w:cstheme="minorHAnsi"/>
                    </w:rPr>
                  </w:pPr>
                  <w:r w:rsidRPr="003B0D23">
                    <w:rPr>
                      <w:rFonts w:cstheme="minorHAnsi"/>
                    </w:rPr>
                    <w:t>123</w:t>
                  </w:r>
                </w:p>
              </w:tc>
            </w:tr>
            <w:tr w:rsidR="00AE139F" w:rsidRPr="003B0D23" w14:paraId="6D51A409" w14:textId="77777777" w:rsidTr="002D6E1C">
              <w:trPr>
                <w:gridAfter w:val="1"/>
                <w:wAfter w:w="10" w:type="dxa"/>
                <w:trHeight w:val="340"/>
                <w:jc w:val="center"/>
              </w:trPr>
              <w:tc>
                <w:tcPr>
                  <w:tcW w:w="4000" w:type="dxa"/>
                  <w:vAlign w:val="center"/>
                  <w:hideMark/>
                </w:tcPr>
                <w:p w14:paraId="54AFF2FB"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themeColor="text1"/>
                      <w:lang w:eastAsia="pt-BR"/>
                    </w:rPr>
                    <w:t>Atendimentos individuais</w:t>
                  </w:r>
                </w:p>
              </w:tc>
              <w:tc>
                <w:tcPr>
                  <w:tcW w:w="4140" w:type="dxa"/>
                  <w:shd w:val="clear" w:color="auto" w:fill="FFFFFF" w:themeFill="background1"/>
                  <w:vAlign w:val="center"/>
                </w:tcPr>
                <w:p w14:paraId="7D096AC3" w14:textId="77777777" w:rsidR="00AE139F" w:rsidRPr="003B0D23" w:rsidRDefault="00AE139F" w:rsidP="00336CB5">
                  <w:pPr>
                    <w:framePr w:hSpace="141" w:wrap="around" w:vAnchor="text" w:hAnchor="text" w:xAlign="center" w:y="1"/>
                    <w:spacing w:after="0" w:line="240" w:lineRule="auto"/>
                    <w:suppressOverlap/>
                    <w:jc w:val="center"/>
                    <w:rPr>
                      <w:rFonts w:cstheme="minorHAnsi"/>
                    </w:rPr>
                  </w:pPr>
                  <w:r w:rsidRPr="003B0D23">
                    <w:rPr>
                      <w:rFonts w:cstheme="minorHAnsi"/>
                    </w:rPr>
                    <w:t>102</w:t>
                  </w:r>
                </w:p>
              </w:tc>
            </w:tr>
            <w:tr w:rsidR="00AE139F" w:rsidRPr="00767519" w14:paraId="0C762C84" w14:textId="77777777" w:rsidTr="002D6E1C">
              <w:trPr>
                <w:trHeight w:val="340"/>
                <w:jc w:val="center"/>
              </w:trPr>
              <w:tc>
                <w:tcPr>
                  <w:tcW w:w="4000" w:type="dxa"/>
                  <w:vAlign w:val="center"/>
                  <w:hideMark/>
                </w:tcPr>
                <w:p w14:paraId="700EEE5E"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themeColor="text1"/>
                      <w:lang w:eastAsia="pt-BR"/>
                    </w:rPr>
                    <w:t>Famílias</w:t>
                  </w:r>
                </w:p>
              </w:tc>
              <w:tc>
                <w:tcPr>
                  <w:tcW w:w="4150" w:type="dxa"/>
                  <w:gridSpan w:val="2"/>
                  <w:vAlign w:val="center"/>
                </w:tcPr>
                <w:p w14:paraId="07DB8B28" w14:textId="77777777" w:rsidR="00AE139F" w:rsidRPr="003B0D23" w:rsidRDefault="00AE139F" w:rsidP="00336CB5">
                  <w:pPr>
                    <w:framePr w:hSpace="141" w:wrap="around" w:vAnchor="text" w:hAnchor="text" w:xAlign="center" w:y="1"/>
                    <w:spacing w:after="0" w:line="240" w:lineRule="auto"/>
                    <w:suppressOverlap/>
                    <w:jc w:val="center"/>
                    <w:rPr>
                      <w:rFonts w:cstheme="minorHAnsi"/>
                    </w:rPr>
                  </w:pPr>
                  <w:r w:rsidRPr="003B0D23">
                    <w:rPr>
                      <w:rFonts w:cstheme="minorHAnsi"/>
                    </w:rPr>
                    <w:t>25</w:t>
                  </w:r>
                </w:p>
              </w:tc>
            </w:tr>
          </w:tbl>
          <w:p w14:paraId="245CFF15" w14:textId="77777777" w:rsidR="003B0D23" w:rsidRDefault="003B0D23">
            <w:pPr>
              <w:rPr>
                <w:kern w:val="2"/>
                <w14:ligatures w14:val="standardContextual"/>
              </w:rPr>
            </w:pPr>
          </w:p>
          <w:p w14:paraId="447A5980" w14:textId="77777777" w:rsidR="003B0D23" w:rsidRDefault="003B0D23"/>
          <w:p w14:paraId="06FFA924" w14:textId="77777777" w:rsidR="002D6E1C" w:rsidRDefault="002D6E1C"/>
          <w:p w14:paraId="3677FB5B" w14:textId="77777777" w:rsidR="003B0D23" w:rsidRDefault="003B0D23"/>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3"/>
              <w:gridCol w:w="4147"/>
            </w:tblGrid>
            <w:tr w:rsidR="003B0D23" w:rsidRPr="00767519" w14:paraId="50EA25F1" w14:textId="77777777" w:rsidTr="002D6E1C">
              <w:trPr>
                <w:trHeight w:val="397"/>
                <w:jc w:val="center"/>
              </w:trPr>
              <w:tc>
                <w:tcPr>
                  <w:tcW w:w="4005" w:type="dxa"/>
                  <w:shd w:val="clear" w:color="auto" w:fill="D9D9D9" w:themeFill="background1" w:themeFillShade="D9"/>
                  <w:vAlign w:val="center"/>
                  <w:hideMark/>
                </w:tcPr>
                <w:p w14:paraId="2C17D031" w14:textId="77777777" w:rsidR="003B0D23" w:rsidRPr="00767519" w:rsidRDefault="003B0D23"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Atendimento da Psicologia</w:t>
                  </w:r>
                </w:p>
              </w:tc>
              <w:tc>
                <w:tcPr>
                  <w:tcW w:w="4145" w:type="dxa"/>
                  <w:shd w:val="clear" w:color="auto" w:fill="D9D9D9" w:themeFill="background1" w:themeFillShade="D9"/>
                  <w:vAlign w:val="center"/>
                  <w:hideMark/>
                </w:tcPr>
                <w:p w14:paraId="289AACF6" w14:textId="77777777" w:rsidR="003B0D23" w:rsidRPr="00767519" w:rsidRDefault="003B0D23"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CIGO</w:t>
                  </w:r>
                </w:p>
              </w:tc>
            </w:tr>
            <w:tr w:rsidR="00AE139F" w:rsidRPr="00767519" w14:paraId="2188F47A" w14:textId="77777777" w:rsidTr="002D6E1C">
              <w:trPr>
                <w:trHeight w:val="340"/>
                <w:jc w:val="center"/>
              </w:trPr>
              <w:tc>
                <w:tcPr>
                  <w:tcW w:w="4000" w:type="dxa"/>
                  <w:vAlign w:val="center"/>
                  <w:hideMark/>
                </w:tcPr>
                <w:p w14:paraId="2C967329"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lang w:eastAsia="pt-BR"/>
                    </w:rPr>
                    <w:t>Atendimentos às famílias</w:t>
                  </w:r>
                </w:p>
              </w:tc>
              <w:tc>
                <w:tcPr>
                  <w:tcW w:w="4150" w:type="dxa"/>
                  <w:vAlign w:val="center"/>
                </w:tcPr>
                <w:p w14:paraId="22CCB002" w14:textId="77777777" w:rsidR="00AE139F" w:rsidRPr="003B0D23" w:rsidRDefault="00AE139F" w:rsidP="00336CB5">
                  <w:pPr>
                    <w:framePr w:hSpace="141" w:wrap="around" w:vAnchor="text" w:hAnchor="text" w:xAlign="center" w:y="1"/>
                    <w:spacing w:after="0" w:line="240" w:lineRule="auto"/>
                    <w:suppressOverlap/>
                    <w:jc w:val="center"/>
                    <w:rPr>
                      <w:rFonts w:cstheme="minorHAnsi"/>
                    </w:rPr>
                  </w:pPr>
                  <w:r w:rsidRPr="003B0D23">
                    <w:rPr>
                      <w:rFonts w:cstheme="minorHAnsi"/>
                    </w:rPr>
                    <w:t>50</w:t>
                  </w:r>
                </w:p>
              </w:tc>
            </w:tr>
            <w:tr w:rsidR="00AE139F" w:rsidRPr="00767519" w14:paraId="205C682D" w14:textId="77777777" w:rsidTr="002D6E1C">
              <w:trPr>
                <w:trHeight w:val="340"/>
                <w:jc w:val="center"/>
              </w:trPr>
              <w:tc>
                <w:tcPr>
                  <w:tcW w:w="4000" w:type="dxa"/>
                  <w:vAlign w:val="center"/>
                  <w:hideMark/>
                </w:tcPr>
                <w:p w14:paraId="1E17A531"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lang w:eastAsia="pt-BR"/>
                    </w:rPr>
                    <w:t>Atendimentos (coletivos/frequência)</w:t>
                  </w:r>
                </w:p>
              </w:tc>
              <w:tc>
                <w:tcPr>
                  <w:tcW w:w="4150" w:type="dxa"/>
                  <w:vAlign w:val="center"/>
                </w:tcPr>
                <w:p w14:paraId="0C291D79" w14:textId="77777777" w:rsidR="00AE139F" w:rsidRPr="003B0D23" w:rsidRDefault="00AE139F" w:rsidP="00336CB5">
                  <w:pPr>
                    <w:framePr w:hSpace="141" w:wrap="around" w:vAnchor="text" w:hAnchor="text" w:xAlign="center" w:y="1"/>
                    <w:spacing w:after="0" w:line="240" w:lineRule="auto"/>
                    <w:suppressOverlap/>
                    <w:jc w:val="center"/>
                    <w:rPr>
                      <w:rFonts w:cstheme="minorHAnsi"/>
                    </w:rPr>
                  </w:pPr>
                  <w:r w:rsidRPr="003B0D23">
                    <w:rPr>
                      <w:rFonts w:cstheme="minorHAnsi"/>
                    </w:rPr>
                    <w:t>47</w:t>
                  </w:r>
                </w:p>
              </w:tc>
            </w:tr>
            <w:tr w:rsidR="00AE139F" w:rsidRPr="00767519" w14:paraId="57FF8620" w14:textId="77777777" w:rsidTr="002D6E1C">
              <w:trPr>
                <w:trHeight w:val="340"/>
                <w:jc w:val="center"/>
              </w:trPr>
              <w:tc>
                <w:tcPr>
                  <w:tcW w:w="4000" w:type="dxa"/>
                  <w:vAlign w:val="center"/>
                </w:tcPr>
                <w:p w14:paraId="14154930" w14:textId="77777777" w:rsidR="00AE139F" w:rsidRPr="00767519" w:rsidRDefault="00AE139F" w:rsidP="00336CB5">
                  <w:pPr>
                    <w:framePr w:hSpace="141" w:wrap="around" w:vAnchor="text" w:hAnchor="text" w:xAlign="center" w:y="1"/>
                    <w:spacing w:after="0" w:line="240" w:lineRule="auto"/>
                    <w:suppressOverlap/>
                    <w:jc w:val="both"/>
                    <w:rPr>
                      <w:rFonts w:eastAsia="Times New Roman" w:cstheme="minorHAnsi"/>
                      <w:color w:val="000000"/>
                      <w:lang w:eastAsia="pt-BR"/>
                    </w:rPr>
                  </w:pPr>
                  <w:r w:rsidRPr="00767519">
                    <w:rPr>
                      <w:rFonts w:eastAsia="Times New Roman" w:cstheme="minorHAnsi"/>
                      <w:color w:val="000000"/>
                      <w:lang w:eastAsia="pt-BR"/>
                    </w:rPr>
                    <w:t>Atendimentos Totais</w:t>
                  </w:r>
                </w:p>
              </w:tc>
              <w:tc>
                <w:tcPr>
                  <w:tcW w:w="4150" w:type="dxa"/>
                  <w:vAlign w:val="center"/>
                </w:tcPr>
                <w:p w14:paraId="0FA56AD1" w14:textId="77777777" w:rsidR="00AE139F" w:rsidRPr="003B0D23" w:rsidRDefault="00AE139F" w:rsidP="00336CB5">
                  <w:pPr>
                    <w:framePr w:hSpace="141" w:wrap="around" w:vAnchor="text" w:hAnchor="text" w:xAlign="center" w:y="1"/>
                    <w:spacing w:after="0" w:line="240" w:lineRule="auto"/>
                    <w:suppressOverlap/>
                    <w:jc w:val="center"/>
                    <w:rPr>
                      <w:rFonts w:cstheme="minorHAnsi"/>
                      <w:b/>
                      <w:bCs/>
                    </w:rPr>
                  </w:pPr>
                  <w:r w:rsidRPr="003B0D23">
                    <w:rPr>
                      <w:rFonts w:cstheme="minorHAnsi"/>
                      <w:b/>
                      <w:bCs/>
                    </w:rPr>
                    <w:t>199</w:t>
                  </w:r>
                </w:p>
              </w:tc>
            </w:tr>
          </w:tbl>
          <w:p w14:paraId="00C96E4B" w14:textId="77777777" w:rsidR="00AE139F" w:rsidRPr="00767519" w:rsidRDefault="00AE139F" w:rsidP="00AE139F">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p>
          <w:p w14:paraId="4A98DF9A" w14:textId="77777777" w:rsidR="00AE139F" w:rsidRPr="00767519" w:rsidRDefault="00AE139F" w:rsidP="00AE139F">
            <w:pPr>
              <w:jc w:val="both"/>
              <w:textAlignment w:val="baseline"/>
              <w:rPr>
                <w:rFonts w:eastAsia="Times New Roman" w:cstheme="minorHAnsi"/>
                <w:b/>
                <w:bCs/>
                <w:color w:val="000000"/>
                <w:lang w:eastAsia="pt-BR"/>
              </w:rPr>
            </w:pPr>
            <w:r w:rsidRPr="00767519">
              <w:rPr>
                <w:rFonts w:eastAsia="Times New Roman" w:cstheme="minorHAnsi"/>
                <w:b/>
                <w:bCs/>
                <w:color w:val="000000"/>
                <w:lang w:eastAsia="pt-BR"/>
              </w:rPr>
              <w:t xml:space="preserve">Atividades Socioeducativas </w:t>
            </w:r>
          </w:p>
          <w:p w14:paraId="65C7052A" w14:textId="22EA5773" w:rsidR="00AE139F" w:rsidRPr="00767519" w:rsidRDefault="00AE139F" w:rsidP="00AE139F">
            <w:pPr>
              <w:jc w:val="both"/>
              <w:rPr>
                <w:rFonts w:eastAsia="Times New Roman" w:cstheme="minorHAnsi"/>
                <w:color w:val="000000"/>
                <w:lang w:eastAsia="pt-BR"/>
              </w:rPr>
            </w:pPr>
            <w:r w:rsidRPr="00767519">
              <w:rPr>
                <w:rFonts w:eastAsia="Times New Roman" w:cstheme="minorHAnsi"/>
                <w:lang w:eastAsia="pt-BR"/>
              </w:rPr>
              <w:t>Foram desenvolvidas atividades e ações socioeducativas para os usuários e seus familiares, visando suprir suas necessidades de reprodução social de vida individual e familiar, levando em conta sua participação, seus direitos e suas demandas, por meio de palestras, debates e rodas de conversa tendo como temas: “Convivência, Cidadania e Corresponsabilidade no Serviço</w:t>
            </w:r>
            <w:r w:rsidR="003B0D23">
              <w:rPr>
                <w:rFonts w:eastAsia="Times New Roman" w:cstheme="minorHAnsi"/>
                <w:lang w:eastAsia="pt-BR"/>
              </w:rPr>
              <w:t>”</w:t>
            </w:r>
            <w:r w:rsidRPr="00767519">
              <w:rPr>
                <w:rFonts w:eastAsia="Times New Roman" w:cstheme="minorHAnsi"/>
                <w:lang w:eastAsia="pt-BR"/>
              </w:rPr>
              <w:t xml:space="preserve">; “Motivação, Amor, Fé e Coletividade”; “Faça Bonito </w:t>
            </w:r>
            <w:r w:rsidR="003B0D23">
              <w:rPr>
                <w:rFonts w:eastAsia="Times New Roman" w:cstheme="minorHAnsi"/>
                <w:lang w:eastAsia="pt-BR"/>
              </w:rPr>
              <w:t>-</w:t>
            </w:r>
            <w:r w:rsidRPr="00767519">
              <w:rPr>
                <w:rFonts w:eastAsia="Times New Roman" w:cstheme="minorHAnsi"/>
                <w:lang w:eastAsia="pt-BR"/>
              </w:rPr>
              <w:t xml:space="preserve"> Dia Nacional de Combate ao Abuso e à Exploração Sexual contra Crianças e Adolescentes”</w:t>
            </w:r>
            <w:r w:rsidR="003B0D23">
              <w:rPr>
                <w:rFonts w:eastAsia="Times New Roman" w:cstheme="minorHAnsi"/>
                <w:lang w:eastAsia="pt-BR"/>
              </w:rPr>
              <w:t>.</w:t>
            </w:r>
          </w:p>
          <w:p w14:paraId="1F1E08FB" w14:textId="77777777" w:rsidR="00AE139F" w:rsidRPr="00767519" w:rsidRDefault="00AE139F" w:rsidP="00AE139F">
            <w:pPr>
              <w:jc w:val="center"/>
              <w:rPr>
                <w:rFonts w:eastAsia="Times New Roman" w:cstheme="minorHAnsi"/>
                <w:color w:val="000000"/>
                <w:lang w:eastAsia="pt-BR"/>
              </w:rPr>
            </w:pPr>
          </w:p>
          <w:p w14:paraId="5E4B4E2A" w14:textId="69794E10" w:rsidR="00AE139F" w:rsidRPr="00767519" w:rsidRDefault="00AE139F" w:rsidP="00AE139F">
            <w:pPr>
              <w:jc w:val="center"/>
              <w:rPr>
                <w:rFonts w:eastAsia="Times New Roman" w:cstheme="minorHAnsi"/>
                <w:color w:val="000000"/>
                <w:lang w:eastAsia="pt-BR"/>
              </w:rPr>
            </w:pPr>
            <w:r w:rsidRPr="00767519">
              <w:rPr>
                <w:rFonts w:eastAsia="Times New Roman" w:cstheme="minorHAnsi"/>
                <w:color w:val="000000"/>
                <w:lang w:eastAsia="pt-BR"/>
              </w:rPr>
              <w:t xml:space="preserve">Tabela </w:t>
            </w:r>
            <w:r w:rsidR="006F6E8E">
              <w:rPr>
                <w:rFonts w:eastAsia="Times New Roman" w:cstheme="minorHAnsi"/>
                <w:color w:val="000000"/>
                <w:lang w:eastAsia="pt-BR"/>
              </w:rPr>
              <w:t>4</w:t>
            </w:r>
            <w:r w:rsidRPr="00767519">
              <w:rPr>
                <w:rFonts w:eastAsia="Times New Roman" w:cstheme="minorHAnsi"/>
                <w:color w:val="000000"/>
                <w:lang w:eastAsia="pt-BR"/>
              </w:rPr>
              <w:t>: Atividades Socioeducativas</w:t>
            </w:r>
          </w:p>
          <w:p w14:paraId="0A0277F4" w14:textId="77777777" w:rsidR="00AE139F" w:rsidRPr="00767519" w:rsidRDefault="00AE139F" w:rsidP="00AE139F">
            <w:pPr>
              <w:jc w:val="both"/>
              <w:textAlignment w:val="baseline"/>
              <w:rPr>
                <w:rFonts w:eastAsia="Times New Roman" w:cstheme="minorHAnsi"/>
                <w:lang w:eastAsia="pt-BR"/>
              </w:rPr>
            </w:pPr>
          </w:p>
          <w:tbl>
            <w:tblPr>
              <w:tblW w:w="8646" w:type="dxa"/>
              <w:jc w:val="center"/>
              <w:tblCellMar>
                <w:left w:w="70" w:type="dxa"/>
                <w:right w:w="70" w:type="dxa"/>
              </w:tblCellMar>
              <w:tblLook w:val="04A0" w:firstRow="1" w:lastRow="0" w:firstColumn="1" w:lastColumn="0" w:noHBand="0" w:noVBand="1"/>
            </w:tblPr>
            <w:tblGrid>
              <w:gridCol w:w="3963"/>
              <w:gridCol w:w="3125"/>
              <w:gridCol w:w="1558"/>
            </w:tblGrid>
            <w:tr w:rsidR="00AE139F" w:rsidRPr="00767519" w14:paraId="0F7B0293" w14:textId="77777777" w:rsidTr="00516667">
              <w:trPr>
                <w:trHeight w:val="397"/>
                <w:jc w:val="center"/>
              </w:trPr>
              <w:tc>
                <w:tcPr>
                  <w:tcW w:w="70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C08530"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Atividades Socioeducativas</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C24918"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CIGO</w:t>
                  </w:r>
                </w:p>
              </w:tc>
            </w:tr>
            <w:tr w:rsidR="00AE139F" w:rsidRPr="00767519" w14:paraId="2D0E9EB0" w14:textId="77777777" w:rsidTr="00516667">
              <w:trPr>
                <w:trHeight w:val="340"/>
                <w:jc w:val="center"/>
              </w:trPr>
              <w:tc>
                <w:tcPr>
                  <w:tcW w:w="3963" w:type="dxa"/>
                  <w:tcBorders>
                    <w:top w:val="single" w:sz="4" w:space="0" w:color="auto"/>
                    <w:left w:val="single" w:sz="4" w:space="0" w:color="auto"/>
                    <w:bottom w:val="single" w:sz="4" w:space="0" w:color="auto"/>
                    <w:right w:val="single" w:sz="4" w:space="0" w:color="auto"/>
                  </w:tcBorders>
                  <w:vAlign w:val="center"/>
                  <w:hideMark/>
                </w:tcPr>
                <w:p w14:paraId="7D1E879B"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Palestra, Roda de Conversa e Debate</w:t>
                  </w:r>
                </w:p>
              </w:tc>
              <w:tc>
                <w:tcPr>
                  <w:tcW w:w="3125" w:type="dxa"/>
                  <w:tcBorders>
                    <w:top w:val="single" w:sz="4" w:space="0" w:color="auto"/>
                    <w:left w:val="single" w:sz="4" w:space="0" w:color="auto"/>
                    <w:bottom w:val="single" w:sz="4" w:space="0" w:color="auto"/>
                    <w:right w:val="single" w:sz="4" w:space="0" w:color="auto"/>
                  </w:tcBorders>
                  <w:vAlign w:val="center"/>
                  <w:hideMark/>
                </w:tcPr>
                <w:p w14:paraId="17454D15"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Nº de participação (frequência)</w:t>
                  </w:r>
                </w:p>
              </w:tc>
              <w:tc>
                <w:tcPr>
                  <w:tcW w:w="1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AAD733" w14:textId="77777777" w:rsidR="00AE139F" w:rsidRPr="00A704FA"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A704FA">
                    <w:rPr>
                      <w:rFonts w:eastAsia="Times New Roman" w:cstheme="minorHAnsi"/>
                      <w:color w:val="000000"/>
                      <w:lang w:eastAsia="pt-BR"/>
                    </w:rPr>
                    <w:t>102</w:t>
                  </w:r>
                </w:p>
              </w:tc>
            </w:tr>
            <w:tr w:rsidR="00A704FA" w:rsidRPr="00767519" w14:paraId="391C65DF" w14:textId="77777777" w:rsidTr="00516667">
              <w:trPr>
                <w:trHeight w:val="340"/>
                <w:jc w:val="center"/>
              </w:trPr>
              <w:tc>
                <w:tcPr>
                  <w:tcW w:w="7088" w:type="dxa"/>
                  <w:gridSpan w:val="2"/>
                  <w:tcBorders>
                    <w:top w:val="single" w:sz="4" w:space="0" w:color="auto"/>
                    <w:left w:val="single" w:sz="4" w:space="0" w:color="auto"/>
                    <w:bottom w:val="single" w:sz="4" w:space="0" w:color="auto"/>
                    <w:right w:val="single" w:sz="4" w:space="0" w:color="auto"/>
                  </w:tcBorders>
                  <w:vAlign w:val="center"/>
                </w:tcPr>
                <w:p w14:paraId="4F9EB576" w14:textId="21750C35" w:rsidR="00A704FA" w:rsidRPr="00767519" w:rsidRDefault="00A704F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3013AE">
                    <w:rPr>
                      <w:rFonts w:eastAsia="Times New Roman" w:cstheme="minorHAnsi"/>
                      <w:b/>
                      <w:bCs/>
                      <w:color w:val="000000"/>
                      <w:lang w:eastAsia="pt-BR"/>
                    </w:rPr>
                    <w:t>Total de atendimento (Total de frequência)</w:t>
                  </w:r>
                </w:p>
              </w:tc>
              <w:tc>
                <w:tcPr>
                  <w:tcW w:w="1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4534D" w14:textId="277A784F" w:rsidR="00A704FA" w:rsidRPr="00A704FA" w:rsidRDefault="00A704FA"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704FA">
                    <w:rPr>
                      <w:rFonts w:eastAsia="Times New Roman" w:cstheme="minorHAnsi"/>
                      <w:b/>
                      <w:bCs/>
                      <w:color w:val="000000"/>
                      <w:lang w:eastAsia="pt-BR"/>
                    </w:rPr>
                    <w:t>102</w:t>
                  </w:r>
                </w:p>
              </w:tc>
            </w:tr>
          </w:tbl>
          <w:p w14:paraId="562EBBEA" w14:textId="77777777" w:rsidR="00AE139F" w:rsidRPr="00767519" w:rsidRDefault="00AE139F" w:rsidP="00AE139F">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p>
          <w:p w14:paraId="59EBE8D5" w14:textId="77777777" w:rsidR="00AE139F" w:rsidRPr="00767519" w:rsidRDefault="00AE139F" w:rsidP="00AE139F">
            <w:pPr>
              <w:pStyle w:val="paragraph"/>
              <w:spacing w:before="0" w:beforeAutospacing="0" w:after="0" w:afterAutospacing="0"/>
              <w:textAlignment w:val="baseline"/>
              <w:rPr>
                <w:rStyle w:val="normaltextrun"/>
                <w:rFonts w:asciiTheme="minorHAnsi" w:hAnsiTheme="minorHAnsi" w:cstheme="minorHAnsi"/>
                <w:b/>
                <w:bCs/>
                <w:color w:val="000000" w:themeColor="text1"/>
                <w:sz w:val="22"/>
                <w:szCs w:val="22"/>
              </w:rPr>
            </w:pPr>
            <w:r w:rsidRPr="00767519">
              <w:rPr>
                <w:rStyle w:val="normaltextrun"/>
                <w:rFonts w:asciiTheme="minorHAnsi" w:hAnsiTheme="minorHAnsi" w:cstheme="minorHAnsi"/>
                <w:b/>
                <w:bCs/>
                <w:color w:val="000000" w:themeColor="text1"/>
                <w:sz w:val="22"/>
                <w:szCs w:val="22"/>
              </w:rPr>
              <w:t>Atividades Socioculturais</w:t>
            </w:r>
          </w:p>
          <w:p w14:paraId="4A5011A3" w14:textId="5092D500" w:rsidR="00AE139F" w:rsidRDefault="00AE139F" w:rsidP="00AE139F">
            <w:pPr>
              <w:pStyle w:val="paragraph"/>
              <w:spacing w:before="0" w:beforeAutospacing="0" w:after="0" w:afterAutospacing="0"/>
              <w:jc w:val="both"/>
              <w:textAlignment w:val="baseline"/>
              <w:rPr>
                <w:rFonts w:asciiTheme="minorHAnsi" w:hAnsiTheme="minorHAnsi" w:cstheme="minorHAnsi"/>
                <w:sz w:val="22"/>
                <w:szCs w:val="22"/>
              </w:rPr>
            </w:pPr>
            <w:r w:rsidRPr="00767519">
              <w:rPr>
                <w:rFonts w:asciiTheme="minorHAnsi" w:hAnsiTheme="minorHAnsi" w:cstheme="minorHAnsi"/>
                <w:sz w:val="22"/>
                <w:szCs w:val="22"/>
              </w:rPr>
              <w:t>Foram desenvolvidas atividades com foco na construção de projetos de vida próprios, ajustados às suas identidades culturais, propiciando o compartilhamento de experiências pertinentes aos contextos dos indivíduos e grupos, tendo como objetivos principais:</w:t>
            </w:r>
          </w:p>
          <w:p w14:paraId="6D1C55D3" w14:textId="77777777" w:rsidR="00A704FA" w:rsidRPr="00767519" w:rsidRDefault="00A704FA" w:rsidP="00AE139F">
            <w:pPr>
              <w:pStyle w:val="paragraph"/>
              <w:spacing w:before="0" w:beforeAutospacing="0" w:after="0" w:afterAutospacing="0"/>
              <w:jc w:val="both"/>
              <w:textAlignment w:val="baseline"/>
              <w:rPr>
                <w:rFonts w:asciiTheme="minorHAnsi" w:hAnsiTheme="minorHAnsi" w:cstheme="minorHAnsi"/>
                <w:sz w:val="22"/>
                <w:szCs w:val="22"/>
              </w:rPr>
            </w:pPr>
          </w:p>
          <w:p w14:paraId="7CC18762" w14:textId="5CCCD084" w:rsidR="00AE139F" w:rsidRPr="00A704FA" w:rsidRDefault="00AE139F" w:rsidP="00F255A6">
            <w:pPr>
              <w:pStyle w:val="paragraph"/>
              <w:numPr>
                <w:ilvl w:val="0"/>
                <w:numId w:val="38"/>
              </w:numPr>
              <w:spacing w:before="0" w:beforeAutospacing="0" w:after="0" w:afterAutospacing="0"/>
              <w:jc w:val="both"/>
              <w:textAlignment w:val="baseline"/>
              <w:rPr>
                <w:rFonts w:ascii="Calibri" w:hAnsi="Calibri" w:cs="Calibri"/>
                <w:sz w:val="22"/>
                <w:szCs w:val="22"/>
              </w:rPr>
            </w:pPr>
            <w:r w:rsidRPr="00A704FA">
              <w:rPr>
                <w:rFonts w:ascii="Calibri" w:hAnsi="Calibri" w:cs="Calibri"/>
                <w:sz w:val="22"/>
                <w:szCs w:val="22"/>
              </w:rPr>
              <w:t>O compartilhamento das diferentes formas de produção e significação dos fazeres individuais e coletivos;</w:t>
            </w:r>
          </w:p>
          <w:p w14:paraId="2773AD65" w14:textId="77777777" w:rsidR="00AE139F" w:rsidRPr="00A704FA" w:rsidRDefault="00AE139F" w:rsidP="00F255A6">
            <w:pPr>
              <w:pStyle w:val="paragraph"/>
              <w:numPr>
                <w:ilvl w:val="0"/>
                <w:numId w:val="38"/>
              </w:numPr>
              <w:spacing w:before="0" w:beforeAutospacing="0" w:after="0" w:afterAutospacing="0"/>
              <w:jc w:val="both"/>
              <w:textAlignment w:val="baseline"/>
              <w:rPr>
                <w:rFonts w:ascii="Calibri" w:hAnsi="Calibri" w:cs="Calibri"/>
                <w:sz w:val="22"/>
                <w:szCs w:val="22"/>
              </w:rPr>
            </w:pPr>
            <w:r w:rsidRPr="00A704FA">
              <w:rPr>
                <w:rFonts w:ascii="Calibri" w:hAnsi="Calibri" w:cs="Calibri"/>
                <w:sz w:val="22"/>
                <w:szCs w:val="22"/>
              </w:rPr>
              <w:t>O reconhecimento de saberes e práticas subjugados no contexto social mais amplo;</w:t>
            </w:r>
          </w:p>
          <w:p w14:paraId="1BCFB9A9" w14:textId="386832FE" w:rsidR="00AE139F" w:rsidRPr="00A704FA" w:rsidRDefault="00AE139F" w:rsidP="00F255A6">
            <w:pPr>
              <w:pStyle w:val="paragraph"/>
              <w:numPr>
                <w:ilvl w:val="0"/>
                <w:numId w:val="38"/>
              </w:numPr>
              <w:spacing w:before="0" w:beforeAutospacing="0" w:after="0" w:afterAutospacing="0"/>
              <w:jc w:val="both"/>
              <w:textAlignment w:val="baseline"/>
              <w:rPr>
                <w:rFonts w:ascii="Calibri" w:hAnsi="Calibri" w:cs="Calibri"/>
                <w:sz w:val="22"/>
                <w:szCs w:val="22"/>
              </w:rPr>
            </w:pPr>
            <w:r w:rsidRPr="00A704FA">
              <w:rPr>
                <w:rFonts w:ascii="Calibri" w:hAnsi="Calibri" w:cs="Calibri"/>
                <w:sz w:val="22"/>
                <w:szCs w:val="22"/>
              </w:rPr>
              <w:t>A produção de um espaço democrático, capaz de reconhecer e valorizar diferentes práticas locais e suas significações.</w:t>
            </w:r>
          </w:p>
          <w:p w14:paraId="0B124431" w14:textId="77777777" w:rsidR="00AE139F" w:rsidRPr="00767519" w:rsidRDefault="00AE139F" w:rsidP="00AE139F">
            <w:pPr>
              <w:pStyle w:val="paragraph"/>
              <w:spacing w:before="0" w:beforeAutospacing="0" w:after="0" w:afterAutospacing="0"/>
              <w:jc w:val="both"/>
              <w:textAlignment w:val="baseline"/>
              <w:rPr>
                <w:rFonts w:asciiTheme="minorHAnsi" w:hAnsiTheme="minorHAnsi" w:cstheme="minorHAnsi"/>
                <w:sz w:val="22"/>
                <w:szCs w:val="22"/>
              </w:rPr>
            </w:pPr>
          </w:p>
          <w:p w14:paraId="56CEBD54" w14:textId="627F0AB9" w:rsidR="00AE139F" w:rsidRPr="00767519" w:rsidRDefault="00AE139F" w:rsidP="00AE139F">
            <w:pPr>
              <w:pStyle w:val="paragraph"/>
              <w:spacing w:before="0" w:beforeAutospacing="0" w:after="0" w:afterAutospacing="0"/>
              <w:jc w:val="both"/>
              <w:textAlignment w:val="baseline"/>
              <w:rPr>
                <w:rFonts w:asciiTheme="minorHAnsi" w:hAnsiTheme="minorHAnsi" w:cstheme="minorHAnsi"/>
                <w:sz w:val="22"/>
                <w:szCs w:val="22"/>
              </w:rPr>
            </w:pPr>
            <w:r w:rsidRPr="00767519">
              <w:rPr>
                <w:rFonts w:asciiTheme="minorHAnsi" w:hAnsiTheme="minorHAnsi" w:cstheme="minorHAnsi"/>
                <w:sz w:val="22"/>
                <w:szCs w:val="22"/>
              </w:rPr>
              <w:t>Nesse sentido, foram desenvolvidos e</w:t>
            </w:r>
            <w:r w:rsidRPr="00767519">
              <w:rPr>
                <w:rStyle w:val="normaltextrun"/>
                <w:rFonts w:asciiTheme="minorHAnsi" w:hAnsiTheme="minorHAnsi" w:cstheme="minorHAnsi"/>
                <w:sz w:val="22"/>
                <w:szCs w:val="22"/>
              </w:rPr>
              <w:t>ventos e comemorações relacionad</w:t>
            </w:r>
            <w:r w:rsidR="00136EDD">
              <w:rPr>
                <w:rStyle w:val="normaltextrun"/>
                <w:rFonts w:asciiTheme="minorHAnsi" w:hAnsiTheme="minorHAnsi" w:cstheme="minorHAnsi"/>
                <w:sz w:val="22"/>
                <w:szCs w:val="22"/>
              </w:rPr>
              <w:t>o</w:t>
            </w:r>
            <w:r w:rsidRPr="00767519">
              <w:rPr>
                <w:rStyle w:val="normaltextrun"/>
                <w:rFonts w:asciiTheme="minorHAnsi" w:hAnsiTheme="minorHAnsi" w:cstheme="minorHAnsi"/>
                <w:sz w:val="22"/>
                <w:szCs w:val="22"/>
              </w:rPr>
              <w:t xml:space="preserve">s às temáticas do mês; Atividades manuais/artesanais, visando </w:t>
            </w:r>
            <w:r w:rsidRPr="00767519">
              <w:rPr>
                <w:rFonts w:asciiTheme="minorHAnsi" w:hAnsiTheme="minorHAnsi" w:cstheme="minorHAnsi"/>
                <w:sz w:val="22"/>
                <w:szCs w:val="22"/>
              </w:rPr>
              <w:t>proporcionar aprendizagem, autonomia, desenvolvimento de habilidades e o despertar para a arte, além de estimular a criatividade, concentração, memória e coordenação motora e influenciar de maneira positiva na renda familiar</w:t>
            </w:r>
            <w:r w:rsidR="00136EDD">
              <w:rPr>
                <w:rFonts w:asciiTheme="minorHAnsi" w:hAnsiTheme="minorHAnsi" w:cstheme="minorHAnsi"/>
                <w:sz w:val="22"/>
                <w:szCs w:val="22"/>
              </w:rPr>
              <w:t>;</w:t>
            </w:r>
            <w:r w:rsidRPr="00767519">
              <w:rPr>
                <w:rFonts w:asciiTheme="minorHAnsi" w:hAnsiTheme="minorHAnsi" w:cstheme="minorHAnsi"/>
                <w:sz w:val="22"/>
                <w:szCs w:val="22"/>
              </w:rPr>
              <w:t xml:space="preserve"> e </w:t>
            </w:r>
            <w:r w:rsidRPr="00767519">
              <w:rPr>
                <w:rStyle w:val="normaltextrun"/>
                <w:rFonts w:asciiTheme="minorHAnsi" w:hAnsiTheme="minorHAnsi" w:cstheme="minorHAnsi"/>
                <w:sz w:val="22"/>
                <w:szCs w:val="22"/>
              </w:rPr>
              <w:t xml:space="preserve">Atividades lúdicas de </w:t>
            </w:r>
            <w:r w:rsidRPr="00767519">
              <w:rPr>
                <w:rFonts w:asciiTheme="minorHAnsi" w:hAnsiTheme="minorHAnsi" w:cstheme="minorHAnsi"/>
                <w:sz w:val="22"/>
                <w:szCs w:val="22"/>
              </w:rPr>
              <w:t>letramento, jogos, bingo interativo e brinquedos e desenhos variados às crianças.</w:t>
            </w:r>
          </w:p>
          <w:p w14:paraId="07326577" w14:textId="77777777" w:rsidR="00AE139F" w:rsidRPr="00767519" w:rsidRDefault="00AE139F" w:rsidP="00AE139F">
            <w:pPr>
              <w:pStyle w:val="paragraph"/>
              <w:spacing w:before="0" w:beforeAutospacing="0" w:after="0" w:afterAutospacing="0"/>
              <w:jc w:val="both"/>
              <w:textAlignment w:val="baseline"/>
              <w:rPr>
                <w:rFonts w:asciiTheme="minorHAnsi" w:hAnsiTheme="minorHAnsi" w:cstheme="minorHAnsi"/>
                <w:sz w:val="22"/>
                <w:szCs w:val="22"/>
              </w:rPr>
            </w:pPr>
          </w:p>
          <w:p w14:paraId="336B4AB7" w14:textId="77777777" w:rsidR="00AE139F" w:rsidRDefault="00AE139F" w:rsidP="00AE139F">
            <w:pPr>
              <w:pStyle w:val="paragraph"/>
              <w:spacing w:before="0" w:beforeAutospacing="0" w:after="0" w:afterAutospacing="0"/>
              <w:jc w:val="center"/>
              <w:textAlignment w:val="baseline"/>
              <w:rPr>
                <w:rFonts w:asciiTheme="minorHAnsi" w:hAnsiTheme="minorHAnsi" w:cstheme="minorHAnsi"/>
                <w:sz w:val="22"/>
                <w:szCs w:val="22"/>
              </w:rPr>
            </w:pPr>
            <w:r w:rsidRPr="00767519">
              <w:rPr>
                <w:rFonts w:asciiTheme="minorHAnsi" w:hAnsiTheme="minorHAnsi" w:cstheme="minorHAnsi"/>
                <w:sz w:val="22"/>
                <w:szCs w:val="22"/>
              </w:rPr>
              <w:t>Tabela 5: Atividades Socioculturais</w:t>
            </w:r>
          </w:p>
          <w:p w14:paraId="178EEE9A" w14:textId="77777777" w:rsidR="00136EDD" w:rsidRPr="00767519" w:rsidRDefault="00136EDD" w:rsidP="00AE139F">
            <w:pPr>
              <w:pStyle w:val="paragraph"/>
              <w:spacing w:before="0" w:beforeAutospacing="0" w:after="0" w:afterAutospacing="0"/>
              <w:jc w:val="center"/>
              <w:textAlignment w:val="baseline"/>
              <w:rPr>
                <w:rFonts w:asciiTheme="minorHAnsi" w:hAnsiTheme="minorHAnsi" w:cstheme="minorHAnsi"/>
                <w:sz w:val="22"/>
                <w:szCs w:val="22"/>
              </w:rPr>
            </w:pPr>
          </w:p>
          <w:tbl>
            <w:tblPr>
              <w:tblW w:w="7804" w:type="dxa"/>
              <w:jc w:val="center"/>
              <w:tblLayout w:type="fixed"/>
              <w:tblCellMar>
                <w:left w:w="70" w:type="dxa"/>
                <w:right w:w="70" w:type="dxa"/>
              </w:tblCellMar>
              <w:tblLook w:val="04A0" w:firstRow="1" w:lastRow="0" w:firstColumn="1" w:lastColumn="0" w:noHBand="0" w:noVBand="1"/>
            </w:tblPr>
            <w:tblGrid>
              <w:gridCol w:w="3400"/>
              <w:gridCol w:w="3350"/>
              <w:gridCol w:w="1054"/>
            </w:tblGrid>
            <w:tr w:rsidR="00AE139F" w:rsidRPr="00767519" w14:paraId="1534E22B" w14:textId="77777777" w:rsidTr="00171CFC">
              <w:trPr>
                <w:trHeight w:val="397"/>
                <w:jc w:val="center"/>
              </w:trPr>
              <w:tc>
                <w:tcPr>
                  <w:tcW w:w="67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1E2912"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Atividades Socioculturais</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E1A622B"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CIGO</w:t>
                  </w:r>
                </w:p>
              </w:tc>
            </w:tr>
            <w:tr w:rsidR="00AE139F" w:rsidRPr="00767519" w14:paraId="0EF119CD" w14:textId="77777777" w:rsidTr="00171CFC">
              <w:trPr>
                <w:trHeight w:val="340"/>
                <w:jc w:val="center"/>
              </w:trPr>
              <w:tc>
                <w:tcPr>
                  <w:tcW w:w="3400" w:type="dxa"/>
                  <w:tcBorders>
                    <w:top w:val="single" w:sz="4" w:space="0" w:color="auto"/>
                    <w:left w:val="single" w:sz="4" w:space="0" w:color="auto"/>
                    <w:bottom w:val="single" w:sz="4" w:space="0" w:color="auto"/>
                    <w:right w:val="single" w:sz="4" w:space="0" w:color="auto"/>
                  </w:tcBorders>
                  <w:vAlign w:val="center"/>
                  <w:hideMark/>
                </w:tcPr>
                <w:p w14:paraId="28D5373B"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Eventos e Comemorações</w:t>
                  </w:r>
                </w:p>
              </w:tc>
              <w:tc>
                <w:tcPr>
                  <w:tcW w:w="3350" w:type="dxa"/>
                  <w:tcBorders>
                    <w:top w:val="single" w:sz="4" w:space="0" w:color="auto"/>
                    <w:left w:val="single" w:sz="4" w:space="0" w:color="auto"/>
                    <w:bottom w:val="single" w:sz="4" w:space="0" w:color="auto"/>
                    <w:right w:val="single" w:sz="4" w:space="0" w:color="auto"/>
                  </w:tcBorders>
                  <w:vAlign w:val="center"/>
                  <w:hideMark/>
                </w:tcPr>
                <w:p w14:paraId="16B4A156"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Pessoas Atendidas</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E1DFC" w14:textId="77777777" w:rsidR="00AE139F" w:rsidRPr="00767519" w:rsidRDefault="00AE139F" w:rsidP="00336CB5">
                  <w:pPr>
                    <w:framePr w:hSpace="141" w:wrap="around" w:vAnchor="text" w:hAnchor="text" w:xAlign="center" w:y="1"/>
                    <w:spacing w:after="0" w:line="240" w:lineRule="auto"/>
                    <w:suppressOverlap/>
                    <w:jc w:val="center"/>
                    <w:rPr>
                      <w:rFonts w:cstheme="minorHAnsi"/>
                      <w:color w:val="000000"/>
                    </w:rPr>
                  </w:pPr>
                  <w:r w:rsidRPr="00767519">
                    <w:rPr>
                      <w:rFonts w:cstheme="minorHAnsi"/>
                      <w:color w:val="000000"/>
                    </w:rPr>
                    <w:t>159</w:t>
                  </w:r>
                </w:p>
              </w:tc>
            </w:tr>
            <w:tr w:rsidR="00AE139F" w:rsidRPr="00767519" w14:paraId="45F92488" w14:textId="77777777" w:rsidTr="00171CFC">
              <w:trPr>
                <w:trHeight w:val="340"/>
                <w:jc w:val="center"/>
              </w:trPr>
              <w:tc>
                <w:tcPr>
                  <w:tcW w:w="3400" w:type="dxa"/>
                  <w:tcBorders>
                    <w:top w:val="single" w:sz="4" w:space="0" w:color="auto"/>
                    <w:left w:val="single" w:sz="4" w:space="0" w:color="auto"/>
                    <w:bottom w:val="single" w:sz="4" w:space="0" w:color="auto"/>
                    <w:right w:val="single" w:sz="4" w:space="0" w:color="auto"/>
                  </w:tcBorders>
                  <w:vAlign w:val="center"/>
                  <w:hideMark/>
                </w:tcPr>
                <w:p w14:paraId="52778B5D"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Artesanato (atividades manuais)</w:t>
                  </w:r>
                </w:p>
              </w:tc>
              <w:tc>
                <w:tcPr>
                  <w:tcW w:w="3350" w:type="dxa"/>
                  <w:tcBorders>
                    <w:top w:val="single" w:sz="4" w:space="0" w:color="auto"/>
                    <w:left w:val="single" w:sz="4" w:space="0" w:color="auto"/>
                    <w:bottom w:val="single" w:sz="4" w:space="0" w:color="auto"/>
                    <w:right w:val="single" w:sz="4" w:space="0" w:color="auto"/>
                  </w:tcBorders>
                  <w:vAlign w:val="center"/>
                  <w:hideMark/>
                </w:tcPr>
                <w:p w14:paraId="4F2A49F9"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Nº de participação (frequência)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4B179" w14:textId="77777777" w:rsidR="00AE139F" w:rsidRPr="00767519" w:rsidRDefault="00AE139F" w:rsidP="00336CB5">
                  <w:pPr>
                    <w:framePr w:hSpace="141" w:wrap="around" w:vAnchor="text" w:hAnchor="text" w:xAlign="center" w:y="1"/>
                    <w:spacing w:after="0" w:line="240" w:lineRule="auto"/>
                    <w:suppressOverlap/>
                    <w:jc w:val="center"/>
                    <w:rPr>
                      <w:rFonts w:eastAsia="Calibri" w:cstheme="minorHAnsi"/>
                    </w:rPr>
                  </w:pPr>
                  <w:r w:rsidRPr="00767519">
                    <w:rPr>
                      <w:rFonts w:eastAsia="Calibri" w:cstheme="minorHAnsi"/>
                    </w:rPr>
                    <w:t>155</w:t>
                  </w:r>
                </w:p>
              </w:tc>
            </w:tr>
            <w:tr w:rsidR="00AE139F" w:rsidRPr="00767519" w14:paraId="2B697CEE" w14:textId="77777777" w:rsidTr="00171CFC">
              <w:trPr>
                <w:trHeight w:val="340"/>
                <w:jc w:val="center"/>
              </w:trPr>
              <w:tc>
                <w:tcPr>
                  <w:tcW w:w="3400" w:type="dxa"/>
                  <w:tcBorders>
                    <w:top w:val="single" w:sz="4" w:space="0" w:color="auto"/>
                    <w:left w:val="single" w:sz="4" w:space="0" w:color="auto"/>
                    <w:bottom w:val="single" w:sz="4" w:space="0" w:color="auto"/>
                    <w:right w:val="single" w:sz="4" w:space="0" w:color="auto"/>
                  </w:tcBorders>
                  <w:vAlign w:val="center"/>
                  <w:hideMark/>
                </w:tcPr>
                <w:p w14:paraId="1F5E2372"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Atividades Lúdicas (leitura, dinâmica e jogos educativos)</w:t>
                  </w:r>
                </w:p>
              </w:tc>
              <w:tc>
                <w:tcPr>
                  <w:tcW w:w="3350" w:type="dxa"/>
                  <w:tcBorders>
                    <w:top w:val="single" w:sz="4" w:space="0" w:color="auto"/>
                    <w:left w:val="single" w:sz="4" w:space="0" w:color="auto"/>
                    <w:bottom w:val="single" w:sz="4" w:space="0" w:color="auto"/>
                    <w:right w:val="single" w:sz="4" w:space="0" w:color="auto"/>
                  </w:tcBorders>
                  <w:vAlign w:val="center"/>
                  <w:hideMark/>
                </w:tcPr>
                <w:p w14:paraId="798295D7" w14:textId="77777777" w:rsidR="00AE139F" w:rsidRPr="00767519" w:rsidRDefault="00AE139F"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Nº de participação (frequência)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B599C" w14:textId="77777777" w:rsidR="00AE139F" w:rsidRPr="00767519" w:rsidRDefault="00AE139F" w:rsidP="00336CB5">
                  <w:pPr>
                    <w:framePr w:hSpace="141" w:wrap="around" w:vAnchor="text" w:hAnchor="text" w:xAlign="center" w:y="1"/>
                    <w:spacing w:after="0" w:line="240" w:lineRule="auto"/>
                    <w:suppressOverlap/>
                    <w:jc w:val="center"/>
                    <w:rPr>
                      <w:rFonts w:eastAsia="Calibri" w:cstheme="minorHAnsi"/>
                    </w:rPr>
                  </w:pPr>
                  <w:r w:rsidRPr="00767519">
                    <w:rPr>
                      <w:rFonts w:eastAsia="Calibri" w:cstheme="minorHAnsi"/>
                    </w:rPr>
                    <w:t>128</w:t>
                  </w:r>
                </w:p>
              </w:tc>
            </w:tr>
            <w:tr w:rsidR="00136EDD" w:rsidRPr="00767519" w14:paraId="184F8A24" w14:textId="77777777" w:rsidTr="00171CFC">
              <w:trPr>
                <w:trHeight w:val="340"/>
                <w:jc w:val="center"/>
              </w:trPr>
              <w:tc>
                <w:tcPr>
                  <w:tcW w:w="6750" w:type="dxa"/>
                  <w:gridSpan w:val="2"/>
                  <w:tcBorders>
                    <w:top w:val="single" w:sz="4" w:space="0" w:color="auto"/>
                    <w:left w:val="single" w:sz="4" w:space="0" w:color="auto"/>
                    <w:bottom w:val="single" w:sz="4" w:space="0" w:color="auto"/>
                    <w:right w:val="single" w:sz="4" w:space="0" w:color="auto"/>
                  </w:tcBorders>
                  <w:vAlign w:val="center"/>
                </w:tcPr>
                <w:p w14:paraId="28305CD9" w14:textId="4BEE1FE2" w:rsidR="00136EDD" w:rsidRPr="00767519" w:rsidRDefault="00136EDD"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2C1647">
                    <w:rPr>
                      <w:rFonts w:ascii="Calibri" w:hAnsi="Calibri" w:cs="Calibri"/>
                      <w:b/>
                      <w:bCs/>
                    </w:rPr>
                    <w:t>Total de atendimento (Total de frequência)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6AEDF" w14:textId="77777777" w:rsidR="00136EDD" w:rsidRPr="00136EDD" w:rsidRDefault="00136EDD" w:rsidP="00336CB5">
                  <w:pPr>
                    <w:framePr w:hSpace="141" w:wrap="around" w:vAnchor="text" w:hAnchor="text" w:xAlign="center" w:y="1"/>
                    <w:spacing w:after="0" w:line="240" w:lineRule="auto"/>
                    <w:suppressOverlap/>
                    <w:jc w:val="center"/>
                    <w:rPr>
                      <w:rFonts w:eastAsia="Calibri" w:cstheme="minorHAnsi"/>
                      <w:b/>
                      <w:bCs/>
                    </w:rPr>
                  </w:pPr>
                  <w:r w:rsidRPr="00136EDD">
                    <w:rPr>
                      <w:rFonts w:eastAsia="Calibri" w:cstheme="minorHAnsi"/>
                      <w:b/>
                      <w:bCs/>
                    </w:rPr>
                    <w:t>442</w:t>
                  </w:r>
                </w:p>
              </w:tc>
            </w:tr>
          </w:tbl>
          <w:p w14:paraId="0232DB3A" w14:textId="77777777" w:rsidR="00AE139F" w:rsidRPr="00767519" w:rsidRDefault="00AE139F" w:rsidP="00AE139F">
            <w:pPr>
              <w:pStyle w:val="paragraph"/>
              <w:spacing w:before="0" w:beforeAutospacing="0" w:after="0" w:afterAutospacing="0"/>
              <w:jc w:val="both"/>
              <w:textAlignment w:val="baseline"/>
              <w:rPr>
                <w:rFonts w:asciiTheme="minorHAnsi" w:hAnsiTheme="minorHAnsi" w:cstheme="minorHAnsi"/>
                <w:sz w:val="22"/>
                <w:szCs w:val="22"/>
              </w:rPr>
            </w:pPr>
          </w:p>
          <w:p w14:paraId="7410EFF2" w14:textId="77777777" w:rsidR="00AE139F" w:rsidRPr="00767519" w:rsidRDefault="00AE139F" w:rsidP="00AE139F">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767519">
              <w:rPr>
                <w:rStyle w:val="normaltextrun"/>
                <w:rFonts w:asciiTheme="minorHAnsi" w:hAnsiTheme="minorHAnsi" w:cstheme="minorHAnsi"/>
                <w:b/>
                <w:bCs/>
                <w:sz w:val="22"/>
                <w:szCs w:val="22"/>
              </w:rPr>
              <w:t>Atividades de Promoção e Atenção à Saúde</w:t>
            </w:r>
          </w:p>
          <w:p w14:paraId="48D219BE" w14:textId="77777777" w:rsidR="00AE139F" w:rsidRPr="00767519" w:rsidRDefault="00AE139F" w:rsidP="00AE139F">
            <w:pPr>
              <w:jc w:val="both"/>
              <w:rPr>
                <w:rFonts w:cstheme="minorHAnsi"/>
              </w:rPr>
            </w:pPr>
            <w:r w:rsidRPr="00767519">
              <w:rPr>
                <w:rFonts w:cstheme="minorHAnsi"/>
              </w:rPr>
              <w:t>Foram realizadas atividades diversas, por profissionais da área da saúde, em atendimentos individuais e/ou em grupo com o objetivo de orientar sobre alguns cuidados, atuar preventivamente e intervir quando necessário. Em conjunto a isso, foram realizadas reuniões técnicas e estudos de casos semanais com a equipe multidisciplinar, a fim de alinhar as condutas e promover atendimento de forma individualizada e de acordo com a necessidade do usuário. Assim, foram ofertadas conforme a área de atuação:</w:t>
            </w:r>
          </w:p>
          <w:p w14:paraId="3F325E1F" w14:textId="77777777" w:rsidR="00AE139F" w:rsidRPr="00767519" w:rsidRDefault="00AE139F" w:rsidP="00AE139F">
            <w:pPr>
              <w:jc w:val="both"/>
              <w:rPr>
                <w:rFonts w:cstheme="minorHAnsi"/>
              </w:rPr>
            </w:pPr>
          </w:p>
          <w:p w14:paraId="0A51ABC6" w14:textId="77777777" w:rsidR="00AE139F" w:rsidRPr="00F255A6" w:rsidRDefault="00AE139F" w:rsidP="00F255A6">
            <w:pPr>
              <w:pStyle w:val="paragraph"/>
              <w:numPr>
                <w:ilvl w:val="0"/>
                <w:numId w:val="37"/>
              </w:numPr>
              <w:spacing w:before="0" w:beforeAutospacing="0" w:after="0" w:afterAutospacing="0"/>
              <w:jc w:val="both"/>
              <w:textAlignment w:val="baseline"/>
              <w:rPr>
                <w:rFonts w:ascii="Calibri" w:hAnsi="Calibri" w:cs="Calibri"/>
                <w:sz w:val="22"/>
                <w:szCs w:val="22"/>
              </w:rPr>
            </w:pPr>
            <w:r w:rsidRPr="00F255A6">
              <w:rPr>
                <w:rFonts w:ascii="Calibri" w:hAnsi="Calibri" w:cs="Calibri"/>
                <w:sz w:val="22"/>
                <w:szCs w:val="22"/>
              </w:rPr>
              <w:lastRenderedPageBreak/>
              <w:t>Enfermagem: A equipe desenvolveu suas atividades junto aos usuários de forma humanizada, por meio da realização de procedimentos no momento da hospedagem, tais como aferição dos sinais vitais dos beneficiários, repasse de instruções sobre normas e rotinas da instituição, bem como orientações sobre exames e consultas e acompanhamento durante toda a estadia, conforme a necessidade;</w:t>
            </w:r>
          </w:p>
          <w:p w14:paraId="7A377C9B" w14:textId="77777777" w:rsidR="00AE139F" w:rsidRDefault="00AE139F" w:rsidP="00F255A6">
            <w:pPr>
              <w:pStyle w:val="paragraph"/>
              <w:numPr>
                <w:ilvl w:val="0"/>
                <w:numId w:val="37"/>
              </w:numPr>
              <w:tabs>
                <w:tab w:val="clear" w:pos="720"/>
                <w:tab w:val="num" w:pos="731"/>
              </w:tabs>
              <w:spacing w:before="0" w:beforeAutospacing="0" w:after="0" w:afterAutospacing="0"/>
              <w:jc w:val="both"/>
              <w:textAlignment w:val="baseline"/>
              <w:rPr>
                <w:rFonts w:ascii="Calibri" w:hAnsi="Calibri" w:cs="Calibri"/>
                <w:sz w:val="22"/>
                <w:szCs w:val="22"/>
              </w:rPr>
            </w:pPr>
            <w:r w:rsidRPr="00F255A6">
              <w:rPr>
                <w:rFonts w:ascii="Calibri" w:hAnsi="Calibri" w:cs="Calibri"/>
                <w:sz w:val="22"/>
                <w:szCs w:val="22"/>
              </w:rPr>
              <w:t>Nutrição: A equipe atuou com a elaboração de cardápios, dietas/refeições especiais (pastosas, líquidas e líquidas restritas) para os pacientes oncológicos com dificuldade na deglutição e para os que realizaram procedimentos, cirurgias e/ou apresentaram baixa aceitação alimentar, devido à realização de radioterapia e quimioterapia; atendeu a demanda por dietas de controle glicêmico e pressórico, laxativas, obstipantes e preparos prévios para realização de exames; ofertou acompanhamento especializado àqueles que fazem o uso da sonda e sobre como administrar as dietas e os cuidados de higiene necessários; atendimentos básicos nutricionais como pesagem, medidas e mensuração do Índice de Massa Corporal (IMC); e realizou repasses de informações nutricionais para alguns beneficiários, conforme a necessidade;</w:t>
            </w:r>
          </w:p>
          <w:p w14:paraId="3DB4308F" w14:textId="2DE9DD58" w:rsidR="00AE139F" w:rsidRPr="00F255A6" w:rsidRDefault="00AE139F" w:rsidP="00F255A6">
            <w:pPr>
              <w:pStyle w:val="paragraph"/>
              <w:numPr>
                <w:ilvl w:val="0"/>
                <w:numId w:val="36"/>
              </w:numPr>
              <w:tabs>
                <w:tab w:val="clear" w:pos="720"/>
                <w:tab w:val="num" w:pos="1298"/>
              </w:tabs>
              <w:spacing w:before="0" w:beforeAutospacing="0" w:after="0" w:afterAutospacing="0"/>
              <w:ind w:left="1298" w:hanging="284"/>
              <w:jc w:val="both"/>
              <w:textAlignment w:val="baseline"/>
              <w:rPr>
                <w:rFonts w:ascii="Calibri" w:hAnsi="Calibri" w:cs="Calibri"/>
                <w:sz w:val="22"/>
                <w:szCs w:val="22"/>
              </w:rPr>
            </w:pPr>
            <w:r w:rsidRPr="00F255A6">
              <w:rPr>
                <w:rFonts w:ascii="Calibri" w:hAnsi="Calibri" w:cs="Calibri"/>
                <w:sz w:val="22"/>
                <w:szCs w:val="22"/>
              </w:rPr>
              <w:t>O projeto culinário</w:t>
            </w:r>
            <w:r w:rsidR="00F61A18">
              <w:rPr>
                <w:rFonts w:ascii="Calibri" w:hAnsi="Calibri" w:cs="Calibri"/>
                <w:sz w:val="22"/>
                <w:szCs w:val="22"/>
              </w:rPr>
              <w:t>,</w:t>
            </w:r>
            <w:r w:rsidRPr="00F255A6">
              <w:rPr>
                <w:rFonts w:ascii="Calibri" w:hAnsi="Calibri" w:cs="Calibri"/>
                <w:sz w:val="22"/>
                <w:szCs w:val="22"/>
              </w:rPr>
              <w:t xml:space="preserve"> desenvolvido mensalmente com os usuários e seus acompanhantes, t</w:t>
            </w:r>
            <w:r w:rsidR="00F61A18">
              <w:rPr>
                <w:rFonts w:ascii="Calibri" w:hAnsi="Calibri" w:cs="Calibri"/>
                <w:sz w:val="22"/>
                <w:szCs w:val="22"/>
              </w:rPr>
              <w:t>e</w:t>
            </w:r>
            <w:r w:rsidRPr="00F255A6">
              <w:rPr>
                <w:rFonts w:ascii="Calibri" w:hAnsi="Calibri" w:cs="Calibri"/>
                <w:sz w:val="22"/>
                <w:szCs w:val="22"/>
              </w:rPr>
              <w:t xml:space="preserve">m como principal objetivo promover o compartilhamento de novos saberes entre os participantes, além de incentivar a adoção de hábitos alimentares mais saudáveis, sustentáveis e acessíveis. A iniciativa estimula o aproveitamento integral dos alimentos, contribuindo para a redução do desperdício e para a valorização da alimentação no cotidiano. </w:t>
            </w:r>
            <w:r w:rsidR="00F61A18">
              <w:rPr>
                <w:rFonts w:ascii="Calibri" w:hAnsi="Calibri" w:cs="Calibri"/>
                <w:sz w:val="22"/>
                <w:szCs w:val="22"/>
              </w:rPr>
              <w:t xml:space="preserve">No encontro deste </w:t>
            </w:r>
            <w:r w:rsidRPr="00F255A6">
              <w:rPr>
                <w:rFonts w:ascii="Calibri" w:hAnsi="Calibri" w:cs="Calibri"/>
                <w:sz w:val="22"/>
                <w:szCs w:val="22"/>
              </w:rPr>
              <w:t xml:space="preserve">mês foi ensinado como preparar uma </w:t>
            </w:r>
            <w:r w:rsidR="00F61A18" w:rsidRPr="00F255A6">
              <w:rPr>
                <w:rFonts w:ascii="Calibri" w:hAnsi="Calibri" w:cs="Calibri"/>
                <w:sz w:val="22"/>
                <w:szCs w:val="22"/>
              </w:rPr>
              <w:t>TORTA FIT DE LEGUMES</w:t>
            </w:r>
            <w:r w:rsidRPr="00F255A6">
              <w:rPr>
                <w:rFonts w:ascii="Calibri" w:hAnsi="Calibri" w:cs="Calibri"/>
                <w:sz w:val="22"/>
                <w:szCs w:val="22"/>
              </w:rPr>
              <w:t>, incentivando o aprendizado de novas preparações culinárias, o aproveitamento de alimentos e a adoção de hábitos alimentares mais saudáveis, utilizando ingredientes nutritivos.</w:t>
            </w:r>
          </w:p>
          <w:p w14:paraId="714836C2" w14:textId="77777777" w:rsidR="00F255A6" w:rsidRDefault="00F255A6" w:rsidP="00F255A6">
            <w:pPr>
              <w:pStyle w:val="paragraph"/>
              <w:tabs>
                <w:tab w:val="num" w:pos="589"/>
              </w:tabs>
              <w:spacing w:before="0" w:beforeAutospacing="0" w:after="0" w:afterAutospacing="0"/>
              <w:jc w:val="both"/>
              <w:textAlignment w:val="baseline"/>
              <w:rPr>
                <w:rFonts w:asciiTheme="minorHAnsi" w:hAnsiTheme="minorHAnsi" w:cstheme="minorHAnsi"/>
                <w:color w:val="000000"/>
                <w:sz w:val="22"/>
                <w:szCs w:val="22"/>
              </w:rPr>
            </w:pPr>
          </w:p>
          <w:p w14:paraId="17B24F00" w14:textId="77777777" w:rsidR="00F255A6" w:rsidRPr="00767519" w:rsidRDefault="00F255A6" w:rsidP="00F255A6">
            <w:pPr>
              <w:jc w:val="center"/>
              <w:rPr>
                <w:rFonts w:eastAsia="Times New Roman" w:cstheme="minorHAnsi"/>
                <w:color w:val="000000"/>
                <w:lang w:eastAsia="pt-BR"/>
              </w:rPr>
            </w:pPr>
            <w:r w:rsidRPr="00767519">
              <w:rPr>
                <w:rFonts w:eastAsia="Times New Roman" w:cstheme="minorHAnsi"/>
                <w:color w:val="000000"/>
                <w:lang w:eastAsia="pt-BR"/>
              </w:rPr>
              <w:t>Tabela 6: Atendimentos dos Serviços de Nutrição e Enfermagem</w:t>
            </w:r>
          </w:p>
          <w:p w14:paraId="62EAF910" w14:textId="77777777" w:rsidR="00F255A6" w:rsidRDefault="00F255A6" w:rsidP="00F255A6">
            <w:pPr>
              <w:pStyle w:val="paragraph"/>
              <w:tabs>
                <w:tab w:val="num" w:pos="589"/>
              </w:tabs>
              <w:spacing w:before="0" w:beforeAutospacing="0" w:after="0" w:afterAutospacing="0"/>
              <w:jc w:val="both"/>
              <w:textAlignment w:val="baseline"/>
              <w:rPr>
                <w:rFonts w:asciiTheme="minorHAnsi" w:hAnsiTheme="minorHAnsi" w:cstheme="minorHAnsi"/>
                <w:color w:val="000000"/>
                <w:sz w:val="22"/>
                <w:szCs w:val="22"/>
              </w:rPr>
            </w:pPr>
          </w:p>
          <w:tbl>
            <w:tblPr>
              <w:tblW w:w="9928" w:type="dxa"/>
              <w:tblInd w:w="266" w:type="dxa"/>
              <w:tblCellMar>
                <w:left w:w="70" w:type="dxa"/>
                <w:right w:w="70" w:type="dxa"/>
              </w:tblCellMar>
              <w:tblLook w:val="04A0" w:firstRow="1" w:lastRow="0" w:firstColumn="1" w:lastColumn="0" w:noHBand="0" w:noVBand="1"/>
            </w:tblPr>
            <w:tblGrid>
              <w:gridCol w:w="3977"/>
              <w:gridCol w:w="4831"/>
              <w:gridCol w:w="1120"/>
            </w:tblGrid>
            <w:tr w:rsidR="00F255A6" w:rsidRPr="00767519" w14:paraId="394227E7" w14:textId="77777777" w:rsidTr="00336D14">
              <w:trPr>
                <w:trHeight w:val="397"/>
              </w:trPr>
              <w:tc>
                <w:tcPr>
                  <w:tcW w:w="88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B64167" w14:textId="502B2C96" w:rsidR="00F255A6" w:rsidRPr="00767519" w:rsidRDefault="00F255A6" w:rsidP="00336CB5">
                  <w:pPr>
                    <w:pStyle w:val="paragraph"/>
                    <w:framePr w:hSpace="141" w:wrap="around" w:vAnchor="text" w:hAnchor="text" w:xAlign="center" w:y="1"/>
                    <w:spacing w:before="0" w:beforeAutospacing="0" w:after="0" w:afterAutospacing="0"/>
                    <w:suppressOverlap/>
                    <w:jc w:val="center"/>
                    <w:textAlignment w:val="baseline"/>
                    <w:rPr>
                      <w:rFonts w:cstheme="minorHAnsi"/>
                      <w:b/>
                      <w:bCs/>
                      <w:color w:val="000000"/>
                    </w:rPr>
                  </w:pPr>
                  <w:r w:rsidRPr="00294C35">
                    <w:rPr>
                      <w:rStyle w:val="normaltextrun"/>
                      <w:rFonts w:asciiTheme="minorHAnsi" w:hAnsiTheme="minorHAnsi" w:cstheme="minorHAnsi"/>
                      <w:b/>
                      <w:bCs/>
                      <w:sz w:val="22"/>
                      <w:szCs w:val="22"/>
                    </w:rPr>
                    <w:t>Atividades de Promoção e Atenção à Saúde</w:t>
                  </w:r>
                </w:p>
              </w:tc>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F81B75"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767519">
                    <w:rPr>
                      <w:rFonts w:eastAsia="Times New Roman" w:cstheme="minorHAnsi"/>
                      <w:b/>
                      <w:bCs/>
                      <w:color w:val="000000"/>
                      <w:lang w:eastAsia="pt-BR"/>
                    </w:rPr>
                    <w:t>CIGO</w:t>
                  </w:r>
                </w:p>
              </w:tc>
            </w:tr>
            <w:tr w:rsidR="00F255A6" w:rsidRPr="00767519" w14:paraId="550EFF32" w14:textId="77777777" w:rsidTr="00336D14">
              <w:trPr>
                <w:trHeight w:val="340"/>
              </w:trPr>
              <w:tc>
                <w:tcPr>
                  <w:tcW w:w="39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019EF0"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Enfermagem</w:t>
                  </w: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3B24BE"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Pessoas atendidas</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D78C5" w14:textId="77777777" w:rsidR="00F255A6" w:rsidRPr="00F255A6" w:rsidRDefault="00F255A6" w:rsidP="00336CB5">
                  <w:pPr>
                    <w:framePr w:hSpace="141" w:wrap="around" w:vAnchor="text" w:hAnchor="text" w:xAlign="center" w:y="1"/>
                    <w:spacing w:after="0" w:line="240" w:lineRule="auto"/>
                    <w:suppressOverlap/>
                    <w:jc w:val="center"/>
                    <w:rPr>
                      <w:rFonts w:cstheme="minorHAnsi"/>
                    </w:rPr>
                  </w:pPr>
                  <w:r w:rsidRPr="00F255A6">
                    <w:rPr>
                      <w:rFonts w:cstheme="minorHAnsi"/>
                      <w:color w:val="000000"/>
                    </w:rPr>
                    <w:t>432</w:t>
                  </w:r>
                </w:p>
              </w:tc>
            </w:tr>
            <w:tr w:rsidR="00F255A6" w:rsidRPr="00767519" w14:paraId="296EA0FB" w14:textId="77777777" w:rsidTr="00336D14">
              <w:trPr>
                <w:trHeight w:val="340"/>
              </w:trPr>
              <w:tc>
                <w:tcPr>
                  <w:tcW w:w="3977" w:type="dxa"/>
                  <w:vMerge/>
                  <w:tcBorders>
                    <w:top w:val="single" w:sz="4" w:space="0" w:color="auto"/>
                    <w:left w:val="single" w:sz="4" w:space="0" w:color="auto"/>
                    <w:bottom w:val="single" w:sz="4" w:space="0" w:color="auto"/>
                    <w:right w:val="single" w:sz="4" w:space="0" w:color="auto"/>
                  </w:tcBorders>
                  <w:vAlign w:val="center"/>
                  <w:hideMark/>
                </w:tcPr>
                <w:p w14:paraId="3B611501"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F9A29"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Nº de Atendimentos</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9E5B8" w14:textId="77777777" w:rsidR="00F255A6" w:rsidRPr="00F255A6" w:rsidRDefault="00F255A6" w:rsidP="00336CB5">
                  <w:pPr>
                    <w:framePr w:hSpace="141" w:wrap="around" w:vAnchor="text" w:hAnchor="text" w:xAlign="center" w:y="1"/>
                    <w:spacing w:after="0" w:line="240" w:lineRule="auto"/>
                    <w:suppressOverlap/>
                    <w:jc w:val="center"/>
                    <w:rPr>
                      <w:rFonts w:cstheme="minorHAnsi"/>
                    </w:rPr>
                  </w:pPr>
                  <w:r w:rsidRPr="00F255A6">
                    <w:rPr>
                      <w:rFonts w:cstheme="minorHAnsi"/>
                      <w:color w:val="000000"/>
                    </w:rPr>
                    <w:t>831</w:t>
                  </w:r>
                </w:p>
              </w:tc>
            </w:tr>
            <w:tr w:rsidR="00F255A6" w:rsidRPr="00767519" w14:paraId="0E1977CF" w14:textId="77777777" w:rsidTr="00336D14">
              <w:trPr>
                <w:trHeight w:val="340"/>
              </w:trPr>
              <w:tc>
                <w:tcPr>
                  <w:tcW w:w="39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228E8F"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Nutrição</w:t>
                  </w: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C3C178"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Pessoas atendidas</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1D0F0" w14:textId="77777777" w:rsidR="00F255A6" w:rsidRPr="00F255A6" w:rsidRDefault="00F255A6" w:rsidP="00336CB5">
                  <w:pPr>
                    <w:framePr w:hSpace="141" w:wrap="around" w:vAnchor="text" w:hAnchor="text" w:xAlign="center" w:y="1"/>
                    <w:spacing w:after="0" w:line="240" w:lineRule="auto"/>
                    <w:suppressOverlap/>
                    <w:jc w:val="center"/>
                    <w:rPr>
                      <w:rFonts w:cstheme="minorHAnsi"/>
                    </w:rPr>
                  </w:pPr>
                  <w:r w:rsidRPr="00F255A6">
                    <w:rPr>
                      <w:rFonts w:cstheme="minorHAnsi"/>
                      <w:color w:val="000000"/>
                    </w:rPr>
                    <w:t>93</w:t>
                  </w:r>
                </w:p>
              </w:tc>
            </w:tr>
            <w:tr w:rsidR="00F255A6" w:rsidRPr="00767519" w14:paraId="04762D98" w14:textId="77777777" w:rsidTr="00336D14">
              <w:trPr>
                <w:trHeight w:val="340"/>
              </w:trPr>
              <w:tc>
                <w:tcPr>
                  <w:tcW w:w="3977" w:type="dxa"/>
                  <w:vMerge/>
                  <w:tcBorders>
                    <w:top w:val="single" w:sz="4" w:space="0" w:color="auto"/>
                    <w:left w:val="single" w:sz="4" w:space="0" w:color="auto"/>
                    <w:bottom w:val="single" w:sz="4" w:space="0" w:color="auto"/>
                    <w:right w:val="single" w:sz="4" w:space="0" w:color="auto"/>
                  </w:tcBorders>
                  <w:vAlign w:val="center"/>
                  <w:hideMark/>
                </w:tcPr>
                <w:p w14:paraId="0215F3E7"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3AA522"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Nº de Atendimentos</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DD662" w14:textId="77777777" w:rsidR="00F255A6" w:rsidRPr="00F255A6" w:rsidRDefault="00F255A6" w:rsidP="00336CB5">
                  <w:pPr>
                    <w:framePr w:hSpace="141" w:wrap="around" w:vAnchor="text" w:hAnchor="text" w:xAlign="center" w:y="1"/>
                    <w:spacing w:after="0" w:line="240" w:lineRule="auto"/>
                    <w:suppressOverlap/>
                    <w:jc w:val="center"/>
                    <w:rPr>
                      <w:rFonts w:cstheme="minorHAnsi"/>
                    </w:rPr>
                  </w:pPr>
                  <w:r w:rsidRPr="00F255A6">
                    <w:rPr>
                      <w:rFonts w:cstheme="minorHAnsi"/>
                    </w:rPr>
                    <w:t>135</w:t>
                  </w:r>
                </w:p>
              </w:tc>
            </w:tr>
            <w:tr w:rsidR="00F255A6" w:rsidRPr="00767519" w14:paraId="2B80DAA6" w14:textId="77777777" w:rsidTr="00336D14">
              <w:trPr>
                <w:trHeight w:val="340"/>
              </w:trPr>
              <w:tc>
                <w:tcPr>
                  <w:tcW w:w="3977" w:type="dxa"/>
                  <w:tcBorders>
                    <w:top w:val="single" w:sz="4" w:space="0" w:color="auto"/>
                    <w:left w:val="single" w:sz="4" w:space="0" w:color="auto"/>
                    <w:bottom w:val="single" w:sz="4" w:space="0" w:color="auto"/>
                    <w:right w:val="single" w:sz="4" w:space="0" w:color="auto"/>
                  </w:tcBorders>
                  <w:vAlign w:val="center"/>
                  <w:hideMark/>
                </w:tcPr>
                <w:p w14:paraId="44BFD857"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Atividades Coletivas</w:t>
                  </w: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DB5D52" w14:textId="77777777"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767519">
                    <w:rPr>
                      <w:rFonts w:eastAsia="Times New Roman" w:cstheme="minorHAnsi"/>
                      <w:color w:val="000000"/>
                      <w:lang w:eastAsia="pt-BR"/>
                    </w:rPr>
                    <w:t>Nº de Participação/Frequência</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7D2DB" w14:textId="77777777" w:rsidR="00F255A6" w:rsidRPr="00F255A6" w:rsidRDefault="00F255A6" w:rsidP="00336CB5">
                  <w:pPr>
                    <w:framePr w:hSpace="141" w:wrap="around" w:vAnchor="text" w:hAnchor="text" w:xAlign="center" w:y="1"/>
                    <w:spacing w:after="0" w:line="240" w:lineRule="auto"/>
                    <w:suppressOverlap/>
                    <w:jc w:val="center"/>
                    <w:rPr>
                      <w:rFonts w:cstheme="minorHAnsi"/>
                    </w:rPr>
                  </w:pPr>
                  <w:r w:rsidRPr="00F255A6">
                    <w:rPr>
                      <w:rFonts w:cstheme="minorHAnsi"/>
                    </w:rPr>
                    <w:t>47</w:t>
                  </w:r>
                </w:p>
              </w:tc>
            </w:tr>
            <w:tr w:rsidR="00F255A6" w:rsidRPr="00767519" w14:paraId="610FDE34" w14:textId="77777777" w:rsidTr="00336D14">
              <w:trPr>
                <w:trHeight w:val="340"/>
              </w:trPr>
              <w:tc>
                <w:tcPr>
                  <w:tcW w:w="88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50E9E6" w14:textId="37FE3339" w:rsidR="00F255A6" w:rsidRPr="00767519" w:rsidRDefault="00F255A6"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4A0464">
                    <w:rPr>
                      <w:rFonts w:eastAsia="Times New Roman" w:cstheme="minorHAnsi"/>
                      <w:b/>
                      <w:bCs/>
                      <w:color w:val="000000"/>
                      <w:lang w:eastAsia="pt-BR"/>
                    </w:rPr>
                    <w:t>Total de atendimento (Total de frequência)</w:t>
                  </w:r>
                </w:p>
              </w:tc>
              <w:tc>
                <w:tcPr>
                  <w:tcW w:w="1120" w:type="dxa"/>
                  <w:tcBorders>
                    <w:top w:val="single" w:sz="4" w:space="0" w:color="auto"/>
                    <w:left w:val="single" w:sz="4" w:space="0" w:color="auto"/>
                    <w:bottom w:val="single" w:sz="4" w:space="0" w:color="auto"/>
                    <w:right w:val="single" w:sz="4" w:space="0" w:color="auto"/>
                  </w:tcBorders>
                  <w:noWrap/>
                  <w:vAlign w:val="center"/>
                </w:tcPr>
                <w:p w14:paraId="0029DCFF" w14:textId="77777777" w:rsidR="00F255A6" w:rsidRPr="00767519" w:rsidRDefault="00F255A6" w:rsidP="00336CB5">
                  <w:pPr>
                    <w:framePr w:hSpace="141" w:wrap="around" w:vAnchor="text" w:hAnchor="text" w:xAlign="center" w:y="1"/>
                    <w:spacing w:after="0" w:line="240" w:lineRule="auto"/>
                    <w:suppressOverlap/>
                    <w:jc w:val="center"/>
                    <w:rPr>
                      <w:rFonts w:cstheme="minorHAnsi"/>
                      <w:b/>
                      <w:bCs/>
                    </w:rPr>
                  </w:pPr>
                  <w:r w:rsidRPr="00767519">
                    <w:rPr>
                      <w:rFonts w:cstheme="minorHAnsi"/>
                      <w:b/>
                      <w:bCs/>
                    </w:rPr>
                    <w:t>1</w:t>
                  </w:r>
                  <w:r>
                    <w:rPr>
                      <w:rFonts w:cstheme="minorHAnsi"/>
                      <w:b/>
                      <w:bCs/>
                    </w:rPr>
                    <w:t>.</w:t>
                  </w:r>
                  <w:r w:rsidRPr="00767519">
                    <w:rPr>
                      <w:rFonts w:cstheme="minorHAnsi"/>
                      <w:b/>
                      <w:bCs/>
                    </w:rPr>
                    <w:t>013</w:t>
                  </w:r>
                </w:p>
              </w:tc>
            </w:tr>
          </w:tbl>
          <w:p w14:paraId="367D6CB9" w14:textId="77777777" w:rsidR="00F255A6" w:rsidRPr="00767519" w:rsidRDefault="00F255A6" w:rsidP="00F255A6">
            <w:pPr>
              <w:pStyle w:val="paragraph"/>
              <w:tabs>
                <w:tab w:val="num" w:pos="589"/>
              </w:tabs>
              <w:spacing w:before="0" w:beforeAutospacing="0" w:after="0" w:afterAutospacing="0"/>
              <w:jc w:val="both"/>
              <w:textAlignment w:val="baseline"/>
              <w:rPr>
                <w:rFonts w:asciiTheme="minorHAnsi" w:hAnsiTheme="minorHAnsi" w:cstheme="minorHAnsi"/>
                <w:color w:val="000000"/>
                <w:sz w:val="22"/>
                <w:szCs w:val="22"/>
              </w:rPr>
            </w:pPr>
          </w:p>
          <w:p w14:paraId="523AD243" w14:textId="229702A5" w:rsidR="00AE139F" w:rsidRPr="003507CB" w:rsidRDefault="00AE139F" w:rsidP="00AE139F">
            <w:pPr>
              <w:jc w:val="both"/>
            </w:pPr>
          </w:p>
        </w:tc>
      </w:tr>
      <w:tr w:rsidR="00AE139F" w:rsidRPr="004A09FF" w14:paraId="5A02E580" w14:textId="77777777" w:rsidTr="00C00DDB">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6B14724" w14:textId="103D5B27" w:rsidR="00AE139F" w:rsidRPr="004A09FF" w:rsidRDefault="00AE139F" w:rsidP="00AE139F">
            <w:pPr>
              <w:pStyle w:val="Ttulo2"/>
              <w:jc w:val="center"/>
              <w:rPr>
                <w:rFonts w:asciiTheme="minorHAnsi" w:hAnsiTheme="minorHAnsi" w:cstheme="minorHAnsi"/>
                <w:b/>
                <w:bCs/>
                <w:color w:val="auto"/>
                <w:sz w:val="22"/>
                <w:szCs w:val="22"/>
              </w:rPr>
            </w:pPr>
            <w:bookmarkStart w:id="32" w:name="_Toc234478273"/>
            <w:r w:rsidRPr="004A09FF">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32"/>
          </w:p>
        </w:tc>
      </w:tr>
      <w:tr w:rsidR="00AE139F" w:rsidRPr="003507CB" w14:paraId="6431CE85" w14:textId="77777777" w:rsidTr="00C00DDB">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tcPr>
          <w:p w14:paraId="3C2B4CE5" w14:textId="77777777" w:rsidR="00AE139F" w:rsidRPr="003507CB" w:rsidRDefault="00AE139F" w:rsidP="00AE139F">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69C70222" w14:textId="10604EA3" w:rsidR="00F255A6" w:rsidRDefault="00F255A6" w:rsidP="00AE139F">
      <w:pPr>
        <w:spacing w:after="0"/>
      </w:pPr>
    </w:p>
    <w:p w14:paraId="59B58454" w14:textId="77777777" w:rsidR="00F255A6" w:rsidRDefault="00F255A6">
      <w:r>
        <w:br w:type="page"/>
      </w: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133"/>
        <w:gridCol w:w="459"/>
        <w:gridCol w:w="5592"/>
      </w:tblGrid>
      <w:tr w:rsidR="00C0312D" w14:paraId="2E382931" w14:textId="77777777" w:rsidTr="00400062">
        <w:trPr>
          <w:trHeight w:val="283"/>
          <w:jc w:val="center"/>
        </w:trPr>
        <w:tc>
          <w:tcPr>
            <w:tcW w:w="11184" w:type="dxa"/>
            <w:gridSpan w:val="3"/>
            <w:tcBorders>
              <w:top w:val="double" w:sz="4" w:space="0" w:color="auto"/>
              <w:left w:val="double" w:sz="4" w:space="0" w:color="auto"/>
              <w:bottom w:val="double" w:sz="4" w:space="0" w:color="auto"/>
              <w:right w:val="double" w:sz="4" w:space="0" w:color="auto"/>
            </w:tcBorders>
          </w:tcPr>
          <w:p w14:paraId="2C35FD03" w14:textId="1A00109A" w:rsidR="00C0312D" w:rsidRPr="00EC22E5" w:rsidRDefault="00AE139F" w:rsidP="00C0312D">
            <w:pPr>
              <w:spacing w:before="40" w:after="40"/>
            </w:pPr>
            <w:r>
              <w:lastRenderedPageBreak/>
              <w:t>Goiânia, maio</w:t>
            </w:r>
            <w:r w:rsidR="009D6915">
              <w:t xml:space="preserve"> </w:t>
            </w:r>
            <w:r w:rsidR="00832F3C">
              <w:t xml:space="preserve">de </w:t>
            </w:r>
            <w:r w:rsidR="00066251">
              <w:t>2026</w:t>
            </w:r>
            <w:r w:rsidR="00832F3C">
              <w:t>.</w:t>
            </w:r>
          </w:p>
        </w:tc>
      </w:tr>
      <w:tr w:rsidR="00C0312D" w:rsidRPr="00DF03C4" w14:paraId="39C83714" w14:textId="77777777" w:rsidTr="00400062">
        <w:trPr>
          <w:trHeight w:val="454"/>
          <w:jc w:val="center"/>
        </w:trPr>
        <w:tc>
          <w:tcPr>
            <w:tcW w:w="5592" w:type="dxa"/>
            <w:gridSpan w:val="2"/>
            <w:tcBorders>
              <w:top w:val="double" w:sz="4" w:space="0" w:color="auto"/>
              <w:left w:val="double" w:sz="4" w:space="0" w:color="auto"/>
              <w:bottom w:val="nil"/>
              <w:right w:val="nil"/>
            </w:tcBorders>
            <w:vAlign w:val="center"/>
          </w:tcPr>
          <w:p w14:paraId="70199F27" w14:textId="021C7A3D" w:rsidR="00C0312D" w:rsidRDefault="00C0312D" w:rsidP="00C0312D">
            <w:pPr>
              <w:jc w:val="center"/>
              <w:rPr>
                <w:rFonts w:ascii="Calibri" w:hAnsi="Calibri" w:cs="Calibri"/>
                <w:b/>
                <w:bCs/>
                <w:i/>
                <w:iCs/>
                <w:color w:val="000000"/>
              </w:rPr>
            </w:pPr>
          </w:p>
          <w:p w14:paraId="3B91131E" w14:textId="649BBCA7" w:rsidR="00C0312D" w:rsidRPr="00EC22E5" w:rsidRDefault="00C0312D" w:rsidP="00C0312D">
            <w:pPr>
              <w:jc w:val="center"/>
            </w:pPr>
          </w:p>
        </w:tc>
        <w:tc>
          <w:tcPr>
            <w:tcW w:w="5592" w:type="dxa"/>
            <w:vMerge w:val="restart"/>
            <w:tcBorders>
              <w:top w:val="double" w:sz="4" w:space="0" w:color="auto"/>
              <w:left w:val="nil"/>
              <w:right w:val="double" w:sz="4" w:space="0" w:color="auto"/>
            </w:tcBorders>
            <w:vAlign w:val="bottom"/>
          </w:tcPr>
          <w:p w14:paraId="4E78B7B3" w14:textId="198A158F" w:rsidR="00C0312D" w:rsidRDefault="00C0312D" w:rsidP="00CB2FEE">
            <w:pPr>
              <w:jc w:val="center"/>
              <w:rPr>
                <w:rFonts w:ascii="Calibri" w:hAnsi="Calibri" w:cs="Calibri"/>
                <w:b/>
                <w:bCs/>
                <w:i/>
                <w:iCs/>
                <w:color w:val="000000"/>
              </w:rPr>
            </w:pPr>
          </w:p>
          <w:p w14:paraId="70DC3C3E" w14:textId="77777777" w:rsidR="00C0312D" w:rsidRDefault="00C0312D" w:rsidP="00CB2FEE">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4C00123B" w14:textId="77777777" w:rsidR="00C0312D" w:rsidRPr="00DF03C4" w:rsidRDefault="00C0312D" w:rsidP="00CB2FEE">
            <w:pPr>
              <w:jc w:val="center"/>
              <w:rPr>
                <w:rFonts w:ascii="Calibri" w:hAnsi="Calibri" w:cs="Calibri"/>
                <w:color w:val="000000"/>
              </w:rPr>
            </w:pPr>
            <w:r w:rsidRPr="00DF03C4">
              <w:rPr>
                <w:rFonts w:ascii="Calibri" w:hAnsi="Calibri" w:cs="Calibri"/>
                <w:color w:val="000000"/>
              </w:rPr>
              <w:t>Diretora de Planejamento e Gestão</w:t>
            </w:r>
          </w:p>
        </w:tc>
      </w:tr>
      <w:tr w:rsidR="00C0312D" w:rsidRPr="00EC22E5" w14:paraId="4F65889D" w14:textId="77777777" w:rsidTr="00400062">
        <w:trPr>
          <w:trHeight w:val="293"/>
          <w:jc w:val="center"/>
        </w:trPr>
        <w:tc>
          <w:tcPr>
            <w:tcW w:w="5592" w:type="dxa"/>
            <w:gridSpan w:val="2"/>
            <w:tcBorders>
              <w:top w:val="nil"/>
              <w:left w:val="double" w:sz="4" w:space="0" w:color="auto"/>
              <w:bottom w:val="nil"/>
              <w:right w:val="nil"/>
            </w:tcBorders>
            <w:vAlign w:val="bottom"/>
          </w:tcPr>
          <w:p w14:paraId="4C06F0A0" w14:textId="45A12F21" w:rsidR="00CB2FEE" w:rsidRDefault="00CB2FEE" w:rsidP="00CB2FEE">
            <w:pPr>
              <w:jc w:val="center"/>
              <w:rPr>
                <w:rFonts w:ascii="Calibri" w:hAnsi="Calibri" w:cs="Calibri"/>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50F5C558" w14:textId="27C1AC97" w:rsidR="00C0312D" w:rsidRPr="00EC22E5" w:rsidRDefault="00C0312D" w:rsidP="00CB2FEE">
            <w:pPr>
              <w:jc w:val="center"/>
            </w:pPr>
            <w:r>
              <w:rPr>
                <w:rFonts w:ascii="Calibri" w:hAnsi="Calibri" w:cs="Calibri"/>
                <w:color w:val="000000"/>
              </w:rPr>
              <w:t>Gerente de Planejamento</w:t>
            </w:r>
          </w:p>
        </w:tc>
        <w:tc>
          <w:tcPr>
            <w:tcW w:w="5592" w:type="dxa"/>
            <w:vMerge/>
            <w:tcBorders>
              <w:left w:val="nil"/>
              <w:bottom w:val="nil"/>
              <w:right w:val="double" w:sz="4" w:space="0" w:color="auto"/>
            </w:tcBorders>
            <w:vAlign w:val="center"/>
          </w:tcPr>
          <w:p w14:paraId="7FA09AF4" w14:textId="77777777" w:rsidR="00C0312D" w:rsidRPr="00EC22E5" w:rsidRDefault="00C0312D" w:rsidP="00C0312D">
            <w:pPr>
              <w:jc w:val="center"/>
              <w:rPr>
                <w:rFonts w:ascii="Calibri" w:hAnsi="Calibri" w:cs="Calibri"/>
                <w:i/>
                <w:iCs/>
                <w:color w:val="000000"/>
              </w:rPr>
            </w:pPr>
          </w:p>
        </w:tc>
      </w:tr>
      <w:tr w:rsidR="00C0312D" w:rsidRPr="00EC22E5" w14:paraId="275DA96F" w14:textId="77777777" w:rsidTr="00400062">
        <w:trPr>
          <w:trHeight w:val="487"/>
          <w:jc w:val="center"/>
        </w:trPr>
        <w:tc>
          <w:tcPr>
            <w:tcW w:w="5592" w:type="dxa"/>
            <w:gridSpan w:val="2"/>
            <w:tcBorders>
              <w:top w:val="nil"/>
              <w:left w:val="double" w:sz="4" w:space="0" w:color="auto"/>
              <w:bottom w:val="nil"/>
              <w:right w:val="nil"/>
            </w:tcBorders>
            <w:vAlign w:val="center"/>
          </w:tcPr>
          <w:p w14:paraId="0536C030" w14:textId="2EECC246" w:rsidR="00C0312D" w:rsidRPr="00EC22E5" w:rsidRDefault="00C0312D" w:rsidP="0091620D">
            <w:pPr>
              <w:spacing w:before="720"/>
            </w:pPr>
          </w:p>
        </w:tc>
        <w:tc>
          <w:tcPr>
            <w:tcW w:w="5592" w:type="dxa"/>
            <w:tcBorders>
              <w:top w:val="nil"/>
              <w:left w:val="nil"/>
              <w:bottom w:val="nil"/>
              <w:right w:val="double" w:sz="4" w:space="0" w:color="auto"/>
            </w:tcBorders>
            <w:vAlign w:val="center"/>
          </w:tcPr>
          <w:p w14:paraId="20779A0D" w14:textId="7C16F80A" w:rsidR="00C0312D" w:rsidRPr="00EC22E5" w:rsidRDefault="00C0312D" w:rsidP="0091620D">
            <w:pPr>
              <w:spacing w:before="720"/>
              <w:rPr>
                <w:rFonts w:ascii="Calibri" w:hAnsi="Calibri" w:cs="Calibri"/>
                <w:b/>
                <w:bCs/>
                <w:i/>
                <w:iCs/>
                <w:color w:val="000000"/>
              </w:rPr>
            </w:pPr>
          </w:p>
        </w:tc>
      </w:tr>
      <w:tr w:rsidR="00C0312D" w:rsidRPr="00EC22E5" w14:paraId="06821B3D" w14:textId="77777777" w:rsidTr="00400062">
        <w:trPr>
          <w:trHeight w:val="439"/>
          <w:jc w:val="center"/>
        </w:trPr>
        <w:tc>
          <w:tcPr>
            <w:tcW w:w="5592" w:type="dxa"/>
            <w:gridSpan w:val="2"/>
            <w:tcBorders>
              <w:top w:val="nil"/>
              <w:left w:val="double" w:sz="4" w:space="0" w:color="auto"/>
              <w:bottom w:val="nil"/>
              <w:right w:val="nil"/>
            </w:tcBorders>
            <w:vAlign w:val="bottom"/>
          </w:tcPr>
          <w:p w14:paraId="5E83BE12" w14:textId="50E79313" w:rsidR="00CB2FEE" w:rsidRDefault="00CB2FEE" w:rsidP="00CB2FEE">
            <w:pPr>
              <w:spacing w:after="80"/>
              <w:jc w:val="center"/>
              <w:rPr>
                <w:rFonts w:ascii="Calibri" w:hAnsi="Calibri" w:cs="Calibri"/>
                <w:color w:val="000000"/>
              </w:rPr>
            </w:pPr>
          </w:p>
          <w:p w14:paraId="49C939DD" w14:textId="77777777" w:rsidR="00CB2FEE" w:rsidRDefault="00CB2FEE" w:rsidP="00CB2FEE">
            <w:pPr>
              <w:jc w:val="center"/>
              <w:rPr>
                <w:rFonts w:ascii="Calibri" w:hAnsi="Calibri" w:cs="Calibri"/>
                <w:b/>
                <w:bCs/>
                <w:i/>
                <w:iCs/>
                <w:color w:val="000000"/>
              </w:rPr>
            </w:pPr>
            <w:r>
              <w:rPr>
                <w:rFonts w:ascii="Calibri" w:hAnsi="Calibri" w:cs="Calibri"/>
                <w:b/>
                <w:bCs/>
                <w:i/>
                <w:iCs/>
                <w:color w:val="000000"/>
              </w:rPr>
              <w:t xml:space="preserve">Roberta </w:t>
            </w:r>
            <w:proofErr w:type="spellStart"/>
            <w:r>
              <w:rPr>
                <w:rFonts w:ascii="Calibri" w:hAnsi="Calibri" w:cs="Calibri"/>
                <w:b/>
                <w:bCs/>
                <w:i/>
                <w:iCs/>
                <w:color w:val="000000"/>
              </w:rPr>
              <w:t>Wendorf</w:t>
            </w:r>
            <w:proofErr w:type="spellEnd"/>
            <w:r>
              <w:rPr>
                <w:rFonts w:ascii="Calibri" w:hAnsi="Calibri" w:cs="Calibri"/>
                <w:b/>
                <w:bCs/>
                <w:i/>
                <w:iCs/>
                <w:color w:val="000000"/>
              </w:rPr>
              <w:t xml:space="preserve"> de Carvalho</w:t>
            </w:r>
          </w:p>
          <w:p w14:paraId="4F39D074" w14:textId="35C7B721" w:rsidR="00C0312D" w:rsidRPr="00DF03C4" w:rsidRDefault="00C0312D" w:rsidP="00CB2FEE">
            <w:pPr>
              <w:jc w:val="center"/>
            </w:pPr>
            <w:r w:rsidRPr="00DF03C4">
              <w:rPr>
                <w:rFonts w:ascii="Calibri" w:hAnsi="Calibri" w:cs="Calibri"/>
                <w:color w:val="000000"/>
              </w:rPr>
              <w:t xml:space="preserve">Diretora de </w:t>
            </w:r>
            <w:r w:rsidRPr="00392009">
              <w:rPr>
                <w:rFonts w:ascii="Calibri" w:hAnsi="Calibri" w:cs="Calibri"/>
                <w:color w:val="000000"/>
              </w:rPr>
              <w:t>Unidades Socioassistenciais</w:t>
            </w:r>
          </w:p>
        </w:tc>
        <w:tc>
          <w:tcPr>
            <w:tcW w:w="5592" w:type="dxa"/>
            <w:tcBorders>
              <w:top w:val="nil"/>
              <w:left w:val="nil"/>
              <w:bottom w:val="nil"/>
              <w:right w:val="double" w:sz="4" w:space="0" w:color="auto"/>
            </w:tcBorders>
            <w:vAlign w:val="bottom"/>
          </w:tcPr>
          <w:p w14:paraId="06A6FF77" w14:textId="4101DCC4" w:rsidR="00CB2FEE" w:rsidRDefault="00CB2FEE" w:rsidP="00CB2FEE">
            <w:pPr>
              <w:jc w:val="center"/>
              <w:rPr>
                <w:rFonts w:ascii="Calibri" w:hAnsi="Calibri" w:cs="Calibri"/>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77FED6C4" w14:textId="5BA5E74B" w:rsidR="00C0312D" w:rsidRPr="00EC22E5" w:rsidRDefault="00C0312D" w:rsidP="00CB2FEE">
            <w:pPr>
              <w:jc w:val="center"/>
              <w:rPr>
                <w:rFonts w:ascii="Calibri" w:hAnsi="Calibri" w:cs="Calibri"/>
                <w:i/>
                <w:iCs/>
                <w:color w:val="000000"/>
              </w:rPr>
            </w:pPr>
            <w:r w:rsidRPr="00EC22E5">
              <w:rPr>
                <w:rFonts w:ascii="Calibri" w:hAnsi="Calibri" w:cs="Calibri"/>
                <w:i/>
                <w:iCs/>
                <w:color w:val="000000"/>
              </w:rPr>
              <w:t>Diretor Administrativo e Financeiro</w:t>
            </w:r>
          </w:p>
        </w:tc>
      </w:tr>
      <w:tr w:rsidR="00C0312D" w:rsidRPr="00EC22E5" w14:paraId="3B2D92A0" w14:textId="77777777" w:rsidTr="00400062">
        <w:trPr>
          <w:trHeight w:val="542"/>
          <w:jc w:val="center"/>
        </w:trPr>
        <w:tc>
          <w:tcPr>
            <w:tcW w:w="11184" w:type="dxa"/>
            <w:gridSpan w:val="3"/>
            <w:tcBorders>
              <w:top w:val="nil"/>
              <w:left w:val="double" w:sz="4" w:space="0" w:color="auto"/>
              <w:bottom w:val="nil"/>
              <w:right w:val="double" w:sz="4" w:space="0" w:color="auto"/>
            </w:tcBorders>
            <w:vAlign w:val="bottom"/>
          </w:tcPr>
          <w:p w14:paraId="544AB87A" w14:textId="6169D4EB" w:rsidR="00CB2FEE" w:rsidRDefault="00CB2FEE" w:rsidP="0091620D">
            <w:pPr>
              <w:rPr>
                <w:rFonts w:ascii="Calibri" w:hAnsi="Calibri" w:cs="Calibri"/>
                <w:b/>
                <w:bCs/>
                <w:i/>
                <w:iCs/>
                <w:color w:val="000000"/>
              </w:rPr>
            </w:pPr>
          </w:p>
          <w:p w14:paraId="3750CC89" w14:textId="7790BD91" w:rsidR="00C0312D" w:rsidRDefault="00C0312D" w:rsidP="00C0312D">
            <w:pPr>
              <w:jc w:val="center"/>
              <w:rPr>
                <w:rFonts w:ascii="Calibri" w:hAnsi="Calibri" w:cs="Calibri"/>
                <w:b/>
                <w:bCs/>
                <w:i/>
                <w:iCs/>
                <w:color w:val="000000"/>
              </w:rPr>
            </w:pPr>
          </w:p>
          <w:p w14:paraId="31C36363" w14:textId="77777777" w:rsidR="00C0312D" w:rsidRPr="00EC22E5" w:rsidRDefault="00C0312D" w:rsidP="00C0312D">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2FC8889C" w14:textId="77777777" w:rsidR="00C0312D" w:rsidRPr="00EC22E5" w:rsidRDefault="00C0312D" w:rsidP="00C0312D">
            <w:pPr>
              <w:jc w:val="center"/>
              <w:rPr>
                <w:rFonts w:ascii="Calibri" w:hAnsi="Calibri" w:cs="Calibri"/>
                <w:b/>
                <w:bCs/>
                <w:i/>
                <w:iCs/>
                <w:color w:val="000000"/>
              </w:rPr>
            </w:pPr>
            <w:r w:rsidRPr="00DF03C4">
              <w:rPr>
                <w:rFonts w:ascii="Calibri" w:hAnsi="Calibri" w:cs="Calibri"/>
                <w:color w:val="000000"/>
              </w:rPr>
              <w:t>Diretora Geral</w:t>
            </w:r>
          </w:p>
        </w:tc>
      </w:tr>
      <w:tr w:rsidR="00C0312D" w:rsidRPr="00EC22E5" w14:paraId="7FCE552B" w14:textId="77777777" w:rsidTr="00400062">
        <w:trPr>
          <w:trHeight w:val="80"/>
          <w:jc w:val="center"/>
        </w:trPr>
        <w:tc>
          <w:tcPr>
            <w:tcW w:w="5133" w:type="dxa"/>
            <w:tcBorders>
              <w:top w:val="nil"/>
              <w:left w:val="double" w:sz="4" w:space="0" w:color="auto"/>
              <w:bottom w:val="double" w:sz="4" w:space="0" w:color="auto"/>
              <w:right w:val="nil"/>
            </w:tcBorders>
            <w:vAlign w:val="bottom"/>
          </w:tcPr>
          <w:p w14:paraId="5E5EE8AD" w14:textId="77777777" w:rsidR="00C0312D" w:rsidRPr="00EC22E5" w:rsidRDefault="00C0312D" w:rsidP="00C0312D"/>
        </w:tc>
        <w:tc>
          <w:tcPr>
            <w:tcW w:w="6051" w:type="dxa"/>
            <w:gridSpan w:val="2"/>
            <w:tcBorders>
              <w:top w:val="nil"/>
              <w:left w:val="nil"/>
              <w:bottom w:val="double" w:sz="4" w:space="0" w:color="auto"/>
              <w:right w:val="double" w:sz="4" w:space="0" w:color="auto"/>
            </w:tcBorders>
          </w:tcPr>
          <w:p w14:paraId="7A112BE8" w14:textId="45CC2D1F" w:rsidR="00C0312D" w:rsidRPr="00EC22E5" w:rsidRDefault="00C0312D" w:rsidP="00C0312D">
            <w:pPr>
              <w:rPr>
                <w:rFonts w:ascii="Calibri" w:hAnsi="Calibri" w:cs="Calibri"/>
                <w:i/>
                <w:iCs/>
                <w:color w:val="000000"/>
              </w:rPr>
            </w:pPr>
          </w:p>
        </w:tc>
      </w:tr>
      <w:tr w:rsidR="00F73FB9" w:rsidRPr="00FA26FF" w14:paraId="6A965A62" w14:textId="77777777" w:rsidTr="00400062">
        <w:trPr>
          <w:trHeight w:val="454"/>
          <w:jc w:val="center"/>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2CA0108" w14:textId="77777777" w:rsidR="00F73FB9" w:rsidRPr="00FA26FF" w:rsidRDefault="00F73FB9" w:rsidP="001E5359">
            <w:pPr>
              <w:pStyle w:val="Ttulo3"/>
              <w:spacing w:after="120"/>
              <w:jc w:val="center"/>
              <w:rPr>
                <w:rFonts w:asciiTheme="minorHAnsi" w:hAnsiTheme="minorHAnsi" w:cstheme="minorHAnsi"/>
                <w:b/>
                <w:bCs/>
                <w:color w:val="auto"/>
                <w:sz w:val="22"/>
                <w:szCs w:val="22"/>
              </w:rPr>
            </w:pPr>
            <w:bookmarkStart w:id="33" w:name="_Toc234478274"/>
            <w:r w:rsidRPr="00FA26FF">
              <w:rPr>
                <w:rFonts w:asciiTheme="minorHAnsi" w:hAnsiTheme="minorHAnsi" w:cstheme="minorHAnsi"/>
                <w:b/>
                <w:bCs/>
                <w:color w:val="auto"/>
                <w:sz w:val="22"/>
                <w:szCs w:val="22"/>
              </w:rPr>
              <w:t>ANEXO - FOTOS E LEGENDAS DE AÇÕES REALIZADAS NO MÊS DE REFERÊNCIA</w:t>
            </w:r>
            <w:bookmarkEnd w:id="33"/>
          </w:p>
        </w:tc>
      </w:tr>
      <w:tr w:rsidR="00AE139F" w:rsidRPr="00EC22E5" w14:paraId="660B4AC3" w14:textId="77777777" w:rsidTr="0040006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288"/>
          <w:jc w:val="center"/>
        </w:trPr>
        <w:tc>
          <w:tcPr>
            <w:tcW w:w="5592" w:type="dxa"/>
            <w:gridSpan w:val="2"/>
          </w:tcPr>
          <w:p w14:paraId="25165093" w14:textId="18DC34CA" w:rsidR="00AE139F" w:rsidRPr="00EC22E5" w:rsidRDefault="00F255A6" w:rsidP="00AE139F">
            <w:pPr>
              <w:spacing w:before="40" w:after="40"/>
              <w:jc w:val="center"/>
            </w:pPr>
            <w:r>
              <w:rPr>
                <w:noProof/>
              </w:rPr>
              <w:drawing>
                <wp:anchor distT="0" distB="0" distL="114300" distR="114300" simplePos="0" relativeHeight="254034944" behindDoc="0" locked="0" layoutInCell="1" allowOverlap="1" wp14:anchorId="0AA8A75F" wp14:editId="25A46331">
                  <wp:simplePos x="0" y="0"/>
                  <wp:positionH relativeFrom="column">
                    <wp:posOffset>144780</wp:posOffset>
                  </wp:positionH>
                  <wp:positionV relativeFrom="paragraph">
                    <wp:posOffset>23495</wp:posOffset>
                  </wp:positionV>
                  <wp:extent cx="3152775" cy="2037763"/>
                  <wp:effectExtent l="0" t="0" r="0" b="635"/>
                  <wp:wrapNone/>
                  <wp:docPr id="16" name="Imagem 15">
                    <a:extLst xmlns:a="http://schemas.openxmlformats.org/drawingml/2006/main">
                      <a:ext uri="{FF2B5EF4-FFF2-40B4-BE49-F238E27FC236}">
                        <a16:creationId xmlns:a16="http://schemas.microsoft.com/office/drawing/2014/main" id="{4F32F962-F02C-12DA-AD94-B18A1CACD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5">
                            <a:extLst>
                              <a:ext uri="{FF2B5EF4-FFF2-40B4-BE49-F238E27FC236}">
                                <a16:creationId xmlns:a16="http://schemas.microsoft.com/office/drawing/2014/main" id="{4F32F962-F02C-12DA-AD94-B18A1CACD2D1}"/>
                              </a:ext>
                            </a:extLs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t="17505" b="17505"/>
                          <a:stretch/>
                        </pic:blipFill>
                        <pic:spPr bwMode="auto">
                          <a:xfrm>
                            <a:off x="0" y="0"/>
                            <a:ext cx="3152775" cy="2037763"/>
                          </a:xfrm>
                          <a:prstGeom prst="rect">
                            <a:avLst/>
                          </a:prstGeom>
                          <a:noFill/>
                        </pic:spPr>
                      </pic:pic>
                    </a:graphicData>
                  </a:graphic>
                  <wp14:sizeRelH relativeFrom="margin">
                    <wp14:pctWidth>0</wp14:pctWidth>
                  </wp14:sizeRelH>
                  <wp14:sizeRelV relativeFrom="margin">
                    <wp14:pctHeight>0</wp14:pctHeight>
                  </wp14:sizeRelV>
                </wp:anchor>
              </w:drawing>
            </w:r>
          </w:p>
        </w:tc>
        <w:tc>
          <w:tcPr>
            <w:tcW w:w="5592" w:type="dxa"/>
          </w:tcPr>
          <w:p w14:paraId="641DCB40" w14:textId="6D17B9FF" w:rsidR="00AE139F" w:rsidRPr="00EC22E5" w:rsidRDefault="00AE139F" w:rsidP="00AE139F">
            <w:pPr>
              <w:spacing w:before="40" w:after="40"/>
              <w:jc w:val="center"/>
            </w:pPr>
            <w:r>
              <w:rPr>
                <w:noProof/>
              </w:rPr>
              <w:drawing>
                <wp:anchor distT="0" distB="0" distL="114300" distR="114300" simplePos="0" relativeHeight="254035968" behindDoc="0" locked="0" layoutInCell="1" allowOverlap="1" wp14:anchorId="42475104" wp14:editId="49E226DB">
                  <wp:simplePos x="0" y="0"/>
                  <wp:positionH relativeFrom="column">
                    <wp:posOffset>248285</wp:posOffset>
                  </wp:positionH>
                  <wp:positionV relativeFrom="paragraph">
                    <wp:posOffset>46990</wp:posOffset>
                  </wp:positionV>
                  <wp:extent cx="2857217" cy="2005330"/>
                  <wp:effectExtent l="0" t="0" r="635" b="0"/>
                  <wp:wrapNone/>
                  <wp:docPr id="24" name="Imagem 23">
                    <a:extLst xmlns:a="http://schemas.openxmlformats.org/drawingml/2006/main">
                      <a:ext uri="{FF2B5EF4-FFF2-40B4-BE49-F238E27FC236}">
                        <a16:creationId xmlns:a16="http://schemas.microsoft.com/office/drawing/2014/main" id="{1C0BFDC7-11DE-45FC-861E-65781DB822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3">
                            <a:extLst>
                              <a:ext uri="{FF2B5EF4-FFF2-40B4-BE49-F238E27FC236}">
                                <a16:creationId xmlns:a16="http://schemas.microsoft.com/office/drawing/2014/main" id="{1C0BFDC7-11DE-45FC-861E-65781DB82249}"/>
                              </a:ext>
                            </a:extLst>
                          </pic:cNvPr>
                          <pic:cNvPicPr>
                            <a:picLocks noChangeAspect="1"/>
                          </pic:cNvPicPr>
                        </pic:nvPicPr>
                        <pic:blipFill rotWithShape="1">
                          <a:blip r:embed="rId61" cstate="print">
                            <a:extLst>
                              <a:ext uri="{28A0092B-C50C-407E-A947-70E740481C1C}">
                                <a14:useLocalDpi xmlns:a14="http://schemas.microsoft.com/office/drawing/2010/main" val="0"/>
                              </a:ext>
                            </a:extLst>
                          </a:blip>
                          <a:srcRect l="4384" t="8477" r="4384"/>
                          <a:stretch>
                            <a:fillRect/>
                          </a:stretch>
                        </pic:blipFill>
                        <pic:spPr bwMode="auto">
                          <a:xfrm>
                            <a:off x="0" y="0"/>
                            <a:ext cx="2857217" cy="2005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E139F" w:rsidRPr="00830876" w14:paraId="5F0BAC3C" w14:textId="77777777" w:rsidTr="0040006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510"/>
          <w:jc w:val="center"/>
        </w:trPr>
        <w:tc>
          <w:tcPr>
            <w:tcW w:w="5592" w:type="dxa"/>
            <w:gridSpan w:val="2"/>
            <w:vAlign w:val="center"/>
          </w:tcPr>
          <w:p w14:paraId="5A4005FC" w14:textId="2E43ABF0" w:rsidR="00AE139F" w:rsidRPr="00830876" w:rsidRDefault="00F255A6" w:rsidP="00F255A6">
            <w:pPr>
              <w:spacing w:before="40" w:after="40"/>
              <w:jc w:val="center"/>
              <w:rPr>
                <w:noProof/>
              </w:rPr>
            </w:pPr>
            <w:r w:rsidRPr="00B71911">
              <w:rPr>
                <w:noProof/>
              </w:rPr>
              <w:t>Atendimento Coletivo do Serviço Social</w:t>
            </w:r>
          </w:p>
        </w:tc>
        <w:tc>
          <w:tcPr>
            <w:tcW w:w="5592" w:type="dxa"/>
            <w:vAlign w:val="center"/>
          </w:tcPr>
          <w:p w14:paraId="65328B02" w14:textId="09F72BCB" w:rsidR="00AE139F" w:rsidRPr="00830876" w:rsidRDefault="00F255A6" w:rsidP="00F255A6">
            <w:pPr>
              <w:spacing w:before="40" w:after="40"/>
              <w:jc w:val="center"/>
              <w:rPr>
                <w:noProof/>
              </w:rPr>
            </w:pPr>
            <w:r w:rsidRPr="00B71911">
              <w:rPr>
                <w:noProof/>
              </w:rPr>
              <w:t>Atendimento Coletivo da Psicologia</w:t>
            </w:r>
          </w:p>
        </w:tc>
      </w:tr>
    </w:tbl>
    <w:p w14:paraId="08327548" w14:textId="77777777" w:rsidR="00F73FB9" w:rsidRDefault="00F73FB9" w:rsidP="00AE139F">
      <w:pPr>
        <w:spacing w:after="0"/>
        <w:rPr>
          <w:sz w:val="18"/>
          <w:szCs w:val="18"/>
        </w:rPr>
      </w:pPr>
    </w:p>
    <w:tbl>
      <w:tblPr>
        <w:tblStyle w:val="Tabelacomgrade"/>
        <w:tblpPr w:leftFromText="141" w:rightFromText="141" w:vertAnchor="text" w:tblpXSpec="center" w:tblpY="1"/>
        <w:tblOverlap w:val="never"/>
        <w:tblW w:w="1119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9"/>
        <w:gridCol w:w="5600"/>
      </w:tblGrid>
      <w:tr w:rsidR="00AE139F" w:rsidRPr="00F06CCF" w14:paraId="25AA956D" w14:textId="77777777" w:rsidTr="00F255A6">
        <w:trPr>
          <w:trHeight w:val="3321"/>
          <w:jc w:val="center"/>
        </w:trPr>
        <w:tc>
          <w:tcPr>
            <w:tcW w:w="5599" w:type="dxa"/>
          </w:tcPr>
          <w:p w14:paraId="2EC20F49" w14:textId="439DD409" w:rsidR="00AE139F" w:rsidRPr="005173B3" w:rsidRDefault="00AE139F" w:rsidP="005669CA">
            <w:pPr>
              <w:tabs>
                <w:tab w:val="left" w:pos="2680"/>
              </w:tabs>
            </w:pPr>
            <w:r>
              <w:rPr>
                <w:noProof/>
              </w:rPr>
              <w:drawing>
                <wp:anchor distT="0" distB="0" distL="114300" distR="114300" simplePos="0" relativeHeight="254043136" behindDoc="0" locked="0" layoutInCell="1" allowOverlap="1" wp14:anchorId="74224DC9" wp14:editId="630F117A">
                  <wp:simplePos x="0" y="0"/>
                  <wp:positionH relativeFrom="column">
                    <wp:posOffset>320675</wp:posOffset>
                  </wp:positionH>
                  <wp:positionV relativeFrom="paragraph">
                    <wp:posOffset>50800</wp:posOffset>
                  </wp:positionV>
                  <wp:extent cx="2861310" cy="2018969"/>
                  <wp:effectExtent l="0" t="0" r="0" b="635"/>
                  <wp:wrapNone/>
                  <wp:docPr id="5759912" name="Imagem 61">
                    <a:extLst xmlns:a="http://schemas.openxmlformats.org/drawingml/2006/main">
                      <a:ext uri="{FF2B5EF4-FFF2-40B4-BE49-F238E27FC236}">
                        <a16:creationId xmlns:a16="http://schemas.microsoft.com/office/drawing/2014/main" id="{C611029C-E5F7-4561-AEBA-E06B13E247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1">
                            <a:extLst>
                              <a:ext uri="{FF2B5EF4-FFF2-40B4-BE49-F238E27FC236}">
                                <a16:creationId xmlns:a16="http://schemas.microsoft.com/office/drawing/2014/main" id="{C611029C-E5F7-4561-AEBA-E06B13E24751}"/>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pic:blipFill>
                        <pic:spPr bwMode="auto">
                          <a:xfrm>
                            <a:off x="0" y="0"/>
                            <a:ext cx="2861310" cy="2018969"/>
                          </a:xfrm>
                          <a:prstGeom prst="rect">
                            <a:avLst/>
                          </a:prstGeom>
                          <a:noFill/>
                        </pic:spPr>
                      </pic:pic>
                    </a:graphicData>
                  </a:graphic>
                </wp:anchor>
              </w:drawing>
            </w:r>
          </w:p>
        </w:tc>
        <w:tc>
          <w:tcPr>
            <w:tcW w:w="5600" w:type="dxa"/>
          </w:tcPr>
          <w:p w14:paraId="65D13351" w14:textId="77777777" w:rsidR="00AE139F" w:rsidRPr="00F06CCF" w:rsidRDefault="00AE139F" w:rsidP="005669CA">
            <w:r>
              <w:rPr>
                <w:noProof/>
              </w:rPr>
              <w:drawing>
                <wp:anchor distT="0" distB="0" distL="114300" distR="114300" simplePos="0" relativeHeight="254042112" behindDoc="0" locked="0" layoutInCell="1" allowOverlap="1" wp14:anchorId="541E6018" wp14:editId="2C594C57">
                  <wp:simplePos x="0" y="0"/>
                  <wp:positionH relativeFrom="column">
                    <wp:posOffset>458470</wp:posOffset>
                  </wp:positionH>
                  <wp:positionV relativeFrom="paragraph">
                    <wp:posOffset>50799</wp:posOffset>
                  </wp:positionV>
                  <wp:extent cx="2475865" cy="2018789"/>
                  <wp:effectExtent l="0" t="0" r="635" b="635"/>
                  <wp:wrapNone/>
                  <wp:docPr id="1207099920" name="Imagem 36">
                    <a:extLst xmlns:a="http://schemas.openxmlformats.org/drawingml/2006/main">
                      <a:ext uri="{FF2B5EF4-FFF2-40B4-BE49-F238E27FC236}">
                        <a16:creationId xmlns:a16="http://schemas.microsoft.com/office/drawing/2014/main" id="{FF03AC55-FE37-3853-AC3F-F54CE42E29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6">
                            <a:extLst>
                              <a:ext uri="{FF2B5EF4-FFF2-40B4-BE49-F238E27FC236}">
                                <a16:creationId xmlns:a16="http://schemas.microsoft.com/office/drawing/2014/main" id="{FF03AC55-FE37-3853-AC3F-F54CE42E2989}"/>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pic:blipFill>
                        <pic:spPr bwMode="auto">
                          <a:xfrm>
                            <a:off x="0" y="0"/>
                            <a:ext cx="2476778" cy="2019533"/>
                          </a:xfrm>
                          <a:prstGeom prst="rect">
                            <a:avLst/>
                          </a:prstGeom>
                          <a:noFill/>
                        </pic:spPr>
                      </pic:pic>
                    </a:graphicData>
                  </a:graphic>
                  <wp14:sizeRelV relativeFrom="margin">
                    <wp14:pctHeight>0</wp14:pctHeight>
                  </wp14:sizeRelV>
                </wp:anchor>
              </w:drawing>
            </w:r>
          </w:p>
        </w:tc>
      </w:tr>
      <w:tr w:rsidR="00AE139F" w:rsidRPr="00830876" w14:paraId="7126AF5C" w14:textId="77777777" w:rsidTr="00F255A6">
        <w:trPr>
          <w:trHeight w:val="510"/>
          <w:jc w:val="center"/>
        </w:trPr>
        <w:tc>
          <w:tcPr>
            <w:tcW w:w="5599" w:type="dxa"/>
            <w:vAlign w:val="center"/>
          </w:tcPr>
          <w:p w14:paraId="1C3338C3" w14:textId="4564F6E7" w:rsidR="00AE139F" w:rsidRPr="00830876" w:rsidRDefault="00AE139F" w:rsidP="00F255A6">
            <w:pPr>
              <w:spacing w:before="40" w:after="40"/>
              <w:jc w:val="center"/>
              <w:rPr>
                <w:noProof/>
              </w:rPr>
            </w:pPr>
            <w:r>
              <w:rPr>
                <w:noProof/>
              </w:rPr>
              <w:t>Atividade Socioeducativa</w:t>
            </w:r>
            <w:r w:rsidR="00F255A6">
              <w:rPr>
                <w:noProof/>
              </w:rPr>
              <w:t xml:space="preserve">: </w:t>
            </w:r>
            <w:r>
              <w:rPr>
                <w:noProof/>
              </w:rPr>
              <w:t>Roda de Conversa</w:t>
            </w:r>
          </w:p>
        </w:tc>
        <w:tc>
          <w:tcPr>
            <w:tcW w:w="5600" w:type="dxa"/>
            <w:vAlign w:val="center"/>
          </w:tcPr>
          <w:p w14:paraId="74155339" w14:textId="2BC4E273" w:rsidR="00AE139F" w:rsidRPr="00830876" w:rsidRDefault="00AE139F" w:rsidP="00F255A6">
            <w:pPr>
              <w:spacing w:before="40" w:after="40"/>
              <w:jc w:val="center"/>
              <w:rPr>
                <w:noProof/>
              </w:rPr>
            </w:pPr>
            <w:r>
              <w:rPr>
                <w:noProof/>
              </w:rPr>
              <w:t>Atividade Sociocultural</w:t>
            </w:r>
            <w:r w:rsidR="00F255A6">
              <w:rPr>
                <w:noProof/>
              </w:rPr>
              <w:t>: Comemoração do</w:t>
            </w:r>
            <w:r>
              <w:rPr>
                <w:noProof/>
              </w:rPr>
              <w:t xml:space="preserve"> </w:t>
            </w:r>
            <w:r w:rsidR="00F255A6">
              <w:rPr>
                <w:noProof/>
              </w:rPr>
              <w:t>D</w:t>
            </w:r>
            <w:r>
              <w:rPr>
                <w:noProof/>
              </w:rPr>
              <w:t xml:space="preserve">ia das </w:t>
            </w:r>
            <w:r w:rsidR="00F255A6">
              <w:rPr>
                <w:noProof/>
              </w:rPr>
              <w:t>M</w:t>
            </w:r>
            <w:r>
              <w:rPr>
                <w:noProof/>
              </w:rPr>
              <w:t>ães</w:t>
            </w:r>
          </w:p>
        </w:tc>
      </w:tr>
    </w:tbl>
    <w:p w14:paraId="5A72D3A4" w14:textId="77777777" w:rsidR="00AE139F" w:rsidRDefault="00AE139F" w:rsidP="00AE139F">
      <w:pPr>
        <w:spacing w:after="0"/>
        <w:rPr>
          <w:sz w:val="18"/>
          <w:szCs w:val="18"/>
        </w:rPr>
      </w:pPr>
    </w:p>
    <w:tbl>
      <w:tblPr>
        <w:tblStyle w:val="Tabelacomgrade"/>
        <w:tblpPr w:leftFromText="141" w:rightFromText="141" w:vertAnchor="text" w:tblpXSpec="center" w:tblpY="1"/>
        <w:tblOverlap w:val="never"/>
        <w:tblW w:w="1119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9"/>
        <w:gridCol w:w="5600"/>
      </w:tblGrid>
      <w:tr w:rsidR="00AE139F" w14:paraId="5EAFC594" w14:textId="77777777" w:rsidTr="00F255A6">
        <w:trPr>
          <w:trHeight w:val="3470"/>
          <w:jc w:val="center"/>
        </w:trPr>
        <w:tc>
          <w:tcPr>
            <w:tcW w:w="5599" w:type="dxa"/>
          </w:tcPr>
          <w:p w14:paraId="4AD4D6F0" w14:textId="77777777" w:rsidR="00AE139F" w:rsidRDefault="00AE139F" w:rsidP="005669CA">
            <w:pPr>
              <w:spacing w:before="40" w:after="40"/>
              <w:jc w:val="center"/>
              <w:rPr>
                <w:noProof/>
              </w:rPr>
            </w:pPr>
            <w:r>
              <w:rPr>
                <w:noProof/>
              </w:rPr>
              <w:lastRenderedPageBreak/>
              <w:drawing>
                <wp:anchor distT="0" distB="0" distL="114300" distR="114300" simplePos="0" relativeHeight="254040064" behindDoc="0" locked="0" layoutInCell="1" allowOverlap="1" wp14:anchorId="35D611F7" wp14:editId="3CF3489E">
                  <wp:simplePos x="0" y="0"/>
                  <wp:positionH relativeFrom="column">
                    <wp:posOffset>354965</wp:posOffset>
                  </wp:positionH>
                  <wp:positionV relativeFrom="paragraph">
                    <wp:posOffset>44450</wp:posOffset>
                  </wp:positionV>
                  <wp:extent cx="2912786" cy="2129642"/>
                  <wp:effectExtent l="0" t="0" r="1905" b="4445"/>
                  <wp:wrapNone/>
                  <wp:docPr id="1600736493" name="Imagem 32">
                    <a:extLst xmlns:a="http://schemas.openxmlformats.org/drawingml/2006/main">
                      <a:ext uri="{FF2B5EF4-FFF2-40B4-BE49-F238E27FC236}">
                        <a16:creationId xmlns:a16="http://schemas.microsoft.com/office/drawing/2014/main" id="{F6A5B4F5-C939-4429-A19E-4809857BE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2">
                            <a:extLst>
                              <a:ext uri="{FF2B5EF4-FFF2-40B4-BE49-F238E27FC236}">
                                <a16:creationId xmlns:a16="http://schemas.microsoft.com/office/drawing/2014/main" id="{F6A5B4F5-C939-4429-A19E-4809857BE713}"/>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t="4637" b="4637"/>
                          <a:stretch/>
                        </pic:blipFill>
                        <pic:spPr bwMode="auto">
                          <a:xfrm>
                            <a:off x="0" y="0"/>
                            <a:ext cx="2912786" cy="2129642"/>
                          </a:xfrm>
                          <a:prstGeom prst="rect">
                            <a:avLst/>
                          </a:prstGeom>
                          <a:noFill/>
                        </pic:spPr>
                      </pic:pic>
                    </a:graphicData>
                  </a:graphic>
                  <wp14:sizeRelH relativeFrom="margin">
                    <wp14:pctWidth>0</wp14:pctWidth>
                  </wp14:sizeRelH>
                  <wp14:sizeRelV relativeFrom="margin">
                    <wp14:pctHeight>0</wp14:pctHeight>
                  </wp14:sizeRelV>
                </wp:anchor>
              </w:drawing>
            </w:r>
          </w:p>
          <w:p w14:paraId="6246807D" w14:textId="77777777" w:rsidR="00AE139F" w:rsidRDefault="00AE139F" w:rsidP="005669CA">
            <w:pPr>
              <w:spacing w:before="40" w:after="40"/>
              <w:jc w:val="center"/>
              <w:rPr>
                <w:noProof/>
              </w:rPr>
            </w:pPr>
          </w:p>
        </w:tc>
        <w:tc>
          <w:tcPr>
            <w:tcW w:w="5600" w:type="dxa"/>
          </w:tcPr>
          <w:p w14:paraId="45BC2A4E" w14:textId="6FF2AE75" w:rsidR="00AE139F" w:rsidRDefault="00F255A6" w:rsidP="005669CA">
            <w:pPr>
              <w:spacing w:before="40" w:after="40"/>
              <w:jc w:val="center"/>
              <w:rPr>
                <w:noProof/>
              </w:rPr>
            </w:pPr>
            <w:r>
              <w:rPr>
                <w:noProof/>
              </w:rPr>
              <w:drawing>
                <wp:anchor distT="0" distB="0" distL="114300" distR="114300" simplePos="0" relativeHeight="254039040" behindDoc="0" locked="0" layoutInCell="1" allowOverlap="1" wp14:anchorId="61217B0C" wp14:editId="0E80D79E">
                  <wp:simplePos x="0" y="0"/>
                  <wp:positionH relativeFrom="column">
                    <wp:posOffset>195580</wp:posOffset>
                  </wp:positionH>
                  <wp:positionV relativeFrom="paragraph">
                    <wp:posOffset>29845</wp:posOffset>
                  </wp:positionV>
                  <wp:extent cx="3073504" cy="2143125"/>
                  <wp:effectExtent l="0" t="0" r="0" b="0"/>
                  <wp:wrapNone/>
                  <wp:docPr id="719" name="Imagem 718">
                    <a:extLst xmlns:a="http://schemas.openxmlformats.org/drawingml/2006/main">
                      <a:ext uri="{FF2B5EF4-FFF2-40B4-BE49-F238E27FC236}">
                        <a16:creationId xmlns:a16="http://schemas.microsoft.com/office/drawing/2014/main" id="{F4ECD523-9342-44EE-9F11-794664CF1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Imagem 718">
                            <a:extLst>
                              <a:ext uri="{FF2B5EF4-FFF2-40B4-BE49-F238E27FC236}">
                                <a16:creationId xmlns:a16="http://schemas.microsoft.com/office/drawing/2014/main" id="{F4ECD523-9342-44EE-9F11-794664CF1830}"/>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pic:blipFill>
                        <pic:spPr bwMode="auto">
                          <a:xfrm>
                            <a:off x="0" y="0"/>
                            <a:ext cx="3073504" cy="2143125"/>
                          </a:xfrm>
                          <a:prstGeom prst="rect">
                            <a:avLst/>
                          </a:prstGeom>
                          <a:noFill/>
                        </pic:spPr>
                      </pic:pic>
                    </a:graphicData>
                  </a:graphic>
                  <wp14:sizeRelH relativeFrom="margin">
                    <wp14:pctWidth>0</wp14:pctWidth>
                  </wp14:sizeRelH>
                  <wp14:sizeRelV relativeFrom="margin">
                    <wp14:pctHeight>0</wp14:pctHeight>
                  </wp14:sizeRelV>
                </wp:anchor>
              </w:drawing>
            </w:r>
            <w:r w:rsidR="00AE139F">
              <w:rPr>
                <w:noProof/>
              </w:rPr>
              <w:drawing>
                <wp:anchor distT="0" distB="0" distL="114300" distR="114300" simplePos="0" relativeHeight="254038016" behindDoc="0" locked="0" layoutInCell="1" allowOverlap="1" wp14:anchorId="5D990663" wp14:editId="06D48D8D">
                  <wp:simplePos x="0" y="0"/>
                  <wp:positionH relativeFrom="column">
                    <wp:posOffset>115570</wp:posOffset>
                  </wp:positionH>
                  <wp:positionV relativeFrom="paragraph">
                    <wp:posOffset>33744535</wp:posOffset>
                  </wp:positionV>
                  <wp:extent cx="2116530" cy="2548597"/>
                  <wp:effectExtent l="0" t="0" r="0" b="4445"/>
                  <wp:wrapNone/>
                  <wp:docPr id="3072" name="Imagem 3071" descr="Mulher segurando banana na mão&#10;&#10;O conteúdo gerado por IA pode estar incorreto.">
                    <a:extLst xmlns:a="http://schemas.openxmlformats.org/drawingml/2006/main">
                      <a:ext uri="{FF2B5EF4-FFF2-40B4-BE49-F238E27FC236}">
                        <a16:creationId xmlns:a16="http://schemas.microsoft.com/office/drawing/2014/main" id="{09814B07-67C2-A18E-566E-A6DA00E928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 name="Imagem 3071" descr="Mulher segurando banana na mão&#10;&#10;O conteúdo gerado por IA pode estar incorreto.">
                            <a:extLst>
                              <a:ext uri="{FF2B5EF4-FFF2-40B4-BE49-F238E27FC236}">
                                <a16:creationId xmlns:a16="http://schemas.microsoft.com/office/drawing/2014/main" id="{09814B07-67C2-A18E-566E-A6DA00E92897}"/>
                              </a:ext>
                            </a:extLst>
                          </pic:cNvPr>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26280" cy="256033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E139F" w14:paraId="49FACEA3" w14:textId="77777777" w:rsidTr="00F255A6">
        <w:trPr>
          <w:trHeight w:val="137"/>
          <w:jc w:val="center"/>
        </w:trPr>
        <w:tc>
          <w:tcPr>
            <w:tcW w:w="5599" w:type="dxa"/>
            <w:vAlign w:val="center"/>
          </w:tcPr>
          <w:p w14:paraId="183BB767" w14:textId="49F05B3C" w:rsidR="00AE139F" w:rsidRDefault="00AE139F" w:rsidP="00F255A6">
            <w:pPr>
              <w:tabs>
                <w:tab w:val="left" w:pos="1265"/>
              </w:tabs>
              <w:spacing w:before="40" w:after="40"/>
              <w:jc w:val="center"/>
              <w:rPr>
                <w:noProof/>
              </w:rPr>
            </w:pPr>
            <w:r>
              <w:rPr>
                <w:noProof/>
              </w:rPr>
              <w:t>Atividade Sociocultural</w:t>
            </w:r>
            <w:r w:rsidR="00F255A6">
              <w:rPr>
                <w:noProof/>
              </w:rPr>
              <w:t xml:space="preserve">: </w:t>
            </w:r>
            <w:r>
              <w:rPr>
                <w:noProof/>
              </w:rPr>
              <w:t>Artesanato</w:t>
            </w:r>
          </w:p>
        </w:tc>
        <w:tc>
          <w:tcPr>
            <w:tcW w:w="5600" w:type="dxa"/>
            <w:vAlign w:val="center"/>
          </w:tcPr>
          <w:p w14:paraId="45F7AED4" w14:textId="1A072F54" w:rsidR="00AE139F" w:rsidRDefault="00AE139F" w:rsidP="00F255A6">
            <w:pPr>
              <w:spacing w:before="40" w:after="40"/>
              <w:jc w:val="center"/>
              <w:rPr>
                <w:noProof/>
              </w:rPr>
            </w:pPr>
            <w:r>
              <w:rPr>
                <w:noProof/>
              </w:rPr>
              <w:t xml:space="preserve">Atividade de Promoção </w:t>
            </w:r>
            <w:r w:rsidR="00F255A6">
              <w:rPr>
                <w:noProof/>
              </w:rPr>
              <w:t xml:space="preserve">à </w:t>
            </w:r>
            <w:r>
              <w:rPr>
                <w:noProof/>
              </w:rPr>
              <w:t>Saúde</w:t>
            </w:r>
            <w:r w:rsidR="00F255A6">
              <w:rPr>
                <w:noProof/>
              </w:rPr>
              <w:t xml:space="preserve">: </w:t>
            </w:r>
            <w:r w:rsidRPr="007F458E">
              <w:rPr>
                <w:noProof/>
              </w:rPr>
              <w:t xml:space="preserve">Oficina Culinária </w:t>
            </w:r>
            <w:r w:rsidR="00F255A6">
              <w:rPr>
                <w:noProof/>
              </w:rPr>
              <w:t>-</w:t>
            </w:r>
            <w:r w:rsidRPr="007F458E">
              <w:rPr>
                <w:noProof/>
              </w:rPr>
              <w:t xml:space="preserve"> </w:t>
            </w:r>
            <w:r>
              <w:rPr>
                <w:noProof/>
              </w:rPr>
              <w:t>Torta Fit de Legumes</w:t>
            </w:r>
          </w:p>
        </w:tc>
      </w:tr>
    </w:tbl>
    <w:p w14:paraId="43AF64D3" w14:textId="02CF90CD" w:rsidR="00AE139F" w:rsidRDefault="00AE139F" w:rsidP="00A92809">
      <w:pPr>
        <w:rPr>
          <w:sz w:val="18"/>
          <w:szCs w:val="18"/>
        </w:rPr>
      </w:pPr>
    </w:p>
    <w:p w14:paraId="1F69282D" w14:textId="662756E6" w:rsidR="0091620D" w:rsidRDefault="0091620D"/>
    <w:p w14:paraId="3A325E33" w14:textId="7FDD416C" w:rsidR="00F61A18" w:rsidRDefault="00F61A18">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3719"/>
        <w:gridCol w:w="1897"/>
        <w:gridCol w:w="1897"/>
      </w:tblGrid>
      <w:tr w:rsidR="007428C1" w:rsidRPr="00EC22E5" w14:paraId="3732AAC2" w14:textId="77777777" w:rsidTr="00C278D4">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0DA7BACA" w14:textId="4A0BB8EB" w:rsidR="007428C1" w:rsidRPr="00EC22E5" w:rsidRDefault="003C3AE8" w:rsidP="00503B23">
            <w:pPr>
              <w:spacing w:line="276" w:lineRule="auto"/>
              <w:jc w:val="center"/>
              <w:rPr>
                <w:b/>
                <w:bCs/>
              </w:rPr>
            </w:pPr>
            <w:bookmarkStart w:id="34" w:name="_Hlk134685981"/>
            <w:bookmarkEnd w:id="34"/>
            <w:r>
              <w:rPr>
                <w:noProof/>
              </w:rPr>
              <w:lastRenderedPageBreak/>
              <w:drawing>
                <wp:anchor distT="0" distB="0" distL="114300" distR="114300" simplePos="0" relativeHeight="253864960" behindDoc="0" locked="0" layoutInCell="1" allowOverlap="1" wp14:anchorId="2EEDC728" wp14:editId="1D30AEA3">
                  <wp:simplePos x="0" y="0"/>
                  <wp:positionH relativeFrom="column">
                    <wp:posOffset>5803265</wp:posOffset>
                  </wp:positionH>
                  <wp:positionV relativeFrom="paragraph">
                    <wp:posOffset>97155</wp:posOffset>
                  </wp:positionV>
                  <wp:extent cx="942975" cy="431426"/>
                  <wp:effectExtent l="0" t="0" r="0" b="6985"/>
                  <wp:wrapNone/>
                  <wp:docPr id="977674029"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42975" cy="43142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63936" behindDoc="0" locked="0" layoutInCell="1" allowOverlap="1" wp14:anchorId="055D7A1E" wp14:editId="0760873C">
                  <wp:simplePos x="0" y="0"/>
                  <wp:positionH relativeFrom="column">
                    <wp:posOffset>345440</wp:posOffset>
                  </wp:positionH>
                  <wp:positionV relativeFrom="paragraph">
                    <wp:posOffset>1906</wp:posOffset>
                  </wp:positionV>
                  <wp:extent cx="771525" cy="597660"/>
                  <wp:effectExtent l="0" t="0" r="0" b="0"/>
                  <wp:wrapNone/>
                  <wp:docPr id="85592907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78012" cy="602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28C1" w:rsidRPr="00EC22E5">
              <w:rPr>
                <w:b/>
                <w:bCs/>
              </w:rPr>
              <w:t>ORGANIZAÇÃO DAS VOLUNTÁRIAS DE GOIÁS</w:t>
            </w:r>
          </w:p>
          <w:p w14:paraId="76B584A3" w14:textId="1DC988DC" w:rsidR="007428C1" w:rsidRPr="00EC22E5" w:rsidRDefault="003C3AE8" w:rsidP="00503B23">
            <w:pPr>
              <w:spacing w:line="276" w:lineRule="auto"/>
              <w:ind w:left="-784"/>
              <w:jc w:val="center"/>
            </w:pPr>
            <w:r>
              <w:t xml:space="preserve">            </w:t>
            </w:r>
            <w:r w:rsidR="007428C1" w:rsidRPr="00EC22E5">
              <w:t>RELATÓRIO GERENCIAL MENSAL DE EXECUÇÃO - 2</w:t>
            </w:r>
            <w:r w:rsidR="00813D03">
              <w:t>5</w:t>
            </w:r>
            <w:r w:rsidR="007428C1" w:rsidRPr="00EC22E5">
              <w:t>º Termo Aditivo</w:t>
            </w:r>
          </w:p>
          <w:p w14:paraId="2CAE5654" w14:textId="77777777" w:rsidR="007428C1" w:rsidRPr="00EC22E5" w:rsidRDefault="007428C1" w:rsidP="00503B23">
            <w:pPr>
              <w:spacing w:line="276" w:lineRule="auto"/>
              <w:jc w:val="center"/>
              <w:rPr>
                <w:b/>
                <w:bCs/>
              </w:rPr>
            </w:pPr>
            <w:r w:rsidRPr="0084123E">
              <w:rPr>
                <w:b/>
                <w:bCs/>
              </w:rPr>
              <w:t xml:space="preserve">GERÊNCIA DE </w:t>
            </w:r>
            <w:r>
              <w:rPr>
                <w:b/>
                <w:bCs/>
              </w:rPr>
              <w:t>VOLUNTARIADO E PARCERIAS SOCIAIS -</w:t>
            </w:r>
            <w:r w:rsidRPr="0084123E">
              <w:rPr>
                <w:b/>
                <w:bCs/>
              </w:rPr>
              <w:t xml:space="preserve"> G</w:t>
            </w:r>
            <w:r>
              <w:rPr>
                <w:b/>
                <w:bCs/>
              </w:rPr>
              <w:t>VPS</w:t>
            </w:r>
          </w:p>
        </w:tc>
      </w:tr>
      <w:tr w:rsidR="007428C1" w:rsidRPr="00EC22E5" w14:paraId="4709C692" w14:textId="77777777" w:rsidTr="00C278D4">
        <w:tblPrEx>
          <w:tblCellMar>
            <w:left w:w="108" w:type="dxa"/>
            <w:right w:w="108" w:type="dxa"/>
          </w:tblCellMar>
        </w:tblPrEx>
        <w:trPr>
          <w:trHeight w:val="624"/>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2DCDB0F1" w14:textId="6B161AB6" w:rsidR="007428C1" w:rsidRPr="00F33073" w:rsidRDefault="007428C1" w:rsidP="00ED4451">
            <w:pPr>
              <w:pStyle w:val="Ttulo1"/>
              <w:spacing w:before="0"/>
              <w:jc w:val="both"/>
              <w:rPr>
                <w:rFonts w:asciiTheme="minorHAnsi" w:hAnsiTheme="minorHAnsi" w:cstheme="minorHAnsi"/>
                <w:b/>
                <w:bCs/>
                <w:sz w:val="22"/>
                <w:szCs w:val="22"/>
              </w:rPr>
            </w:pPr>
            <w:bookmarkStart w:id="35" w:name="_Toc234478275"/>
            <w:r w:rsidRPr="00F33073">
              <w:rPr>
                <w:rFonts w:asciiTheme="minorHAnsi" w:hAnsiTheme="minorHAnsi" w:cstheme="minorHAnsi"/>
                <w:b/>
                <w:bCs/>
                <w:color w:val="auto"/>
                <w:sz w:val="22"/>
                <w:szCs w:val="22"/>
              </w:rPr>
              <w:t>PLANO DE TRABALHO - EIXO 2: AÇÕES DE ASSESSORAMENTO E DEFESA E GARANTIA DE DIREITOS / UNIDADE EXECUTORA: GERÊNCIA DE VOLUNTARIADO E PARCERIAS SOCIAIS (GVPS)</w:t>
            </w:r>
            <w:bookmarkEnd w:id="35"/>
          </w:p>
        </w:tc>
      </w:tr>
      <w:tr w:rsidR="007428C1" w:rsidRPr="00EC22E5" w14:paraId="5792E247" w14:textId="77777777" w:rsidTr="00C278D4">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5D13B1A5" w14:textId="3259A170" w:rsidR="007428C1" w:rsidRPr="00EC22E5" w:rsidRDefault="00832F3C" w:rsidP="00503B23">
            <w:pPr>
              <w:rPr>
                <w:b/>
                <w:bCs/>
              </w:rPr>
            </w:pPr>
            <w:r>
              <w:rPr>
                <w:b/>
                <w:bCs/>
              </w:rPr>
              <w:t xml:space="preserve">MÊS DE REFERÊNCIA: </w:t>
            </w:r>
            <w:r w:rsidR="00B54087">
              <w:rPr>
                <w:b/>
                <w:bCs/>
              </w:rPr>
              <w:t>MAIO /</w:t>
            </w:r>
            <w:r>
              <w:rPr>
                <w:b/>
                <w:bCs/>
              </w:rPr>
              <w:t xml:space="preserve"> </w:t>
            </w:r>
            <w:r w:rsidR="00066251">
              <w:rPr>
                <w:b/>
                <w:bCs/>
              </w:rPr>
              <w:t>2026</w:t>
            </w:r>
          </w:p>
        </w:tc>
      </w:tr>
      <w:tr w:rsidR="007428C1" w:rsidRPr="00DC73B2" w14:paraId="42D2F7B8" w14:textId="77777777" w:rsidTr="00C278D4">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38FFA7BE" w14:textId="77777777" w:rsidR="007428C1" w:rsidRPr="00DC73B2" w:rsidRDefault="007428C1" w:rsidP="00503B23">
            <w:pPr>
              <w:jc w:val="center"/>
              <w:rPr>
                <w:b/>
                <w:bCs/>
                <w:color w:val="FFFFFF" w:themeColor="background1"/>
              </w:rPr>
            </w:pPr>
            <w:r w:rsidRPr="00DC73B2">
              <w:rPr>
                <w:b/>
                <w:bCs/>
                <w:color w:val="FFFFFF" w:themeColor="background1"/>
              </w:rPr>
              <w:t>OPERACIONALIZAÇÃO DAS AÇÕES DE PROTEÇÃO SOCIAL</w:t>
            </w:r>
          </w:p>
        </w:tc>
      </w:tr>
      <w:tr w:rsidR="00F33073" w:rsidRPr="00F33073" w14:paraId="793F1D5B" w14:textId="77777777" w:rsidTr="00C278D4">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2762390" w14:textId="33553F75" w:rsidR="007428C1" w:rsidRPr="00F33073" w:rsidRDefault="007428C1" w:rsidP="002A3773">
            <w:pPr>
              <w:pStyle w:val="Ttulo2"/>
              <w:jc w:val="center"/>
              <w:rPr>
                <w:rFonts w:asciiTheme="minorHAnsi" w:hAnsiTheme="minorHAnsi" w:cstheme="minorHAnsi"/>
                <w:b/>
                <w:bCs/>
                <w:color w:val="auto"/>
                <w:sz w:val="22"/>
                <w:szCs w:val="22"/>
              </w:rPr>
            </w:pPr>
            <w:bookmarkStart w:id="36" w:name="_Toc234478276"/>
            <w:r w:rsidRPr="00F33073">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36"/>
          </w:p>
        </w:tc>
      </w:tr>
      <w:tr w:rsidR="007428C1" w:rsidRPr="004129F9" w14:paraId="25999804" w14:textId="77777777" w:rsidTr="00C278D4">
        <w:tblPrEx>
          <w:tblCellMar>
            <w:left w:w="108" w:type="dxa"/>
            <w:right w:w="108" w:type="dxa"/>
          </w:tblCellMar>
        </w:tblPrEx>
        <w:trPr>
          <w:trHeight w:val="377"/>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0556284B" w14:textId="1F7D95F3" w:rsidR="007428C1" w:rsidRDefault="007428C1" w:rsidP="00503B23">
            <w:pPr>
              <w:spacing w:before="60" w:after="60"/>
              <w:jc w:val="center"/>
              <w:rPr>
                <w:b/>
                <w:bCs/>
              </w:rPr>
            </w:pPr>
            <w:r>
              <w:rPr>
                <w:b/>
                <w:bCs/>
              </w:rPr>
              <w:t xml:space="preserve">AÇÕES DE </w:t>
            </w:r>
            <w:r w:rsidRPr="005102A5">
              <w:rPr>
                <w:b/>
                <w:bCs/>
              </w:rPr>
              <w:t xml:space="preserve">ASSESSORAMENTO </w:t>
            </w:r>
            <w:r>
              <w:rPr>
                <w:b/>
                <w:bCs/>
              </w:rPr>
              <w:t xml:space="preserve">/ </w:t>
            </w:r>
            <w:r w:rsidRPr="005102A5">
              <w:rPr>
                <w:b/>
                <w:bCs/>
              </w:rPr>
              <w:t xml:space="preserve">CAPACITAÇÃO TÉCNICA </w:t>
            </w:r>
            <w:r>
              <w:rPr>
                <w:b/>
                <w:bCs/>
              </w:rPr>
              <w:t>ÀS</w:t>
            </w:r>
            <w:r w:rsidRPr="005102A5">
              <w:rPr>
                <w:b/>
                <w:bCs/>
              </w:rPr>
              <w:t xml:space="preserve"> ENTIDADES </w:t>
            </w:r>
            <w:r>
              <w:rPr>
                <w:b/>
                <w:bCs/>
              </w:rPr>
              <w:t>SOCIAIS</w:t>
            </w:r>
          </w:p>
          <w:p w14:paraId="55547F04" w14:textId="77777777" w:rsidR="007428C1" w:rsidRPr="004129F9" w:rsidRDefault="007428C1" w:rsidP="00503B23">
            <w:pPr>
              <w:spacing w:before="60" w:after="60"/>
              <w:jc w:val="center"/>
              <w:rPr>
                <w:b/>
                <w:bCs/>
              </w:rPr>
            </w:pPr>
            <w:r w:rsidRPr="004129F9">
              <w:rPr>
                <w:b/>
                <w:bCs/>
              </w:rPr>
              <w:t>ASSESSORAMENTO POLÍTICO, TÉCNICO, ADMINISTRATIVO E FINANCEIRO ÀS ENTIDADES SOCIAIS</w:t>
            </w:r>
          </w:p>
        </w:tc>
      </w:tr>
      <w:tr w:rsidR="007428C1" w:rsidRPr="00EC22E5" w14:paraId="2D83886B" w14:textId="77777777" w:rsidTr="00C278D4">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1069A9F2" w14:textId="77777777" w:rsidR="007428C1" w:rsidRPr="00EC22E5" w:rsidRDefault="007428C1" w:rsidP="00503B23">
            <w:pPr>
              <w:spacing w:before="120" w:after="120"/>
              <w:jc w:val="center"/>
              <w:rPr>
                <w:b/>
                <w:bCs/>
              </w:rPr>
            </w:pPr>
            <w:r w:rsidRPr="00EC22E5">
              <w:rPr>
                <w:b/>
                <w:bCs/>
              </w:rPr>
              <w:t>UNIDADE EXECUTORA</w:t>
            </w:r>
          </w:p>
        </w:tc>
        <w:tc>
          <w:tcPr>
            <w:tcW w:w="3719" w:type="dxa"/>
            <w:vMerge w:val="restart"/>
            <w:tcBorders>
              <w:top w:val="double" w:sz="4" w:space="0" w:color="auto"/>
            </w:tcBorders>
            <w:shd w:val="clear" w:color="auto" w:fill="BFBFBF" w:themeFill="background1" w:themeFillShade="BF"/>
            <w:vAlign w:val="center"/>
          </w:tcPr>
          <w:p w14:paraId="40A9703F" w14:textId="77777777" w:rsidR="007428C1" w:rsidRPr="00EC22E5" w:rsidRDefault="007428C1" w:rsidP="00503B23">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3F43F7BB" w14:textId="77777777" w:rsidR="007428C1" w:rsidRPr="00EC22E5" w:rsidRDefault="007428C1" w:rsidP="00503B23">
            <w:pPr>
              <w:spacing w:before="20" w:after="20"/>
              <w:jc w:val="center"/>
              <w:rPr>
                <w:b/>
                <w:bCs/>
              </w:rPr>
            </w:pPr>
            <w:r w:rsidRPr="00EC22E5">
              <w:rPr>
                <w:b/>
                <w:bCs/>
              </w:rPr>
              <w:t>METAS FÍSICAS</w:t>
            </w:r>
          </w:p>
        </w:tc>
      </w:tr>
      <w:tr w:rsidR="007428C1" w:rsidRPr="00EC22E5" w14:paraId="54919E3B" w14:textId="77777777" w:rsidTr="00C278D4">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A152F4A" w14:textId="77777777" w:rsidR="007428C1" w:rsidRPr="00EC22E5" w:rsidRDefault="007428C1" w:rsidP="00503B23">
            <w:pPr>
              <w:spacing w:before="120" w:after="120"/>
              <w:jc w:val="center"/>
              <w:rPr>
                <w:b/>
                <w:bCs/>
              </w:rPr>
            </w:pPr>
          </w:p>
        </w:tc>
        <w:tc>
          <w:tcPr>
            <w:tcW w:w="3719" w:type="dxa"/>
            <w:vMerge/>
            <w:tcBorders>
              <w:bottom w:val="single" w:sz="4" w:space="0" w:color="auto"/>
            </w:tcBorders>
            <w:shd w:val="clear" w:color="auto" w:fill="BFBFBF" w:themeFill="background1" w:themeFillShade="BF"/>
            <w:vAlign w:val="center"/>
          </w:tcPr>
          <w:p w14:paraId="09C3E920" w14:textId="77777777" w:rsidR="007428C1" w:rsidRPr="00EC22E5" w:rsidRDefault="007428C1" w:rsidP="00503B23">
            <w:pPr>
              <w:jc w:val="center"/>
              <w:rPr>
                <w:b/>
                <w:bCs/>
              </w:rPr>
            </w:pPr>
          </w:p>
        </w:tc>
        <w:tc>
          <w:tcPr>
            <w:tcW w:w="1897" w:type="dxa"/>
            <w:tcBorders>
              <w:bottom w:val="single" w:sz="4" w:space="0" w:color="auto"/>
            </w:tcBorders>
            <w:shd w:val="clear" w:color="auto" w:fill="BFBFBF" w:themeFill="background1" w:themeFillShade="BF"/>
            <w:vAlign w:val="center"/>
          </w:tcPr>
          <w:p w14:paraId="3BD32FCA" w14:textId="77777777" w:rsidR="007428C1" w:rsidRPr="00EC22E5" w:rsidRDefault="007428C1" w:rsidP="00503B23">
            <w:pPr>
              <w:jc w:val="center"/>
              <w:rPr>
                <w:b/>
                <w:bCs/>
              </w:rPr>
            </w:pPr>
            <w:r w:rsidRPr="00EC22E5">
              <w:rPr>
                <w:b/>
                <w:bCs/>
              </w:rPr>
              <w:t>Prevista</w:t>
            </w:r>
          </w:p>
        </w:tc>
        <w:tc>
          <w:tcPr>
            <w:tcW w:w="1897" w:type="dxa"/>
            <w:tcBorders>
              <w:bottom w:val="single" w:sz="4" w:space="0" w:color="auto"/>
              <w:right w:val="double" w:sz="4" w:space="0" w:color="auto"/>
            </w:tcBorders>
            <w:shd w:val="clear" w:color="auto" w:fill="BFBFBF" w:themeFill="background1" w:themeFillShade="BF"/>
            <w:vAlign w:val="center"/>
          </w:tcPr>
          <w:p w14:paraId="2FDD36F2" w14:textId="77777777" w:rsidR="007428C1" w:rsidRPr="00EC22E5" w:rsidRDefault="007428C1" w:rsidP="00503B23">
            <w:pPr>
              <w:jc w:val="center"/>
              <w:rPr>
                <w:b/>
                <w:bCs/>
              </w:rPr>
            </w:pPr>
            <w:r w:rsidRPr="00EC22E5">
              <w:rPr>
                <w:b/>
                <w:bCs/>
              </w:rPr>
              <w:t>Realizada</w:t>
            </w:r>
          </w:p>
        </w:tc>
      </w:tr>
      <w:tr w:rsidR="007428C1" w:rsidRPr="004C59A4" w14:paraId="4D3CD34E" w14:textId="77777777" w:rsidTr="00C278D4">
        <w:tblPrEx>
          <w:tblCellMar>
            <w:left w:w="108" w:type="dxa"/>
            <w:right w:w="108" w:type="dxa"/>
          </w:tblCellMar>
        </w:tblPrEx>
        <w:trPr>
          <w:trHeight w:val="680"/>
          <w:jc w:val="center"/>
        </w:trPr>
        <w:tc>
          <w:tcPr>
            <w:tcW w:w="3671" w:type="dxa"/>
            <w:tcBorders>
              <w:left w:val="double" w:sz="4" w:space="0" w:color="auto"/>
            </w:tcBorders>
            <w:vAlign w:val="center"/>
          </w:tcPr>
          <w:p w14:paraId="71701FBD" w14:textId="77777777" w:rsidR="007428C1" w:rsidRPr="0084123E" w:rsidRDefault="007428C1" w:rsidP="00503B23">
            <w:pPr>
              <w:jc w:val="center"/>
              <w:rPr>
                <w:b/>
                <w:bCs/>
              </w:rPr>
            </w:pPr>
            <w:r w:rsidRPr="0084123E">
              <w:rPr>
                <w:b/>
                <w:bCs/>
              </w:rPr>
              <w:t xml:space="preserve">GERÊNCIA DE VOLUNTARIADO </w:t>
            </w:r>
            <w:r>
              <w:rPr>
                <w:b/>
                <w:bCs/>
              </w:rPr>
              <w:t>E PARCERIAIS SOCIAIS</w:t>
            </w:r>
            <w:r w:rsidRPr="0084123E">
              <w:rPr>
                <w:b/>
                <w:bCs/>
              </w:rPr>
              <w:t xml:space="preserve"> - GV</w:t>
            </w:r>
            <w:r>
              <w:rPr>
                <w:b/>
                <w:bCs/>
              </w:rPr>
              <w:t>PS</w:t>
            </w:r>
          </w:p>
        </w:tc>
        <w:tc>
          <w:tcPr>
            <w:tcW w:w="3719" w:type="dxa"/>
            <w:tcBorders>
              <w:bottom w:val="single" w:sz="4" w:space="0" w:color="auto"/>
            </w:tcBorders>
            <w:vAlign w:val="center"/>
          </w:tcPr>
          <w:p w14:paraId="757E7B7C" w14:textId="77777777" w:rsidR="007428C1" w:rsidRPr="0084123E" w:rsidRDefault="007428C1" w:rsidP="00503B23">
            <w:pPr>
              <w:jc w:val="center"/>
              <w:rPr>
                <w:b/>
                <w:bCs/>
              </w:rPr>
            </w:pPr>
            <w:r>
              <w:rPr>
                <w:b/>
                <w:bCs/>
              </w:rPr>
              <w:t>Número entidades sociais assessoradas/capacitadas/mês</w:t>
            </w:r>
          </w:p>
        </w:tc>
        <w:tc>
          <w:tcPr>
            <w:tcW w:w="1897" w:type="dxa"/>
            <w:tcBorders>
              <w:bottom w:val="single" w:sz="4" w:space="0" w:color="auto"/>
            </w:tcBorders>
            <w:vAlign w:val="center"/>
          </w:tcPr>
          <w:p w14:paraId="10543E8F" w14:textId="778A6EEC" w:rsidR="007428C1" w:rsidRDefault="00B84A44" w:rsidP="00503B23">
            <w:pPr>
              <w:jc w:val="center"/>
              <w:rPr>
                <w:b/>
                <w:bCs/>
                <w:color w:val="000000" w:themeColor="text1"/>
              </w:rPr>
            </w:pPr>
            <w:r>
              <w:rPr>
                <w:b/>
                <w:bCs/>
                <w:color w:val="000000" w:themeColor="text1"/>
              </w:rPr>
              <w:t>80</w:t>
            </w:r>
          </w:p>
        </w:tc>
        <w:tc>
          <w:tcPr>
            <w:tcW w:w="1897" w:type="dxa"/>
            <w:tcBorders>
              <w:bottom w:val="single" w:sz="4" w:space="0" w:color="auto"/>
              <w:right w:val="double" w:sz="4" w:space="0" w:color="auto"/>
            </w:tcBorders>
            <w:vAlign w:val="center"/>
          </w:tcPr>
          <w:p w14:paraId="0AF0A6D4" w14:textId="3A75A57F" w:rsidR="007428C1" w:rsidRPr="00C278D4" w:rsidRDefault="002F6F4C" w:rsidP="00503B23">
            <w:pPr>
              <w:jc w:val="center"/>
              <w:rPr>
                <w:b/>
                <w:bCs/>
              </w:rPr>
            </w:pPr>
            <w:r w:rsidRPr="00C278D4">
              <w:rPr>
                <w:b/>
                <w:bCs/>
              </w:rPr>
              <w:t>171</w:t>
            </w:r>
          </w:p>
        </w:tc>
      </w:tr>
      <w:tr w:rsidR="007428C1" w:rsidRPr="003507CB" w14:paraId="1022271C" w14:textId="77777777" w:rsidTr="00C278D4">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31832B55" w14:textId="77777777" w:rsidR="007428C1" w:rsidRPr="003507CB" w:rsidRDefault="007428C1" w:rsidP="00503B23">
            <w:pPr>
              <w:rPr>
                <w:sz w:val="16"/>
                <w:szCs w:val="16"/>
              </w:rPr>
            </w:pPr>
          </w:p>
        </w:tc>
      </w:tr>
      <w:tr w:rsidR="00F33073" w:rsidRPr="00F33073" w14:paraId="6EFEE9A9" w14:textId="77777777" w:rsidTr="00C278D4">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09431EBD" w14:textId="137D7AD7" w:rsidR="007428C1" w:rsidRPr="00F33073" w:rsidRDefault="007428C1" w:rsidP="00ED4451">
            <w:pPr>
              <w:pStyle w:val="Ttulo2"/>
              <w:jc w:val="center"/>
              <w:rPr>
                <w:rFonts w:asciiTheme="minorHAnsi" w:hAnsiTheme="minorHAnsi" w:cstheme="minorHAnsi"/>
                <w:b/>
                <w:bCs/>
                <w:color w:val="auto"/>
                <w:sz w:val="22"/>
                <w:szCs w:val="22"/>
              </w:rPr>
            </w:pPr>
            <w:bookmarkStart w:id="37" w:name="_Toc234478277"/>
            <w:r w:rsidRPr="00F33073">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37"/>
          </w:p>
        </w:tc>
      </w:tr>
      <w:tr w:rsidR="002E7BC6" w:rsidRPr="00605E5D" w14:paraId="565B2509" w14:textId="77777777" w:rsidTr="00C278D4">
        <w:tblPrEx>
          <w:tblCellMar>
            <w:left w:w="108" w:type="dxa"/>
            <w:right w:w="108" w:type="dxa"/>
          </w:tblCellMar>
        </w:tblPrEx>
        <w:trPr>
          <w:trHeight w:val="2041"/>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4456F0A8" w14:textId="66938651" w:rsidR="002E7BC6" w:rsidRPr="00605E5D" w:rsidRDefault="002F6F4C" w:rsidP="002E7BC6">
            <w:pPr>
              <w:jc w:val="both"/>
            </w:pPr>
            <w:r w:rsidRPr="6E00F5A2">
              <w:rPr>
                <w:b/>
                <w:bCs/>
                <w:color w:val="000000" w:themeColor="text1"/>
              </w:rPr>
              <w:t>Causa:</w:t>
            </w:r>
            <w:r>
              <w:rPr>
                <w:b/>
                <w:bCs/>
                <w:color w:val="000000" w:themeColor="text1"/>
              </w:rPr>
              <w:t xml:space="preserve"> </w:t>
            </w:r>
            <w:r>
              <w:t>Em maio, a Gerência de Voluntariado e Parcerias Sociais (GVPS) atingiu 214% de execução, com 171 entidades assessoradas em 56 municípios goianos, o que demonstra a efetividade das ações desenvolvidas. A articulação em rede foi fortalecida pela integração com a Gerência de Gestão Social e Avaliação (GGSA), ampliando a interlocução com as Organizações da Sociedade Civil (</w:t>
            </w:r>
            <w:proofErr w:type="spellStart"/>
            <w:r>
              <w:t>OSCs</w:t>
            </w:r>
            <w:proofErr w:type="spellEnd"/>
            <w:r>
              <w:t xml:space="preserve">). As atividades incluíram orientações sobre </w:t>
            </w:r>
            <w:r w:rsidRPr="003645D7">
              <w:t>Elaboração do Plano de Trabalho</w:t>
            </w:r>
            <w:r>
              <w:t xml:space="preserve">, alinhando práticas às diretrizes da Política de Assistência Social, com participação da Secretaria Estadual de Desenvolvimento Social (SEDS). Destacou-se, também, o assessoramento em </w:t>
            </w:r>
            <w:r w:rsidRPr="003645D7">
              <w:t>Gestão de Voluntários</w:t>
            </w:r>
            <w:r>
              <w:t>, capacitando as entidades no aprimoramento dos seus processos.</w:t>
            </w:r>
          </w:p>
        </w:tc>
      </w:tr>
      <w:tr w:rsidR="002E7BC6" w:rsidRPr="00605E5D" w14:paraId="40DFD2FC" w14:textId="77777777" w:rsidTr="00C278D4">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01A8B978" w14:textId="6D8CC695" w:rsidR="002E7BC6" w:rsidRPr="00605E5D" w:rsidRDefault="002E7BC6" w:rsidP="002E7BC6">
            <w:pPr>
              <w:jc w:val="both"/>
            </w:pPr>
            <w:r w:rsidRPr="0041547D">
              <w:rPr>
                <w:b/>
                <w:bCs/>
              </w:rPr>
              <w:t xml:space="preserve">Medidas </w:t>
            </w:r>
            <w:r w:rsidR="00BF405C">
              <w:rPr>
                <w:b/>
                <w:bCs/>
              </w:rPr>
              <w:t>i</w:t>
            </w:r>
            <w:r w:rsidRPr="0041547D">
              <w:rPr>
                <w:b/>
                <w:bCs/>
              </w:rPr>
              <w:t xml:space="preserve">mplementadas/a implementar: </w:t>
            </w:r>
            <w:r w:rsidR="006130D6" w:rsidRPr="006130D6">
              <w:t>Como a meta foi superada, não há medidas saneadoras a serem implementadas.</w:t>
            </w:r>
          </w:p>
        </w:tc>
      </w:tr>
      <w:tr w:rsidR="002E7BC6" w:rsidRPr="00605E5D" w14:paraId="5DB7A566" w14:textId="77777777" w:rsidTr="00C278D4">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65ADF5B2" w14:textId="2F46FB3A" w:rsidR="002E7BC6" w:rsidRPr="00605E5D" w:rsidRDefault="002E7BC6" w:rsidP="002E7BC6">
            <w:pPr>
              <w:jc w:val="both"/>
            </w:pPr>
            <w:r w:rsidRPr="0041547D">
              <w:rPr>
                <w:b/>
                <w:bCs/>
              </w:rPr>
              <w:t>Prazo para tratar a causa:</w:t>
            </w:r>
            <w:r w:rsidR="00B84A44" w:rsidRPr="00E37248">
              <w:t xml:space="preserve"> Não há prazo.</w:t>
            </w:r>
          </w:p>
        </w:tc>
      </w:tr>
      <w:tr w:rsidR="00F33073" w:rsidRPr="00F33073" w14:paraId="67F63888" w14:textId="77777777" w:rsidTr="00C278D4">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9511DEF" w14:textId="5E85524F" w:rsidR="007428C1" w:rsidRPr="00F33073" w:rsidRDefault="007428C1" w:rsidP="00ED4451">
            <w:pPr>
              <w:pStyle w:val="Ttulo2"/>
              <w:jc w:val="center"/>
              <w:rPr>
                <w:rFonts w:asciiTheme="minorHAnsi" w:hAnsiTheme="minorHAnsi" w:cstheme="minorHAnsi"/>
                <w:b/>
                <w:bCs/>
                <w:color w:val="auto"/>
                <w:sz w:val="22"/>
                <w:szCs w:val="22"/>
              </w:rPr>
            </w:pPr>
            <w:bookmarkStart w:id="38" w:name="_Toc234478278"/>
            <w:r w:rsidRPr="00F33073">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38"/>
          </w:p>
        </w:tc>
      </w:tr>
      <w:tr w:rsidR="002E1D8A" w:rsidRPr="003507CB" w14:paraId="17FE823F" w14:textId="77777777" w:rsidTr="00C278D4">
        <w:tblPrEx>
          <w:tblCellMar>
            <w:left w:w="108" w:type="dxa"/>
            <w:right w:w="108" w:type="dxa"/>
          </w:tblCellMar>
        </w:tblPrEx>
        <w:trPr>
          <w:trHeight w:val="2494"/>
          <w:jc w:val="center"/>
        </w:trPr>
        <w:tc>
          <w:tcPr>
            <w:tcW w:w="11184" w:type="dxa"/>
            <w:gridSpan w:val="4"/>
            <w:tcBorders>
              <w:top w:val="double" w:sz="4" w:space="0" w:color="auto"/>
              <w:left w:val="double" w:sz="4" w:space="0" w:color="auto"/>
              <w:bottom w:val="double" w:sz="4" w:space="0" w:color="auto"/>
              <w:right w:val="double" w:sz="4" w:space="0" w:color="auto"/>
            </w:tcBorders>
          </w:tcPr>
          <w:p w14:paraId="62303CA1" w14:textId="77777777" w:rsidR="002E1D8A" w:rsidRPr="00187AC0" w:rsidRDefault="002E1D8A" w:rsidP="002E1D8A">
            <w:pPr>
              <w:jc w:val="both"/>
              <w:rPr>
                <w:rFonts w:cstheme="minorHAnsi"/>
              </w:rPr>
            </w:pPr>
          </w:p>
          <w:p w14:paraId="6F92D3D0" w14:textId="77777777" w:rsidR="002E1D8A" w:rsidRPr="00187AC0" w:rsidRDefault="002E1D8A" w:rsidP="002E1D8A">
            <w:pPr>
              <w:jc w:val="both"/>
              <w:rPr>
                <w:rFonts w:cstheme="minorHAnsi"/>
              </w:rPr>
            </w:pPr>
            <w:r w:rsidRPr="00187AC0">
              <w:rPr>
                <w:rFonts w:cstheme="minorHAnsi"/>
              </w:rPr>
              <w:t>Durante o mês de maio, a OVG, por meio da Gerência de Voluntariado e Parcerias Sociais (GVPS), realizou ações contínuas de apoio às organizações sociais do Estado, promovendo formação, orientação técnica e maior aproximação institucional. Essas atividades fortaleceram a gestão das entidades, ampliaram a troca de conhecimentos e reforçaram o alinhamento com</w:t>
            </w:r>
            <w:r w:rsidRPr="00187AC0">
              <w:rPr>
                <w:rFonts w:cstheme="minorHAnsi"/>
                <w:b/>
                <w:bCs/>
              </w:rPr>
              <w:t xml:space="preserve"> </w:t>
            </w:r>
            <w:r w:rsidRPr="00187AC0">
              <w:rPr>
                <w:rFonts w:cstheme="minorHAnsi"/>
              </w:rPr>
              <w:t>as diretrizes institucionais.</w:t>
            </w:r>
          </w:p>
          <w:p w14:paraId="6ED4BEE8" w14:textId="77777777" w:rsidR="002E1D8A" w:rsidRPr="00187AC0" w:rsidRDefault="002E1D8A" w:rsidP="002E1D8A">
            <w:pPr>
              <w:jc w:val="both"/>
              <w:rPr>
                <w:rFonts w:cstheme="minorHAnsi"/>
              </w:rPr>
            </w:pPr>
          </w:p>
          <w:p w14:paraId="72ACBD4B" w14:textId="77777777" w:rsidR="002E1D8A" w:rsidRPr="00187AC0" w:rsidRDefault="002E1D8A" w:rsidP="002E1D8A">
            <w:pPr>
              <w:jc w:val="both"/>
              <w:rPr>
                <w:rFonts w:cstheme="minorHAnsi"/>
                <w:b/>
                <w:bCs/>
              </w:rPr>
            </w:pPr>
            <w:r w:rsidRPr="00187AC0">
              <w:rPr>
                <w:rFonts w:cstheme="minorHAnsi"/>
                <w:b/>
                <w:bCs/>
              </w:rPr>
              <w:t>Assessoramento e Capacitação para Entidades Sociais</w:t>
            </w:r>
          </w:p>
          <w:p w14:paraId="67E6DF8E" w14:textId="77777777" w:rsidR="002E1D8A" w:rsidRDefault="002E1D8A" w:rsidP="002E1D8A">
            <w:pPr>
              <w:jc w:val="both"/>
              <w:rPr>
                <w:rFonts w:cstheme="minorHAnsi"/>
              </w:rPr>
            </w:pPr>
            <w:r w:rsidRPr="00187AC0">
              <w:rPr>
                <w:rFonts w:cstheme="minorHAnsi"/>
              </w:rPr>
              <w:t>A GVPS tem se dedicado continuadamente ao desenvolvimento institucional das organizações sociais de Goiás, disponibilizando orientação técnica especializada e capacitações dirigidas. O foco central é a melhoria da gestão, a conformidade normativa e a ampliação do impacto social. Essas iniciativas buscam atender às demandas apresentadas pelas entidades e disseminar conhecimento técnico, propiciando maior integração entre os participantes, a troca de experiências e o fortalecimento da rede institucional.</w:t>
            </w:r>
          </w:p>
          <w:p w14:paraId="1F1B276D" w14:textId="77777777" w:rsidR="002E1D8A" w:rsidRDefault="002E1D8A" w:rsidP="002E1D8A">
            <w:pPr>
              <w:jc w:val="both"/>
              <w:rPr>
                <w:rFonts w:cstheme="minorHAnsi"/>
              </w:rPr>
            </w:pPr>
          </w:p>
          <w:p w14:paraId="6FC43618" w14:textId="77777777" w:rsidR="002E1D8A" w:rsidRDefault="002E1D8A" w:rsidP="002E1D8A">
            <w:pPr>
              <w:jc w:val="both"/>
              <w:rPr>
                <w:rFonts w:cstheme="minorHAnsi"/>
                <w:bCs/>
              </w:rPr>
            </w:pPr>
            <w:r w:rsidRPr="00187AC0">
              <w:rPr>
                <w:rFonts w:cstheme="minorHAnsi"/>
                <w:bCs/>
              </w:rPr>
              <w:t>Tais ações consolidam não apenas a capacidade técnica das organizações, mas também os vínculos de cooperação entre a OVG e suas parceiras, promovendo confiança e fluidez nos processos de trabalho</w:t>
            </w:r>
            <w:r>
              <w:rPr>
                <w:rFonts w:cstheme="minorHAnsi"/>
                <w:bCs/>
              </w:rPr>
              <w:t>:</w:t>
            </w:r>
          </w:p>
          <w:p w14:paraId="555C2B15" w14:textId="77777777" w:rsidR="002E1D8A" w:rsidRDefault="002E1D8A" w:rsidP="002E1D8A">
            <w:pPr>
              <w:jc w:val="both"/>
              <w:rPr>
                <w:rFonts w:cstheme="minorHAnsi"/>
                <w:bCs/>
              </w:rPr>
            </w:pPr>
          </w:p>
          <w:p w14:paraId="2B665629" w14:textId="77777777" w:rsidR="00C278D4" w:rsidRPr="00187AC0" w:rsidRDefault="00C278D4" w:rsidP="002E1D8A">
            <w:pPr>
              <w:jc w:val="both"/>
              <w:rPr>
                <w:rFonts w:cstheme="minorHAnsi"/>
                <w:bCs/>
              </w:rPr>
            </w:pPr>
          </w:p>
          <w:p w14:paraId="4BEDA1EA" w14:textId="77777777" w:rsidR="002E1D8A" w:rsidRPr="00187AC0" w:rsidRDefault="002E1D8A" w:rsidP="002E1D8A">
            <w:pPr>
              <w:pStyle w:val="NormalWeb"/>
              <w:numPr>
                <w:ilvl w:val="0"/>
                <w:numId w:val="5"/>
              </w:numPr>
              <w:spacing w:before="0" w:beforeAutospacing="0" w:after="0" w:afterAutospacing="0"/>
              <w:jc w:val="both"/>
              <w:rPr>
                <w:rFonts w:asciiTheme="minorHAnsi" w:hAnsiTheme="minorHAnsi" w:cstheme="minorHAnsi"/>
                <w:sz w:val="22"/>
                <w:szCs w:val="22"/>
              </w:rPr>
            </w:pPr>
            <w:r w:rsidRPr="00187AC0">
              <w:rPr>
                <w:rFonts w:asciiTheme="minorHAnsi" w:eastAsiaTheme="minorEastAsia" w:hAnsiTheme="minorHAnsi" w:cstheme="minorHAnsi"/>
                <w:sz w:val="22"/>
                <w:szCs w:val="22"/>
              </w:rPr>
              <w:t xml:space="preserve">Capacitação e Assessoramento Trilha do Conhecimento </w:t>
            </w:r>
            <w:r>
              <w:rPr>
                <w:rFonts w:asciiTheme="minorHAnsi" w:eastAsiaTheme="minorEastAsia" w:hAnsiTheme="minorHAnsi" w:cstheme="minorHAnsi"/>
                <w:sz w:val="22"/>
                <w:szCs w:val="22"/>
              </w:rPr>
              <w:t>-</w:t>
            </w:r>
            <w:r w:rsidRPr="00187AC0">
              <w:rPr>
                <w:rFonts w:asciiTheme="minorHAnsi" w:eastAsiaTheme="minorEastAsia" w:hAnsiTheme="minorHAnsi" w:cstheme="minorHAnsi"/>
                <w:sz w:val="22"/>
                <w:szCs w:val="22"/>
              </w:rPr>
              <w:t xml:space="preserve"> Alinhamento e fortalecimento da parceria com a OVG</w:t>
            </w:r>
            <w:r w:rsidRPr="00187AC0">
              <w:rPr>
                <w:rFonts w:asciiTheme="minorHAnsi" w:eastAsiaTheme="minorEastAsia" w:hAnsiTheme="minorHAnsi" w:cstheme="minorHAnsi"/>
                <w:b/>
                <w:bCs/>
                <w:sz w:val="22"/>
                <w:szCs w:val="22"/>
              </w:rPr>
              <w:t xml:space="preserve">: </w:t>
            </w:r>
            <w:r>
              <w:rPr>
                <w:rFonts w:asciiTheme="minorHAnsi" w:hAnsiTheme="minorHAnsi" w:cstheme="minorHAnsi"/>
                <w:sz w:val="22"/>
                <w:szCs w:val="22"/>
              </w:rPr>
              <w:t>Seguindo</w:t>
            </w:r>
            <w:r w:rsidRPr="00187AC0">
              <w:rPr>
                <w:rFonts w:asciiTheme="minorHAnsi" w:hAnsiTheme="minorHAnsi" w:cstheme="minorHAnsi"/>
                <w:sz w:val="22"/>
                <w:szCs w:val="22"/>
              </w:rPr>
              <w:t xml:space="preserve"> o cronograma de 2026, a GVPS deu continuidade ao assessoramento técnico </w:t>
            </w:r>
            <w:r>
              <w:rPr>
                <w:rFonts w:asciiTheme="minorHAnsi" w:hAnsiTheme="minorHAnsi" w:cstheme="minorHAnsi"/>
                <w:sz w:val="22"/>
                <w:szCs w:val="22"/>
              </w:rPr>
              <w:t>da</w:t>
            </w:r>
            <w:r w:rsidRPr="00187AC0">
              <w:rPr>
                <w:rFonts w:asciiTheme="minorHAnsi" w:hAnsiTheme="minorHAnsi" w:cstheme="minorHAnsi"/>
                <w:sz w:val="22"/>
                <w:szCs w:val="22"/>
              </w:rPr>
              <w:t>s Organizações da Sociedade Civil (</w:t>
            </w:r>
            <w:proofErr w:type="spellStart"/>
            <w:r w:rsidRPr="00187AC0">
              <w:rPr>
                <w:rFonts w:asciiTheme="minorHAnsi" w:hAnsiTheme="minorHAnsi" w:cstheme="minorHAnsi"/>
                <w:sz w:val="22"/>
                <w:szCs w:val="22"/>
              </w:rPr>
              <w:t>OSCs</w:t>
            </w:r>
            <w:proofErr w:type="spellEnd"/>
            <w:r w:rsidRPr="00187AC0">
              <w:rPr>
                <w:rFonts w:asciiTheme="minorHAnsi" w:hAnsiTheme="minorHAnsi" w:cstheme="minorHAnsi"/>
                <w:sz w:val="22"/>
                <w:szCs w:val="22"/>
              </w:rPr>
              <w:t xml:space="preserve">), com foco no aprimoramento da gestão e na qualificação dos serviços socioassistenciais. O encontro on-line, realizado no dia 19 de maio, reuniu 136 representantes de 103 entidades sociais. A atividade destacou-se pela integração entre as </w:t>
            </w:r>
            <w:r>
              <w:rPr>
                <w:rFonts w:asciiTheme="minorHAnsi" w:hAnsiTheme="minorHAnsi" w:cstheme="minorHAnsi"/>
                <w:sz w:val="22"/>
                <w:szCs w:val="22"/>
              </w:rPr>
              <w:t>G</w:t>
            </w:r>
            <w:r w:rsidRPr="00187AC0">
              <w:rPr>
                <w:rFonts w:asciiTheme="minorHAnsi" w:hAnsiTheme="minorHAnsi" w:cstheme="minorHAnsi"/>
                <w:sz w:val="22"/>
                <w:szCs w:val="22"/>
              </w:rPr>
              <w:t xml:space="preserve">erências, com participação da Assessora Especial de Capacitação e Gestora de Conteúdos </w:t>
            </w:r>
            <w:r>
              <w:rPr>
                <w:rFonts w:asciiTheme="minorHAnsi" w:hAnsiTheme="minorHAnsi" w:cstheme="minorHAnsi"/>
                <w:sz w:val="22"/>
                <w:szCs w:val="22"/>
              </w:rPr>
              <w:t xml:space="preserve">da </w:t>
            </w:r>
            <w:r w:rsidRPr="00187AC0">
              <w:rPr>
                <w:rFonts w:asciiTheme="minorHAnsi" w:hAnsiTheme="minorHAnsi" w:cstheme="minorHAnsi"/>
                <w:sz w:val="22"/>
                <w:szCs w:val="22"/>
              </w:rPr>
              <w:t xml:space="preserve">Gerência de Gestão Social e Avaliação (GGSA), </w:t>
            </w:r>
            <w:r>
              <w:rPr>
                <w:rFonts w:asciiTheme="minorHAnsi" w:hAnsiTheme="minorHAnsi" w:cstheme="minorHAnsi"/>
                <w:sz w:val="22"/>
                <w:szCs w:val="22"/>
              </w:rPr>
              <w:t>Sra.</w:t>
            </w:r>
            <w:r w:rsidRPr="00187AC0">
              <w:rPr>
                <w:rFonts w:asciiTheme="minorHAnsi" w:hAnsiTheme="minorHAnsi" w:cstheme="minorHAnsi"/>
                <w:sz w:val="22"/>
                <w:szCs w:val="22"/>
              </w:rPr>
              <w:t xml:space="preserve"> Adriana Medalha Perez, contribuindo para o fortalecimento da articulação em rede e da interlocução com as instituições parceiras. Na ocasião, foi abordado o tema “Elaboração do Plano de Trabalho”, com a apresentação de orientações práticas voltadas ao planejamento, à estruturação e à execução de ações alinhadas às diretrizes da Política de Assistência Social. A iniciativa contou, ainda, com o apoio da SEDS, reforçando o alinhamento institucional entre os órgãos e as áreas envolvidas</w:t>
            </w:r>
            <w:r>
              <w:rPr>
                <w:rFonts w:asciiTheme="minorHAnsi" w:hAnsiTheme="minorHAnsi" w:cstheme="minorHAnsi"/>
                <w:sz w:val="22"/>
                <w:szCs w:val="22"/>
              </w:rPr>
              <w:t>;</w:t>
            </w:r>
          </w:p>
          <w:p w14:paraId="76696D50" w14:textId="77777777" w:rsidR="002E1D8A" w:rsidRPr="00187AC0" w:rsidRDefault="002E1D8A" w:rsidP="00C278D4">
            <w:pPr>
              <w:pStyle w:val="NormalWeb"/>
              <w:numPr>
                <w:ilvl w:val="0"/>
                <w:numId w:val="5"/>
              </w:numPr>
              <w:spacing w:before="0" w:beforeAutospacing="0" w:after="0" w:afterAutospacing="0"/>
              <w:jc w:val="both"/>
              <w:rPr>
                <w:rFonts w:asciiTheme="minorHAnsi" w:hAnsiTheme="minorHAnsi" w:cstheme="minorHAnsi"/>
                <w:sz w:val="22"/>
                <w:szCs w:val="22"/>
              </w:rPr>
            </w:pPr>
            <w:r w:rsidRPr="00187AC0">
              <w:rPr>
                <w:rFonts w:asciiTheme="minorHAnsi" w:hAnsiTheme="minorHAnsi" w:cstheme="minorHAnsi"/>
                <w:sz w:val="22"/>
                <w:szCs w:val="22"/>
              </w:rPr>
              <w:t>Entidades do Bem 2026 - Formação inicial Como Receber Voluntários da OVG:</w:t>
            </w:r>
            <w:r w:rsidRPr="00187AC0">
              <w:rPr>
                <w:rFonts w:asciiTheme="minorHAnsi" w:hAnsiTheme="minorHAnsi" w:cstheme="minorHAnsi"/>
                <w:b/>
                <w:bCs/>
                <w:sz w:val="22"/>
                <w:szCs w:val="22"/>
              </w:rPr>
              <w:t xml:space="preserve"> </w:t>
            </w:r>
            <w:r w:rsidRPr="00187AC0">
              <w:rPr>
                <w:rFonts w:asciiTheme="minorHAnsi" w:hAnsiTheme="minorHAnsi" w:cstheme="minorHAnsi"/>
                <w:sz w:val="22"/>
                <w:szCs w:val="22"/>
              </w:rPr>
              <w:t>No dia 26 de maio</w:t>
            </w:r>
            <w:r>
              <w:rPr>
                <w:rFonts w:asciiTheme="minorHAnsi" w:hAnsiTheme="minorHAnsi" w:cstheme="minorHAnsi"/>
                <w:sz w:val="22"/>
                <w:szCs w:val="22"/>
              </w:rPr>
              <w:t>,</w:t>
            </w:r>
            <w:r w:rsidRPr="00187AC0">
              <w:rPr>
                <w:rFonts w:asciiTheme="minorHAnsi" w:hAnsiTheme="minorHAnsi" w:cstheme="minorHAnsi"/>
                <w:sz w:val="22"/>
                <w:szCs w:val="22"/>
              </w:rPr>
              <w:t xml:space="preserve"> foi realizada capacitação presencial com 48 representantes de 31 entidades parceiras. A formação teve como objetivo orientar sobre os procedimentos legais e metodológicos para o acolhimento de voluntários, conforme a Lei nº 9.608/1998. Foram abordados temas relacionados à preparação institucional para o recebimento de voluntários, formalização do Termo de Voluntariado, estratégias de integração e métodos de acompanhamento. Destacou-se o papel das entidades na gestão qualificada do voluntariado, capacitando-as para estruturar processos de atração, acolhimento e retenção de forma mais eficiente.</w:t>
            </w:r>
          </w:p>
          <w:p w14:paraId="45939810" w14:textId="77777777" w:rsidR="002E1D8A" w:rsidRPr="00187AC0" w:rsidRDefault="002E1D8A" w:rsidP="00C278D4">
            <w:pPr>
              <w:pStyle w:val="NormalWeb"/>
              <w:spacing w:before="0" w:beforeAutospacing="0" w:after="0" w:afterAutospacing="0"/>
              <w:ind w:left="720"/>
              <w:jc w:val="both"/>
              <w:rPr>
                <w:rFonts w:asciiTheme="minorHAnsi" w:hAnsiTheme="minorHAnsi" w:cstheme="minorHAnsi"/>
                <w:sz w:val="22"/>
                <w:szCs w:val="22"/>
              </w:rPr>
            </w:pPr>
          </w:p>
          <w:p w14:paraId="4A3D7D59" w14:textId="77777777" w:rsidR="002E1D8A" w:rsidRPr="00187AC0" w:rsidRDefault="002E1D8A" w:rsidP="00C278D4">
            <w:pPr>
              <w:pStyle w:val="NormalWeb"/>
              <w:spacing w:before="0" w:beforeAutospacing="0" w:after="0" w:afterAutospacing="0"/>
              <w:jc w:val="both"/>
              <w:rPr>
                <w:rFonts w:asciiTheme="minorHAnsi" w:hAnsiTheme="minorHAnsi" w:cstheme="minorHAnsi"/>
                <w:sz w:val="22"/>
                <w:szCs w:val="22"/>
              </w:rPr>
            </w:pPr>
            <w:r w:rsidRPr="00187AC0">
              <w:rPr>
                <w:rFonts w:asciiTheme="minorHAnsi" w:hAnsiTheme="minorHAnsi" w:cstheme="minorHAnsi"/>
                <w:sz w:val="22"/>
                <w:szCs w:val="22"/>
              </w:rPr>
              <w:t>No decorrer do mês, as ações integradas da G</w:t>
            </w:r>
            <w:r>
              <w:rPr>
                <w:rFonts w:asciiTheme="minorHAnsi" w:hAnsiTheme="minorHAnsi" w:cstheme="minorHAnsi"/>
                <w:sz w:val="22"/>
                <w:szCs w:val="22"/>
              </w:rPr>
              <w:t xml:space="preserve">erência </w:t>
            </w:r>
            <w:r w:rsidRPr="00187AC0">
              <w:rPr>
                <w:rFonts w:asciiTheme="minorHAnsi" w:hAnsiTheme="minorHAnsi" w:cstheme="minorHAnsi"/>
                <w:sz w:val="22"/>
                <w:szCs w:val="22"/>
              </w:rPr>
              <w:t xml:space="preserve">resultaram no atendimento a 171 entidades sociais, com alcance em 56 municípios do Estado de Goiás. O desempenho do período </w:t>
            </w:r>
            <w:r>
              <w:rPr>
                <w:rFonts w:asciiTheme="minorHAnsi" w:hAnsiTheme="minorHAnsi" w:cstheme="minorHAnsi"/>
                <w:sz w:val="22"/>
                <w:szCs w:val="22"/>
              </w:rPr>
              <w:t>foi estruturado nessas d</w:t>
            </w:r>
            <w:r w:rsidRPr="00187AC0">
              <w:rPr>
                <w:rFonts w:asciiTheme="minorHAnsi" w:hAnsiTheme="minorHAnsi" w:cstheme="minorHAnsi"/>
                <w:sz w:val="22"/>
                <w:szCs w:val="22"/>
              </w:rPr>
              <w:t>uas frentes complementares — Trilha do Conhecimento e Entidades do Bem, voltadas ao alinhamento técnico e à gestão do voluntariado, além dos assessoramentos individuais realizados de forma presencial e on-line, com foco em processos de cadastramento e atualizações cadastrais.</w:t>
            </w:r>
          </w:p>
          <w:p w14:paraId="33FE8983" w14:textId="77777777" w:rsidR="002E1D8A" w:rsidRPr="00187AC0" w:rsidRDefault="002E1D8A" w:rsidP="00C278D4">
            <w:pPr>
              <w:pStyle w:val="NormalWeb"/>
              <w:spacing w:before="0" w:beforeAutospacing="0" w:after="0" w:afterAutospacing="0"/>
              <w:ind w:left="720"/>
              <w:jc w:val="both"/>
              <w:rPr>
                <w:rFonts w:asciiTheme="minorHAnsi" w:hAnsiTheme="minorHAnsi" w:cstheme="minorHAnsi"/>
                <w:sz w:val="22"/>
                <w:szCs w:val="22"/>
              </w:rPr>
            </w:pPr>
          </w:p>
          <w:p w14:paraId="46EE39AF" w14:textId="77777777" w:rsidR="002E1D8A" w:rsidRDefault="002E1D8A" w:rsidP="00C278D4">
            <w:pPr>
              <w:jc w:val="both"/>
              <w:rPr>
                <w:rFonts w:cstheme="minorHAnsi"/>
                <w:b/>
                <w:bCs/>
              </w:rPr>
            </w:pPr>
            <w:r w:rsidRPr="00187AC0">
              <w:rPr>
                <w:rFonts w:cstheme="minorHAnsi"/>
                <w:b/>
                <w:bCs/>
              </w:rPr>
              <w:t>Abrangência regional das Entidades Sociais Assessoradas</w:t>
            </w:r>
          </w:p>
          <w:p w14:paraId="3C27D946" w14:textId="77777777" w:rsidR="002E1D8A" w:rsidRPr="00187AC0" w:rsidRDefault="002E1D8A" w:rsidP="00C278D4">
            <w:pPr>
              <w:jc w:val="both"/>
              <w:rPr>
                <w:rFonts w:cstheme="minorHAnsi"/>
              </w:rPr>
            </w:pPr>
          </w:p>
          <w:p w14:paraId="5FC71F14" w14:textId="77777777" w:rsidR="002E1D8A" w:rsidRDefault="002E1D8A" w:rsidP="00C278D4">
            <w:pPr>
              <w:jc w:val="center"/>
              <w:rPr>
                <w:rFonts w:cstheme="minorHAnsi"/>
              </w:rPr>
            </w:pPr>
            <w:r w:rsidRPr="00187AC0">
              <w:rPr>
                <w:rFonts w:cstheme="minorHAnsi"/>
              </w:rPr>
              <w:t>Tabela 1: Entidades sociais assessoradas e capacitadas por município</w:t>
            </w:r>
          </w:p>
          <w:p w14:paraId="75003B7F" w14:textId="77777777" w:rsidR="002E1D8A" w:rsidRPr="00187AC0" w:rsidRDefault="002E1D8A" w:rsidP="00C278D4">
            <w:pPr>
              <w:jc w:val="center"/>
              <w:rPr>
                <w:rFonts w:cstheme="minorHAnsi"/>
              </w:rPr>
            </w:pPr>
          </w:p>
          <w:tbl>
            <w:tblPr>
              <w:tblW w:w="10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79"/>
              <w:gridCol w:w="836"/>
              <w:gridCol w:w="1508"/>
              <w:gridCol w:w="830"/>
              <w:gridCol w:w="1630"/>
              <w:gridCol w:w="800"/>
              <w:gridCol w:w="2038"/>
              <w:gridCol w:w="861"/>
            </w:tblGrid>
            <w:tr w:rsidR="002E1D8A" w:rsidRPr="00187AC0" w14:paraId="28146E0E" w14:textId="77777777" w:rsidTr="00690D95">
              <w:trPr>
                <w:trHeight w:val="397"/>
                <w:jc w:val="center"/>
              </w:trPr>
              <w:tc>
                <w:tcPr>
                  <w:tcW w:w="1879" w:type="dxa"/>
                  <w:shd w:val="clear" w:color="auto" w:fill="D9D9D9" w:themeFill="background1" w:themeFillShade="D9"/>
                  <w:noWrap/>
                  <w:vAlign w:val="center"/>
                  <w:hideMark/>
                </w:tcPr>
                <w:p w14:paraId="24F7734B" w14:textId="77777777" w:rsidR="002E1D8A" w:rsidRPr="00B13BDB" w:rsidRDefault="002E1D8A"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Município</w:t>
                  </w:r>
                </w:p>
              </w:tc>
              <w:tc>
                <w:tcPr>
                  <w:tcW w:w="836" w:type="dxa"/>
                  <w:shd w:val="clear" w:color="auto" w:fill="D9D9D9" w:themeFill="background1" w:themeFillShade="D9"/>
                  <w:noWrap/>
                  <w:vAlign w:val="center"/>
                  <w:hideMark/>
                </w:tcPr>
                <w:p w14:paraId="440EDD56" w14:textId="77777777" w:rsidR="002E1D8A" w:rsidRPr="00B13BDB" w:rsidRDefault="002E1D8A"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Quant.</w:t>
                  </w:r>
                </w:p>
              </w:tc>
              <w:tc>
                <w:tcPr>
                  <w:tcW w:w="1508" w:type="dxa"/>
                  <w:shd w:val="clear" w:color="auto" w:fill="D9D9D9" w:themeFill="background1" w:themeFillShade="D9"/>
                  <w:noWrap/>
                  <w:vAlign w:val="center"/>
                  <w:hideMark/>
                </w:tcPr>
                <w:p w14:paraId="094E04F6" w14:textId="77777777" w:rsidR="002E1D8A" w:rsidRPr="00B13BDB" w:rsidRDefault="002E1D8A"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Município</w:t>
                  </w:r>
                </w:p>
              </w:tc>
              <w:tc>
                <w:tcPr>
                  <w:tcW w:w="830" w:type="dxa"/>
                  <w:shd w:val="clear" w:color="auto" w:fill="D9D9D9" w:themeFill="background1" w:themeFillShade="D9"/>
                  <w:noWrap/>
                  <w:vAlign w:val="center"/>
                  <w:hideMark/>
                </w:tcPr>
                <w:p w14:paraId="1121073E" w14:textId="77777777" w:rsidR="002E1D8A" w:rsidRPr="00B13BDB" w:rsidRDefault="002E1D8A"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Quant.</w:t>
                  </w:r>
                </w:p>
              </w:tc>
              <w:tc>
                <w:tcPr>
                  <w:tcW w:w="1630" w:type="dxa"/>
                  <w:shd w:val="clear" w:color="auto" w:fill="D9D9D9" w:themeFill="background1" w:themeFillShade="D9"/>
                  <w:noWrap/>
                  <w:vAlign w:val="center"/>
                  <w:hideMark/>
                </w:tcPr>
                <w:p w14:paraId="3B1FA001" w14:textId="77777777" w:rsidR="002E1D8A" w:rsidRPr="00B13BDB" w:rsidRDefault="002E1D8A"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Município</w:t>
                  </w:r>
                </w:p>
              </w:tc>
              <w:tc>
                <w:tcPr>
                  <w:tcW w:w="800" w:type="dxa"/>
                  <w:shd w:val="clear" w:color="auto" w:fill="D9D9D9" w:themeFill="background1" w:themeFillShade="D9"/>
                  <w:noWrap/>
                  <w:vAlign w:val="center"/>
                  <w:hideMark/>
                </w:tcPr>
                <w:p w14:paraId="474A0EF8" w14:textId="77777777" w:rsidR="002E1D8A" w:rsidRPr="00B13BDB" w:rsidRDefault="002E1D8A"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Quant.</w:t>
                  </w:r>
                </w:p>
              </w:tc>
              <w:tc>
                <w:tcPr>
                  <w:tcW w:w="2038" w:type="dxa"/>
                  <w:shd w:val="clear" w:color="auto" w:fill="D9D9D9" w:themeFill="background1" w:themeFillShade="D9"/>
                  <w:noWrap/>
                  <w:vAlign w:val="center"/>
                  <w:hideMark/>
                </w:tcPr>
                <w:p w14:paraId="7F2D1A4E" w14:textId="77777777" w:rsidR="002E1D8A" w:rsidRPr="00B13BDB" w:rsidRDefault="002E1D8A"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Município</w:t>
                  </w:r>
                </w:p>
              </w:tc>
              <w:tc>
                <w:tcPr>
                  <w:tcW w:w="861" w:type="dxa"/>
                  <w:shd w:val="clear" w:color="auto" w:fill="D9D9D9" w:themeFill="background1" w:themeFillShade="D9"/>
                  <w:noWrap/>
                  <w:vAlign w:val="center"/>
                  <w:hideMark/>
                </w:tcPr>
                <w:p w14:paraId="005716DB" w14:textId="77777777" w:rsidR="002E1D8A" w:rsidRPr="00B13BDB" w:rsidRDefault="002E1D8A"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Quant.</w:t>
                  </w:r>
                </w:p>
              </w:tc>
            </w:tr>
            <w:tr w:rsidR="002E1D8A" w:rsidRPr="00187AC0" w14:paraId="710D8B8F" w14:textId="77777777" w:rsidTr="00690D95">
              <w:trPr>
                <w:trHeight w:val="340"/>
                <w:jc w:val="center"/>
              </w:trPr>
              <w:tc>
                <w:tcPr>
                  <w:tcW w:w="1879" w:type="dxa"/>
                  <w:noWrap/>
                  <w:vAlign w:val="center"/>
                  <w:hideMark/>
                </w:tcPr>
                <w:p w14:paraId="32CEE628"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Acreúna</w:t>
                  </w:r>
                </w:p>
              </w:tc>
              <w:tc>
                <w:tcPr>
                  <w:tcW w:w="836" w:type="dxa"/>
                  <w:noWrap/>
                  <w:vAlign w:val="center"/>
                  <w:hideMark/>
                </w:tcPr>
                <w:p w14:paraId="466050F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noWrap/>
                  <w:vAlign w:val="center"/>
                  <w:hideMark/>
                </w:tcPr>
                <w:p w14:paraId="780E012B"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Catalão</w:t>
                  </w:r>
                </w:p>
              </w:tc>
              <w:tc>
                <w:tcPr>
                  <w:tcW w:w="830" w:type="dxa"/>
                  <w:noWrap/>
                  <w:vAlign w:val="center"/>
                  <w:hideMark/>
                </w:tcPr>
                <w:p w14:paraId="4C4FC3BC"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noWrap/>
                  <w:vAlign w:val="center"/>
                  <w:hideMark/>
                </w:tcPr>
                <w:p w14:paraId="2B14D98A"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Itapuranga</w:t>
                  </w:r>
                </w:p>
              </w:tc>
              <w:tc>
                <w:tcPr>
                  <w:tcW w:w="800" w:type="dxa"/>
                  <w:noWrap/>
                  <w:vAlign w:val="center"/>
                  <w:hideMark/>
                </w:tcPr>
                <w:p w14:paraId="59EA5F98"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2</w:t>
                  </w:r>
                </w:p>
              </w:tc>
              <w:tc>
                <w:tcPr>
                  <w:tcW w:w="2038" w:type="dxa"/>
                  <w:noWrap/>
                  <w:vAlign w:val="center"/>
                  <w:hideMark/>
                </w:tcPr>
                <w:p w14:paraId="0F62299B"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Pires </w:t>
                  </w:r>
                  <w:r>
                    <w:rPr>
                      <w:rFonts w:eastAsia="Times New Roman" w:cstheme="minorHAnsi"/>
                      <w:color w:val="000000"/>
                      <w:lang w:eastAsia="pt-BR"/>
                    </w:rPr>
                    <w:t>d</w:t>
                  </w:r>
                  <w:r w:rsidRPr="00187AC0">
                    <w:rPr>
                      <w:rFonts w:eastAsia="Times New Roman" w:cstheme="minorHAnsi"/>
                      <w:color w:val="000000"/>
                      <w:lang w:eastAsia="pt-BR"/>
                    </w:rPr>
                    <w:t>o Rio</w:t>
                  </w:r>
                </w:p>
              </w:tc>
              <w:tc>
                <w:tcPr>
                  <w:tcW w:w="861" w:type="dxa"/>
                  <w:noWrap/>
                  <w:vAlign w:val="center"/>
                  <w:hideMark/>
                </w:tcPr>
                <w:p w14:paraId="43E2DB8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60506936" w14:textId="77777777" w:rsidTr="00690D95">
              <w:trPr>
                <w:trHeight w:val="340"/>
                <w:jc w:val="center"/>
              </w:trPr>
              <w:tc>
                <w:tcPr>
                  <w:tcW w:w="1879" w:type="dxa"/>
                  <w:noWrap/>
                  <w:vAlign w:val="center"/>
                  <w:hideMark/>
                </w:tcPr>
                <w:p w14:paraId="2FAFD6E6"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Águas Lindas </w:t>
                  </w:r>
                  <w:r>
                    <w:rPr>
                      <w:rFonts w:eastAsia="Times New Roman" w:cstheme="minorHAnsi"/>
                      <w:color w:val="000000"/>
                      <w:lang w:eastAsia="pt-BR"/>
                    </w:rPr>
                    <w:t>d</w:t>
                  </w:r>
                  <w:r w:rsidRPr="00187AC0">
                    <w:rPr>
                      <w:rFonts w:eastAsia="Times New Roman" w:cstheme="minorHAnsi"/>
                      <w:color w:val="000000"/>
                      <w:lang w:eastAsia="pt-BR"/>
                    </w:rPr>
                    <w:t>e Goiás</w:t>
                  </w:r>
                </w:p>
              </w:tc>
              <w:tc>
                <w:tcPr>
                  <w:tcW w:w="836" w:type="dxa"/>
                  <w:noWrap/>
                  <w:vAlign w:val="center"/>
                  <w:hideMark/>
                </w:tcPr>
                <w:p w14:paraId="07D40967"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noWrap/>
                  <w:vAlign w:val="center"/>
                  <w:hideMark/>
                </w:tcPr>
                <w:p w14:paraId="6C7971B5"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Ceres</w:t>
                  </w:r>
                </w:p>
              </w:tc>
              <w:tc>
                <w:tcPr>
                  <w:tcW w:w="830" w:type="dxa"/>
                  <w:noWrap/>
                  <w:vAlign w:val="center"/>
                  <w:hideMark/>
                </w:tcPr>
                <w:p w14:paraId="0A0C1CE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noWrap/>
                  <w:vAlign w:val="center"/>
                  <w:hideMark/>
                </w:tcPr>
                <w:p w14:paraId="0DBE606E"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Jata</w:t>
                  </w:r>
                  <w:r>
                    <w:rPr>
                      <w:rFonts w:eastAsia="Times New Roman" w:cstheme="minorHAnsi"/>
                      <w:color w:val="000000"/>
                      <w:lang w:eastAsia="pt-BR"/>
                    </w:rPr>
                    <w:t>í</w:t>
                  </w:r>
                </w:p>
              </w:tc>
              <w:tc>
                <w:tcPr>
                  <w:tcW w:w="800" w:type="dxa"/>
                  <w:noWrap/>
                  <w:vAlign w:val="center"/>
                  <w:hideMark/>
                </w:tcPr>
                <w:p w14:paraId="5B86158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7</w:t>
                  </w:r>
                </w:p>
              </w:tc>
              <w:tc>
                <w:tcPr>
                  <w:tcW w:w="2038" w:type="dxa"/>
                  <w:noWrap/>
                  <w:vAlign w:val="center"/>
                  <w:hideMark/>
                </w:tcPr>
                <w:p w14:paraId="41F3E2E2"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Planaltina</w:t>
                  </w:r>
                </w:p>
              </w:tc>
              <w:tc>
                <w:tcPr>
                  <w:tcW w:w="861" w:type="dxa"/>
                  <w:noWrap/>
                  <w:vAlign w:val="center"/>
                  <w:hideMark/>
                </w:tcPr>
                <w:p w14:paraId="4453DCF5"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63E60554" w14:textId="77777777" w:rsidTr="00690D95">
              <w:trPr>
                <w:trHeight w:val="340"/>
                <w:jc w:val="center"/>
              </w:trPr>
              <w:tc>
                <w:tcPr>
                  <w:tcW w:w="1879" w:type="dxa"/>
                  <w:noWrap/>
                  <w:vAlign w:val="center"/>
                  <w:hideMark/>
                </w:tcPr>
                <w:p w14:paraId="07E11E07"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Alexânia</w:t>
                  </w:r>
                </w:p>
              </w:tc>
              <w:tc>
                <w:tcPr>
                  <w:tcW w:w="836" w:type="dxa"/>
                  <w:noWrap/>
                  <w:vAlign w:val="center"/>
                  <w:hideMark/>
                </w:tcPr>
                <w:p w14:paraId="6249AB1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noWrap/>
                  <w:vAlign w:val="center"/>
                  <w:hideMark/>
                </w:tcPr>
                <w:p w14:paraId="3F3656B2"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Cezarina</w:t>
                  </w:r>
                </w:p>
              </w:tc>
              <w:tc>
                <w:tcPr>
                  <w:tcW w:w="830" w:type="dxa"/>
                  <w:noWrap/>
                  <w:vAlign w:val="center"/>
                  <w:hideMark/>
                </w:tcPr>
                <w:p w14:paraId="22A8B85E"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noWrap/>
                  <w:vAlign w:val="center"/>
                  <w:hideMark/>
                </w:tcPr>
                <w:p w14:paraId="3DB5AF7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proofErr w:type="spellStart"/>
                  <w:r w:rsidRPr="00187AC0">
                    <w:rPr>
                      <w:rFonts w:eastAsia="Times New Roman" w:cstheme="minorHAnsi"/>
                      <w:color w:val="000000"/>
                      <w:lang w:eastAsia="pt-BR"/>
                    </w:rPr>
                    <w:t>Jov</w:t>
                  </w:r>
                  <w:r>
                    <w:rPr>
                      <w:rFonts w:eastAsia="Times New Roman" w:cstheme="minorHAnsi"/>
                      <w:color w:val="000000"/>
                      <w:lang w:eastAsia="pt-BR"/>
                    </w:rPr>
                    <w:t>i</w:t>
                  </w:r>
                  <w:r w:rsidRPr="00187AC0">
                    <w:rPr>
                      <w:rFonts w:eastAsia="Times New Roman" w:cstheme="minorHAnsi"/>
                      <w:color w:val="000000"/>
                      <w:lang w:eastAsia="pt-BR"/>
                    </w:rPr>
                    <w:t>ânia</w:t>
                  </w:r>
                  <w:proofErr w:type="spellEnd"/>
                </w:p>
              </w:tc>
              <w:tc>
                <w:tcPr>
                  <w:tcW w:w="800" w:type="dxa"/>
                  <w:noWrap/>
                  <w:vAlign w:val="center"/>
                  <w:hideMark/>
                </w:tcPr>
                <w:p w14:paraId="7E1A10DE"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2038" w:type="dxa"/>
                  <w:noWrap/>
                  <w:vAlign w:val="center"/>
                  <w:hideMark/>
                </w:tcPr>
                <w:p w14:paraId="49061945"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Professor Jamil</w:t>
                  </w:r>
                </w:p>
              </w:tc>
              <w:tc>
                <w:tcPr>
                  <w:tcW w:w="861" w:type="dxa"/>
                  <w:noWrap/>
                  <w:vAlign w:val="center"/>
                  <w:hideMark/>
                </w:tcPr>
                <w:p w14:paraId="0A045964"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30A594BE" w14:textId="77777777" w:rsidTr="00690D95">
              <w:trPr>
                <w:trHeight w:val="340"/>
                <w:jc w:val="center"/>
              </w:trPr>
              <w:tc>
                <w:tcPr>
                  <w:tcW w:w="1879" w:type="dxa"/>
                  <w:noWrap/>
                  <w:vAlign w:val="center"/>
                  <w:hideMark/>
                </w:tcPr>
                <w:p w14:paraId="0A67439B"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Alto Paraiso </w:t>
                  </w:r>
                  <w:r>
                    <w:rPr>
                      <w:rFonts w:eastAsia="Times New Roman" w:cstheme="minorHAnsi"/>
                      <w:color w:val="000000"/>
                      <w:lang w:eastAsia="pt-BR"/>
                    </w:rPr>
                    <w:t>d</w:t>
                  </w:r>
                  <w:r w:rsidRPr="00187AC0">
                    <w:rPr>
                      <w:rFonts w:eastAsia="Times New Roman" w:cstheme="minorHAnsi"/>
                      <w:color w:val="000000"/>
                      <w:lang w:eastAsia="pt-BR"/>
                    </w:rPr>
                    <w:t>e Goi</w:t>
                  </w:r>
                  <w:r>
                    <w:rPr>
                      <w:rFonts w:eastAsia="Times New Roman" w:cstheme="minorHAnsi"/>
                      <w:color w:val="000000"/>
                      <w:lang w:eastAsia="pt-BR"/>
                    </w:rPr>
                    <w:t>á</w:t>
                  </w:r>
                  <w:r w:rsidRPr="00187AC0">
                    <w:rPr>
                      <w:rFonts w:eastAsia="Times New Roman" w:cstheme="minorHAnsi"/>
                      <w:color w:val="000000"/>
                      <w:lang w:eastAsia="pt-BR"/>
                    </w:rPr>
                    <w:t>s</w:t>
                  </w:r>
                </w:p>
              </w:tc>
              <w:tc>
                <w:tcPr>
                  <w:tcW w:w="836" w:type="dxa"/>
                  <w:noWrap/>
                  <w:vAlign w:val="center"/>
                  <w:hideMark/>
                </w:tcPr>
                <w:p w14:paraId="36994DDA"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noWrap/>
                  <w:vAlign w:val="center"/>
                  <w:hideMark/>
                </w:tcPr>
                <w:p w14:paraId="324C750B"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Cocalzinho </w:t>
                  </w:r>
                  <w:r>
                    <w:rPr>
                      <w:rFonts w:eastAsia="Times New Roman" w:cstheme="minorHAnsi"/>
                      <w:color w:val="000000"/>
                      <w:lang w:eastAsia="pt-BR"/>
                    </w:rPr>
                    <w:t>d</w:t>
                  </w:r>
                  <w:r w:rsidRPr="00187AC0">
                    <w:rPr>
                      <w:rFonts w:eastAsia="Times New Roman" w:cstheme="minorHAnsi"/>
                      <w:color w:val="000000"/>
                      <w:lang w:eastAsia="pt-BR"/>
                    </w:rPr>
                    <w:t>e Goiás</w:t>
                  </w:r>
                </w:p>
              </w:tc>
              <w:tc>
                <w:tcPr>
                  <w:tcW w:w="830" w:type="dxa"/>
                  <w:noWrap/>
                  <w:vAlign w:val="center"/>
                  <w:hideMark/>
                </w:tcPr>
                <w:p w14:paraId="3A330076"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noWrap/>
                  <w:vAlign w:val="center"/>
                  <w:hideMark/>
                </w:tcPr>
                <w:p w14:paraId="51A5840F"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Luziânia</w:t>
                  </w:r>
                </w:p>
              </w:tc>
              <w:tc>
                <w:tcPr>
                  <w:tcW w:w="800" w:type="dxa"/>
                  <w:noWrap/>
                  <w:vAlign w:val="center"/>
                  <w:hideMark/>
                </w:tcPr>
                <w:p w14:paraId="55C8217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2038" w:type="dxa"/>
                  <w:noWrap/>
                  <w:vAlign w:val="center"/>
                  <w:hideMark/>
                </w:tcPr>
                <w:p w14:paraId="79B7DEC3"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Quirinópolis</w:t>
                  </w:r>
                </w:p>
              </w:tc>
              <w:tc>
                <w:tcPr>
                  <w:tcW w:w="861" w:type="dxa"/>
                  <w:noWrap/>
                  <w:vAlign w:val="center"/>
                  <w:hideMark/>
                </w:tcPr>
                <w:p w14:paraId="1DE9E29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543A9CFA" w14:textId="77777777" w:rsidTr="00690D95">
              <w:trPr>
                <w:trHeight w:val="340"/>
                <w:jc w:val="center"/>
              </w:trPr>
              <w:tc>
                <w:tcPr>
                  <w:tcW w:w="1879" w:type="dxa"/>
                  <w:noWrap/>
                  <w:vAlign w:val="center"/>
                  <w:hideMark/>
                </w:tcPr>
                <w:p w14:paraId="5B47FC1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Anápolis</w:t>
                  </w:r>
                </w:p>
              </w:tc>
              <w:tc>
                <w:tcPr>
                  <w:tcW w:w="836" w:type="dxa"/>
                  <w:noWrap/>
                  <w:vAlign w:val="center"/>
                  <w:hideMark/>
                </w:tcPr>
                <w:p w14:paraId="739FBC20"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13</w:t>
                  </w:r>
                </w:p>
              </w:tc>
              <w:tc>
                <w:tcPr>
                  <w:tcW w:w="1508" w:type="dxa"/>
                  <w:noWrap/>
                  <w:vAlign w:val="center"/>
                  <w:hideMark/>
                </w:tcPr>
                <w:p w14:paraId="5200FE6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Faina</w:t>
                  </w:r>
                </w:p>
              </w:tc>
              <w:tc>
                <w:tcPr>
                  <w:tcW w:w="830" w:type="dxa"/>
                  <w:noWrap/>
                  <w:vAlign w:val="center"/>
                  <w:hideMark/>
                </w:tcPr>
                <w:p w14:paraId="0B2D7D88"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noWrap/>
                  <w:vAlign w:val="center"/>
                  <w:hideMark/>
                </w:tcPr>
                <w:p w14:paraId="6B358D64"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Matrinchã</w:t>
                  </w:r>
                </w:p>
              </w:tc>
              <w:tc>
                <w:tcPr>
                  <w:tcW w:w="800" w:type="dxa"/>
                  <w:noWrap/>
                  <w:vAlign w:val="center"/>
                  <w:hideMark/>
                </w:tcPr>
                <w:p w14:paraId="007E1E02"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2038" w:type="dxa"/>
                  <w:noWrap/>
                  <w:vAlign w:val="center"/>
                  <w:hideMark/>
                </w:tcPr>
                <w:p w14:paraId="0151DCC4"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Rio Verde</w:t>
                  </w:r>
                </w:p>
              </w:tc>
              <w:tc>
                <w:tcPr>
                  <w:tcW w:w="861" w:type="dxa"/>
                  <w:noWrap/>
                  <w:vAlign w:val="center"/>
                  <w:hideMark/>
                </w:tcPr>
                <w:p w14:paraId="3C8EFADC"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4E3028D5" w14:textId="77777777" w:rsidTr="00690D95">
              <w:trPr>
                <w:trHeight w:val="340"/>
                <w:jc w:val="center"/>
              </w:trPr>
              <w:tc>
                <w:tcPr>
                  <w:tcW w:w="1879" w:type="dxa"/>
                  <w:noWrap/>
                  <w:vAlign w:val="center"/>
                  <w:hideMark/>
                </w:tcPr>
                <w:p w14:paraId="67A50640"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Anicuns</w:t>
                  </w:r>
                </w:p>
              </w:tc>
              <w:tc>
                <w:tcPr>
                  <w:tcW w:w="836" w:type="dxa"/>
                  <w:noWrap/>
                  <w:vAlign w:val="center"/>
                  <w:hideMark/>
                </w:tcPr>
                <w:p w14:paraId="40EDA083"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noWrap/>
                  <w:vAlign w:val="center"/>
                  <w:hideMark/>
                </w:tcPr>
                <w:p w14:paraId="7733A49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Formosa</w:t>
                  </w:r>
                </w:p>
              </w:tc>
              <w:tc>
                <w:tcPr>
                  <w:tcW w:w="830" w:type="dxa"/>
                  <w:noWrap/>
                  <w:vAlign w:val="center"/>
                  <w:hideMark/>
                </w:tcPr>
                <w:p w14:paraId="133D4CDC"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noWrap/>
                  <w:vAlign w:val="center"/>
                  <w:hideMark/>
                </w:tcPr>
                <w:p w14:paraId="31BA42E7"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Mineiros</w:t>
                  </w:r>
                </w:p>
              </w:tc>
              <w:tc>
                <w:tcPr>
                  <w:tcW w:w="800" w:type="dxa"/>
                  <w:noWrap/>
                  <w:vAlign w:val="center"/>
                  <w:hideMark/>
                </w:tcPr>
                <w:p w14:paraId="51A56D7C"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5</w:t>
                  </w:r>
                </w:p>
              </w:tc>
              <w:tc>
                <w:tcPr>
                  <w:tcW w:w="2038" w:type="dxa"/>
                  <w:noWrap/>
                  <w:vAlign w:val="center"/>
                  <w:hideMark/>
                </w:tcPr>
                <w:p w14:paraId="52661885"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Rubiataba</w:t>
                  </w:r>
                </w:p>
              </w:tc>
              <w:tc>
                <w:tcPr>
                  <w:tcW w:w="861" w:type="dxa"/>
                  <w:noWrap/>
                  <w:vAlign w:val="center"/>
                  <w:hideMark/>
                </w:tcPr>
                <w:p w14:paraId="31C7846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7E920E7B" w14:textId="77777777" w:rsidTr="00690D95">
              <w:trPr>
                <w:trHeight w:val="340"/>
                <w:jc w:val="center"/>
              </w:trPr>
              <w:tc>
                <w:tcPr>
                  <w:tcW w:w="1879" w:type="dxa"/>
                  <w:noWrap/>
                  <w:vAlign w:val="center"/>
                  <w:hideMark/>
                </w:tcPr>
                <w:p w14:paraId="289B480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Aparecida </w:t>
                  </w:r>
                  <w:r>
                    <w:rPr>
                      <w:rFonts w:eastAsia="Times New Roman" w:cstheme="minorHAnsi"/>
                      <w:color w:val="000000"/>
                      <w:lang w:eastAsia="pt-BR"/>
                    </w:rPr>
                    <w:t>d</w:t>
                  </w:r>
                  <w:r w:rsidRPr="00187AC0">
                    <w:rPr>
                      <w:rFonts w:eastAsia="Times New Roman" w:cstheme="minorHAnsi"/>
                      <w:color w:val="000000"/>
                      <w:lang w:eastAsia="pt-BR"/>
                    </w:rPr>
                    <w:t>e Goiânia</w:t>
                  </w:r>
                </w:p>
              </w:tc>
              <w:tc>
                <w:tcPr>
                  <w:tcW w:w="836" w:type="dxa"/>
                  <w:noWrap/>
                  <w:vAlign w:val="center"/>
                  <w:hideMark/>
                </w:tcPr>
                <w:p w14:paraId="6827D7F0"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17</w:t>
                  </w:r>
                </w:p>
              </w:tc>
              <w:tc>
                <w:tcPr>
                  <w:tcW w:w="1508" w:type="dxa"/>
                  <w:noWrap/>
                  <w:vAlign w:val="center"/>
                  <w:hideMark/>
                </w:tcPr>
                <w:p w14:paraId="5B93FB63"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Goianésia</w:t>
                  </w:r>
                </w:p>
              </w:tc>
              <w:tc>
                <w:tcPr>
                  <w:tcW w:w="830" w:type="dxa"/>
                  <w:noWrap/>
                  <w:vAlign w:val="center"/>
                  <w:hideMark/>
                </w:tcPr>
                <w:p w14:paraId="571FDFB4"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noWrap/>
                  <w:vAlign w:val="center"/>
                  <w:hideMark/>
                </w:tcPr>
                <w:p w14:paraId="7CD5D4F4"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Morrinhos</w:t>
                  </w:r>
                </w:p>
              </w:tc>
              <w:tc>
                <w:tcPr>
                  <w:tcW w:w="800" w:type="dxa"/>
                  <w:noWrap/>
                  <w:vAlign w:val="center"/>
                  <w:hideMark/>
                </w:tcPr>
                <w:p w14:paraId="3257894E"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5</w:t>
                  </w:r>
                </w:p>
              </w:tc>
              <w:tc>
                <w:tcPr>
                  <w:tcW w:w="2038" w:type="dxa"/>
                  <w:noWrap/>
                  <w:vAlign w:val="center"/>
                  <w:hideMark/>
                </w:tcPr>
                <w:p w14:paraId="633B482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Santa Helena </w:t>
                  </w:r>
                  <w:r>
                    <w:rPr>
                      <w:rFonts w:eastAsia="Times New Roman" w:cstheme="minorHAnsi"/>
                      <w:color w:val="000000"/>
                      <w:lang w:eastAsia="pt-BR"/>
                    </w:rPr>
                    <w:t>d</w:t>
                  </w:r>
                  <w:r w:rsidRPr="00187AC0">
                    <w:rPr>
                      <w:rFonts w:eastAsia="Times New Roman" w:cstheme="minorHAnsi"/>
                      <w:color w:val="000000"/>
                      <w:lang w:eastAsia="pt-BR"/>
                    </w:rPr>
                    <w:t>e Goiás</w:t>
                  </w:r>
                </w:p>
              </w:tc>
              <w:tc>
                <w:tcPr>
                  <w:tcW w:w="861" w:type="dxa"/>
                  <w:noWrap/>
                  <w:vAlign w:val="center"/>
                  <w:hideMark/>
                </w:tcPr>
                <w:p w14:paraId="744B0F2C"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4E5602C0" w14:textId="77777777" w:rsidTr="00690D95">
              <w:trPr>
                <w:trHeight w:val="340"/>
                <w:jc w:val="center"/>
              </w:trPr>
              <w:tc>
                <w:tcPr>
                  <w:tcW w:w="1879" w:type="dxa"/>
                  <w:noWrap/>
                  <w:vAlign w:val="center"/>
                  <w:hideMark/>
                </w:tcPr>
                <w:p w14:paraId="44427C7E"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Aragoiânia</w:t>
                  </w:r>
                </w:p>
              </w:tc>
              <w:tc>
                <w:tcPr>
                  <w:tcW w:w="836" w:type="dxa"/>
                  <w:noWrap/>
                  <w:vAlign w:val="center"/>
                  <w:hideMark/>
                </w:tcPr>
                <w:p w14:paraId="45AED8B2"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noWrap/>
                  <w:vAlign w:val="center"/>
                  <w:hideMark/>
                </w:tcPr>
                <w:p w14:paraId="5FBC0638"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Goiânia</w:t>
                  </w:r>
                </w:p>
              </w:tc>
              <w:tc>
                <w:tcPr>
                  <w:tcW w:w="830" w:type="dxa"/>
                  <w:noWrap/>
                  <w:vAlign w:val="center"/>
                  <w:hideMark/>
                </w:tcPr>
                <w:p w14:paraId="4B477F37"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53</w:t>
                  </w:r>
                </w:p>
              </w:tc>
              <w:tc>
                <w:tcPr>
                  <w:tcW w:w="1630" w:type="dxa"/>
                  <w:noWrap/>
                  <w:vAlign w:val="center"/>
                  <w:hideMark/>
                </w:tcPr>
                <w:p w14:paraId="10E837E7"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Mozarlândia</w:t>
                  </w:r>
                </w:p>
              </w:tc>
              <w:tc>
                <w:tcPr>
                  <w:tcW w:w="800" w:type="dxa"/>
                  <w:noWrap/>
                  <w:vAlign w:val="center"/>
                  <w:hideMark/>
                </w:tcPr>
                <w:p w14:paraId="37B5410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2038" w:type="dxa"/>
                  <w:noWrap/>
                  <w:vAlign w:val="center"/>
                  <w:hideMark/>
                </w:tcPr>
                <w:p w14:paraId="3F8BA405"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Santo Antônio </w:t>
                  </w:r>
                  <w:r>
                    <w:rPr>
                      <w:rFonts w:eastAsia="Times New Roman" w:cstheme="minorHAnsi"/>
                      <w:color w:val="000000"/>
                      <w:lang w:eastAsia="pt-BR"/>
                    </w:rPr>
                    <w:t>d</w:t>
                  </w:r>
                  <w:r w:rsidRPr="00187AC0">
                    <w:rPr>
                      <w:rFonts w:eastAsia="Times New Roman" w:cstheme="minorHAnsi"/>
                      <w:color w:val="000000"/>
                      <w:lang w:eastAsia="pt-BR"/>
                    </w:rPr>
                    <w:t>o Descoberto</w:t>
                  </w:r>
                </w:p>
              </w:tc>
              <w:tc>
                <w:tcPr>
                  <w:tcW w:w="861" w:type="dxa"/>
                  <w:noWrap/>
                  <w:vAlign w:val="center"/>
                  <w:hideMark/>
                </w:tcPr>
                <w:p w14:paraId="6B2039CB"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2</w:t>
                  </w:r>
                </w:p>
              </w:tc>
            </w:tr>
            <w:tr w:rsidR="002E1D8A" w:rsidRPr="00187AC0" w14:paraId="4EEEFDFD" w14:textId="77777777" w:rsidTr="00690D95">
              <w:trPr>
                <w:trHeight w:val="340"/>
                <w:jc w:val="center"/>
              </w:trPr>
              <w:tc>
                <w:tcPr>
                  <w:tcW w:w="1879" w:type="dxa"/>
                  <w:noWrap/>
                  <w:vAlign w:val="center"/>
                  <w:hideMark/>
                </w:tcPr>
                <w:p w14:paraId="54B4701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Barro Alto</w:t>
                  </w:r>
                </w:p>
              </w:tc>
              <w:tc>
                <w:tcPr>
                  <w:tcW w:w="836" w:type="dxa"/>
                  <w:noWrap/>
                  <w:vAlign w:val="center"/>
                  <w:hideMark/>
                </w:tcPr>
                <w:p w14:paraId="293C20BB"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noWrap/>
                  <w:vAlign w:val="center"/>
                  <w:hideMark/>
                </w:tcPr>
                <w:p w14:paraId="02C076A3"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Goianira</w:t>
                  </w:r>
                </w:p>
              </w:tc>
              <w:tc>
                <w:tcPr>
                  <w:tcW w:w="830" w:type="dxa"/>
                  <w:noWrap/>
                  <w:vAlign w:val="center"/>
                  <w:hideMark/>
                </w:tcPr>
                <w:p w14:paraId="2C93F06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4</w:t>
                  </w:r>
                </w:p>
              </w:tc>
              <w:tc>
                <w:tcPr>
                  <w:tcW w:w="1630" w:type="dxa"/>
                  <w:noWrap/>
                  <w:vAlign w:val="center"/>
                  <w:hideMark/>
                </w:tcPr>
                <w:p w14:paraId="427996A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Nerópolis</w:t>
                  </w:r>
                </w:p>
              </w:tc>
              <w:tc>
                <w:tcPr>
                  <w:tcW w:w="800" w:type="dxa"/>
                  <w:noWrap/>
                  <w:vAlign w:val="center"/>
                  <w:hideMark/>
                </w:tcPr>
                <w:p w14:paraId="4D9648BB"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2038" w:type="dxa"/>
                  <w:noWrap/>
                  <w:vAlign w:val="center"/>
                  <w:hideMark/>
                </w:tcPr>
                <w:p w14:paraId="19711EA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São Luís </w:t>
                  </w:r>
                  <w:r>
                    <w:rPr>
                      <w:rFonts w:eastAsia="Times New Roman" w:cstheme="minorHAnsi"/>
                      <w:color w:val="000000"/>
                      <w:lang w:eastAsia="pt-BR"/>
                    </w:rPr>
                    <w:t>d</w:t>
                  </w:r>
                  <w:r w:rsidRPr="00187AC0">
                    <w:rPr>
                      <w:rFonts w:eastAsia="Times New Roman" w:cstheme="minorHAnsi"/>
                      <w:color w:val="000000"/>
                      <w:lang w:eastAsia="pt-BR"/>
                    </w:rPr>
                    <w:t>e Montes Belos</w:t>
                  </w:r>
                </w:p>
              </w:tc>
              <w:tc>
                <w:tcPr>
                  <w:tcW w:w="861" w:type="dxa"/>
                  <w:noWrap/>
                  <w:vAlign w:val="center"/>
                  <w:hideMark/>
                </w:tcPr>
                <w:p w14:paraId="23B0C129"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72DAC270" w14:textId="77777777" w:rsidTr="00690D95">
              <w:trPr>
                <w:trHeight w:val="340"/>
                <w:jc w:val="center"/>
              </w:trPr>
              <w:tc>
                <w:tcPr>
                  <w:tcW w:w="1879" w:type="dxa"/>
                  <w:noWrap/>
                  <w:vAlign w:val="center"/>
                  <w:hideMark/>
                </w:tcPr>
                <w:p w14:paraId="4192A050"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Bela Vista </w:t>
                  </w:r>
                  <w:r>
                    <w:rPr>
                      <w:rFonts w:eastAsia="Times New Roman" w:cstheme="minorHAnsi"/>
                      <w:color w:val="000000"/>
                      <w:lang w:eastAsia="pt-BR"/>
                    </w:rPr>
                    <w:t>d</w:t>
                  </w:r>
                  <w:r w:rsidRPr="00187AC0">
                    <w:rPr>
                      <w:rFonts w:eastAsia="Times New Roman" w:cstheme="minorHAnsi"/>
                      <w:color w:val="000000"/>
                      <w:lang w:eastAsia="pt-BR"/>
                    </w:rPr>
                    <w:t>e Goiás</w:t>
                  </w:r>
                </w:p>
              </w:tc>
              <w:tc>
                <w:tcPr>
                  <w:tcW w:w="836" w:type="dxa"/>
                  <w:noWrap/>
                  <w:vAlign w:val="center"/>
                  <w:hideMark/>
                </w:tcPr>
                <w:p w14:paraId="311CE8E4"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noWrap/>
                  <w:vAlign w:val="center"/>
                  <w:hideMark/>
                </w:tcPr>
                <w:p w14:paraId="3D1F45C6"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Goiatuba</w:t>
                  </w:r>
                </w:p>
              </w:tc>
              <w:tc>
                <w:tcPr>
                  <w:tcW w:w="830" w:type="dxa"/>
                  <w:noWrap/>
                  <w:vAlign w:val="center"/>
                  <w:hideMark/>
                </w:tcPr>
                <w:p w14:paraId="73C499B0"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noWrap/>
                  <w:vAlign w:val="center"/>
                  <w:hideMark/>
                </w:tcPr>
                <w:p w14:paraId="5848F032"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Niquelândia</w:t>
                  </w:r>
                </w:p>
              </w:tc>
              <w:tc>
                <w:tcPr>
                  <w:tcW w:w="800" w:type="dxa"/>
                  <w:noWrap/>
                  <w:vAlign w:val="center"/>
                  <w:hideMark/>
                </w:tcPr>
                <w:p w14:paraId="0133805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2</w:t>
                  </w:r>
                </w:p>
              </w:tc>
              <w:tc>
                <w:tcPr>
                  <w:tcW w:w="2038" w:type="dxa"/>
                  <w:noWrap/>
                  <w:vAlign w:val="center"/>
                  <w:hideMark/>
                </w:tcPr>
                <w:p w14:paraId="2FD02D3A"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São Miguel </w:t>
                  </w:r>
                  <w:r>
                    <w:rPr>
                      <w:rFonts w:eastAsia="Times New Roman" w:cstheme="minorHAnsi"/>
                      <w:color w:val="000000"/>
                      <w:lang w:eastAsia="pt-BR"/>
                    </w:rPr>
                    <w:t>d</w:t>
                  </w:r>
                  <w:r w:rsidRPr="00187AC0">
                    <w:rPr>
                      <w:rFonts w:eastAsia="Times New Roman" w:cstheme="minorHAnsi"/>
                      <w:color w:val="000000"/>
                      <w:lang w:eastAsia="pt-BR"/>
                    </w:rPr>
                    <w:t>o Passa Quatro</w:t>
                  </w:r>
                </w:p>
              </w:tc>
              <w:tc>
                <w:tcPr>
                  <w:tcW w:w="861" w:type="dxa"/>
                  <w:noWrap/>
                  <w:vAlign w:val="center"/>
                  <w:hideMark/>
                </w:tcPr>
                <w:p w14:paraId="6063E1D0"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02C8DC50" w14:textId="77777777" w:rsidTr="00690D95">
              <w:trPr>
                <w:trHeight w:val="340"/>
                <w:jc w:val="center"/>
              </w:trPr>
              <w:tc>
                <w:tcPr>
                  <w:tcW w:w="1879" w:type="dxa"/>
                  <w:noWrap/>
                  <w:vAlign w:val="center"/>
                  <w:hideMark/>
                </w:tcPr>
                <w:p w14:paraId="4D622AF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Bom Jesus </w:t>
                  </w:r>
                  <w:r>
                    <w:rPr>
                      <w:rFonts w:eastAsia="Times New Roman" w:cstheme="minorHAnsi"/>
                      <w:color w:val="000000"/>
                      <w:lang w:eastAsia="pt-BR"/>
                    </w:rPr>
                    <w:t>d</w:t>
                  </w:r>
                  <w:r w:rsidRPr="00187AC0">
                    <w:rPr>
                      <w:rFonts w:eastAsia="Times New Roman" w:cstheme="minorHAnsi"/>
                      <w:color w:val="000000"/>
                      <w:lang w:eastAsia="pt-BR"/>
                    </w:rPr>
                    <w:t>e Goiás</w:t>
                  </w:r>
                </w:p>
              </w:tc>
              <w:tc>
                <w:tcPr>
                  <w:tcW w:w="836" w:type="dxa"/>
                  <w:noWrap/>
                  <w:vAlign w:val="center"/>
                  <w:hideMark/>
                </w:tcPr>
                <w:p w14:paraId="4A17FFC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noWrap/>
                  <w:vAlign w:val="center"/>
                  <w:hideMark/>
                </w:tcPr>
                <w:p w14:paraId="15BB72C5"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Hidrolândia</w:t>
                  </w:r>
                </w:p>
              </w:tc>
              <w:tc>
                <w:tcPr>
                  <w:tcW w:w="830" w:type="dxa"/>
                  <w:noWrap/>
                  <w:vAlign w:val="center"/>
                  <w:hideMark/>
                </w:tcPr>
                <w:p w14:paraId="532EB95F"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noWrap/>
                  <w:vAlign w:val="center"/>
                  <w:hideMark/>
                </w:tcPr>
                <w:p w14:paraId="428A482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Nova Crix</w:t>
                  </w:r>
                  <w:r>
                    <w:rPr>
                      <w:rFonts w:eastAsia="Times New Roman" w:cstheme="minorHAnsi"/>
                      <w:color w:val="000000"/>
                      <w:lang w:eastAsia="pt-BR"/>
                    </w:rPr>
                    <w:t>á</w:t>
                  </w:r>
                  <w:r w:rsidRPr="00187AC0">
                    <w:rPr>
                      <w:rFonts w:eastAsia="Times New Roman" w:cstheme="minorHAnsi"/>
                      <w:color w:val="000000"/>
                      <w:lang w:eastAsia="pt-BR"/>
                    </w:rPr>
                    <w:t>s</w:t>
                  </w:r>
                </w:p>
              </w:tc>
              <w:tc>
                <w:tcPr>
                  <w:tcW w:w="800" w:type="dxa"/>
                  <w:noWrap/>
                  <w:vAlign w:val="center"/>
                  <w:hideMark/>
                </w:tcPr>
                <w:p w14:paraId="4DFDF2E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2038" w:type="dxa"/>
                  <w:noWrap/>
                  <w:vAlign w:val="center"/>
                  <w:hideMark/>
                </w:tcPr>
                <w:p w14:paraId="225D5F3E"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Senador Canedo</w:t>
                  </w:r>
                </w:p>
              </w:tc>
              <w:tc>
                <w:tcPr>
                  <w:tcW w:w="861" w:type="dxa"/>
                  <w:noWrap/>
                  <w:vAlign w:val="center"/>
                  <w:hideMark/>
                </w:tcPr>
                <w:p w14:paraId="731B8BA3"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3</w:t>
                  </w:r>
                </w:p>
              </w:tc>
            </w:tr>
          </w:tbl>
          <w:p w14:paraId="10042309" w14:textId="77777777" w:rsidR="00C278D4" w:rsidRDefault="00C278D4">
            <w:pPr>
              <w:rPr>
                <w:kern w:val="2"/>
                <w14:ligatures w14:val="standardContextual"/>
              </w:rPr>
            </w:pPr>
          </w:p>
          <w:p w14:paraId="45EB27FC" w14:textId="77777777" w:rsidR="00C278D4" w:rsidRDefault="00C278D4"/>
          <w:p w14:paraId="3410EB66" w14:textId="77777777" w:rsidR="00863939" w:rsidRDefault="00863939"/>
          <w:p w14:paraId="1C38F89F" w14:textId="77777777" w:rsidR="00C278D4" w:rsidRDefault="00C278D4"/>
          <w:p w14:paraId="227441A1" w14:textId="77777777" w:rsidR="00C278D4" w:rsidRDefault="00C278D4"/>
          <w:tbl>
            <w:tblPr>
              <w:tblW w:w="10382" w:type="dxa"/>
              <w:jc w:val="center"/>
              <w:tblCellMar>
                <w:left w:w="70" w:type="dxa"/>
                <w:right w:w="70" w:type="dxa"/>
              </w:tblCellMar>
              <w:tblLook w:val="04A0" w:firstRow="1" w:lastRow="0" w:firstColumn="1" w:lastColumn="0" w:noHBand="0" w:noVBand="1"/>
            </w:tblPr>
            <w:tblGrid>
              <w:gridCol w:w="1879"/>
              <w:gridCol w:w="836"/>
              <w:gridCol w:w="1508"/>
              <w:gridCol w:w="830"/>
              <w:gridCol w:w="1630"/>
              <w:gridCol w:w="800"/>
              <w:gridCol w:w="2038"/>
              <w:gridCol w:w="861"/>
            </w:tblGrid>
            <w:tr w:rsidR="00C278D4" w:rsidRPr="00187AC0" w14:paraId="7757ABCC" w14:textId="77777777" w:rsidTr="00690D95">
              <w:trPr>
                <w:trHeight w:val="397"/>
                <w:jc w:val="center"/>
              </w:trPr>
              <w:tc>
                <w:tcPr>
                  <w:tcW w:w="18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30015D" w14:textId="77777777" w:rsidR="00C278D4" w:rsidRPr="00B13BDB" w:rsidRDefault="00C278D4"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Município</w:t>
                  </w:r>
                </w:p>
              </w:tc>
              <w:tc>
                <w:tcPr>
                  <w:tcW w:w="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B14D83" w14:textId="77777777" w:rsidR="00C278D4" w:rsidRPr="00B13BDB" w:rsidRDefault="00C278D4"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Quant.</w:t>
                  </w:r>
                </w:p>
              </w:tc>
              <w:tc>
                <w:tcPr>
                  <w:tcW w:w="1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F776D4" w14:textId="77777777" w:rsidR="00C278D4" w:rsidRPr="00B13BDB" w:rsidRDefault="00C278D4"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Município</w:t>
                  </w:r>
                </w:p>
              </w:tc>
              <w:tc>
                <w:tcPr>
                  <w:tcW w:w="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966D7F" w14:textId="77777777" w:rsidR="00C278D4" w:rsidRPr="00B13BDB" w:rsidRDefault="00C278D4"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Quant.</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F369BF" w14:textId="77777777" w:rsidR="00C278D4" w:rsidRPr="00B13BDB" w:rsidRDefault="00C278D4"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Município</w:t>
                  </w:r>
                </w:p>
              </w:tc>
              <w:tc>
                <w:tcPr>
                  <w:tcW w:w="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2C783C" w14:textId="77777777" w:rsidR="00C278D4" w:rsidRPr="00B13BDB" w:rsidRDefault="00C278D4"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Quant.</w:t>
                  </w:r>
                </w:p>
              </w:tc>
              <w:tc>
                <w:tcPr>
                  <w:tcW w:w="2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0D8A50" w14:textId="77777777" w:rsidR="00C278D4" w:rsidRPr="00B13BDB" w:rsidRDefault="00C278D4"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Município</w:t>
                  </w:r>
                </w:p>
              </w:tc>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7FE3EC" w14:textId="77777777" w:rsidR="00C278D4" w:rsidRPr="00B13BDB" w:rsidRDefault="00C278D4" w:rsidP="00336CB5">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13BDB">
                    <w:rPr>
                      <w:rFonts w:eastAsia="Times New Roman" w:cstheme="minorHAnsi"/>
                      <w:b/>
                      <w:bCs/>
                      <w:color w:val="000000"/>
                      <w:lang w:eastAsia="pt-BR"/>
                    </w:rPr>
                    <w:t>Quant.</w:t>
                  </w:r>
                </w:p>
              </w:tc>
            </w:tr>
            <w:tr w:rsidR="002E1D8A" w:rsidRPr="00187AC0" w14:paraId="1D1D127D" w14:textId="77777777" w:rsidTr="00690D95">
              <w:trPr>
                <w:trHeight w:val="340"/>
                <w:jc w:val="center"/>
              </w:trPr>
              <w:tc>
                <w:tcPr>
                  <w:tcW w:w="1879" w:type="dxa"/>
                  <w:tcBorders>
                    <w:top w:val="single" w:sz="4" w:space="0" w:color="auto"/>
                    <w:left w:val="single" w:sz="4" w:space="0" w:color="auto"/>
                    <w:bottom w:val="single" w:sz="4" w:space="0" w:color="auto"/>
                    <w:right w:val="single" w:sz="4" w:space="0" w:color="auto"/>
                  </w:tcBorders>
                  <w:noWrap/>
                  <w:vAlign w:val="center"/>
                  <w:hideMark/>
                </w:tcPr>
                <w:p w14:paraId="6EB89258"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Caldas Novas</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39D33D65"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2</w:t>
                  </w:r>
                </w:p>
              </w:tc>
              <w:tc>
                <w:tcPr>
                  <w:tcW w:w="1508" w:type="dxa"/>
                  <w:tcBorders>
                    <w:top w:val="single" w:sz="4" w:space="0" w:color="auto"/>
                    <w:left w:val="single" w:sz="4" w:space="0" w:color="auto"/>
                    <w:bottom w:val="single" w:sz="4" w:space="0" w:color="auto"/>
                    <w:right w:val="single" w:sz="4" w:space="0" w:color="auto"/>
                  </w:tcBorders>
                  <w:noWrap/>
                  <w:vAlign w:val="center"/>
                  <w:hideMark/>
                </w:tcPr>
                <w:p w14:paraId="77E72D2C"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Inhumas</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7ABCD6E2"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6</w:t>
                  </w:r>
                </w:p>
              </w:tc>
              <w:tc>
                <w:tcPr>
                  <w:tcW w:w="1630" w:type="dxa"/>
                  <w:tcBorders>
                    <w:top w:val="single" w:sz="4" w:space="0" w:color="auto"/>
                    <w:left w:val="single" w:sz="4" w:space="0" w:color="auto"/>
                    <w:bottom w:val="single" w:sz="4" w:space="0" w:color="auto"/>
                    <w:right w:val="single" w:sz="4" w:space="0" w:color="auto"/>
                  </w:tcBorders>
                  <w:noWrap/>
                  <w:vAlign w:val="center"/>
                  <w:hideMark/>
                </w:tcPr>
                <w:p w14:paraId="398C9D8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Palmeiras </w:t>
                  </w:r>
                  <w:r>
                    <w:rPr>
                      <w:rFonts w:eastAsia="Times New Roman" w:cstheme="minorHAnsi"/>
                      <w:color w:val="000000"/>
                      <w:lang w:eastAsia="pt-BR"/>
                    </w:rPr>
                    <w:t>d</w:t>
                  </w:r>
                  <w:r w:rsidRPr="00187AC0">
                    <w:rPr>
                      <w:rFonts w:eastAsia="Times New Roman" w:cstheme="minorHAnsi"/>
                      <w:color w:val="000000"/>
                      <w:lang w:eastAsia="pt-BR"/>
                    </w:rPr>
                    <w:t>e Goiás</w:t>
                  </w:r>
                </w:p>
              </w:tc>
              <w:tc>
                <w:tcPr>
                  <w:tcW w:w="800" w:type="dxa"/>
                  <w:tcBorders>
                    <w:top w:val="single" w:sz="4" w:space="0" w:color="auto"/>
                    <w:left w:val="single" w:sz="4" w:space="0" w:color="auto"/>
                    <w:bottom w:val="single" w:sz="4" w:space="0" w:color="auto"/>
                    <w:right w:val="single" w:sz="4" w:space="0" w:color="auto"/>
                  </w:tcBorders>
                  <w:noWrap/>
                  <w:vAlign w:val="center"/>
                  <w:hideMark/>
                </w:tcPr>
                <w:p w14:paraId="62832C03"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2038" w:type="dxa"/>
                  <w:tcBorders>
                    <w:top w:val="single" w:sz="4" w:space="0" w:color="auto"/>
                    <w:left w:val="single" w:sz="4" w:space="0" w:color="auto"/>
                    <w:bottom w:val="single" w:sz="4" w:space="0" w:color="auto"/>
                    <w:right w:val="single" w:sz="4" w:space="0" w:color="auto"/>
                  </w:tcBorders>
                  <w:noWrap/>
                  <w:vAlign w:val="center"/>
                  <w:hideMark/>
                </w:tcPr>
                <w:p w14:paraId="5D3C5A3C"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Trindade</w:t>
                  </w:r>
                </w:p>
              </w:tc>
              <w:tc>
                <w:tcPr>
                  <w:tcW w:w="861" w:type="dxa"/>
                  <w:tcBorders>
                    <w:top w:val="single" w:sz="4" w:space="0" w:color="auto"/>
                    <w:left w:val="single" w:sz="4" w:space="0" w:color="auto"/>
                    <w:bottom w:val="single" w:sz="4" w:space="0" w:color="auto"/>
                    <w:right w:val="single" w:sz="4" w:space="0" w:color="auto"/>
                  </w:tcBorders>
                  <w:noWrap/>
                  <w:vAlign w:val="center"/>
                  <w:hideMark/>
                </w:tcPr>
                <w:p w14:paraId="6F5EA642"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7</w:t>
                  </w:r>
                </w:p>
              </w:tc>
            </w:tr>
            <w:tr w:rsidR="002E1D8A" w:rsidRPr="00187AC0" w14:paraId="799FC858" w14:textId="77777777" w:rsidTr="00690D95">
              <w:trPr>
                <w:trHeight w:val="340"/>
                <w:jc w:val="center"/>
              </w:trPr>
              <w:tc>
                <w:tcPr>
                  <w:tcW w:w="1879" w:type="dxa"/>
                  <w:tcBorders>
                    <w:top w:val="single" w:sz="4" w:space="0" w:color="auto"/>
                    <w:left w:val="single" w:sz="4" w:space="0" w:color="auto"/>
                    <w:bottom w:val="single" w:sz="4" w:space="0" w:color="auto"/>
                    <w:right w:val="single" w:sz="4" w:space="0" w:color="auto"/>
                  </w:tcBorders>
                  <w:noWrap/>
                  <w:vAlign w:val="center"/>
                  <w:hideMark/>
                </w:tcPr>
                <w:p w14:paraId="7F5AF716"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Campestre </w:t>
                  </w:r>
                  <w:r>
                    <w:rPr>
                      <w:rFonts w:eastAsia="Times New Roman" w:cstheme="minorHAnsi"/>
                      <w:color w:val="000000"/>
                      <w:lang w:eastAsia="pt-BR"/>
                    </w:rPr>
                    <w:t>d</w:t>
                  </w:r>
                  <w:r w:rsidRPr="00187AC0">
                    <w:rPr>
                      <w:rFonts w:eastAsia="Times New Roman" w:cstheme="minorHAnsi"/>
                      <w:color w:val="000000"/>
                      <w:lang w:eastAsia="pt-BR"/>
                    </w:rPr>
                    <w:t>e Goiás</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5FC5F13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tcBorders>
                    <w:top w:val="single" w:sz="4" w:space="0" w:color="auto"/>
                    <w:left w:val="single" w:sz="4" w:space="0" w:color="auto"/>
                    <w:bottom w:val="single" w:sz="4" w:space="0" w:color="auto"/>
                    <w:right w:val="single" w:sz="4" w:space="0" w:color="auto"/>
                  </w:tcBorders>
                  <w:noWrap/>
                  <w:vAlign w:val="center"/>
                  <w:hideMark/>
                </w:tcPr>
                <w:p w14:paraId="47C4A0E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Iporá</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5D5CAAE8"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tcBorders>
                    <w:top w:val="single" w:sz="4" w:space="0" w:color="auto"/>
                    <w:left w:val="single" w:sz="4" w:space="0" w:color="auto"/>
                    <w:bottom w:val="single" w:sz="4" w:space="0" w:color="auto"/>
                    <w:right w:val="single" w:sz="4" w:space="0" w:color="auto"/>
                  </w:tcBorders>
                  <w:noWrap/>
                  <w:vAlign w:val="center"/>
                  <w:hideMark/>
                </w:tcPr>
                <w:p w14:paraId="471577F3"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Palminópolis</w:t>
                  </w:r>
                </w:p>
              </w:tc>
              <w:tc>
                <w:tcPr>
                  <w:tcW w:w="800" w:type="dxa"/>
                  <w:tcBorders>
                    <w:top w:val="single" w:sz="4" w:space="0" w:color="auto"/>
                    <w:left w:val="single" w:sz="4" w:space="0" w:color="auto"/>
                    <w:bottom w:val="single" w:sz="4" w:space="0" w:color="auto"/>
                    <w:right w:val="single" w:sz="4" w:space="0" w:color="auto"/>
                  </w:tcBorders>
                  <w:noWrap/>
                  <w:vAlign w:val="center"/>
                  <w:hideMark/>
                </w:tcPr>
                <w:p w14:paraId="1DA76DCF"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2038" w:type="dxa"/>
                  <w:tcBorders>
                    <w:top w:val="single" w:sz="4" w:space="0" w:color="auto"/>
                    <w:left w:val="single" w:sz="4" w:space="0" w:color="auto"/>
                    <w:bottom w:val="single" w:sz="4" w:space="0" w:color="auto"/>
                    <w:right w:val="single" w:sz="4" w:space="0" w:color="auto"/>
                  </w:tcBorders>
                  <w:noWrap/>
                  <w:vAlign w:val="center"/>
                  <w:hideMark/>
                </w:tcPr>
                <w:p w14:paraId="3B2C7172"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Uruaçu</w:t>
                  </w:r>
                </w:p>
              </w:tc>
              <w:tc>
                <w:tcPr>
                  <w:tcW w:w="861" w:type="dxa"/>
                  <w:tcBorders>
                    <w:top w:val="single" w:sz="4" w:space="0" w:color="auto"/>
                    <w:left w:val="single" w:sz="4" w:space="0" w:color="auto"/>
                    <w:bottom w:val="single" w:sz="4" w:space="0" w:color="auto"/>
                    <w:right w:val="single" w:sz="4" w:space="0" w:color="auto"/>
                  </w:tcBorders>
                  <w:noWrap/>
                  <w:vAlign w:val="center"/>
                  <w:hideMark/>
                </w:tcPr>
                <w:p w14:paraId="3308F4B0"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r>
            <w:tr w:rsidR="002E1D8A" w:rsidRPr="00187AC0" w14:paraId="26D2E820" w14:textId="77777777" w:rsidTr="00690D95">
              <w:trPr>
                <w:trHeight w:val="340"/>
                <w:jc w:val="center"/>
              </w:trPr>
              <w:tc>
                <w:tcPr>
                  <w:tcW w:w="1879" w:type="dxa"/>
                  <w:tcBorders>
                    <w:top w:val="single" w:sz="4" w:space="0" w:color="auto"/>
                    <w:left w:val="single" w:sz="4" w:space="0" w:color="auto"/>
                    <w:bottom w:val="single" w:sz="4" w:space="0" w:color="auto"/>
                    <w:right w:val="single" w:sz="4" w:space="0" w:color="auto"/>
                  </w:tcBorders>
                  <w:noWrap/>
                  <w:vAlign w:val="center"/>
                  <w:hideMark/>
                </w:tcPr>
                <w:p w14:paraId="01D5D1F5"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Castelândia</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2E44C65"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508" w:type="dxa"/>
                  <w:tcBorders>
                    <w:top w:val="single" w:sz="4" w:space="0" w:color="auto"/>
                    <w:left w:val="single" w:sz="4" w:space="0" w:color="auto"/>
                    <w:bottom w:val="single" w:sz="4" w:space="0" w:color="auto"/>
                    <w:right w:val="single" w:sz="4" w:space="0" w:color="auto"/>
                  </w:tcBorders>
                  <w:noWrap/>
                  <w:vAlign w:val="center"/>
                  <w:hideMark/>
                </w:tcPr>
                <w:p w14:paraId="0B536E80"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Itaberaí</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1AC2EAA1"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1630" w:type="dxa"/>
                  <w:tcBorders>
                    <w:top w:val="single" w:sz="4" w:space="0" w:color="auto"/>
                    <w:left w:val="single" w:sz="4" w:space="0" w:color="auto"/>
                    <w:bottom w:val="single" w:sz="4" w:space="0" w:color="auto"/>
                    <w:right w:val="single" w:sz="4" w:space="0" w:color="auto"/>
                  </w:tcBorders>
                  <w:noWrap/>
                  <w:vAlign w:val="center"/>
                  <w:hideMark/>
                </w:tcPr>
                <w:p w14:paraId="42AFF54E"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Piracanjuba</w:t>
                  </w:r>
                </w:p>
              </w:tc>
              <w:tc>
                <w:tcPr>
                  <w:tcW w:w="800" w:type="dxa"/>
                  <w:tcBorders>
                    <w:top w:val="single" w:sz="4" w:space="0" w:color="auto"/>
                    <w:left w:val="single" w:sz="4" w:space="0" w:color="auto"/>
                    <w:bottom w:val="single" w:sz="4" w:space="0" w:color="auto"/>
                    <w:right w:val="single" w:sz="4" w:space="0" w:color="auto"/>
                  </w:tcBorders>
                  <w:noWrap/>
                  <w:vAlign w:val="center"/>
                  <w:hideMark/>
                </w:tcPr>
                <w:p w14:paraId="7362784A"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1</w:t>
                  </w:r>
                </w:p>
              </w:tc>
              <w:tc>
                <w:tcPr>
                  <w:tcW w:w="2038" w:type="dxa"/>
                  <w:tcBorders>
                    <w:top w:val="single" w:sz="4" w:space="0" w:color="auto"/>
                    <w:left w:val="single" w:sz="4" w:space="0" w:color="auto"/>
                    <w:bottom w:val="single" w:sz="4" w:space="0" w:color="auto"/>
                    <w:right w:val="single" w:sz="4" w:space="0" w:color="auto"/>
                  </w:tcBorders>
                  <w:noWrap/>
                  <w:vAlign w:val="center"/>
                  <w:hideMark/>
                </w:tcPr>
                <w:p w14:paraId="23ADAF9D"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 xml:space="preserve">Valparaiso </w:t>
                  </w:r>
                  <w:r>
                    <w:rPr>
                      <w:rFonts w:eastAsia="Times New Roman" w:cstheme="minorHAnsi"/>
                      <w:color w:val="000000"/>
                      <w:lang w:eastAsia="pt-BR"/>
                    </w:rPr>
                    <w:t>d</w:t>
                  </w:r>
                  <w:r w:rsidRPr="00187AC0">
                    <w:rPr>
                      <w:rFonts w:eastAsia="Times New Roman" w:cstheme="minorHAnsi"/>
                      <w:color w:val="000000"/>
                      <w:lang w:eastAsia="pt-BR"/>
                    </w:rPr>
                    <w:t>e Goiás</w:t>
                  </w:r>
                </w:p>
              </w:tc>
              <w:tc>
                <w:tcPr>
                  <w:tcW w:w="861" w:type="dxa"/>
                  <w:tcBorders>
                    <w:top w:val="single" w:sz="4" w:space="0" w:color="auto"/>
                    <w:left w:val="single" w:sz="4" w:space="0" w:color="auto"/>
                    <w:bottom w:val="single" w:sz="4" w:space="0" w:color="auto"/>
                    <w:right w:val="single" w:sz="4" w:space="0" w:color="auto"/>
                  </w:tcBorders>
                  <w:noWrap/>
                  <w:vAlign w:val="center"/>
                  <w:hideMark/>
                </w:tcPr>
                <w:p w14:paraId="5936CFE8" w14:textId="77777777" w:rsidR="002E1D8A" w:rsidRPr="00187AC0" w:rsidRDefault="002E1D8A" w:rsidP="00336CB5">
                  <w:pPr>
                    <w:framePr w:hSpace="141" w:wrap="around" w:vAnchor="text" w:hAnchor="text" w:xAlign="center" w:y="1"/>
                    <w:spacing w:after="0" w:line="240" w:lineRule="auto"/>
                    <w:suppressOverlap/>
                    <w:jc w:val="center"/>
                    <w:rPr>
                      <w:rFonts w:eastAsia="Times New Roman" w:cstheme="minorHAnsi"/>
                      <w:color w:val="000000"/>
                      <w:lang w:eastAsia="pt-BR"/>
                    </w:rPr>
                  </w:pPr>
                  <w:r w:rsidRPr="00187AC0">
                    <w:rPr>
                      <w:rFonts w:eastAsia="Times New Roman" w:cstheme="minorHAnsi"/>
                      <w:color w:val="000000"/>
                      <w:lang w:eastAsia="pt-BR"/>
                    </w:rPr>
                    <w:t>2</w:t>
                  </w:r>
                </w:p>
              </w:tc>
            </w:tr>
            <w:tr w:rsidR="002E1D8A" w:rsidRPr="00187AC0" w14:paraId="55509DA5" w14:textId="77777777" w:rsidTr="00690D95">
              <w:trPr>
                <w:trHeight w:val="340"/>
                <w:jc w:val="center"/>
              </w:trPr>
              <w:tc>
                <w:tcPr>
                  <w:tcW w:w="10382" w:type="dxa"/>
                  <w:gridSpan w:val="8"/>
                  <w:tcBorders>
                    <w:top w:val="single" w:sz="4" w:space="0" w:color="auto"/>
                    <w:left w:val="single" w:sz="4" w:space="0" w:color="auto"/>
                    <w:bottom w:val="single" w:sz="4" w:space="0" w:color="auto"/>
                    <w:right w:val="single" w:sz="4" w:space="0" w:color="auto"/>
                  </w:tcBorders>
                  <w:noWrap/>
                  <w:vAlign w:val="center"/>
                  <w:hideMark/>
                </w:tcPr>
                <w:p w14:paraId="041FDC3C" w14:textId="77777777" w:rsidR="002E1D8A" w:rsidRPr="00B13BDB" w:rsidRDefault="002E1D8A" w:rsidP="00336CB5">
                  <w:pPr>
                    <w:framePr w:hSpace="141" w:wrap="around" w:vAnchor="text" w:hAnchor="text" w:xAlign="center" w:y="1"/>
                    <w:spacing w:after="0" w:line="240" w:lineRule="auto"/>
                    <w:suppressOverlap/>
                    <w:rPr>
                      <w:rFonts w:eastAsia="Times New Roman" w:cstheme="minorHAnsi"/>
                      <w:b/>
                      <w:bCs/>
                      <w:color w:val="000000"/>
                      <w:lang w:eastAsia="pt-BR"/>
                    </w:rPr>
                  </w:pPr>
                  <w:r>
                    <w:rPr>
                      <w:rFonts w:eastAsia="Times New Roman" w:cstheme="minorHAnsi"/>
                      <w:b/>
                      <w:bCs/>
                      <w:color w:val="000000"/>
                      <w:lang w:eastAsia="pt-BR"/>
                    </w:rPr>
                    <w:t xml:space="preserve"> </w:t>
                  </w:r>
                  <w:r w:rsidRPr="00B13BDB">
                    <w:rPr>
                      <w:rFonts w:eastAsia="Times New Roman" w:cstheme="minorHAnsi"/>
                      <w:b/>
                      <w:bCs/>
                      <w:color w:val="000000"/>
                      <w:lang w:eastAsia="pt-BR"/>
                    </w:rPr>
                    <w:t xml:space="preserve">Abrangência: 56 Municípios         </w:t>
                  </w:r>
                  <w:r>
                    <w:rPr>
                      <w:rFonts w:eastAsia="Times New Roman" w:cstheme="minorHAnsi"/>
                      <w:b/>
                      <w:bCs/>
                      <w:color w:val="000000"/>
                      <w:lang w:eastAsia="pt-BR"/>
                    </w:rPr>
                    <w:t xml:space="preserve">                                                                                           </w:t>
                  </w:r>
                  <w:r w:rsidRPr="00B13BDB">
                    <w:rPr>
                      <w:rFonts w:eastAsia="Times New Roman" w:cstheme="minorHAnsi"/>
                      <w:b/>
                      <w:bCs/>
                      <w:color w:val="000000"/>
                      <w:lang w:eastAsia="pt-BR"/>
                    </w:rPr>
                    <w:t xml:space="preserve">      Total de entidades: 171</w:t>
                  </w:r>
                </w:p>
              </w:tc>
            </w:tr>
          </w:tbl>
          <w:p w14:paraId="10BCB775" w14:textId="77777777" w:rsidR="002E1D8A" w:rsidRPr="00187AC0" w:rsidRDefault="002E1D8A" w:rsidP="00C278D4">
            <w:pPr>
              <w:pStyle w:val="NormalWeb"/>
              <w:spacing w:before="0" w:beforeAutospacing="0" w:after="0" w:afterAutospacing="0"/>
              <w:rPr>
                <w:rFonts w:asciiTheme="minorHAnsi" w:eastAsiaTheme="minorEastAsia" w:hAnsiTheme="minorHAnsi" w:cstheme="minorHAnsi"/>
                <w:b/>
                <w:bCs/>
                <w:sz w:val="22"/>
                <w:szCs w:val="22"/>
              </w:rPr>
            </w:pPr>
          </w:p>
          <w:p w14:paraId="32D6C84A" w14:textId="77777777" w:rsidR="002E1D8A" w:rsidRPr="00187AC0" w:rsidRDefault="002E1D8A" w:rsidP="00C278D4">
            <w:pPr>
              <w:pStyle w:val="NormalWeb"/>
              <w:spacing w:before="0" w:beforeAutospacing="0" w:after="0" w:afterAutospacing="0"/>
              <w:rPr>
                <w:rFonts w:asciiTheme="minorHAnsi" w:eastAsiaTheme="minorEastAsia" w:hAnsiTheme="minorHAnsi" w:cstheme="minorHAnsi"/>
                <w:sz w:val="22"/>
                <w:szCs w:val="22"/>
              </w:rPr>
            </w:pPr>
            <w:r w:rsidRPr="00187AC0">
              <w:rPr>
                <w:rFonts w:asciiTheme="minorHAnsi" w:eastAsiaTheme="minorEastAsia" w:hAnsiTheme="minorHAnsi" w:cstheme="minorHAnsi"/>
                <w:b/>
                <w:bCs/>
                <w:sz w:val="22"/>
                <w:szCs w:val="22"/>
              </w:rPr>
              <w:t>Visitas Técnicas em Entidades para Cadastramento na OVG.</w:t>
            </w:r>
          </w:p>
          <w:p w14:paraId="74CE8EFA" w14:textId="77777777" w:rsidR="002E1D8A" w:rsidRPr="00187AC0" w:rsidRDefault="002E1D8A" w:rsidP="00C278D4">
            <w:pPr>
              <w:pStyle w:val="NormalWeb"/>
              <w:spacing w:before="0" w:beforeAutospacing="0" w:after="0" w:afterAutospacing="0"/>
              <w:jc w:val="both"/>
              <w:rPr>
                <w:rFonts w:asciiTheme="minorHAnsi" w:eastAsiaTheme="minorEastAsia" w:hAnsiTheme="minorHAnsi" w:cstheme="minorHAnsi"/>
                <w:sz w:val="22"/>
                <w:szCs w:val="22"/>
              </w:rPr>
            </w:pPr>
            <w:r w:rsidRPr="00187AC0">
              <w:rPr>
                <w:rFonts w:asciiTheme="minorHAnsi" w:eastAsiaTheme="minorEastAsia" w:hAnsiTheme="minorHAnsi" w:cstheme="minorHAnsi"/>
                <w:sz w:val="22"/>
                <w:szCs w:val="22"/>
              </w:rPr>
              <w:t>Em maio, a GVPS continu</w:t>
            </w:r>
            <w:r>
              <w:rPr>
                <w:rFonts w:asciiTheme="minorHAnsi" w:eastAsiaTheme="minorEastAsia" w:hAnsiTheme="minorHAnsi" w:cstheme="minorHAnsi"/>
                <w:sz w:val="22"/>
                <w:szCs w:val="22"/>
              </w:rPr>
              <w:t xml:space="preserve">ou </w:t>
            </w:r>
            <w:r w:rsidRPr="00187AC0">
              <w:rPr>
                <w:rFonts w:asciiTheme="minorHAnsi" w:eastAsiaTheme="minorEastAsia" w:hAnsiTheme="minorHAnsi" w:cstheme="minorHAnsi"/>
                <w:sz w:val="22"/>
                <w:szCs w:val="22"/>
              </w:rPr>
              <w:t xml:space="preserve">o cronograma de visitas e contou com a realização de 16 (dezesseis) visitas técnicas </w:t>
            </w:r>
            <w:r>
              <w:rPr>
                <w:rFonts w:asciiTheme="minorHAnsi" w:eastAsiaTheme="minorEastAsia" w:hAnsiTheme="minorHAnsi" w:cstheme="minorHAnsi"/>
                <w:sz w:val="22"/>
                <w:szCs w:val="22"/>
              </w:rPr>
              <w:t xml:space="preserve">para </w:t>
            </w:r>
            <w:r w:rsidRPr="00187AC0">
              <w:rPr>
                <w:rFonts w:asciiTheme="minorHAnsi" w:eastAsiaTheme="minorEastAsia" w:hAnsiTheme="minorHAnsi" w:cstheme="minorHAnsi"/>
                <w:sz w:val="22"/>
                <w:szCs w:val="22"/>
              </w:rPr>
              <w:t>o processo de cadastramento. Com foco na orientação administrativa e técnica, as atividades in loco fo</w:t>
            </w:r>
            <w:r>
              <w:rPr>
                <w:rFonts w:asciiTheme="minorHAnsi" w:eastAsiaTheme="minorEastAsia" w:hAnsiTheme="minorHAnsi" w:cstheme="minorHAnsi"/>
                <w:sz w:val="22"/>
                <w:szCs w:val="22"/>
              </w:rPr>
              <w:t xml:space="preserve">ram voltadas à </w:t>
            </w:r>
            <w:r w:rsidRPr="00187AC0">
              <w:rPr>
                <w:rFonts w:asciiTheme="minorHAnsi" w:eastAsiaTheme="minorEastAsia" w:hAnsiTheme="minorHAnsi" w:cstheme="minorHAnsi"/>
                <w:sz w:val="22"/>
                <w:szCs w:val="22"/>
              </w:rPr>
              <w:t>orientação técnica e administrativa, permitindo validar a infraestrutura e a efetividade dos projetos. Essas iniciativas são fundamentais para assegurar a conformidade com as diretrizes da Organização, garantindo transparência e profissionalismo no atendimento à população.</w:t>
            </w:r>
          </w:p>
          <w:p w14:paraId="335013B1" w14:textId="77777777" w:rsidR="002E1D8A" w:rsidRPr="00187AC0" w:rsidRDefault="002E1D8A" w:rsidP="00C278D4">
            <w:pPr>
              <w:pStyle w:val="NormalWeb"/>
              <w:spacing w:before="0" w:beforeAutospacing="0" w:after="0" w:afterAutospacing="0"/>
              <w:jc w:val="both"/>
              <w:rPr>
                <w:rFonts w:asciiTheme="minorHAnsi" w:eastAsiaTheme="minorEastAsia" w:hAnsiTheme="minorHAnsi" w:cstheme="minorHAnsi"/>
                <w:sz w:val="22"/>
                <w:szCs w:val="22"/>
              </w:rPr>
            </w:pPr>
          </w:p>
          <w:p w14:paraId="22104558" w14:textId="77777777" w:rsidR="002E1D8A" w:rsidRPr="00187AC0" w:rsidRDefault="002E1D8A" w:rsidP="00C278D4">
            <w:pPr>
              <w:pStyle w:val="NormalWeb"/>
              <w:spacing w:before="0" w:beforeAutospacing="0" w:after="0" w:afterAutospacing="0"/>
              <w:jc w:val="center"/>
              <w:rPr>
                <w:rFonts w:asciiTheme="minorHAnsi" w:eastAsiaTheme="minorEastAsia" w:hAnsiTheme="minorHAnsi" w:cstheme="minorHAnsi"/>
                <w:sz w:val="22"/>
                <w:szCs w:val="22"/>
              </w:rPr>
            </w:pPr>
            <w:r w:rsidRPr="00187AC0">
              <w:rPr>
                <w:rFonts w:asciiTheme="minorHAnsi" w:eastAsiaTheme="minorEastAsia" w:hAnsiTheme="minorHAnsi" w:cstheme="minorHAnsi"/>
                <w:sz w:val="22"/>
                <w:szCs w:val="22"/>
              </w:rPr>
              <w:t>Tabela 2: Entidades visitadas por município</w:t>
            </w:r>
          </w:p>
          <w:p w14:paraId="654104DA" w14:textId="77777777" w:rsidR="002E1D8A" w:rsidRPr="00187AC0" w:rsidRDefault="002E1D8A" w:rsidP="00C278D4">
            <w:pPr>
              <w:pStyle w:val="NormalWeb"/>
              <w:spacing w:before="0" w:beforeAutospacing="0" w:after="0" w:afterAutospacing="0"/>
              <w:jc w:val="center"/>
              <w:rPr>
                <w:rFonts w:asciiTheme="minorHAnsi" w:eastAsiaTheme="minorEastAsia" w:hAnsiTheme="minorHAnsi" w:cstheme="minorHAnsi"/>
                <w:sz w:val="22"/>
                <w:szCs w:val="22"/>
              </w:rPr>
            </w:pPr>
          </w:p>
          <w:tbl>
            <w:tblPr>
              <w:tblStyle w:val="Tabelacomgrade"/>
              <w:tblW w:w="7394" w:type="dxa"/>
              <w:jc w:val="center"/>
              <w:tblLayout w:type="fixed"/>
              <w:tblLook w:val="04A0" w:firstRow="1" w:lastRow="0" w:firstColumn="1" w:lastColumn="0" w:noHBand="0" w:noVBand="1"/>
            </w:tblPr>
            <w:tblGrid>
              <w:gridCol w:w="2683"/>
              <w:gridCol w:w="864"/>
              <w:gridCol w:w="2677"/>
              <w:gridCol w:w="1170"/>
            </w:tblGrid>
            <w:tr w:rsidR="002E1D8A" w:rsidRPr="00B2048C" w14:paraId="54F9370E" w14:textId="77777777" w:rsidTr="007B3A10">
              <w:trPr>
                <w:trHeight w:val="397"/>
                <w:jc w:val="center"/>
              </w:trPr>
              <w:tc>
                <w:tcPr>
                  <w:tcW w:w="2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640EC4" w14:textId="77777777" w:rsidR="002E1D8A" w:rsidRPr="00B2048C" w:rsidRDefault="002E1D8A" w:rsidP="00336CB5">
                  <w:pPr>
                    <w:pStyle w:val="NormalWeb"/>
                    <w:framePr w:hSpace="141" w:wrap="around" w:vAnchor="text" w:hAnchor="text" w:xAlign="center" w:y="1"/>
                    <w:suppressOverlap/>
                    <w:jc w:val="center"/>
                    <w:rPr>
                      <w:rFonts w:ascii="Calibri" w:eastAsiaTheme="minorEastAsia" w:hAnsi="Calibri" w:cs="Calibri"/>
                      <w:b/>
                      <w:bCs/>
                      <w:sz w:val="22"/>
                      <w:szCs w:val="22"/>
                    </w:rPr>
                  </w:pPr>
                  <w:r w:rsidRPr="00B2048C">
                    <w:rPr>
                      <w:rFonts w:ascii="Calibri" w:eastAsiaTheme="minorEastAsia" w:hAnsi="Calibri" w:cs="Calibri"/>
                      <w:b/>
                      <w:bCs/>
                      <w:sz w:val="22"/>
                      <w:szCs w:val="22"/>
                    </w:rPr>
                    <w:t>Município</w:t>
                  </w:r>
                </w:p>
              </w:tc>
              <w:tc>
                <w:tcPr>
                  <w:tcW w:w="8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973A70" w14:textId="77777777" w:rsidR="002E1D8A" w:rsidRPr="00B2048C" w:rsidRDefault="002E1D8A" w:rsidP="00336CB5">
                  <w:pPr>
                    <w:pStyle w:val="NormalWeb"/>
                    <w:framePr w:hSpace="141" w:wrap="around" w:vAnchor="text" w:hAnchor="text" w:xAlign="center" w:y="1"/>
                    <w:suppressOverlap/>
                    <w:jc w:val="center"/>
                    <w:rPr>
                      <w:rFonts w:ascii="Calibri" w:eastAsiaTheme="minorEastAsia" w:hAnsi="Calibri" w:cs="Calibri"/>
                      <w:b/>
                      <w:bCs/>
                      <w:sz w:val="22"/>
                      <w:szCs w:val="22"/>
                    </w:rPr>
                  </w:pPr>
                  <w:r w:rsidRPr="00B2048C">
                    <w:rPr>
                      <w:rFonts w:ascii="Calibri" w:eastAsiaTheme="minorEastAsia" w:hAnsi="Calibri" w:cs="Calibri"/>
                      <w:b/>
                      <w:bCs/>
                      <w:sz w:val="22"/>
                      <w:szCs w:val="22"/>
                    </w:rPr>
                    <w:t>Quant.</w:t>
                  </w:r>
                </w:p>
              </w:tc>
              <w:tc>
                <w:tcPr>
                  <w:tcW w:w="2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A9AE3C" w14:textId="77777777" w:rsidR="002E1D8A" w:rsidRPr="00B2048C" w:rsidRDefault="002E1D8A" w:rsidP="00336CB5">
                  <w:pPr>
                    <w:pStyle w:val="NormalWeb"/>
                    <w:framePr w:hSpace="141" w:wrap="around" w:vAnchor="text" w:hAnchor="text" w:xAlign="center" w:y="1"/>
                    <w:suppressOverlap/>
                    <w:jc w:val="center"/>
                    <w:rPr>
                      <w:rFonts w:ascii="Calibri" w:eastAsiaTheme="minorEastAsia" w:hAnsi="Calibri" w:cs="Calibri"/>
                      <w:b/>
                      <w:bCs/>
                      <w:sz w:val="22"/>
                      <w:szCs w:val="22"/>
                    </w:rPr>
                  </w:pPr>
                  <w:r w:rsidRPr="00B2048C">
                    <w:rPr>
                      <w:rFonts w:ascii="Calibri" w:eastAsiaTheme="minorEastAsia" w:hAnsi="Calibri" w:cs="Calibri"/>
                      <w:b/>
                      <w:bCs/>
                      <w:sz w:val="22"/>
                      <w:szCs w:val="22"/>
                    </w:rPr>
                    <w:t>Município</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DFB95" w14:textId="77777777" w:rsidR="002E1D8A" w:rsidRPr="00B2048C" w:rsidRDefault="002E1D8A" w:rsidP="00336CB5">
                  <w:pPr>
                    <w:pStyle w:val="NormalWeb"/>
                    <w:framePr w:hSpace="141" w:wrap="around" w:vAnchor="text" w:hAnchor="text" w:xAlign="center" w:y="1"/>
                    <w:suppressOverlap/>
                    <w:jc w:val="center"/>
                    <w:rPr>
                      <w:rFonts w:ascii="Calibri" w:eastAsiaTheme="minorEastAsia" w:hAnsi="Calibri" w:cs="Calibri"/>
                      <w:b/>
                      <w:bCs/>
                      <w:sz w:val="22"/>
                      <w:szCs w:val="22"/>
                    </w:rPr>
                  </w:pPr>
                  <w:r w:rsidRPr="00B2048C">
                    <w:rPr>
                      <w:rFonts w:ascii="Calibri" w:eastAsiaTheme="minorEastAsia" w:hAnsi="Calibri" w:cs="Calibri"/>
                      <w:b/>
                      <w:bCs/>
                      <w:sz w:val="22"/>
                      <w:szCs w:val="22"/>
                    </w:rPr>
                    <w:t>Quant.</w:t>
                  </w:r>
                </w:p>
              </w:tc>
            </w:tr>
            <w:tr w:rsidR="002E1D8A" w:rsidRPr="00187AC0" w14:paraId="253351D5" w14:textId="77777777" w:rsidTr="007B3A10">
              <w:trPr>
                <w:trHeight w:val="340"/>
                <w:jc w:val="center"/>
              </w:trPr>
              <w:tc>
                <w:tcPr>
                  <w:tcW w:w="2683" w:type="dxa"/>
                  <w:tcBorders>
                    <w:top w:val="single" w:sz="4" w:space="0" w:color="auto"/>
                    <w:left w:val="single" w:sz="4" w:space="0" w:color="auto"/>
                    <w:bottom w:val="single" w:sz="4" w:space="0" w:color="auto"/>
                    <w:right w:val="single" w:sz="4" w:space="0" w:color="auto"/>
                  </w:tcBorders>
                </w:tcPr>
                <w:p w14:paraId="77C1E934"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Goiânia</w:t>
                  </w:r>
                </w:p>
              </w:tc>
              <w:tc>
                <w:tcPr>
                  <w:tcW w:w="864" w:type="dxa"/>
                  <w:tcBorders>
                    <w:top w:val="single" w:sz="4" w:space="0" w:color="auto"/>
                    <w:left w:val="single" w:sz="4" w:space="0" w:color="auto"/>
                    <w:bottom w:val="single" w:sz="4" w:space="0" w:color="auto"/>
                    <w:right w:val="single" w:sz="4" w:space="0" w:color="auto"/>
                  </w:tcBorders>
                  <w:vAlign w:val="bottom"/>
                </w:tcPr>
                <w:p w14:paraId="651C56EA"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3</w:t>
                  </w:r>
                </w:p>
              </w:tc>
              <w:tc>
                <w:tcPr>
                  <w:tcW w:w="2677" w:type="dxa"/>
                  <w:tcBorders>
                    <w:top w:val="single" w:sz="4" w:space="0" w:color="auto"/>
                    <w:left w:val="single" w:sz="4" w:space="0" w:color="auto"/>
                    <w:bottom w:val="single" w:sz="4" w:space="0" w:color="auto"/>
                    <w:right w:val="single" w:sz="4" w:space="0" w:color="auto"/>
                  </w:tcBorders>
                  <w:vAlign w:val="bottom"/>
                </w:tcPr>
                <w:p w14:paraId="0B3F45EC"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Jata</w:t>
                  </w:r>
                  <w:r>
                    <w:rPr>
                      <w:rFonts w:asciiTheme="minorHAnsi" w:hAnsiTheme="minorHAnsi" w:cstheme="minorHAnsi"/>
                      <w:color w:val="000000"/>
                      <w:sz w:val="22"/>
                      <w:szCs w:val="22"/>
                    </w:rPr>
                    <w:t>í</w:t>
                  </w:r>
                </w:p>
              </w:tc>
              <w:tc>
                <w:tcPr>
                  <w:tcW w:w="1170" w:type="dxa"/>
                  <w:tcBorders>
                    <w:top w:val="single" w:sz="4" w:space="0" w:color="auto"/>
                    <w:left w:val="single" w:sz="4" w:space="0" w:color="auto"/>
                    <w:bottom w:val="single" w:sz="4" w:space="0" w:color="auto"/>
                    <w:right w:val="single" w:sz="4" w:space="0" w:color="auto"/>
                  </w:tcBorders>
                  <w:vAlign w:val="bottom"/>
                </w:tcPr>
                <w:p w14:paraId="156A2C54"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5</w:t>
                  </w:r>
                </w:p>
              </w:tc>
            </w:tr>
            <w:tr w:rsidR="002E1D8A" w:rsidRPr="00187AC0" w14:paraId="34FB945F" w14:textId="77777777" w:rsidTr="007B3A10">
              <w:trPr>
                <w:trHeight w:val="340"/>
                <w:jc w:val="center"/>
              </w:trPr>
              <w:tc>
                <w:tcPr>
                  <w:tcW w:w="2683" w:type="dxa"/>
                  <w:tcBorders>
                    <w:top w:val="single" w:sz="4" w:space="0" w:color="auto"/>
                    <w:left w:val="single" w:sz="4" w:space="0" w:color="auto"/>
                    <w:bottom w:val="single" w:sz="4" w:space="0" w:color="auto"/>
                    <w:right w:val="single" w:sz="4" w:space="0" w:color="auto"/>
                  </w:tcBorders>
                </w:tcPr>
                <w:p w14:paraId="3CD71E83"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Goianira</w:t>
                  </w:r>
                </w:p>
              </w:tc>
              <w:tc>
                <w:tcPr>
                  <w:tcW w:w="864" w:type="dxa"/>
                  <w:tcBorders>
                    <w:top w:val="single" w:sz="4" w:space="0" w:color="auto"/>
                    <w:left w:val="single" w:sz="4" w:space="0" w:color="auto"/>
                    <w:bottom w:val="single" w:sz="4" w:space="0" w:color="auto"/>
                    <w:right w:val="single" w:sz="4" w:space="0" w:color="auto"/>
                  </w:tcBorders>
                  <w:vAlign w:val="bottom"/>
                </w:tcPr>
                <w:p w14:paraId="23BA6208"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3</w:t>
                  </w:r>
                </w:p>
              </w:tc>
              <w:tc>
                <w:tcPr>
                  <w:tcW w:w="2677" w:type="dxa"/>
                  <w:tcBorders>
                    <w:top w:val="single" w:sz="4" w:space="0" w:color="auto"/>
                    <w:left w:val="single" w:sz="4" w:space="0" w:color="auto"/>
                    <w:bottom w:val="single" w:sz="4" w:space="0" w:color="auto"/>
                    <w:right w:val="single" w:sz="4" w:space="0" w:color="auto"/>
                  </w:tcBorders>
                  <w:vAlign w:val="bottom"/>
                </w:tcPr>
                <w:p w14:paraId="404F8999"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Mineiros</w:t>
                  </w:r>
                </w:p>
              </w:tc>
              <w:tc>
                <w:tcPr>
                  <w:tcW w:w="1170" w:type="dxa"/>
                  <w:tcBorders>
                    <w:top w:val="single" w:sz="4" w:space="0" w:color="auto"/>
                    <w:left w:val="single" w:sz="4" w:space="0" w:color="auto"/>
                    <w:bottom w:val="single" w:sz="4" w:space="0" w:color="auto"/>
                    <w:right w:val="single" w:sz="4" w:space="0" w:color="auto"/>
                  </w:tcBorders>
                  <w:vAlign w:val="bottom"/>
                </w:tcPr>
                <w:p w14:paraId="465E915E"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3</w:t>
                  </w:r>
                </w:p>
              </w:tc>
            </w:tr>
            <w:tr w:rsidR="002E1D8A" w:rsidRPr="00187AC0" w14:paraId="1C9C08FD" w14:textId="77777777" w:rsidTr="007B3A10">
              <w:trPr>
                <w:trHeight w:val="340"/>
                <w:jc w:val="center"/>
              </w:trPr>
              <w:tc>
                <w:tcPr>
                  <w:tcW w:w="2683" w:type="dxa"/>
                  <w:tcBorders>
                    <w:top w:val="single" w:sz="4" w:space="0" w:color="auto"/>
                    <w:left w:val="single" w:sz="4" w:space="0" w:color="auto"/>
                    <w:bottom w:val="single" w:sz="4" w:space="0" w:color="auto"/>
                    <w:right w:val="single" w:sz="4" w:space="0" w:color="auto"/>
                  </w:tcBorders>
                  <w:vAlign w:val="center"/>
                </w:tcPr>
                <w:p w14:paraId="3277D675"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Inhumas</w:t>
                  </w:r>
                </w:p>
              </w:tc>
              <w:tc>
                <w:tcPr>
                  <w:tcW w:w="864" w:type="dxa"/>
                  <w:tcBorders>
                    <w:top w:val="single" w:sz="4" w:space="0" w:color="auto"/>
                    <w:left w:val="single" w:sz="4" w:space="0" w:color="auto"/>
                    <w:bottom w:val="single" w:sz="4" w:space="0" w:color="auto"/>
                    <w:right w:val="single" w:sz="4" w:space="0" w:color="auto"/>
                  </w:tcBorders>
                  <w:vAlign w:val="center"/>
                </w:tcPr>
                <w:p w14:paraId="3A6B0718"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r w:rsidRPr="00187AC0">
                    <w:rPr>
                      <w:rFonts w:asciiTheme="minorHAnsi" w:hAnsiTheme="minorHAnsi" w:cstheme="minorHAnsi"/>
                      <w:color w:val="000000"/>
                      <w:sz w:val="22"/>
                      <w:szCs w:val="22"/>
                    </w:rPr>
                    <w:t>2</w:t>
                  </w:r>
                </w:p>
              </w:tc>
              <w:tc>
                <w:tcPr>
                  <w:tcW w:w="2677" w:type="dxa"/>
                  <w:tcBorders>
                    <w:top w:val="single" w:sz="4" w:space="0" w:color="auto"/>
                    <w:left w:val="single" w:sz="4" w:space="0" w:color="auto"/>
                    <w:bottom w:val="single" w:sz="4" w:space="0" w:color="auto"/>
                    <w:right w:val="single" w:sz="4" w:space="0" w:color="auto"/>
                  </w:tcBorders>
                  <w:vAlign w:val="center"/>
                </w:tcPr>
                <w:p w14:paraId="36FBED39"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14:paraId="79C884D0" w14:textId="77777777" w:rsidR="002E1D8A" w:rsidRPr="00187AC0" w:rsidRDefault="002E1D8A" w:rsidP="00336CB5">
                  <w:pPr>
                    <w:pStyle w:val="NormalWeb"/>
                    <w:framePr w:hSpace="141" w:wrap="around" w:vAnchor="text" w:hAnchor="text" w:xAlign="center" w:y="1"/>
                    <w:suppressOverlap/>
                    <w:jc w:val="center"/>
                    <w:rPr>
                      <w:rFonts w:asciiTheme="minorHAnsi" w:hAnsiTheme="minorHAnsi" w:cstheme="minorHAnsi"/>
                      <w:color w:val="000000"/>
                      <w:sz w:val="22"/>
                      <w:szCs w:val="22"/>
                    </w:rPr>
                  </w:pPr>
                </w:p>
              </w:tc>
            </w:tr>
            <w:tr w:rsidR="002E1D8A" w:rsidRPr="00B2048C" w14:paraId="237E52E0" w14:textId="77777777" w:rsidTr="007B3A10">
              <w:trPr>
                <w:trHeight w:val="340"/>
                <w:jc w:val="center"/>
              </w:trPr>
              <w:tc>
                <w:tcPr>
                  <w:tcW w:w="7394" w:type="dxa"/>
                  <w:gridSpan w:val="4"/>
                  <w:tcBorders>
                    <w:top w:val="single" w:sz="4" w:space="0" w:color="auto"/>
                    <w:left w:val="single" w:sz="4" w:space="0" w:color="auto"/>
                    <w:bottom w:val="single" w:sz="4" w:space="0" w:color="auto"/>
                    <w:right w:val="single" w:sz="4" w:space="0" w:color="auto"/>
                  </w:tcBorders>
                  <w:vAlign w:val="center"/>
                </w:tcPr>
                <w:p w14:paraId="29119B44" w14:textId="777FD2CF" w:rsidR="002E1D8A" w:rsidRPr="00B2048C" w:rsidRDefault="002E1D8A" w:rsidP="00336CB5">
                  <w:pPr>
                    <w:pStyle w:val="NormalWeb"/>
                    <w:framePr w:hSpace="141" w:wrap="around" w:vAnchor="text" w:hAnchor="text" w:xAlign="center" w:y="1"/>
                    <w:suppressOverlap/>
                    <w:rPr>
                      <w:rFonts w:asciiTheme="minorHAnsi" w:hAnsiTheme="minorHAnsi" w:cstheme="minorHAnsi"/>
                      <w:b/>
                      <w:bCs/>
                      <w:color w:val="000000"/>
                      <w:sz w:val="22"/>
                      <w:szCs w:val="22"/>
                    </w:rPr>
                  </w:pPr>
                  <w:r w:rsidRPr="00B2048C">
                    <w:rPr>
                      <w:rFonts w:asciiTheme="minorHAnsi" w:hAnsiTheme="minorHAnsi" w:cstheme="minorHAnsi"/>
                      <w:b/>
                      <w:bCs/>
                      <w:color w:val="000000"/>
                      <w:sz w:val="22"/>
                      <w:szCs w:val="22"/>
                    </w:rPr>
                    <w:t xml:space="preserve">Abrangência: 5 municípios                      </w:t>
                  </w:r>
                  <w:r w:rsidR="00690D95">
                    <w:rPr>
                      <w:rFonts w:asciiTheme="minorHAnsi" w:hAnsiTheme="minorHAnsi" w:cstheme="minorHAnsi"/>
                      <w:b/>
                      <w:bCs/>
                      <w:color w:val="000000"/>
                      <w:sz w:val="22"/>
                      <w:szCs w:val="22"/>
                    </w:rPr>
                    <w:t xml:space="preserve">            </w:t>
                  </w:r>
                  <w:r w:rsidRPr="00B2048C">
                    <w:rPr>
                      <w:rFonts w:asciiTheme="minorHAnsi" w:hAnsiTheme="minorHAnsi" w:cstheme="minorHAnsi"/>
                      <w:b/>
                      <w:bCs/>
                      <w:color w:val="000000"/>
                      <w:sz w:val="22"/>
                      <w:szCs w:val="22"/>
                    </w:rPr>
                    <w:t xml:space="preserve">  Total de entidades visitadas: 16</w:t>
                  </w:r>
                </w:p>
              </w:tc>
            </w:tr>
          </w:tbl>
          <w:p w14:paraId="403E26AE" w14:textId="77777777" w:rsidR="002E1D8A" w:rsidRPr="00187AC0" w:rsidRDefault="002E1D8A" w:rsidP="002E1D8A">
            <w:pPr>
              <w:jc w:val="both"/>
              <w:rPr>
                <w:rFonts w:eastAsia="Times New Roman" w:cstheme="minorHAnsi"/>
                <w:lang w:eastAsia="pt-BR"/>
              </w:rPr>
            </w:pPr>
          </w:p>
          <w:p w14:paraId="2B5EA9BE" w14:textId="77777777" w:rsidR="002E1D8A" w:rsidRPr="00187AC0" w:rsidRDefault="002E1D8A" w:rsidP="002E1D8A">
            <w:pPr>
              <w:jc w:val="both"/>
              <w:rPr>
                <w:rFonts w:cstheme="minorHAnsi"/>
                <w:b/>
              </w:rPr>
            </w:pPr>
            <w:r w:rsidRPr="00187AC0">
              <w:rPr>
                <w:rFonts w:cstheme="minorHAnsi"/>
                <w:b/>
              </w:rPr>
              <w:t>Considerações Finais</w:t>
            </w:r>
          </w:p>
          <w:p w14:paraId="69A2B144" w14:textId="77777777" w:rsidR="002E1D8A" w:rsidRPr="00187AC0" w:rsidRDefault="002E1D8A" w:rsidP="002E1D8A">
            <w:pPr>
              <w:jc w:val="both"/>
              <w:rPr>
                <w:rFonts w:cstheme="minorHAnsi"/>
                <w:bCs/>
              </w:rPr>
            </w:pPr>
            <w:r>
              <w:rPr>
                <w:rFonts w:cstheme="minorHAnsi"/>
                <w:bCs/>
              </w:rPr>
              <w:t>A</w:t>
            </w:r>
            <w:r w:rsidRPr="00187AC0">
              <w:rPr>
                <w:rFonts w:cstheme="minorHAnsi"/>
                <w:bCs/>
              </w:rPr>
              <w:t xml:space="preserve"> Gerência de Voluntariado e Parcerias Sociais (GVPS) consolidou seu papel estratégico ao fortalecer as entidades parceiras e ampliar o alcance das ações socioassistenciais em Goiás, com superação de metas e uso eficiente dos recursos. A atuação integrada e a capilaridade das ações possibilitaram maior acesso da população aos serviços, inclusive em regiões com maior vulnerabilidade.</w:t>
            </w:r>
          </w:p>
          <w:p w14:paraId="21777657" w14:textId="77777777" w:rsidR="002E1D8A" w:rsidRPr="00187AC0" w:rsidRDefault="002E1D8A" w:rsidP="002E1D8A">
            <w:pPr>
              <w:jc w:val="both"/>
              <w:rPr>
                <w:rFonts w:cstheme="minorHAnsi"/>
                <w:bCs/>
              </w:rPr>
            </w:pPr>
          </w:p>
          <w:p w14:paraId="7F03AC03" w14:textId="77777777" w:rsidR="002E1D8A" w:rsidRPr="00187AC0" w:rsidRDefault="002E1D8A" w:rsidP="002E1D8A">
            <w:pPr>
              <w:jc w:val="both"/>
              <w:rPr>
                <w:rFonts w:cstheme="minorHAnsi"/>
                <w:bCs/>
              </w:rPr>
            </w:pPr>
            <w:r w:rsidRPr="00187AC0">
              <w:rPr>
                <w:rFonts w:cstheme="minorHAnsi"/>
                <w:bCs/>
              </w:rPr>
              <w:t>Ao qualificar a gestão das entidades parceiras e padronizar o acolhimento de voluntários, a G</w:t>
            </w:r>
            <w:r>
              <w:rPr>
                <w:rFonts w:cstheme="minorHAnsi"/>
                <w:bCs/>
              </w:rPr>
              <w:t>erência f</w:t>
            </w:r>
            <w:r w:rsidRPr="00187AC0">
              <w:rPr>
                <w:rFonts w:cstheme="minorHAnsi"/>
                <w:bCs/>
              </w:rPr>
              <w:t>ortalece a estrutura interna das instituições e garante a excelência na entrega dos serviços. O fechamento deste mês entrega uma rede de proteção social mais robusta, profissionalizada e alinhada às diretrizes estaduais, preparada para assegurar que as políticas públicas alcancem os cidadãos com agilidade, equidade e impacto social.</w:t>
            </w:r>
          </w:p>
          <w:p w14:paraId="6BE3AA05" w14:textId="322A7BA9" w:rsidR="002E1D8A" w:rsidRPr="002C340E" w:rsidRDefault="002E1D8A" w:rsidP="002E1D8A">
            <w:pPr>
              <w:jc w:val="both"/>
            </w:pPr>
          </w:p>
        </w:tc>
      </w:tr>
      <w:tr w:rsidR="002E1D8A" w:rsidRPr="00F33073" w14:paraId="783A5136" w14:textId="77777777" w:rsidTr="00C278D4">
        <w:tblPrEx>
          <w:tblCellMar>
            <w:left w:w="108" w:type="dxa"/>
            <w:right w:w="108" w:type="dxa"/>
          </w:tblCellMar>
        </w:tblPrEx>
        <w:trPr>
          <w:trHeight w:val="79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9D76B41" w14:textId="7A4B7D2A" w:rsidR="002E1D8A" w:rsidRPr="00F33073" w:rsidRDefault="002E1D8A" w:rsidP="002E1D8A">
            <w:pPr>
              <w:pStyle w:val="Ttulo2"/>
              <w:jc w:val="center"/>
              <w:rPr>
                <w:rFonts w:asciiTheme="minorHAnsi" w:hAnsiTheme="minorHAnsi" w:cstheme="minorHAnsi"/>
                <w:b/>
                <w:bCs/>
                <w:color w:val="auto"/>
                <w:sz w:val="22"/>
                <w:szCs w:val="22"/>
              </w:rPr>
            </w:pPr>
            <w:bookmarkStart w:id="39" w:name="_Toc234478279"/>
            <w:r w:rsidRPr="00F33073">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39"/>
          </w:p>
        </w:tc>
      </w:tr>
      <w:tr w:rsidR="002E1D8A" w:rsidRPr="00EC22E5" w14:paraId="3CE0DADF" w14:textId="77777777" w:rsidTr="00C278D4">
        <w:tblPrEx>
          <w:tblCellMar>
            <w:left w:w="108" w:type="dxa"/>
            <w:right w:w="108" w:type="dxa"/>
          </w:tblCellMar>
        </w:tblPrEx>
        <w:trPr>
          <w:trHeight w:val="170"/>
          <w:jc w:val="center"/>
        </w:trPr>
        <w:tc>
          <w:tcPr>
            <w:tcW w:w="11184" w:type="dxa"/>
            <w:gridSpan w:val="4"/>
            <w:tcBorders>
              <w:top w:val="double" w:sz="4" w:space="0" w:color="auto"/>
              <w:left w:val="double" w:sz="4" w:space="0" w:color="auto"/>
              <w:bottom w:val="double" w:sz="4" w:space="0" w:color="auto"/>
              <w:right w:val="double" w:sz="4" w:space="0" w:color="auto"/>
            </w:tcBorders>
          </w:tcPr>
          <w:p w14:paraId="5857D706" w14:textId="676B96F3" w:rsidR="002E1D8A" w:rsidRPr="00EC22E5" w:rsidRDefault="002E1D8A" w:rsidP="002E1D8A">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1B63DD84" w14:textId="41CD49F9" w:rsidR="00C278D4" w:rsidRDefault="00C278D4"/>
    <w:p w14:paraId="7B9B9BBD" w14:textId="77777777" w:rsidR="00C278D4" w:rsidRDefault="00C278D4">
      <w:r>
        <w:br w:type="page"/>
      </w: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592"/>
        <w:gridCol w:w="5592"/>
      </w:tblGrid>
      <w:tr w:rsidR="002E1D8A" w14:paraId="3FAFCB34" w14:textId="77777777" w:rsidTr="00400062">
        <w:trPr>
          <w:trHeight w:val="283"/>
          <w:jc w:val="center"/>
        </w:trPr>
        <w:tc>
          <w:tcPr>
            <w:tcW w:w="11184" w:type="dxa"/>
            <w:gridSpan w:val="2"/>
            <w:tcBorders>
              <w:top w:val="double" w:sz="4" w:space="0" w:color="auto"/>
              <w:left w:val="double" w:sz="4" w:space="0" w:color="auto"/>
              <w:bottom w:val="double" w:sz="4" w:space="0" w:color="auto"/>
              <w:right w:val="double" w:sz="4" w:space="0" w:color="auto"/>
            </w:tcBorders>
          </w:tcPr>
          <w:p w14:paraId="0F11F9FB" w14:textId="64658AD3" w:rsidR="002E1D8A" w:rsidRDefault="002E1D8A" w:rsidP="002E1D8A">
            <w:pPr>
              <w:spacing w:before="40" w:after="40"/>
            </w:pPr>
            <w:r>
              <w:lastRenderedPageBreak/>
              <w:t>Goiânia, maio de 2026.</w:t>
            </w:r>
          </w:p>
        </w:tc>
      </w:tr>
      <w:tr w:rsidR="002E1D8A" w:rsidRPr="00EC22E5" w14:paraId="5FDA4B60" w14:textId="77777777" w:rsidTr="00400062">
        <w:trPr>
          <w:trHeight w:val="1043"/>
          <w:jc w:val="center"/>
        </w:trPr>
        <w:tc>
          <w:tcPr>
            <w:tcW w:w="5592" w:type="dxa"/>
            <w:tcBorders>
              <w:top w:val="double" w:sz="4" w:space="0" w:color="auto"/>
              <w:left w:val="double" w:sz="4" w:space="0" w:color="auto"/>
              <w:bottom w:val="nil"/>
              <w:right w:val="nil"/>
            </w:tcBorders>
            <w:vAlign w:val="center"/>
          </w:tcPr>
          <w:p w14:paraId="6F9973BB" w14:textId="0D86B0E9" w:rsidR="002E1D8A" w:rsidRDefault="002E1D8A" w:rsidP="002E1D8A">
            <w:pPr>
              <w:rPr>
                <w:rFonts w:ascii="Calibri" w:hAnsi="Calibri" w:cs="Calibri"/>
                <w:b/>
                <w:bCs/>
                <w:i/>
                <w:iCs/>
                <w:color w:val="000000"/>
              </w:rPr>
            </w:pPr>
          </w:p>
          <w:p w14:paraId="42361F79" w14:textId="4FE853FD" w:rsidR="002E1D8A" w:rsidRDefault="002E1D8A" w:rsidP="002E1D8A">
            <w:pPr>
              <w:jc w:val="center"/>
              <w:rPr>
                <w:rFonts w:ascii="Calibri" w:hAnsi="Calibri" w:cs="Calibri"/>
                <w:b/>
                <w:bCs/>
                <w:i/>
                <w:iCs/>
                <w:color w:val="000000"/>
              </w:rPr>
            </w:pPr>
          </w:p>
          <w:p w14:paraId="2379EDFA" w14:textId="668B4886" w:rsidR="002E1D8A" w:rsidRPr="00EC22E5" w:rsidRDefault="002E1D8A" w:rsidP="002E1D8A"/>
        </w:tc>
        <w:tc>
          <w:tcPr>
            <w:tcW w:w="5592" w:type="dxa"/>
            <w:tcBorders>
              <w:top w:val="double" w:sz="4" w:space="0" w:color="auto"/>
              <w:left w:val="nil"/>
              <w:bottom w:val="nil"/>
              <w:right w:val="double" w:sz="4" w:space="0" w:color="auto"/>
            </w:tcBorders>
            <w:vAlign w:val="center"/>
          </w:tcPr>
          <w:p w14:paraId="2563312E" w14:textId="11A0F9EF" w:rsidR="002E1D8A" w:rsidRDefault="002E1D8A" w:rsidP="002E1D8A">
            <w:pPr>
              <w:jc w:val="center"/>
              <w:rPr>
                <w:rFonts w:ascii="Calibri" w:hAnsi="Calibri" w:cs="Calibri"/>
                <w:b/>
                <w:bCs/>
                <w:i/>
                <w:iCs/>
                <w:color w:val="000000"/>
              </w:rPr>
            </w:pPr>
          </w:p>
          <w:p w14:paraId="45DDCDDC" w14:textId="77777777" w:rsidR="002E1D8A" w:rsidRDefault="002E1D8A" w:rsidP="002E1D8A">
            <w:pPr>
              <w:jc w:val="center"/>
              <w:rPr>
                <w:rFonts w:ascii="Calibri" w:hAnsi="Calibri" w:cs="Calibri"/>
                <w:b/>
                <w:bCs/>
                <w:i/>
                <w:iCs/>
                <w:color w:val="000000"/>
              </w:rPr>
            </w:pPr>
          </w:p>
          <w:p w14:paraId="69628794" w14:textId="086A26B5" w:rsidR="002E1D8A" w:rsidRDefault="002E1D8A" w:rsidP="002E1D8A">
            <w:pPr>
              <w:jc w:val="center"/>
              <w:rPr>
                <w:rFonts w:ascii="Calibri" w:hAnsi="Calibri" w:cs="Calibri"/>
                <w:b/>
                <w:bCs/>
                <w:i/>
                <w:iCs/>
                <w:color w:val="000000"/>
              </w:rPr>
            </w:pPr>
          </w:p>
          <w:p w14:paraId="03F818C1" w14:textId="49B0072D" w:rsidR="002E1D8A" w:rsidRPr="00EC22E5" w:rsidRDefault="002E1D8A" w:rsidP="002E1D8A">
            <w:pPr>
              <w:jc w:val="center"/>
              <w:rPr>
                <w:rFonts w:ascii="Calibri" w:hAnsi="Calibri" w:cs="Calibri"/>
                <w:b/>
                <w:bCs/>
                <w:i/>
                <w:iCs/>
                <w:color w:val="000000"/>
              </w:rPr>
            </w:pPr>
          </w:p>
        </w:tc>
      </w:tr>
      <w:tr w:rsidR="002E1D8A" w:rsidRPr="003D0838" w14:paraId="75BCD87F" w14:textId="77777777" w:rsidTr="00400062">
        <w:trPr>
          <w:trHeight w:val="293"/>
          <w:jc w:val="center"/>
        </w:trPr>
        <w:tc>
          <w:tcPr>
            <w:tcW w:w="5592" w:type="dxa"/>
            <w:tcBorders>
              <w:top w:val="nil"/>
              <w:left w:val="double" w:sz="4" w:space="0" w:color="auto"/>
              <w:bottom w:val="nil"/>
              <w:right w:val="nil"/>
            </w:tcBorders>
            <w:vAlign w:val="bottom"/>
          </w:tcPr>
          <w:p w14:paraId="23831660" w14:textId="02A691E5" w:rsidR="002E1D8A" w:rsidRDefault="002E1D8A" w:rsidP="002E1D8A">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548A829B" w14:textId="7834FAB6" w:rsidR="002E1D8A" w:rsidRPr="00EC22E5" w:rsidRDefault="002E1D8A" w:rsidP="002E1D8A">
            <w:pPr>
              <w:jc w:val="center"/>
            </w:pPr>
            <w:r w:rsidRPr="00EC22E5">
              <w:rPr>
                <w:rFonts w:ascii="Calibri" w:hAnsi="Calibri" w:cs="Calibri"/>
                <w:color w:val="000000"/>
              </w:rPr>
              <w:t>Gerente de Planejamento</w:t>
            </w:r>
          </w:p>
        </w:tc>
        <w:tc>
          <w:tcPr>
            <w:tcW w:w="5592" w:type="dxa"/>
            <w:tcBorders>
              <w:top w:val="nil"/>
              <w:left w:val="nil"/>
              <w:bottom w:val="nil"/>
              <w:right w:val="double" w:sz="4" w:space="0" w:color="auto"/>
            </w:tcBorders>
            <w:vAlign w:val="bottom"/>
          </w:tcPr>
          <w:p w14:paraId="6A4D86E2" w14:textId="3B3C7E11" w:rsidR="002E1D8A" w:rsidRDefault="002E1D8A" w:rsidP="002E1D8A">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60C16141" w14:textId="7C3CC7D9" w:rsidR="002E1D8A" w:rsidRPr="003D0838" w:rsidRDefault="002E1D8A" w:rsidP="002E1D8A">
            <w:pPr>
              <w:jc w:val="center"/>
              <w:rPr>
                <w:rFonts w:ascii="Calibri" w:hAnsi="Calibri" w:cs="Calibri"/>
                <w:color w:val="000000"/>
              </w:rPr>
            </w:pPr>
            <w:r w:rsidRPr="003D0838">
              <w:rPr>
                <w:rFonts w:ascii="Calibri" w:hAnsi="Calibri" w:cs="Calibri"/>
                <w:color w:val="000000"/>
              </w:rPr>
              <w:t>Diretora de Planejamento e Gestão</w:t>
            </w:r>
          </w:p>
        </w:tc>
      </w:tr>
      <w:tr w:rsidR="002E1D8A" w:rsidRPr="00EC22E5" w14:paraId="668CECD0" w14:textId="77777777" w:rsidTr="00400062">
        <w:trPr>
          <w:trHeight w:val="572"/>
          <w:jc w:val="center"/>
        </w:trPr>
        <w:tc>
          <w:tcPr>
            <w:tcW w:w="5592" w:type="dxa"/>
            <w:tcBorders>
              <w:top w:val="nil"/>
              <w:left w:val="double" w:sz="4" w:space="0" w:color="auto"/>
              <w:bottom w:val="nil"/>
              <w:right w:val="nil"/>
            </w:tcBorders>
            <w:vAlign w:val="bottom"/>
          </w:tcPr>
          <w:p w14:paraId="68CA70D4" w14:textId="341A2E5A" w:rsidR="002E1D8A" w:rsidRPr="00EC22E5" w:rsidRDefault="002E1D8A" w:rsidP="002E1D8A">
            <w:pPr>
              <w:spacing w:before="720"/>
              <w:jc w:val="center"/>
            </w:pPr>
          </w:p>
        </w:tc>
        <w:tc>
          <w:tcPr>
            <w:tcW w:w="5592" w:type="dxa"/>
            <w:tcBorders>
              <w:top w:val="nil"/>
              <w:left w:val="nil"/>
              <w:bottom w:val="nil"/>
              <w:right w:val="double" w:sz="4" w:space="0" w:color="auto"/>
            </w:tcBorders>
            <w:vAlign w:val="bottom"/>
          </w:tcPr>
          <w:p w14:paraId="3957560C" w14:textId="16F9FB6B" w:rsidR="002E1D8A" w:rsidRPr="00EC22E5" w:rsidRDefault="002E1D8A" w:rsidP="002E1D8A">
            <w:pPr>
              <w:spacing w:before="720"/>
              <w:jc w:val="center"/>
              <w:rPr>
                <w:rFonts w:ascii="Calibri" w:hAnsi="Calibri" w:cs="Calibri"/>
                <w:b/>
                <w:bCs/>
                <w:i/>
                <w:iCs/>
                <w:color w:val="000000"/>
              </w:rPr>
            </w:pPr>
          </w:p>
        </w:tc>
      </w:tr>
      <w:tr w:rsidR="002E1D8A" w:rsidRPr="003D0838" w14:paraId="5E868FEA" w14:textId="77777777" w:rsidTr="00400062">
        <w:trPr>
          <w:trHeight w:val="439"/>
          <w:jc w:val="center"/>
        </w:trPr>
        <w:tc>
          <w:tcPr>
            <w:tcW w:w="5592" w:type="dxa"/>
            <w:tcBorders>
              <w:top w:val="nil"/>
              <w:left w:val="double" w:sz="4" w:space="0" w:color="auto"/>
              <w:bottom w:val="nil"/>
              <w:right w:val="nil"/>
            </w:tcBorders>
            <w:vAlign w:val="bottom"/>
          </w:tcPr>
          <w:p w14:paraId="1A9178FF" w14:textId="1A60AD86" w:rsidR="002E1D8A" w:rsidRDefault="002E1D8A" w:rsidP="002E1D8A">
            <w:pPr>
              <w:jc w:val="center"/>
              <w:rPr>
                <w:rFonts w:ascii="Calibri" w:hAnsi="Calibri" w:cs="Calibri"/>
                <w:color w:val="000000"/>
              </w:rPr>
            </w:pPr>
            <w:r>
              <w:rPr>
                <w:rFonts w:ascii="Calibri" w:hAnsi="Calibri" w:cs="Calibri"/>
                <w:b/>
                <w:bCs/>
                <w:i/>
                <w:iCs/>
                <w:color w:val="000000"/>
              </w:rPr>
              <w:t>Jeane de Cássia Dias Abdala Maia</w:t>
            </w:r>
          </w:p>
          <w:p w14:paraId="4765DB54" w14:textId="6E966444" w:rsidR="002E1D8A" w:rsidRPr="003D0838" w:rsidRDefault="002E1D8A" w:rsidP="002E1D8A">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tcBorders>
              <w:top w:val="nil"/>
              <w:left w:val="nil"/>
              <w:bottom w:val="nil"/>
              <w:right w:val="double" w:sz="4" w:space="0" w:color="auto"/>
            </w:tcBorders>
            <w:vAlign w:val="bottom"/>
          </w:tcPr>
          <w:p w14:paraId="7AAA2A57" w14:textId="6B70EEEF" w:rsidR="002E1D8A" w:rsidRDefault="002E1D8A" w:rsidP="002E1D8A">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99BF158" w14:textId="15C74D70" w:rsidR="002E1D8A" w:rsidRPr="003D0838" w:rsidRDefault="002E1D8A" w:rsidP="002E1D8A">
            <w:pPr>
              <w:jc w:val="center"/>
              <w:rPr>
                <w:rFonts w:ascii="Calibri" w:hAnsi="Calibri" w:cs="Calibri"/>
                <w:color w:val="000000"/>
              </w:rPr>
            </w:pPr>
            <w:r w:rsidRPr="003D0838">
              <w:rPr>
                <w:rFonts w:ascii="Calibri" w:hAnsi="Calibri" w:cs="Calibri"/>
                <w:color w:val="000000"/>
              </w:rPr>
              <w:t>Diretor Administrativo e Financeiro</w:t>
            </w:r>
          </w:p>
        </w:tc>
      </w:tr>
      <w:tr w:rsidR="002E1D8A" w:rsidRPr="001C1022" w14:paraId="56E23474" w14:textId="77777777" w:rsidTr="00400062">
        <w:trPr>
          <w:trHeight w:val="1317"/>
          <w:jc w:val="center"/>
        </w:trPr>
        <w:tc>
          <w:tcPr>
            <w:tcW w:w="11184" w:type="dxa"/>
            <w:gridSpan w:val="2"/>
            <w:tcBorders>
              <w:top w:val="nil"/>
              <w:left w:val="double" w:sz="4" w:space="0" w:color="auto"/>
              <w:bottom w:val="double" w:sz="4" w:space="0" w:color="auto"/>
              <w:right w:val="double" w:sz="4" w:space="0" w:color="auto"/>
            </w:tcBorders>
            <w:vAlign w:val="bottom"/>
          </w:tcPr>
          <w:p w14:paraId="6B4BE0C4" w14:textId="6B5BA20D" w:rsidR="002E1D8A" w:rsidRDefault="002E1D8A" w:rsidP="002E1D8A">
            <w:pPr>
              <w:rPr>
                <w:rFonts w:ascii="Calibri" w:hAnsi="Calibri" w:cs="Calibri"/>
                <w:b/>
                <w:bCs/>
                <w:i/>
                <w:iCs/>
                <w:color w:val="000000"/>
              </w:rPr>
            </w:pPr>
          </w:p>
          <w:p w14:paraId="58FABA75" w14:textId="38CB6034" w:rsidR="002E1D8A" w:rsidRPr="0005001B" w:rsidRDefault="002E1D8A" w:rsidP="002E1D8A">
            <w:pPr>
              <w:jc w:val="center"/>
              <w:rPr>
                <w:rFonts w:ascii="Calibri" w:hAnsi="Calibri" w:cs="Calibri"/>
                <w:b/>
                <w:bCs/>
                <w:i/>
                <w:iCs/>
                <w:color w:val="000000"/>
                <w:sz w:val="20"/>
                <w:szCs w:val="20"/>
              </w:rPr>
            </w:pPr>
          </w:p>
          <w:p w14:paraId="25D01311" w14:textId="77777777" w:rsidR="002E1D8A" w:rsidRDefault="002E1D8A" w:rsidP="002E1D8A">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3A78309E" w14:textId="77777777" w:rsidR="002E1D8A" w:rsidRDefault="002E1D8A" w:rsidP="002E1D8A">
            <w:pPr>
              <w:jc w:val="center"/>
              <w:rPr>
                <w:rFonts w:ascii="Calibri" w:hAnsi="Calibri" w:cs="Calibri"/>
                <w:color w:val="000000"/>
                <w:sz w:val="20"/>
                <w:szCs w:val="20"/>
              </w:rPr>
            </w:pPr>
            <w:r w:rsidRPr="003D0838">
              <w:rPr>
                <w:rFonts w:ascii="Calibri" w:hAnsi="Calibri" w:cs="Calibri"/>
                <w:color w:val="000000"/>
              </w:rPr>
              <w:t>Diretora Geral</w:t>
            </w:r>
          </w:p>
          <w:p w14:paraId="2FEDF524" w14:textId="77777777" w:rsidR="002E1D8A" w:rsidRPr="001C1022" w:rsidRDefault="002E1D8A" w:rsidP="002E1D8A">
            <w:pPr>
              <w:rPr>
                <w:rFonts w:ascii="Calibri" w:hAnsi="Calibri" w:cs="Calibri"/>
                <w:color w:val="000000"/>
                <w:sz w:val="16"/>
                <w:szCs w:val="16"/>
              </w:rPr>
            </w:pPr>
          </w:p>
        </w:tc>
      </w:tr>
    </w:tbl>
    <w:tbl>
      <w:tblPr>
        <w:tblStyle w:val="Tabelacomgrade"/>
        <w:tblpPr w:leftFromText="141" w:rightFromText="141" w:vertAnchor="text" w:horzAnchor="margin" w:tblpXSpec="center" w:tblpY="3"/>
        <w:tblOverlap w:val="never"/>
        <w:tblW w:w="11184" w:type="dxa"/>
        <w:tblLook w:val="04A0" w:firstRow="1" w:lastRow="0" w:firstColumn="1" w:lastColumn="0" w:noHBand="0" w:noVBand="1"/>
      </w:tblPr>
      <w:tblGrid>
        <w:gridCol w:w="5592"/>
        <w:gridCol w:w="5592"/>
      </w:tblGrid>
      <w:tr w:rsidR="007B3A10" w:rsidRPr="00FA26FF" w14:paraId="52EE6859" w14:textId="77777777" w:rsidTr="00AF3295">
        <w:trPr>
          <w:trHeight w:val="454"/>
        </w:trPr>
        <w:tc>
          <w:tcPr>
            <w:tcW w:w="11184" w:type="dxa"/>
            <w:gridSpan w:val="2"/>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ED7413B" w14:textId="77777777" w:rsidR="007B3A10" w:rsidRPr="00FA26FF" w:rsidRDefault="007B3A10" w:rsidP="00AF3295">
            <w:pPr>
              <w:pStyle w:val="Ttulo3"/>
              <w:spacing w:after="80"/>
              <w:jc w:val="center"/>
              <w:rPr>
                <w:rFonts w:asciiTheme="minorHAnsi" w:hAnsiTheme="minorHAnsi" w:cstheme="minorHAnsi"/>
                <w:b/>
                <w:bCs/>
                <w:i/>
                <w:iCs/>
                <w:color w:val="auto"/>
                <w:sz w:val="22"/>
                <w:szCs w:val="22"/>
              </w:rPr>
            </w:pPr>
            <w:bookmarkStart w:id="40" w:name="_Toc234478280"/>
            <w:r w:rsidRPr="00FA26FF">
              <w:rPr>
                <w:rFonts w:asciiTheme="minorHAnsi" w:hAnsiTheme="minorHAnsi" w:cstheme="minorHAnsi"/>
                <w:b/>
                <w:bCs/>
                <w:color w:val="auto"/>
                <w:sz w:val="22"/>
                <w:szCs w:val="22"/>
              </w:rPr>
              <w:t>ANEXO - FOTOS E LEGENDAS DE AÇÕES REALIZADAS NO MÊS DE REFERÊNCIA</w:t>
            </w:r>
            <w:bookmarkEnd w:id="40"/>
          </w:p>
        </w:tc>
      </w:tr>
      <w:tr w:rsidR="007B3A10" w:rsidRPr="00EC22E5" w14:paraId="57B0E36B" w14:textId="77777777" w:rsidTr="00AF32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231"/>
        </w:trPr>
        <w:tc>
          <w:tcPr>
            <w:tcW w:w="5592" w:type="dxa"/>
            <w:tcBorders>
              <w:bottom w:val="double" w:sz="4" w:space="0" w:color="auto"/>
            </w:tcBorders>
            <w:vAlign w:val="center"/>
          </w:tcPr>
          <w:p w14:paraId="1F25F82C" w14:textId="77777777" w:rsidR="007B3A10" w:rsidRPr="00EC22E5" w:rsidRDefault="007B3A10" w:rsidP="00AF3295">
            <w:pPr>
              <w:spacing w:before="40" w:after="40"/>
              <w:jc w:val="center"/>
            </w:pPr>
            <w:r>
              <w:rPr>
                <w:noProof/>
              </w:rPr>
              <mc:AlternateContent>
                <mc:Choice Requires="wps">
                  <w:drawing>
                    <wp:anchor distT="0" distB="0" distL="114300" distR="114300" simplePos="0" relativeHeight="254338048" behindDoc="0" locked="0" layoutInCell="1" allowOverlap="1" wp14:anchorId="0F08048C" wp14:editId="41A31D17">
                      <wp:simplePos x="0" y="0"/>
                      <wp:positionH relativeFrom="column">
                        <wp:posOffset>1012190</wp:posOffset>
                      </wp:positionH>
                      <wp:positionV relativeFrom="paragraph">
                        <wp:posOffset>128905</wp:posOffset>
                      </wp:positionV>
                      <wp:extent cx="419100" cy="342900"/>
                      <wp:effectExtent l="0" t="0" r="19050" b="19050"/>
                      <wp:wrapNone/>
                      <wp:docPr id="1009361675" name="Retângulo 2"/>
                      <wp:cNvGraphicFramePr/>
                      <a:graphic xmlns:a="http://schemas.openxmlformats.org/drawingml/2006/main">
                        <a:graphicData uri="http://schemas.microsoft.com/office/word/2010/wordprocessingShape">
                          <wps:wsp>
                            <wps:cNvSpPr/>
                            <wps:spPr>
                              <a:xfrm>
                                <a:off x="0" y="0"/>
                                <a:ext cx="419100" cy="34290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08E7D" id="Retângulo 2" o:spid="_x0000_s1026" style="position:absolute;margin-left:79.7pt;margin-top:10.15pt;width:33pt;height:27pt;z-index:25433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" fillcolor="black [3200]" strokecolor="black [480]" strokeweight="1pt"/>
                  </w:pict>
                </mc:Fallback>
              </mc:AlternateContent>
            </w:r>
            <w:r w:rsidRPr="003322D0">
              <w:rPr>
                <w:noProof/>
              </w:rPr>
              <w:drawing>
                <wp:anchor distT="0" distB="0" distL="114300" distR="114300" simplePos="0" relativeHeight="254336000" behindDoc="0" locked="0" layoutInCell="1" allowOverlap="1" wp14:anchorId="299FD7F8" wp14:editId="742D0C0C">
                  <wp:simplePos x="0" y="0"/>
                  <wp:positionH relativeFrom="column">
                    <wp:posOffset>217170</wp:posOffset>
                  </wp:positionH>
                  <wp:positionV relativeFrom="paragraph">
                    <wp:posOffset>24130</wp:posOffset>
                  </wp:positionV>
                  <wp:extent cx="3013710" cy="2028190"/>
                  <wp:effectExtent l="0" t="0" r="0" b="0"/>
                  <wp:wrapNone/>
                  <wp:docPr id="19287370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37074"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013710" cy="2028190"/>
                          </a:xfrm>
                          <a:prstGeom prst="rect">
                            <a:avLst/>
                          </a:prstGeom>
                        </pic:spPr>
                      </pic:pic>
                    </a:graphicData>
                  </a:graphic>
                  <wp14:sizeRelH relativeFrom="margin">
                    <wp14:pctWidth>0</wp14:pctWidth>
                  </wp14:sizeRelH>
                  <wp14:sizeRelV relativeFrom="margin">
                    <wp14:pctHeight>0</wp14:pctHeight>
                  </wp14:sizeRelV>
                </wp:anchor>
              </w:drawing>
            </w:r>
          </w:p>
        </w:tc>
        <w:tc>
          <w:tcPr>
            <w:tcW w:w="5592" w:type="dxa"/>
            <w:tcBorders>
              <w:bottom w:val="double" w:sz="4" w:space="0" w:color="auto"/>
            </w:tcBorders>
            <w:vAlign w:val="center"/>
          </w:tcPr>
          <w:p w14:paraId="0EAE81A9" w14:textId="77777777" w:rsidR="007B3A10" w:rsidRPr="00EC22E5" w:rsidRDefault="007B3A10" w:rsidP="00AF3295">
            <w:pPr>
              <w:spacing w:before="40" w:after="40"/>
              <w:jc w:val="center"/>
            </w:pPr>
            <w:r w:rsidRPr="0087303C">
              <w:rPr>
                <w:rFonts w:cstheme="minorHAnsi"/>
                <w:noProof/>
              </w:rPr>
              <w:drawing>
                <wp:anchor distT="0" distB="0" distL="114300" distR="114300" simplePos="0" relativeHeight="254337024" behindDoc="0" locked="0" layoutInCell="1" allowOverlap="1" wp14:anchorId="7F342915" wp14:editId="0F190D3B">
                  <wp:simplePos x="0" y="0"/>
                  <wp:positionH relativeFrom="column">
                    <wp:posOffset>-15875</wp:posOffset>
                  </wp:positionH>
                  <wp:positionV relativeFrom="paragraph">
                    <wp:posOffset>-126365</wp:posOffset>
                  </wp:positionV>
                  <wp:extent cx="3469005" cy="1783080"/>
                  <wp:effectExtent l="0" t="0" r="0" b="7620"/>
                  <wp:wrapNone/>
                  <wp:docPr id="102991857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469005"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B3A10" w:rsidRPr="00830876" w14:paraId="6FAB05BD" w14:textId="77777777" w:rsidTr="00AF32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680"/>
        </w:trPr>
        <w:tc>
          <w:tcPr>
            <w:tcW w:w="5592" w:type="dxa"/>
            <w:vAlign w:val="center"/>
          </w:tcPr>
          <w:p w14:paraId="38117476" w14:textId="77777777" w:rsidR="007B3A10" w:rsidRPr="00830876" w:rsidRDefault="007B3A10" w:rsidP="00AF3295">
            <w:pPr>
              <w:jc w:val="center"/>
              <w:rPr>
                <w:noProof/>
              </w:rPr>
            </w:pPr>
            <w:r w:rsidRPr="003322D0">
              <w:rPr>
                <w:rFonts w:cstheme="minorHAnsi"/>
                <w:noProof/>
              </w:rPr>
              <w:t xml:space="preserve">Capacitação e Assessoramento Trilha do Conhecimento com o tema </w:t>
            </w:r>
            <w:r>
              <w:rPr>
                <w:rFonts w:cstheme="minorHAnsi"/>
                <w:noProof/>
              </w:rPr>
              <w:t>Plano de Trabalho</w:t>
            </w:r>
          </w:p>
        </w:tc>
        <w:tc>
          <w:tcPr>
            <w:tcW w:w="5592" w:type="dxa"/>
            <w:vAlign w:val="center"/>
          </w:tcPr>
          <w:p w14:paraId="10AD9E9F" w14:textId="77777777" w:rsidR="007B3A10" w:rsidRPr="00830876" w:rsidRDefault="007B3A10" w:rsidP="00AF3295">
            <w:pPr>
              <w:jc w:val="center"/>
              <w:rPr>
                <w:noProof/>
              </w:rPr>
            </w:pPr>
            <w:r>
              <w:rPr>
                <w:rFonts w:cstheme="minorHAnsi"/>
                <w:noProof/>
              </w:rPr>
              <w:t>Visita Técnica para credenciamento, na Instituição Espírita Lar de Jesus em Inhumas</w:t>
            </w:r>
          </w:p>
        </w:tc>
      </w:tr>
    </w:tbl>
    <w:p w14:paraId="6E6FA8F7" w14:textId="77777777" w:rsidR="007B3A10" w:rsidRDefault="007B3A10" w:rsidP="00EE0E96">
      <w:pPr>
        <w:spacing w:after="0"/>
      </w:pPr>
    </w:p>
    <w:p w14:paraId="1F8A8ED6" w14:textId="4CFC6D0B" w:rsidR="00A66C48" w:rsidRDefault="00A66C48">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1725"/>
        <w:gridCol w:w="685"/>
        <w:gridCol w:w="1309"/>
        <w:gridCol w:w="1897"/>
        <w:gridCol w:w="1897"/>
      </w:tblGrid>
      <w:tr w:rsidR="007428C1" w:rsidRPr="00EC22E5" w14:paraId="6760C961" w14:textId="77777777" w:rsidTr="00F8366E">
        <w:trPr>
          <w:trHeight w:val="996"/>
          <w:jc w:val="center"/>
        </w:trPr>
        <w:tc>
          <w:tcPr>
            <w:tcW w:w="11184" w:type="dxa"/>
            <w:gridSpan w:val="6"/>
            <w:tcBorders>
              <w:top w:val="double" w:sz="4" w:space="0" w:color="auto"/>
              <w:left w:val="double" w:sz="4" w:space="0" w:color="auto"/>
              <w:bottom w:val="double" w:sz="4" w:space="0" w:color="auto"/>
              <w:right w:val="double" w:sz="4" w:space="0" w:color="auto"/>
            </w:tcBorders>
          </w:tcPr>
          <w:p w14:paraId="2ED898EA" w14:textId="4E423F4F" w:rsidR="007428C1" w:rsidRPr="00EC22E5" w:rsidRDefault="00B951BA" w:rsidP="00503B23">
            <w:pPr>
              <w:spacing w:line="276" w:lineRule="auto"/>
              <w:jc w:val="center"/>
              <w:rPr>
                <w:b/>
                <w:bCs/>
              </w:rPr>
            </w:pPr>
            <w:r>
              <w:rPr>
                <w:noProof/>
              </w:rPr>
              <w:lastRenderedPageBreak/>
              <w:drawing>
                <wp:anchor distT="0" distB="0" distL="114300" distR="114300" simplePos="0" relativeHeight="253867008" behindDoc="0" locked="0" layoutInCell="1" allowOverlap="1" wp14:anchorId="5F021368" wp14:editId="5D97DA73">
                  <wp:simplePos x="0" y="0"/>
                  <wp:positionH relativeFrom="column">
                    <wp:posOffset>5869940</wp:posOffset>
                  </wp:positionH>
                  <wp:positionV relativeFrom="paragraph">
                    <wp:posOffset>121920</wp:posOffset>
                  </wp:positionV>
                  <wp:extent cx="895350" cy="410029"/>
                  <wp:effectExtent l="0" t="0" r="0" b="9525"/>
                  <wp:wrapNone/>
                  <wp:docPr id="2046260373"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95350" cy="41002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65984" behindDoc="0" locked="0" layoutInCell="1" allowOverlap="1" wp14:anchorId="61F5EC36" wp14:editId="6C647631">
                  <wp:simplePos x="0" y="0"/>
                  <wp:positionH relativeFrom="column">
                    <wp:posOffset>383540</wp:posOffset>
                  </wp:positionH>
                  <wp:positionV relativeFrom="paragraph">
                    <wp:posOffset>29845</wp:posOffset>
                  </wp:positionV>
                  <wp:extent cx="733425" cy="567690"/>
                  <wp:effectExtent l="0" t="0" r="9525" b="3810"/>
                  <wp:wrapNone/>
                  <wp:docPr id="188758747"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33425" cy="56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28C1" w:rsidRPr="00EC22E5">
              <w:rPr>
                <w:b/>
                <w:bCs/>
              </w:rPr>
              <w:t>ORGANIZAÇÃO DAS VOLUNTÁRIAS DE GOIÁS</w:t>
            </w:r>
          </w:p>
          <w:p w14:paraId="466F0C25" w14:textId="0EF552C4" w:rsidR="007428C1" w:rsidRPr="00EC22E5" w:rsidRDefault="00B951BA" w:rsidP="00503B23">
            <w:pPr>
              <w:spacing w:line="276" w:lineRule="auto"/>
              <w:ind w:left="-784"/>
              <w:jc w:val="center"/>
            </w:pPr>
            <w:r>
              <w:t xml:space="preserve">              </w:t>
            </w:r>
            <w:r w:rsidR="007428C1" w:rsidRPr="00EC22E5">
              <w:t>RELATÓRIO GERENCIAL MENSAL DE EXECUÇÃO - 2</w:t>
            </w:r>
            <w:r w:rsidR="00A616A4">
              <w:t>5</w:t>
            </w:r>
            <w:r w:rsidR="007428C1" w:rsidRPr="00EC22E5">
              <w:t>º Termo Aditivo</w:t>
            </w:r>
          </w:p>
          <w:p w14:paraId="2D31B7B1" w14:textId="77777777" w:rsidR="007428C1" w:rsidRPr="00EC22E5" w:rsidRDefault="007428C1" w:rsidP="00503B23">
            <w:pPr>
              <w:spacing w:line="276" w:lineRule="auto"/>
              <w:jc w:val="center"/>
              <w:rPr>
                <w:b/>
                <w:bCs/>
              </w:rPr>
            </w:pPr>
            <w:r w:rsidRPr="00EC22E5">
              <w:rPr>
                <w:b/>
                <w:bCs/>
              </w:rPr>
              <w:t xml:space="preserve">GERÊNCIA DE </w:t>
            </w:r>
            <w:r>
              <w:rPr>
                <w:b/>
                <w:bCs/>
              </w:rPr>
              <w:t xml:space="preserve">BENEFÍCIOS SOCIAIS </w:t>
            </w:r>
            <w:r w:rsidRPr="00EC22E5">
              <w:rPr>
                <w:b/>
                <w:bCs/>
              </w:rPr>
              <w:t>- G</w:t>
            </w:r>
            <w:r>
              <w:rPr>
                <w:b/>
                <w:bCs/>
              </w:rPr>
              <w:t>BS</w:t>
            </w:r>
          </w:p>
        </w:tc>
      </w:tr>
      <w:tr w:rsidR="00994B54" w:rsidRPr="00994B54" w14:paraId="1F56280E" w14:textId="77777777" w:rsidTr="00F8366E">
        <w:tblPrEx>
          <w:tblCellMar>
            <w:left w:w="108" w:type="dxa"/>
            <w:right w:w="108" w:type="dxa"/>
          </w:tblCellMar>
        </w:tblPrEx>
        <w:trPr>
          <w:trHeight w:val="646"/>
          <w:jc w:val="center"/>
        </w:trPr>
        <w:tc>
          <w:tcPr>
            <w:tcW w:w="11184" w:type="dxa"/>
            <w:gridSpan w:val="6"/>
            <w:tcBorders>
              <w:top w:val="double" w:sz="4" w:space="0" w:color="auto"/>
              <w:left w:val="double" w:sz="4" w:space="0" w:color="auto"/>
              <w:bottom w:val="single" w:sz="4" w:space="0" w:color="auto"/>
              <w:right w:val="double" w:sz="4" w:space="0" w:color="auto"/>
            </w:tcBorders>
            <w:vAlign w:val="center"/>
          </w:tcPr>
          <w:p w14:paraId="071A8467" w14:textId="409FD1D9" w:rsidR="007428C1" w:rsidRPr="00994B54" w:rsidRDefault="007428C1" w:rsidP="00ED4451">
            <w:pPr>
              <w:pStyle w:val="Ttulo1"/>
              <w:spacing w:before="0"/>
              <w:jc w:val="both"/>
              <w:rPr>
                <w:rFonts w:asciiTheme="minorHAnsi" w:hAnsiTheme="minorHAnsi" w:cstheme="minorHAnsi"/>
                <w:b/>
                <w:bCs/>
                <w:color w:val="auto"/>
                <w:sz w:val="22"/>
                <w:szCs w:val="22"/>
              </w:rPr>
            </w:pPr>
            <w:bookmarkStart w:id="41" w:name="_Toc234478281"/>
            <w:r w:rsidRPr="00994B54">
              <w:rPr>
                <w:rFonts w:asciiTheme="minorHAnsi" w:hAnsiTheme="minorHAnsi" w:cstheme="minorHAnsi"/>
                <w:b/>
                <w:bCs/>
                <w:color w:val="auto"/>
                <w:sz w:val="22"/>
                <w:szCs w:val="22"/>
              </w:rPr>
              <w:t>PLANO DE TRABALHO - EIXO 2: AÇÕES DE ASSESSORAMENTO E DEFESA E GARANTIA DE DIREITOS / UNIDADE EXECUTORA: GERÊNCIA DE BENEFÍCIOS SOCIAIS (GBS)</w:t>
            </w:r>
            <w:bookmarkEnd w:id="41"/>
          </w:p>
        </w:tc>
      </w:tr>
      <w:tr w:rsidR="007428C1" w:rsidRPr="00EC22E5" w14:paraId="322B50A3" w14:textId="77777777" w:rsidTr="00F8366E">
        <w:tblPrEx>
          <w:tblCellMar>
            <w:left w:w="108" w:type="dxa"/>
            <w:right w:w="108" w:type="dxa"/>
          </w:tblCellMar>
        </w:tblPrEx>
        <w:trPr>
          <w:trHeight w:val="454"/>
          <w:jc w:val="center"/>
        </w:trPr>
        <w:tc>
          <w:tcPr>
            <w:tcW w:w="11184" w:type="dxa"/>
            <w:gridSpan w:val="6"/>
            <w:tcBorders>
              <w:left w:val="double" w:sz="4" w:space="0" w:color="auto"/>
              <w:bottom w:val="double" w:sz="4" w:space="0" w:color="auto"/>
              <w:right w:val="double" w:sz="4" w:space="0" w:color="auto"/>
            </w:tcBorders>
            <w:vAlign w:val="center"/>
          </w:tcPr>
          <w:p w14:paraId="474B633F" w14:textId="7E4F7E2B" w:rsidR="007428C1" w:rsidRPr="00EC22E5" w:rsidRDefault="00832F3C" w:rsidP="00503B23">
            <w:pPr>
              <w:rPr>
                <w:b/>
                <w:bCs/>
              </w:rPr>
            </w:pPr>
            <w:r>
              <w:rPr>
                <w:b/>
                <w:bCs/>
              </w:rPr>
              <w:t>MÊS DE REFERÊNCIA:</w:t>
            </w:r>
            <w:r w:rsidR="00B54087">
              <w:rPr>
                <w:b/>
                <w:bCs/>
              </w:rPr>
              <w:t xml:space="preserve"> MAIO /</w:t>
            </w:r>
            <w:r>
              <w:rPr>
                <w:b/>
                <w:bCs/>
              </w:rPr>
              <w:t xml:space="preserve"> </w:t>
            </w:r>
            <w:r w:rsidR="00066251">
              <w:rPr>
                <w:b/>
                <w:bCs/>
              </w:rPr>
              <w:t>2026</w:t>
            </w:r>
          </w:p>
        </w:tc>
      </w:tr>
      <w:tr w:rsidR="007428C1" w:rsidRPr="00DC73B2" w14:paraId="0DD3CA29" w14:textId="77777777" w:rsidTr="00F8366E">
        <w:tblPrEx>
          <w:tblCellMar>
            <w:left w:w="108" w:type="dxa"/>
            <w:right w:w="108" w:type="dxa"/>
          </w:tblCellMar>
        </w:tblPrEx>
        <w:trPr>
          <w:trHeight w:hRule="exact" w:val="450"/>
          <w:jc w:val="center"/>
        </w:trPr>
        <w:tc>
          <w:tcPr>
            <w:tcW w:w="11184" w:type="dxa"/>
            <w:gridSpan w:val="6"/>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42C15482" w14:textId="77777777" w:rsidR="007428C1" w:rsidRPr="00DC73B2" w:rsidRDefault="007428C1" w:rsidP="00503B23">
            <w:pPr>
              <w:jc w:val="center"/>
              <w:rPr>
                <w:b/>
                <w:bCs/>
                <w:color w:val="FFFFFF" w:themeColor="background1"/>
              </w:rPr>
            </w:pPr>
            <w:r w:rsidRPr="00DC73B2">
              <w:rPr>
                <w:b/>
                <w:bCs/>
                <w:color w:val="FFFFFF" w:themeColor="background1"/>
              </w:rPr>
              <w:t>OPERACIONALIZAÇÃO DAS AÇÕES DE PROTEÇÃO SOCIAL</w:t>
            </w:r>
          </w:p>
        </w:tc>
      </w:tr>
      <w:tr w:rsidR="009F4FC2" w:rsidRPr="009F4FC2" w14:paraId="285E37FB" w14:textId="77777777" w:rsidTr="00F8366E">
        <w:tblPrEx>
          <w:tblCellMar>
            <w:left w:w="108" w:type="dxa"/>
            <w:right w:w="108" w:type="dxa"/>
          </w:tblCellMar>
        </w:tblPrEx>
        <w:trPr>
          <w:trHeight w:hRule="exact" w:val="683"/>
          <w:jc w:val="center"/>
        </w:trPr>
        <w:tc>
          <w:tcPr>
            <w:tcW w:w="11184" w:type="dxa"/>
            <w:gridSpan w:val="6"/>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0FF2C96" w14:textId="49A08A05" w:rsidR="007428C1" w:rsidRPr="009F4FC2" w:rsidRDefault="007428C1" w:rsidP="00ED4451">
            <w:pPr>
              <w:pStyle w:val="Ttulo2"/>
              <w:jc w:val="center"/>
              <w:rPr>
                <w:rFonts w:asciiTheme="minorHAnsi" w:hAnsiTheme="minorHAnsi" w:cstheme="minorHAnsi"/>
                <w:b/>
                <w:bCs/>
                <w:color w:val="auto"/>
                <w:sz w:val="22"/>
                <w:szCs w:val="22"/>
              </w:rPr>
            </w:pPr>
            <w:bookmarkStart w:id="42" w:name="_Toc234478282"/>
            <w:r w:rsidRPr="009F4FC2">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42"/>
          </w:p>
        </w:tc>
      </w:tr>
      <w:tr w:rsidR="007428C1" w:rsidRPr="00EC22E5" w14:paraId="50F4635C" w14:textId="77777777" w:rsidTr="00F8366E">
        <w:tblPrEx>
          <w:tblCellMar>
            <w:left w:w="108" w:type="dxa"/>
            <w:right w:w="108" w:type="dxa"/>
          </w:tblCellMar>
        </w:tblPrEx>
        <w:trPr>
          <w:trHeight w:val="454"/>
          <w:jc w:val="center"/>
        </w:trPr>
        <w:tc>
          <w:tcPr>
            <w:tcW w:w="11184" w:type="dxa"/>
            <w:gridSpan w:val="6"/>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41966895" w14:textId="77777777" w:rsidR="007428C1" w:rsidRDefault="007428C1" w:rsidP="00503B23">
            <w:pPr>
              <w:spacing w:before="60" w:after="60"/>
              <w:jc w:val="center"/>
              <w:rPr>
                <w:b/>
                <w:bCs/>
              </w:rPr>
            </w:pPr>
            <w:r>
              <w:rPr>
                <w:b/>
                <w:bCs/>
              </w:rPr>
              <w:t>AÇÕES DE ASSESSORAMENTO</w:t>
            </w:r>
            <w:r w:rsidRPr="004562E1">
              <w:rPr>
                <w:b/>
                <w:bCs/>
              </w:rPr>
              <w:t xml:space="preserve"> POLÍTICO, TÉCNICO, ADMINISTRATIVO E FINANCEIRO</w:t>
            </w:r>
          </w:p>
          <w:p w14:paraId="4236F226" w14:textId="77777777" w:rsidR="007428C1" w:rsidRPr="00EC22E5" w:rsidRDefault="007428C1" w:rsidP="00503B23">
            <w:pPr>
              <w:spacing w:before="60" w:after="60"/>
              <w:jc w:val="center"/>
              <w:rPr>
                <w:b/>
                <w:bCs/>
              </w:rPr>
            </w:pPr>
            <w:r>
              <w:rPr>
                <w:b/>
                <w:bCs/>
              </w:rPr>
              <w:t>APOIO ÀS ENTIDADES SOCIAIS</w:t>
            </w:r>
          </w:p>
        </w:tc>
      </w:tr>
      <w:tr w:rsidR="007428C1" w:rsidRPr="00EC22E5" w14:paraId="4110775F" w14:textId="77777777" w:rsidTr="00F8366E">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4A94AC2B" w14:textId="77777777" w:rsidR="007428C1" w:rsidRPr="00EC22E5" w:rsidRDefault="007428C1" w:rsidP="00503B23">
            <w:pPr>
              <w:spacing w:before="120" w:after="120"/>
              <w:jc w:val="center"/>
              <w:rPr>
                <w:b/>
                <w:bCs/>
              </w:rPr>
            </w:pPr>
            <w:r w:rsidRPr="00EC22E5">
              <w:rPr>
                <w:b/>
                <w:bCs/>
              </w:rPr>
              <w:t>UNIDADE EXECUTORA</w:t>
            </w:r>
          </w:p>
        </w:tc>
        <w:tc>
          <w:tcPr>
            <w:tcW w:w="3719" w:type="dxa"/>
            <w:gridSpan w:val="3"/>
            <w:vMerge w:val="restart"/>
            <w:tcBorders>
              <w:top w:val="double" w:sz="4" w:space="0" w:color="auto"/>
            </w:tcBorders>
            <w:shd w:val="clear" w:color="auto" w:fill="BFBFBF" w:themeFill="background1" w:themeFillShade="BF"/>
            <w:vAlign w:val="center"/>
          </w:tcPr>
          <w:p w14:paraId="449DCF1A" w14:textId="77777777" w:rsidR="007428C1" w:rsidRPr="00EC22E5" w:rsidRDefault="007428C1" w:rsidP="00503B23">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751EFE58" w14:textId="77777777" w:rsidR="007428C1" w:rsidRPr="00EC22E5" w:rsidRDefault="007428C1" w:rsidP="00503B23">
            <w:pPr>
              <w:spacing w:before="20" w:after="20"/>
              <w:jc w:val="center"/>
              <w:rPr>
                <w:b/>
                <w:bCs/>
              </w:rPr>
            </w:pPr>
            <w:r w:rsidRPr="00EC22E5">
              <w:rPr>
                <w:b/>
                <w:bCs/>
              </w:rPr>
              <w:t>METAS FÍSICAS</w:t>
            </w:r>
          </w:p>
        </w:tc>
      </w:tr>
      <w:tr w:rsidR="007428C1" w:rsidRPr="00EC22E5" w14:paraId="3B51917B" w14:textId="77777777" w:rsidTr="00F8366E">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FC045AA" w14:textId="77777777" w:rsidR="007428C1" w:rsidRPr="00EC22E5" w:rsidRDefault="007428C1" w:rsidP="00503B23">
            <w:pPr>
              <w:spacing w:before="120" w:after="120"/>
              <w:jc w:val="center"/>
              <w:rPr>
                <w:b/>
                <w:bCs/>
              </w:rPr>
            </w:pPr>
          </w:p>
        </w:tc>
        <w:tc>
          <w:tcPr>
            <w:tcW w:w="3719" w:type="dxa"/>
            <w:gridSpan w:val="3"/>
            <w:vMerge/>
            <w:tcBorders>
              <w:bottom w:val="single" w:sz="4" w:space="0" w:color="auto"/>
            </w:tcBorders>
            <w:shd w:val="clear" w:color="auto" w:fill="BFBFBF" w:themeFill="background1" w:themeFillShade="BF"/>
            <w:vAlign w:val="center"/>
          </w:tcPr>
          <w:p w14:paraId="7E3D4F8A" w14:textId="77777777" w:rsidR="007428C1" w:rsidRPr="00EC22E5" w:rsidRDefault="007428C1" w:rsidP="00503B23">
            <w:pPr>
              <w:jc w:val="center"/>
              <w:rPr>
                <w:b/>
                <w:bCs/>
              </w:rPr>
            </w:pPr>
          </w:p>
        </w:tc>
        <w:tc>
          <w:tcPr>
            <w:tcW w:w="1897" w:type="dxa"/>
            <w:tcBorders>
              <w:bottom w:val="single" w:sz="4" w:space="0" w:color="auto"/>
            </w:tcBorders>
            <w:shd w:val="clear" w:color="auto" w:fill="BFBFBF" w:themeFill="background1" w:themeFillShade="BF"/>
            <w:vAlign w:val="center"/>
          </w:tcPr>
          <w:p w14:paraId="11215799" w14:textId="77777777" w:rsidR="007428C1" w:rsidRPr="00EC22E5" w:rsidRDefault="007428C1" w:rsidP="00503B23">
            <w:pPr>
              <w:jc w:val="center"/>
              <w:rPr>
                <w:b/>
                <w:bCs/>
              </w:rPr>
            </w:pPr>
            <w:r w:rsidRPr="00EC22E5">
              <w:rPr>
                <w:b/>
                <w:bCs/>
              </w:rPr>
              <w:t>Prevista</w:t>
            </w:r>
          </w:p>
        </w:tc>
        <w:tc>
          <w:tcPr>
            <w:tcW w:w="1897" w:type="dxa"/>
            <w:tcBorders>
              <w:bottom w:val="single" w:sz="4" w:space="0" w:color="auto"/>
              <w:right w:val="double" w:sz="4" w:space="0" w:color="auto"/>
            </w:tcBorders>
            <w:shd w:val="clear" w:color="auto" w:fill="BFBFBF" w:themeFill="background1" w:themeFillShade="BF"/>
            <w:vAlign w:val="center"/>
          </w:tcPr>
          <w:p w14:paraId="472A42CD" w14:textId="77777777" w:rsidR="007428C1" w:rsidRPr="00EC22E5" w:rsidRDefault="007428C1" w:rsidP="00503B23">
            <w:pPr>
              <w:jc w:val="center"/>
              <w:rPr>
                <w:b/>
                <w:bCs/>
              </w:rPr>
            </w:pPr>
            <w:r w:rsidRPr="00EC22E5">
              <w:rPr>
                <w:b/>
                <w:bCs/>
              </w:rPr>
              <w:t>Realizada</w:t>
            </w:r>
          </w:p>
        </w:tc>
      </w:tr>
      <w:tr w:rsidR="007428C1" w:rsidRPr="004C59A4" w14:paraId="5CD5A39C" w14:textId="77777777" w:rsidTr="00F8366E">
        <w:tblPrEx>
          <w:tblCellMar>
            <w:left w:w="108" w:type="dxa"/>
            <w:right w:w="108" w:type="dxa"/>
          </w:tblCellMar>
        </w:tblPrEx>
        <w:trPr>
          <w:trHeight w:val="680"/>
          <w:jc w:val="center"/>
        </w:trPr>
        <w:tc>
          <w:tcPr>
            <w:tcW w:w="3671" w:type="dxa"/>
            <w:tcBorders>
              <w:left w:val="double" w:sz="4" w:space="0" w:color="auto"/>
              <w:bottom w:val="double" w:sz="4" w:space="0" w:color="auto"/>
            </w:tcBorders>
            <w:vAlign w:val="center"/>
          </w:tcPr>
          <w:p w14:paraId="434701D0" w14:textId="77777777" w:rsidR="007428C1" w:rsidRPr="005102A5" w:rsidRDefault="007428C1" w:rsidP="00503B23">
            <w:pPr>
              <w:jc w:val="center"/>
              <w:rPr>
                <w:b/>
                <w:bCs/>
              </w:rPr>
            </w:pPr>
            <w:r w:rsidRPr="005102A5">
              <w:rPr>
                <w:b/>
                <w:bCs/>
              </w:rPr>
              <w:t>GERÊNCIA DE BENEFÍCIOS SOCIAIS - GBS</w:t>
            </w:r>
          </w:p>
        </w:tc>
        <w:tc>
          <w:tcPr>
            <w:tcW w:w="3719" w:type="dxa"/>
            <w:gridSpan w:val="3"/>
            <w:tcBorders>
              <w:bottom w:val="single" w:sz="4" w:space="0" w:color="auto"/>
            </w:tcBorders>
            <w:vAlign w:val="center"/>
          </w:tcPr>
          <w:p w14:paraId="161D5225" w14:textId="77777777" w:rsidR="007428C1" w:rsidRPr="005102A5" w:rsidRDefault="007428C1" w:rsidP="00503B23">
            <w:pPr>
              <w:jc w:val="center"/>
              <w:rPr>
                <w:b/>
                <w:bCs/>
              </w:rPr>
            </w:pPr>
            <w:r w:rsidRPr="002847E6">
              <w:rPr>
                <w:b/>
                <w:bCs/>
              </w:rPr>
              <w:t>Número entidades sociais apoiadas/mês</w:t>
            </w:r>
          </w:p>
        </w:tc>
        <w:tc>
          <w:tcPr>
            <w:tcW w:w="1897" w:type="dxa"/>
            <w:tcBorders>
              <w:bottom w:val="single" w:sz="4" w:space="0" w:color="auto"/>
            </w:tcBorders>
            <w:vAlign w:val="center"/>
          </w:tcPr>
          <w:p w14:paraId="7DE51726" w14:textId="0D6EE49F" w:rsidR="007428C1" w:rsidRPr="00162C29" w:rsidRDefault="00D73B04" w:rsidP="00503B23">
            <w:pPr>
              <w:jc w:val="center"/>
              <w:rPr>
                <w:b/>
                <w:bCs/>
                <w:color w:val="000000" w:themeColor="text1"/>
              </w:rPr>
            </w:pPr>
            <w:r>
              <w:rPr>
                <w:b/>
                <w:bCs/>
                <w:color w:val="000000" w:themeColor="text1"/>
              </w:rPr>
              <w:t>70</w:t>
            </w:r>
          </w:p>
        </w:tc>
        <w:tc>
          <w:tcPr>
            <w:tcW w:w="1897" w:type="dxa"/>
            <w:tcBorders>
              <w:bottom w:val="single" w:sz="4" w:space="0" w:color="auto"/>
              <w:right w:val="double" w:sz="4" w:space="0" w:color="auto"/>
            </w:tcBorders>
            <w:vAlign w:val="center"/>
          </w:tcPr>
          <w:p w14:paraId="58B61878" w14:textId="4C787071" w:rsidR="007428C1" w:rsidRPr="004C59A4" w:rsidRDefault="0066091E" w:rsidP="00503B23">
            <w:pPr>
              <w:jc w:val="center"/>
              <w:rPr>
                <w:b/>
                <w:bCs/>
              </w:rPr>
            </w:pPr>
            <w:r>
              <w:rPr>
                <w:b/>
                <w:bCs/>
              </w:rPr>
              <w:t>132</w:t>
            </w:r>
          </w:p>
        </w:tc>
      </w:tr>
      <w:tr w:rsidR="007428C1" w:rsidRPr="003507CB" w14:paraId="1526FBAA" w14:textId="77777777" w:rsidTr="00F8366E">
        <w:tblPrEx>
          <w:tblCellMar>
            <w:left w:w="108" w:type="dxa"/>
            <w:right w:w="108" w:type="dxa"/>
          </w:tblCellMar>
        </w:tblPrEx>
        <w:trPr>
          <w:trHeight w:val="109"/>
          <w:jc w:val="center"/>
        </w:trPr>
        <w:tc>
          <w:tcPr>
            <w:tcW w:w="11184" w:type="dxa"/>
            <w:gridSpan w:val="6"/>
            <w:tcBorders>
              <w:top w:val="double" w:sz="4" w:space="0" w:color="auto"/>
              <w:left w:val="double" w:sz="4" w:space="0" w:color="auto"/>
              <w:bottom w:val="double" w:sz="4" w:space="0" w:color="auto"/>
              <w:right w:val="double" w:sz="4" w:space="0" w:color="auto"/>
            </w:tcBorders>
          </w:tcPr>
          <w:p w14:paraId="0AF286B8" w14:textId="77777777" w:rsidR="007428C1" w:rsidRPr="003507CB" w:rsidRDefault="007428C1" w:rsidP="00503B23">
            <w:pPr>
              <w:rPr>
                <w:sz w:val="16"/>
                <w:szCs w:val="16"/>
              </w:rPr>
            </w:pPr>
          </w:p>
        </w:tc>
      </w:tr>
      <w:tr w:rsidR="009F4FC2" w:rsidRPr="009F4FC2" w14:paraId="4DED748B" w14:textId="77777777" w:rsidTr="00F8366E">
        <w:tblPrEx>
          <w:tblCellMar>
            <w:left w:w="108" w:type="dxa"/>
            <w:right w:w="108" w:type="dxa"/>
          </w:tblCellMar>
        </w:tblPrEx>
        <w:trPr>
          <w:trHeight w:val="686"/>
          <w:jc w:val="center"/>
        </w:trPr>
        <w:tc>
          <w:tcPr>
            <w:tcW w:w="11184" w:type="dxa"/>
            <w:gridSpan w:val="6"/>
            <w:tcBorders>
              <w:top w:val="double" w:sz="4" w:space="0" w:color="auto"/>
              <w:left w:val="double" w:sz="4" w:space="0" w:color="auto"/>
              <w:right w:val="double" w:sz="4" w:space="0" w:color="auto"/>
            </w:tcBorders>
            <w:shd w:val="clear" w:color="auto" w:fill="C5E0B3" w:themeFill="accent6" w:themeFillTint="66"/>
            <w:vAlign w:val="center"/>
          </w:tcPr>
          <w:p w14:paraId="139172CA" w14:textId="70402E58" w:rsidR="007428C1" w:rsidRPr="009F4FC2" w:rsidRDefault="007428C1" w:rsidP="00ED4451">
            <w:pPr>
              <w:pStyle w:val="Ttulo2"/>
              <w:jc w:val="center"/>
              <w:rPr>
                <w:rFonts w:asciiTheme="minorHAnsi" w:hAnsiTheme="minorHAnsi" w:cstheme="minorHAnsi"/>
                <w:b/>
                <w:bCs/>
                <w:color w:val="auto"/>
                <w:sz w:val="22"/>
                <w:szCs w:val="22"/>
              </w:rPr>
            </w:pPr>
            <w:bookmarkStart w:id="43" w:name="_Toc234478283"/>
            <w:r w:rsidRPr="009F4FC2">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43"/>
          </w:p>
        </w:tc>
      </w:tr>
      <w:tr w:rsidR="0066091E" w:rsidRPr="00605E5D" w14:paraId="7E4135CD" w14:textId="77777777" w:rsidTr="00F8366E">
        <w:tblPrEx>
          <w:tblCellMar>
            <w:left w:w="108" w:type="dxa"/>
            <w:right w:w="108" w:type="dxa"/>
          </w:tblCellMar>
        </w:tblPrEx>
        <w:trPr>
          <w:trHeight w:val="1474"/>
          <w:jc w:val="center"/>
        </w:trPr>
        <w:tc>
          <w:tcPr>
            <w:tcW w:w="11184" w:type="dxa"/>
            <w:gridSpan w:val="6"/>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99CC513" w14:textId="020E070E" w:rsidR="0066091E" w:rsidRPr="00605E5D" w:rsidRDefault="0066091E" w:rsidP="0066091E">
            <w:pPr>
              <w:jc w:val="both"/>
            </w:pPr>
            <w:r w:rsidRPr="7CF64F04">
              <w:rPr>
                <w:b/>
                <w:bCs/>
              </w:rPr>
              <w:t>Causa:</w:t>
            </w:r>
            <w:r>
              <w:t xml:space="preserve"> No mês de maio, a</w:t>
            </w:r>
            <w:r w:rsidRPr="00C17FE5">
              <w:t xml:space="preserve"> Gerência de Benefícios Sociais (GBS) alcançou </w:t>
            </w:r>
            <w:r>
              <w:t>189</w:t>
            </w:r>
            <w:r w:rsidRPr="00C17FE5">
              <w:t>% de cumprimento da meta</w:t>
            </w:r>
            <w:r>
              <w:t>, reflexo direto da efetiva oferta de benefícios socioassistenciais e da atuação integrada com a Gerência de Negócios e Captação de Recursos (GNCR/OVG), que ampliou significativamente o alcance das ações desenvolvidas. A articulação com instituições parceiras possibilitou atender as entidades não apenas com os benefícios da OVG, mas também com produtos complementares, viabilizados por meio de arrecadações e campanhas.</w:t>
            </w:r>
          </w:p>
        </w:tc>
      </w:tr>
      <w:tr w:rsidR="0066091E" w:rsidRPr="00605E5D" w14:paraId="47AF1364" w14:textId="77777777" w:rsidTr="00F8366E">
        <w:tblPrEx>
          <w:tblCellMar>
            <w:left w:w="108" w:type="dxa"/>
            <w:right w:w="108" w:type="dxa"/>
          </w:tblCellMar>
        </w:tblPrEx>
        <w:trPr>
          <w:trHeight w:val="567"/>
          <w:jc w:val="center"/>
        </w:trPr>
        <w:tc>
          <w:tcPr>
            <w:tcW w:w="11184" w:type="dxa"/>
            <w:gridSpan w:val="6"/>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6B9F9C0" w14:textId="7DFD6901" w:rsidR="0066091E" w:rsidRPr="00605E5D" w:rsidRDefault="0066091E" w:rsidP="0066091E">
            <w:pPr>
              <w:jc w:val="both"/>
            </w:pPr>
            <w:r w:rsidRPr="00287C3B">
              <w:rPr>
                <w:b/>
                <w:bCs/>
              </w:rPr>
              <w:t>Medidas Implementadas/a implementar:</w:t>
            </w:r>
            <w:r w:rsidRPr="00CE1337">
              <w:t xml:space="preserve"> Como a meta foi superada, não há medidas saneadoras a serem implementadas</w:t>
            </w:r>
            <w:r w:rsidR="004F47C1">
              <w:t>.</w:t>
            </w:r>
          </w:p>
        </w:tc>
      </w:tr>
      <w:tr w:rsidR="0066091E" w:rsidRPr="00605E5D" w14:paraId="4BC1942E" w14:textId="77777777" w:rsidTr="00F8366E">
        <w:tblPrEx>
          <w:tblCellMar>
            <w:left w:w="108" w:type="dxa"/>
            <w:right w:w="108" w:type="dxa"/>
          </w:tblCellMar>
        </w:tblPrEx>
        <w:trPr>
          <w:trHeight w:val="567"/>
          <w:jc w:val="center"/>
        </w:trPr>
        <w:tc>
          <w:tcPr>
            <w:tcW w:w="11184" w:type="dxa"/>
            <w:gridSpan w:val="6"/>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2287B899" w14:textId="0793DA52" w:rsidR="0066091E" w:rsidRPr="00605E5D" w:rsidRDefault="0066091E" w:rsidP="0066091E">
            <w:pPr>
              <w:jc w:val="both"/>
            </w:pPr>
            <w:r w:rsidRPr="00287C3B">
              <w:rPr>
                <w:b/>
                <w:bCs/>
              </w:rPr>
              <w:t>Prazo para tratar a causa:</w:t>
            </w:r>
            <w:r>
              <w:rPr>
                <w:b/>
                <w:bCs/>
              </w:rPr>
              <w:t xml:space="preserve"> </w:t>
            </w:r>
            <w:r w:rsidRPr="00B00ACD">
              <w:t>Não há</w:t>
            </w:r>
            <w:r>
              <w:t xml:space="preserve"> prazo</w:t>
            </w:r>
            <w:r w:rsidRPr="00B00ACD">
              <w:t>.</w:t>
            </w:r>
          </w:p>
        </w:tc>
      </w:tr>
      <w:tr w:rsidR="009F4FC2" w:rsidRPr="009F4FC2" w14:paraId="33DF6913" w14:textId="77777777" w:rsidTr="00F8366E">
        <w:tblPrEx>
          <w:tblCellMar>
            <w:left w:w="108" w:type="dxa"/>
            <w:right w:w="108" w:type="dxa"/>
          </w:tblCellMar>
        </w:tblPrEx>
        <w:trPr>
          <w:trHeight w:val="686"/>
          <w:jc w:val="center"/>
        </w:trPr>
        <w:tc>
          <w:tcPr>
            <w:tcW w:w="11184" w:type="dxa"/>
            <w:gridSpan w:val="6"/>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5C5E974E" w14:textId="4A4CD034" w:rsidR="007428C1" w:rsidRPr="009F4FC2" w:rsidRDefault="007428C1" w:rsidP="00ED4451">
            <w:pPr>
              <w:pStyle w:val="Ttulo2"/>
              <w:jc w:val="center"/>
              <w:rPr>
                <w:rFonts w:asciiTheme="minorHAnsi" w:hAnsiTheme="minorHAnsi" w:cstheme="minorHAnsi"/>
                <w:b/>
                <w:bCs/>
                <w:color w:val="auto"/>
                <w:sz w:val="22"/>
                <w:szCs w:val="22"/>
              </w:rPr>
            </w:pPr>
            <w:bookmarkStart w:id="44" w:name="_Toc234478284"/>
            <w:r w:rsidRPr="009F4FC2">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44"/>
          </w:p>
        </w:tc>
      </w:tr>
      <w:tr w:rsidR="0066091E" w:rsidRPr="003507CB" w14:paraId="41CDB885" w14:textId="77777777" w:rsidTr="00F8366E">
        <w:tblPrEx>
          <w:tblCellMar>
            <w:left w:w="108" w:type="dxa"/>
            <w:right w:w="108" w:type="dxa"/>
          </w:tblCellMar>
        </w:tblPrEx>
        <w:trPr>
          <w:trHeight w:val="2237"/>
          <w:jc w:val="center"/>
        </w:trPr>
        <w:tc>
          <w:tcPr>
            <w:tcW w:w="11184" w:type="dxa"/>
            <w:gridSpan w:val="6"/>
            <w:tcBorders>
              <w:top w:val="double" w:sz="4" w:space="0" w:color="auto"/>
              <w:left w:val="double" w:sz="4" w:space="0" w:color="auto"/>
              <w:bottom w:val="double" w:sz="4" w:space="0" w:color="auto"/>
              <w:right w:val="double" w:sz="4" w:space="0" w:color="auto"/>
            </w:tcBorders>
          </w:tcPr>
          <w:p w14:paraId="4FCF76B1" w14:textId="77777777" w:rsidR="0066091E" w:rsidRDefault="0066091E" w:rsidP="0066091E">
            <w:pPr>
              <w:contextualSpacing/>
              <w:jc w:val="both"/>
            </w:pPr>
          </w:p>
          <w:p w14:paraId="607FF347" w14:textId="5697EF56" w:rsidR="0066091E" w:rsidRDefault="0066091E" w:rsidP="0066091E">
            <w:pPr>
              <w:contextualSpacing/>
              <w:jc w:val="both"/>
            </w:pPr>
            <w:r w:rsidRPr="00222048">
              <w:t xml:space="preserve">Em maio, a Organização das Voluntárias de Goiás (OVG) superou a meta estabelecida, alcançando 132 entidades sociais em 51 municípios </w:t>
            </w:r>
            <w:r>
              <w:t>goianos</w:t>
            </w:r>
            <w:r w:rsidRPr="00222048">
              <w:t>.</w:t>
            </w:r>
            <w:r w:rsidR="00F8366E">
              <w:t xml:space="preserve"> </w:t>
            </w:r>
            <w:r w:rsidRPr="00222048">
              <w:t xml:space="preserve">A OVG mantém, em caráter regular, a política de atendimento à dignidade menstrual, que é crucial para a saúde e a cidadania feminina. </w:t>
            </w:r>
            <w:r>
              <w:t xml:space="preserve">Neste mês, </w:t>
            </w:r>
            <w:r w:rsidRPr="00222048">
              <w:t xml:space="preserve">foram entregues 1.255 absorventes higiênicos </w:t>
            </w:r>
            <w:r>
              <w:t>à</w:t>
            </w:r>
            <w:r w:rsidRPr="00222048">
              <w:t>s entidades cadastradas</w:t>
            </w:r>
            <w:r>
              <w:t xml:space="preserve">, </w:t>
            </w:r>
            <w:r w:rsidRPr="00222048">
              <w:t>assegura</w:t>
            </w:r>
            <w:r>
              <w:t>ndo</w:t>
            </w:r>
            <w:r w:rsidRPr="00222048">
              <w:t xml:space="preserve"> o atendimento </w:t>
            </w:r>
            <w:r>
              <w:t>à</w:t>
            </w:r>
            <w:r w:rsidRPr="00222048">
              <w:t>s mulheres em vulnerabilidade (incluindo reeducandas, quilombolas e mulheres com deficiência) e possibilita que as beneficiárias tenham acesso a um item básico de cuidado, promovendo higiene, autoestima e o pleno exercício de seus direitos.</w:t>
            </w:r>
          </w:p>
          <w:p w14:paraId="27A4E5C1" w14:textId="77777777" w:rsidR="0066091E" w:rsidRPr="00222048" w:rsidRDefault="0066091E" w:rsidP="0066091E">
            <w:pPr>
              <w:contextualSpacing/>
              <w:jc w:val="both"/>
            </w:pPr>
          </w:p>
          <w:p w14:paraId="7C0ED35C" w14:textId="77777777" w:rsidR="0066091E" w:rsidRDefault="0066091E" w:rsidP="0066091E">
            <w:pPr>
              <w:contextualSpacing/>
              <w:jc w:val="both"/>
            </w:pPr>
            <w:r w:rsidRPr="00222048">
              <w:t xml:space="preserve">A eficácia da OVG na mobilização de recursos e na articulação de parcerias estratégicas demonstra </w:t>
            </w:r>
            <w:r>
              <w:t>su</w:t>
            </w:r>
            <w:r w:rsidRPr="00222048">
              <w:t>a capilaridade</w:t>
            </w:r>
            <w:r>
              <w:t>,</w:t>
            </w:r>
            <w:r w:rsidRPr="00222048">
              <w:t xml:space="preserve"> que atinge diretamente entidades sociais e diversos municípios em todo o estado de Goiás. Esse desempenho reflete uma atuação em rede que otimiza a distribuição de insumos e potencializa o alcance das políticas públicas de assistência social.</w:t>
            </w:r>
          </w:p>
          <w:p w14:paraId="5FCF5DBE" w14:textId="77777777" w:rsidR="0066091E" w:rsidRDefault="0066091E" w:rsidP="0066091E">
            <w:pPr>
              <w:contextualSpacing/>
              <w:jc w:val="both"/>
            </w:pPr>
          </w:p>
          <w:p w14:paraId="314C1C77" w14:textId="77777777" w:rsidR="0066091E" w:rsidRDefault="0066091E" w:rsidP="0066091E">
            <w:pPr>
              <w:contextualSpacing/>
              <w:jc w:val="both"/>
            </w:pPr>
            <w:r w:rsidRPr="00222048">
              <w:t>Os parceiros sociais foram fundamentais para que esta ação se concretizasse, viabilizando a entrega de grandes volumes de itens como armações de óculos, alimentos, leite e insumos de higiene, incluindo fraldas geriátricas e infantis, todos vitais para as entidades e os indivíduos assistidos. Esses itens garantem o suporte básico, aliviando o orçamento familiar e permitindo que as famílias direcionem esforços para a superação das barreiras da vulnerabilidade. Entre os parceiros de destaque no mês de maio, citamos: Goiás Minas Ind</w:t>
            </w:r>
            <w:r>
              <w:t>ú</w:t>
            </w:r>
            <w:r w:rsidRPr="00222048">
              <w:t>stria de Laticínios Ltda</w:t>
            </w:r>
            <w:r>
              <w:t>.</w:t>
            </w:r>
            <w:r w:rsidRPr="00222048">
              <w:t>, Coty Brasil e Com</w:t>
            </w:r>
            <w:r>
              <w:t>é</w:t>
            </w:r>
            <w:r w:rsidRPr="00222048">
              <w:t xml:space="preserve">rcio S.A, AJL Agronegócio </w:t>
            </w:r>
            <w:proofErr w:type="spellStart"/>
            <w:r w:rsidRPr="00222048">
              <w:t>Josedith</w:t>
            </w:r>
            <w:proofErr w:type="spellEnd"/>
            <w:r w:rsidRPr="00222048">
              <w:t xml:space="preserve"> Ltda e Saneago.</w:t>
            </w:r>
          </w:p>
          <w:p w14:paraId="4FECBDEC" w14:textId="77777777" w:rsidR="0066091E" w:rsidRPr="00222048" w:rsidRDefault="0066091E" w:rsidP="0066091E">
            <w:pPr>
              <w:contextualSpacing/>
              <w:jc w:val="both"/>
            </w:pPr>
          </w:p>
          <w:p w14:paraId="483EE585" w14:textId="77777777" w:rsidR="0066091E" w:rsidRDefault="0066091E" w:rsidP="0066091E">
            <w:pPr>
              <w:contextualSpacing/>
              <w:jc w:val="both"/>
            </w:pPr>
            <w:r w:rsidRPr="00222048">
              <w:t xml:space="preserve">As entidades sociais atendidas atuam como multiplicadoras do cuidado, garantindo que a assistência chegue de forma especializada e contínua. O repasse de benefícios desonera as entidades, permitindo que elas aloquem seus próprios recursos em atividades finalísticas, como projetos de convivência e apoio psicossocial. Essa parceria também possibilita que os benefícios socioassistenciais da OVG cheguem às regiões mais distantes, atendendo tanto o público institucionalizado quanto as pessoas que residem em comunidades e não têm meios para se deslocar à </w:t>
            </w:r>
            <w:r>
              <w:t>C</w:t>
            </w:r>
            <w:r w:rsidRPr="00222048">
              <w:t>apital.</w:t>
            </w:r>
          </w:p>
          <w:p w14:paraId="2FF7F08A" w14:textId="77777777" w:rsidR="0066091E" w:rsidRDefault="0066091E" w:rsidP="0066091E">
            <w:pPr>
              <w:contextualSpacing/>
              <w:jc w:val="both"/>
            </w:pPr>
          </w:p>
          <w:p w14:paraId="55D3B413" w14:textId="77777777" w:rsidR="0066091E" w:rsidRDefault="0066091E" w:rsidP="0066091E">
            <w:pPr>
              <w:contextualSpacing/>
              <w:jc w:val="both"/>
            </w:pPr>
            <w:r w:rsidRPr="00222048">
              <w:t>A importância social dessa iniciativa reside no fortalecimento do vínculo entre o Estado e as entidades do terceiro setor</w:t>
            </w:r>
            <w:r>
              <w:t xml:space="preserve">, </w:t>
            </w:r>
            <w:r w:rsidRPr="00222048">
              <w:t>reafirma</w:t>
            </w:r>
            <w:r>
              <w:t>ndo</w:t>
            </w:r>
            <w:r w:rsidRPr="00222048">
              <w:t xml:space="preserve"> o papel social da instituição em levar esperança e dignidade às famílias atendidas pela rede de assistência</w:t>
            </w:r>
            <w:r>
              <w:t>.</w:t>
            </w:r>
          </w:p>
          <w:p w14:paraId="1CCEBA4C" w14:textId="4733C295" w:rsidR="0066091E" w:rsidRPr="003507CB" w:rsidRDefault="0066091E" w:rsidP="0066091E">
            <w:pPr>
              <w:jc w:val="both"/>
            </w:pPr>
          </w:p>
        </w:tc>
      </w:tr>
      <w:tr w:rsidR="0066091E" w:rsidRPr="009F4FC2" w14:paraId="2836C2A0" w14:textId="77777777" w:rsidTr="00F8366E">
        <w:tblPrEx>
          <w:tblCellMar>
            <w:left w:w="108" w:type="dxa"/>
            <w:right w:w="108" w:type="dxa"/>
          </w:tblCellMar>
        </w:tblPrEx>
        <w:trPr>
          <w:trHeight w:val="964"/>
          <w:jc w:val="center"/>
        </w:trPr>
        <w:tc>
          <w:tcPr>
            <w:tcW w:w="11184" w:type="dxa"/>
            <w:gridSpan w:val="6"/>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C2CA807" w14:textId="763FED93" w:rsidR="0066091E" w:rsidRPr="009F4FC2" w:rsidRDefault="0066091E" w:rsidP="0066091E">
            <w:pPr>
              <w:pStyle w:val="Ttulo2"/>
              <w:jc w:val="center"/>
              <w:rPr>
                <w:rFonts w:asciiTheme="minorHAnsi" w:hAnsiTheme="minorHAnsi" w:cstheme="minorHAnsi"/>
                <w:b/>
                <w:bCs/>
                <w:color w:val="auto"/>
                <w:sz w:val="22"/>
                <w:szCs w:val="22"/>
              </w:rPr>
            </w:pPr>
            <w:bookmarkStart w:id="45" w:name="_Toc234478285"/>
            <w:r w:rsidRPr="009F4FC2">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45"/>
          </w:p>
        </w:tc>
      </w:tr>
      <w:tr w:rsidR="0066091E" w:rsidRPr="003507CB" w14:paraId="2B7081AC" w14:textId="77777777" w:rsidTr="00F8366E">
        <w:tblPrEx>
          <w:tblCellMar>
            <w:left w:w="108" w:type="dxa"/>
            <w:right w:w="108" w:type="dxa"/>
          </w:tblCellMar>
        </w:tblPrEx>
        <w:trPr>
          <w:trHeight w:val="907"/>
          <w:jc w:val="center"/>
        </w:trPr>
        <w:tc>
          <w:tcPr>
            <w:tcW w:w="11184" w:type="dxa"/>
            <w:gridSpan w:val="6"/>
            <w:tcBorders>
              <w:top w:val="double" w:sz="4" w:space="0" w:color="auto"/>
              <w:left w:val="double" w:sz="4" w:space="0" w:color="auto"/>
              <w:bottom w:val="double" w:sz="4" w:space="0" w:color="auto"/>
              <w:right w:val="double" w:sz="4" w:space="0" w:color="auto"/>
            </w:tcBorders>
          </w:tcPr>
          <w:p w14:paraId="57D542CC" w14:textId="596A57CF" w:rsidR="0066091E" w:rsidRPr="003507CB" w:rsidRDefault="0066091E" w:rsidP="0066091E">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66091E" w:rsidRPr="00EC22E5" w14:paraId="3C63BFC2" w14:textId="77777777" w:rsidTr="00F8366E">
        <w:tblPrEx>
          <w:tblCellMar>
            <w:left w:w="108" w:type="dxa"/>
            <w:right w:w="108" w:type="dxa"/>
          </w:tblCellMar>
        </w:tblPrEx>
        <w:trPr>
          <w:trHeight w:val="276"/>
          <w:jc w:val="center"/>
        </w:trPr>
        <w:tc>
          <w:tcPr>
            <w:tcW w:w="11184" w:type="dxa"/>
            <w:gridSpan w:val="6"/>
            <w:tcBorders>
              <w:top w:val="double" w:sz="4" w:space="0" w:color="auto"/>
              <w:left w:val="double" w:sz="4" w:space="0" w:color="auto"/>
              <w:bottom w:val="double" w:sz="4" w:space="0" w:color="auto"/>
              <w:right w:val="double" w:sz="4" w:space="0" w:color="auto"/>
            </w:tcBorders>
          </w:tcPr>
          <w:p w14:paraId="7A80DB23" w14:textId="21492FBD" w:rsidR="0066091E" w:rsidRPr="00EC22E5" w:rsidRDefault="0066091E" w:rsidP="0066091E">
            <w:pPr>
              <w:spacing w:before="40" w:after="40"/>
            </w:pPr>
            <w:r>
              <w:t>Goiânia, maio de 2026.</w:t>
            </w:r>
          </w:p>
        </w:tc>
      </w:tr>
      <w:tr w:rsidR="0066091E" w:rsidRPr="003D0838" w14:paraId="26A0FA2C" w14:textId="77777777" w:rsidTr="00F8366E">
        <w:tblPrEx>
          <w:tblCellMar>
            <w:left w:w="108" w:type="dxa"/>
            <w:right w:w="108" w:type="dxa"/>
          </w:tblCellMar>
        </w:tblPrEx>
        <w:trPr>
          <w:trHeight w:val="680"/>
          <w:jc w:val="center"/>
        </w:trPr>
        <w:tc>
          <w:tcPr>
            <w:tcW w:w="6081" w:type="dxa"/>
            <w:gridSpan w:val="3"/>
            <w:tcBorders>
              <w:top w:val="nil"/>
              <w:left w:val="double" w:sz="4" w:space="0" w:color="auto"/>
              <w:bottom w:val="nil"/>
              <w:right w:val="nil"/>
            </w:tcBorders>
            <w:vAlign w:val="center"/>
          </w:tcPr>
          <w:p w14:paraId="72B6FE48" w14:textId="63FBB9BA" w:rsidR="0066091E" w:rsidRDefault="0066091E" w:rsidP="0066091E">
            <w:pPr>
              <w:jc w:val="center"/>
              <w:rPr>
                <w:rFonts w:ascii="Calibri" w:hAnsi="Calibri" w:cs="Calibri"/>
                <w:b/>
                <w:bCs/>
                <w:i/>
                <w:iCs/>
                <w:color w:val="000000"/>
              </w:rPr>
            </w:pPr>
          </w:p>
        </w:tc>
        <w:tc>
          <w:tcPr>
            <w:tcW w:w="5103" w:type="dxa"/>
            <w:gridSpan w:val="3"/>
            <w:tcBorders>
              <w:top w:val="nil"/>
              <w:left w:val="nil"/>
              <w:bottom w:val="nil"/>
              <w:right w:val="double" w:sz="4" w:space="0" w:color="auto"/>
            </w:tcBorders>
            <w:vAlign w:val="center"/>
          </w:tcPr>
          <w:p w14:paraId="714607AA" w14:textId="679375E7" w:rsidR="0066091E" w:rsidRDefault="0066091E" w:rsidP="0066091E">
            <w:pPr>
              <w:jc w:val="center"/>
              <w:rPr>
                <w:rFonts w:ascii="Calibri" w:hAnsi="Calibri" w:cs="Calibri"/>
                <w:b/>
                <w:bCs/>
                <w:i/>
                <w:iCs/>
                <w:color w:val="000000"/>
              </w:rPr>
            </w:pPr>
          </w:p>
        </w:tc>
      </w:tr>
      <w:tr w:rsidR="0066091E" w:rsidRPr="003D0838" w14:paraId="1A72BCE5" w14:textId="77777777" w:rsidTr="00F8366E">
        <w:tblPrEx>
          <w:tblCellMar>
            <w:left w:w="108" w:type="dxa"/>
            <w:right w:w="108" w:type="dxa"/>
          </w:tblCellMar>
        </w:tblPrEx>
        <w:trPr>
          <w:trHeight w:val="293"/>
          <w:jc w:val="center"/>
        </w:trPr>
        <w:tc>
          <w:tcPr>
            <w:tcW w:w="6081" w:type="dxa"/>
            <w:gridSpan w:val="3"/>
            <w:tcBorders>
              <w:top w:val="nil"/>
              <w:left w:val="double" w:sz="4" w:space="0" w:color="auto"/>
              <w:bottom w:val="nil"/>
              <w:right w:val="nil"/>
            </w:tcBorders>
            <w:vAlign w:val="center"/>
          </w:tcPr>
          <w:p w14:paraId="5F9CD66B" w14:textId="1EDA9EC4" w:rsidR="0066091E" w:rsidRDefault="0066091E" w:rsidP="0066091E">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72629837" w14:textId="4B859B1F" w:rsidR="0066091E" w:rsidRPr="00EC22E5" w:rsidRDefault="0066091E" w:rsidP="0066091E">
            <w:pPr>
              <w:jc w:val="center"/>
            </w:pPr>
            <w:r w:rsidRPr="00EC22E5">
              <w:rPr>
                <w:rFonts w:ascii="Calibri" w:hAnsi="Calibri" w:cs="Calibri"/>
                <w:color w:val="000000"/>
              </w:rPr>
              <w:t>Gerente de Planejamento</w:t>
            </w:r>
          </w:p>
        </w:tc>
        <w:tc>
          <w:tcPr>
            <w:tcW w:w="5103" w:type="dxa"/>
            <w:gridSpan w:val="3"/>
            <w:tcBorders>
              <w:top w:val="nil"/>
              <w:left w:val="nil"/>
              <w:bottom w:val="nil"/>
              <w:right w:val="double" w:sz="4" w:space="0" w:color="auto"/>
            </w:tcBorders>
            <w:vAlign w:val="center"/>
          </w:tcPr>
          <w:p w14:paraId="131999EF" w14:textId="0569DDF7" w:rsidR="0066091E" w:rsidRDefault="0066091E" w:rsidP="0066091E">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4B7674FC" w14:textId="1CE4DDB1" w:rsidR="0066091E" w:rsidRPr="003D0838" w:rsidRDefault="0066091E" w:rsidP="0066091E">
            <w:pPr>
              <w:jc w:val="center"/>
              <w:rPr>
                <w:rFonts w:ascii="Calibri" w:hAnsi="Calibri" w:cs="Calibri"/>
                <w:color w:val="000000"/>
              </w:rPr>
            </w:pPr>
            <w:r w:rsidRPr="003D0838">
              <w:rPr>
                <w:rFonts w:ascii="Calibri" w:hAnsi="Calibri" w:cs="Calibri"/>
                <w:color w:val="000000"/>
              </w:rPr>
              <w:t xml:space="preserve">Diretora de Planejamento e Gestão </w:t>
            </w:r>
          </w:p>
        </w:tc>
      </w:tr>
      <w:tr w:rsidR="0066091E" w:rsidRPr="00EC22E5" w14:paraId="44368E5E" w14:textId="77777777" w:rsidTr="00F8366E">
        <w:tblPrEx>
          <w:tblCellMar>
            <w:left w:w="108" w:type="dxa"/>
            <w:right w:w="108" w:type="dxa"/>
          </w:tblCellMar>
        </w:tblPrEx>
        <w:trPr>
          <w:trHeight w:val="653"/>
          <w:jc w:val="center"/>
        </w:trPr>
        <w:tc>
          <w:tcPr>
            <w:tcW w:w="6081" w:type="dxa"/>
            <w:gridSpan w:val="3"/>
            <w:tcBorders>
              <w:top w:val="nil"/>
              <w:left w:val="double" w:sz="4" w:space="0" w:color="auto"/>
              <w:bottom w:val="nil"/>
              <w:right w:val="nil"/>
            </w:tcBorders>
            <w:vAlign w:val="center"/>
          </w:tcPr>
          <w:p w14:paraId="3EC54C66" w14:textId="1F6AEC66" w:rsidR="0066091E" w:rsidRPr="00EC22E5" w:rsidRDefault="0066091E" w:rsidP="0066091E">
            <w:pPr>
              <w:spacing w:before="720"/>
              <w:jc w:val="center"/>
            </w:pPr>
          </w:p>
        </w:tc>
        <w:tc>
          <w:tcPr>
            <w:tcW w:w="5103" w:type="dxa"/>
            <w:gridSpan w:val="3"/>
            <w:tcBorders>
              <w:top w:val="nil"/>
              <w:left w:val="nil"/>
              <w:bottom w:val="nil"/>
              <w:right w:val="double" w:sz="4" w:space="0" w:color="auto"/>
            </w:tcBorders>
            <w:vAlign w:val="center"/>
          </w:tcPr>
          <w:p w14:paraId="3210A92A" w14:textId="65364AEA" w:rsidR="0066091E" w:rsidRPr="00EC22E5" w:rsidRDefault="0066091E" w:rsidP="0066091E">
            <w:pPr>
              <w:spacing w:before="720"/>
              <w:jc w:val="center"/>
              <w:rPr>
                <w:rFonts w:ascii="Calibri" w:hAnsi="Calibri" w:cs="Calibri"/>
                <w:b/>
                <w:bCs/>
                <w:i/>
                <w:iCs/>
                <w:color w:val="000000"/>
              </w:rPr>
            </w:pPr>
          </w:p>
        </w:tc>
      </w:tr>
      <w:tr w:rsidR="0066091E" w:rsidRPr="003D0838" w14:paraId="01BA51CD" w14:textId="77777777" w:rsidTr="00F8366E">
        <w:tblPrEx>
          <w:tblCellMar>
            <w:left w:w="108" w:type="dxa"/>
            <w:right w:w="108" w:type="dxa"/>
          </w:tblCellMar>
        </w:tblPrEx>
        <w:trPr>
          <w:trHeight w:val="439"/>
          <w:jc w:val="center"/>
        </w:trPr>
        <w:tc>
          <w:tcPr>
            <w:tcW w:w="6081" w:type="dxa"/>
            <w:gridSpan w:val="3"/>
            <w:tcBorders>
              <w:top w:val="nil"/>
              <w:left w:val="double" w:sz="4" w:space="0" w:color="auto"/>
              <w:bottom w:val="nil"/>
              <w:right w:val="nil"/>
            </w:tcBorders>
            <w:vAlign w:val="center"/>
          </w:tcPr>
          <w:p w14:paraId="59016D68" w14:textId="73904173" w:rsidR="0066091E" w:rsidRDefault="0066091E" w:rsidP="0066091E">
            <w:pPr>
              <w:jc w:val="center"/>
              <w:rPr>
                <w:rFonts w:ascii="Calibri" w:hAnsi="Calibri" w:cs="Calibri"/>
                <w:color w:val="000000"/>
              </w:rPr>
            </w:pPr>
            <w:r>
              <w:rPr>
                <w:rFonts w:ascii="Calibri" w:hAnsi="Calibri" w:cs="Calibri"/>
                <w:b/>
                <w:bCs/>
                <w:i/>
                <w:iCs/>
                <w:color w:val="000000"/>
              </w:rPr>
              <w:t>Jeane de Cássia Dias Abdala Maia</w:t>
            </w:r>
          </w:p>
          <w:p w14:paraId="7C008B61" w14:textId="1C69179B" w:rsidR="0066091E" w:rsidRPr="003D0838" w:rsidRDefault="0066091E" w:rsidP="0066091E">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103" w:type="dxa"/>
            <w:gridSpan w:val="3"/>
            <w:tcBorders>
              <w:top w:val="nil"/>
              <w:left w:val="nil"/>
              <w:bottom w:val="nil"/>
              <w:right w:val="double" w:sz="4" w:space="0" w:color="auto"/>
            </w:tcBorders>
            <w:vAlign w:val="center"/>
          </w:tcPr>
          <w:p w14:paraId="15E7B249" w14:textId="5572BE1E" w:rsidR="0066091E" w:rsidRDefault="0066091E" w:rsidP="0066091E">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3BF00345" w14:textId="5E845618" w:rsidR="0066091E" w:rsidRPr="003D0838" w:rsidRDefault="0066091E" w:rsidP="0066091E">
            <w:pPr>
              <w:jc w:val="center"/>
              <w:rPr>
                <w:rFonts w:ascii="Calibri" w:hAnsi="Calibri" w:cs="Calibri"/>
                <w:color w:val="000000"/>
              </w:rPr>
            </w:pPr>
            <w:r w:rsidRPr="003D0838">
              <w:rPr>
                <w:rFonts w:ascii="Calibri" w:hAnsi="Calibri" w:cs="Calibri"/>
                <w:color w:val="000000"/>
              </w:rPr>
              <w:t>Diretor Administrativo e Financeiro</w:t>
            </w:r>
          </w:p>
        </w:tc>
      </w:tr>
      <w:tr w:rsidR="0066091E" w:rsidRPr="00AA4AF5" w14:paraId="3D601B92" w14:textId="77777777" w:rsidTr="00F8366E">
        <w:tblPrEx>
          <w:tblCellMar>
            <w:left w:w="108" w:type="dxa"/>
            <w:right w:w="108" w:type="dxa"/>
          </w:tblCellMar>
        </w:tblPrEx>
        <w:trPr>
          <w:trHeight w:val="1134"/>
          <w:jc w:val="center"/>
        </w:trPr>
        <w:tc>
          <w:tcPr>
            <w:tcW w:w="11184" w:type="dxa"/>
            <w:gridSpan w:val="6"/>
            <w:tcBorders>
              <w:top w:val="nil"/>
              <w:left w:val="double" w:sz="4" w:space="0" w:color="auto"/>
              <w:bottom w:val="double" w:sz="4" w:space="0" w:color="auto"/>
              <w:right w:val="double" w:sz="4" w:space="0" w:color="auto"/>
            </w:tcBorders>
            <w:vAlign w:val="bottom"/>
          </w:tcPr>
          <w:p w14:paraId="63E0CFE1" w14:textId="4B110902" w:rsidR="0066091E" w:rsidRDefault="0066091E" w:rsidP="0066091E">
            <w:pPr>
              <w:jc w:val="center"/>
            </w:pPr>
          </w:p>
          <w:p w14:paraId="4293E39A" w14:textId="46D7C35A" w:rsidR="0066091E" w:rsidRDefault="0066091E" w:rsidP="0066091E">
            <w:pPr>
              <w:rPr>
                <w:rFonts w:ascii="Calibri" w:hAnsi="Calibri" w:cs="Calibri"/>
                <w:b/>
                <w:bCs/>
                <w:i/>
                <w:iCs/>
                <w:color w:val="000000"/>
              </w:rPr>
            </w:pPr>
          </w:p>
          <w:p w14:paraId="1BB8E01C" w14:textId="77777777" w:rsidR="0066091E" w:rsidRDefault="0066091E" w:rsidP="0066091E">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1A6FD7D9" w14:textId="77777777" w:rsidR="0066091E" w:rsidRDefault="0066091E" w:rsidP="0066091E">
            <w:pPr>
              <w:jc w:val="center"/>
              <w:rPr>
                <w:rFonts w:ascii="Calibri" w:hAnsi="Calibri" w:cs="Calibri"/>
                <w:color w:val="000000"/>
              </w:rPr>
            </w:pPr>
            <w:r w:rsidRPr="003D0838">
              <w:rPr>
                <w:rFonts w:ascii="Calibri" w:hAnsi="Calibri" w:cs="Calibri"/>
                <w:color w:val="000000"/>
              </w:rPr>
              <w:t>Diretora Geral</w:t>
            </w:r>
          </w:p>
          <w:p w14:paraId="582FD08A" w14:textId="674E0288" w:rsidR="0066091E" w:rsidRPr="00AA4AF5" w:rsidRDefault="0066091E" w:rsidP="0066091E">
            <w:pPr>
              <w:rPr>
                <w:rFonts w:ascii="Calibri" w:hAnsi="Calibri" w:cs="Calibri"/>
                <w:color w:val="000000"/>
              </w:rPr>
            </w:pPr>
          </w:p>
        </w:tc>
      </w:tr>
      <w:tr w:rsidR="0066091E" w14:paraId="46427EDE" w14:textId="77777777" w:rsidTr="00F8366E">
        <w:tblPrEx>
          <w:tblCellMar>
            <w:left w:w="108" w:type="dxa"/>
            <w:right w:w="108" w:type="dxa"/>
          </w:tblCellMar>
        </w:tblPrEx>
        <w:trPr>
          <w:trHeight w:val="454"/>
          <w:jc w:val="center"/>
        </w:trPr>
        <w:tc>
          <w:tcPr>
            <w:tcW w:w="11184" w:type="dxa"/>
            <w:gridSpan w:val="6"/>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08E182E" w14:textId="77777777" w:rsidR="0066091E" w:rsidRPr="000C0F0A" w:rsidRDefault="0066091E" w:rsidP="0066091E">
            <w:pPr>
              <w:pStyle w:val="Ttulo3"/>
              <w:jc w:val="center"/>
              <w:rPr>
                <w:rFonts w:ascii="Calibri" w:hAnsi="Calibri" w:cs="Calibri"/>
                <w:i/>
                <w:iCs/>
                <w:color w:val="000000"/>
                <w:sz w:val="22"/>
                <w:szCs w:val="22"/>
              </w:rPr>
            </w:pPr>
            <w:bookmarkStart w:id="46" w:name="_Toc234478286"/>
            <w:r w:rsidRPr="000C0F0A">
              <w:rPr>
                <w:b/>
                <w:bCs/>
                <w:color w:val="000000" w:themeColor="text1"/>
                <w:sz w:val="22"/>
                <w:szCs w:val="22"/>
              </w:rPr>
              <w:t>ANEXO - FOTOS E LEGENDAS DE AÇÕES REALIZADAS NO MÊS DE REFERÊNCIA</w:t>
            </w:r>
            <w:bookmarkEnd w:id="46"/>
          </w:p>
        </w:tc>
      </w:tr>
      <w:tr w:rsidR="00F85EA2" w:rsidRPr="00F85EA2" w14:paraId="15259931" w14:textId="77777777" w:rsidTr="00F43DD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654"/>
          <w:jc w:val="center"/>
        </w:trPr>
        <w:tc>
          <w:tcPr>
            <w:tcW w:w="5396" w:type="dxa"/>
            <w:gridSpan w:val="2"/>
            <w:vAlign w:val="center"/>
          </w:tcPr>
          <w:p w14:paraId="230EE648" w14:textId="77777777" w:rsidR="00F85EA2" w:rsidRPr="00F85EA2" w:rsidRDefault="00F85EA2" w:rsidP="00F85EA2">
            <w:pPr>
              <w:spacing w:before="40" w:after="40"/>
              <w:jc w:val="center"/>
            </w:pPr>
            <w:r w:rsidRPr="00F85EA2">
              <w:rPr>
                <w:noProof/>
              </w:rPr>
              <w:drawing>
                <wp:anchor distT="0" distB="0" distL="114300" distR="114300" simplePos="0" relativeHeight="254303232" behindDoc="0" locked="0" layoutInCell="1" allowOverlap="1" wp14:anchorId="0E58AAF7" wp14:editId="25D38CFF">
                  <wp:simplePos x="0" y="0"/>
                  <wp:positionH relativeFrom="column">
                    <wp:posOffset>878840</wp:posOffset>
                  </wp:positionH>
                  <wp:positionV relativeFrom="paragraph">
                    <wp:posOffset>10795</wp:posOffset>
                  </wp:positionV>
                  <wp:extent cx="1582420" cy="2266950"/>
                  <wp:effectExtent l="0" t="0" r="0" b="0"/>
                  <wp:wrapNone/>
                  <wp:docPr id="6906319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31986" name=""/>
                          <pic:cNvPicPr/>
                        </pic:nvPicPr>
                        <pic:blipFill rotWithShape="1">
                          <a:blip r:embed="rId73" cstate="print">
                            <a:extLst>
                              <a:ext uri="{28A0092B-C50C-407E-A947-70E740481C1C}">
                                <a14:useLocalDpi xmlns:a14="http://schemas.microsoft.com/office/drawing/2010/main" val="0"/>
                              </a:ext>
                            </a:extLst>
                          </a:blip>
                          <a:srcRect t="13614" b="19707"/>
                          <a:stretch>
                            <a:fillRect/>
                          </a:stretch>
                        </pic:blipFill>
                        <pic:spPr bwMode="auto">
                          <a:xfrm>
                            <a:off x="0" y="0"/>
                            <a:ext cx="1582420" cy="2266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788" w:type="dxa"/>
            <w:gridSpan w:val="4"/>
            <w:vAlign w:val="center"/>
          </w:tcPr>
          <w:p w14:paraId="0DA52FC0" w14:textId="77777777" w:rsidR="00F85EA2" w:rsidRPr="00F85EA2" w:rsidRDefault="00F85EA2" w:rsidP="00F85EA2">
            <w:pPr>
              <w:spacing w:before="40" w:after="40"/>
              <w:jc w:val="center"/>
            </w:pPr>
            <w:r w:rsidRPr="00F85EA2">
              <w:rPr>
                <w:noProof/>
              </w:rPr>
              <w:drawing>
                <wp:anchor distT="0" distB="0" distL="114300" distR="114300" simplePos="0" relativeHeight="254304256" behindDoc="0" locked="0" layoutInCell="1" allowOverlap="1" wp14:anchorId="6BDB1E85" wp14:editId="431D9A4C">
                  <wp:simplePos x="0" y="0"/>
                  <wp:positionH relativeFrom="column">
                    <wp:posOffset>745490</wp:posOffset>
                  </wp:positionH>
                  <wp:positionV relativeFrom="paragraph">
                    <wp:posOffset>10795</wp:posOffset>
                  </wp:positionV>
                  <wp:extent cx="1687195" cy="2266950"/>
                  <wp:effectExtent l="0" t="0" r="8255" b="0"/>
                  <wp:wrapNone/>
                  <wp:docPr id="204618208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182086" name="Imagem 2046182086"/>
                          <pic:cNvPicPr/>
                        </pic:nvPicPr>
                        <pic:blipFill rotWithShape="1">
                          <a:blip r:embed="rId74" cstate="print">
                            <a:extLst>
                              <a:ext uri="{28A0092B-C50C-407E-A947-70E740481C1C}">
                                <a14:useLocalDpi xmlns:a14="http://schemas.microsoft.com/office/drawing/2010/main" val="0"/>
                              </a:ext>
                            </a:extLst>
                          </a:blip>
                          <a:srcRect t="9091" b="30630"/>
                          <a:stretch>
                            <a:fillRect/>
                          </a:stretch>
                        </pic:blipFill>
                        <pic:spPr bwMode="auto">
                          <a:xfrm>
                            <a:off x="0" y="0"/>
                            <a:ext cx="1687195" cy="2266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85EA2" w:rsidRPr="00F85EA2" w14:paraId="1BD67BD0" w14:textId="77777777" w:rsidTr="00F43DD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54"/>
          <w:jc w:val="center"/>
        </w:trPr>
        <w:tc>
          <w:tcPr>
            <w:tcW w:w="5396" w:type="dxa"/>
            <w:gridSpan w:val="2"/>
            <w:vAlign w:val="center"/>
          </w:tcPr>
          <w:p w14:paraId="5E72A85E" w14:textId="32448862" w:rsidR="00F85EA2" w:rsidRPr="00F85EA2" w:rsidRDefault="00F85EA2" w:rsidP="00F8366E">
            <w:pPr>
              <w:spacing w:before="40" w:after="40"/>
              <w:jc w:val="center"/>
              <w:rPr>
                <w:noProof/>
              </w:rPr>
            </w:pPr>
            <w:r w:rsidRPr="00F85EA2">
              <w:rPr>
                <w:noProof/>
              </w:rPr>
              <w:t>Repasse de kits higiênicos para o Grupo pela Vidda</w:t>
            </w:r>
          </w:p>
        </w:tc>
        <w:tc>
          <w:tcPr>
            <w:tcW w:w="5788" w:type="dxa"/>
            <w:gridSpan w:val="4"/>
            <w:vAlign w:val="center"/>
          </w:tcPr>
          <w:p w14:paraId="6FB2077F" w14:textId="10F38183" w:rsidR="00F85EA2" w:rsidRPr="00F85EA2" w:rsidRDefault="00F85EA2" w:rsidP="00F8366E">
            <w:pPr>
              <w:spacing w:before="40" w:after="40"/>
              <w:jc w:val="center"/>
              <w:rPr>
                <w:noProof/>
              </w:rPr>
            </w:pPr>
            <w:r w:rsidRPr="00F85EA2">
              <w:rPr>
                <w:noProof/>
              </w:rPr>
              <w:t xml:space="preserve">Entrega de kits higiênicos </w:t>
            </w:r>
            <w:r w:rsidR="00F8366E">
              <w:rPr>
                <w:noProof/>
              </w:rPr>
              <w:t>à</w:t>
            </w:r>
            <w:r w:rsidRPr="00F85EA2">
              <w:rPr>
                <w:noProof/>
              </w:rPr>
              <w:t xml:space="preserve"> Associação Semeadores do Bem</w:t>
            </w:r>
          </w:p>
        </w:tc>
      </w:tr>
    </w:tbl>
    <w:p w14:paraId="5AF7FBA6" w14:textId="202C34E4" w:rsidR="00B45C33" w:rsidRDefault="00B45C33">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69"/>
        <w:gridCol w:w="3718"/>
        <w:gridCol w:w="1898"/>
        <w:gridCol w:w="1899"/>
      </w:tblGrid>
      <w:tr w:rsidR="003653A6" w14:paraId="25198460" w14:textId="77777777" w:rsidTr="00C15791">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2F29ACAC" w14:textId="65B7A389" w:rsidR="003653A6" w:rsidRPr="00EC22E5" w:rsidRDefault="00EB139D" w:rsidP="00FC160E">
            <w:pPr>
              <w:spacing w:line="276" w:lineRule="auto"/>
              <w:jc w:val="center"/>
              <w:rPr>
                <w:b/>
                <w:bCs/>
              </w:rPr>
            </w:pPr>
            <w:r>
              <w:rPr>
                <w:noProof/>
              </w:rPr>
              <w:lastRenderedPageBreak/>
              <w:drawing>
                <wp:anchor distT="0" distB="0" distL="114300" distR="114300" simplePos="0" relativeHeight="253869056" behindDoc="0" locked="0" layoutInCell="1" allowOverlap="1" wp14:anchorId="1E8C5D45" wp14:editId="7D07529A">
                  <wp:simplePos x="0" y="0"/>
                  <wp:positionH relativeFrom="column">
                    <wp:posOffset>5822315</wp:posOffset>
                  </wp:positionH>
                  <wp:positionV relativeFrom="paragraph">
                    <wp:posOffset>77470</wp:posOffset>
                  </wp:positionV>
                  <wp:extent cx="914400" cy="417830"/>
                  <wp:effectExtent l="0" t="0" r="0" b="1270"/>
                  <wp:wrapNone/>
                  <wp:docPr id="7719982"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1440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68032" behindDoc="0" locked="0" layoutInCell="1" allowOverlap="1" wp14:anchorId="378BD8CF" wp14:editId="5109B8E7">
                  <wp:simplePos x="0" y="0"/>
                  <wp:positionH relativeFrom="column">
                    <wp:posOffset>316865</wp:posOffset>
                  </wp:positionH>
                  <wp:positionV relativeFrom="paragraph">
                    <wp:posOffset>11430</wp:posOffset>
                  </wp:positionV>
                  <wp:extent cx="733425" cy="567725"/>
                  <wp:effectExtent l="0" t="0" r="0" b="3810"/>
                  <wp:wrapNone/>
                  <wp:docPr id="510959671"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33425" cy="56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3A6" w:rsidRPr="00EC22E5">
              <w:rPr>
                <w:b/>
                <w:bCs/>
              </w:rPr>
              <w:t>ORGANIZAÇÃO DAS VOLUNTÁRIAS DE GOIÁS</w:t>
            </w:r>
          </w:p>
          <w:p w14:paraId="6CD20B03" w14:textId="725C19DC" w:rsidR="003653A6" w:rsidRPr="00EC22E5" w:rsidRDefault="00EB139D" w:rsidP="00FC160E">
            <w:pPr>
              <w:spacing w:line="276" w:lineRule="auto"/>
              <w:ind w:left="-784"/>
              <w:jc w:val="center"/>
            </w:pPr>
            <w:r>
              <w:t xml:space="preserve">          </w:t>
            </w:r>
            <w:r w:rsidR="003653A6" w:rsidRPr="00EC22E5">
              <w:t>RELATÓRIO GERENCIAL MENSAL DE EXECUÇÃO - 2</w:t>
            </w:r>
            <w:r w:rsidR="00A616A4">
              <w:t>5</w:t>
            </w:r>
            <w:r w:rsidR="003653A6" w:rsidRPr="00EC22E5">
              <w:t>º Termo Aditivo</w:t>
            </w:r>
          </w:p>
          <w:p w14:paraId="50FD6BB3" w14:textId="77777777" w:rsidR="003653A6" w:rsidRPr="00EC22E5" w:rsidRDefault="003653A6" w:rsidP="00FC160E">
            <w:pPr>
              <w:spacing w:line="276" w:lineRule="auto"/>
              <w:jc w:val="center"/>
              <w:rPr>
                <w:b/>
                <w:bCs/>
              </w:rPr>
            </w:pPr>
            <w:r w:rsidRPr="00FF7D2D">
              <w:rPr>
                <w:b/>
                <w:bCs/>
              </w:rPr>
              <w:t>GERÊNCIA DE GESTÃO SOCIAL E AVALIAÇÃO - GGSA</w:t>
            </w:r>
          </w:p>
        </w:tc>
      </w:tr>
      <w:tr w:rsidR="00615A29" w:rsidRPr="00615A29" w14:paraId="7046E71C" w14:textId="77777777" w:rsidTr="00C15791">
        <w:tblPrEx>
          <w:tblCellMar>
            <w:left w:w="108" w:type="dxa"/>
            <w:right w:w="108" w:type="dxa"/>
          </w:tblCellMar>
        </w:tblPrEx>
        <w:trPr>
          <w:trHeight w:val="646"/>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5EF82240" w14:textId="0D7BE973" w:rsidR="003653A6" w:rsidRPr="00615A29" w:rsidRDefault="003653A6" w:rsidP="00ED4451">
            <w:pPr>
              <w:pStyle w:val="Ttulo1"/>
              <w:spacing w:before="0"/>
              <w:jc w:val="both"/>
              <w:rPr>
                <w:rFonts w:asciiTheme="minorHAnsi" w:hAnsiTheme="minorHAnsi" w:cstheme="minorHAnsi"/>
                <w:b/>
                <w:bCs/>
                <w:color w:val="auto"/>
                <w:sz w:val="22"/>
                <w:szCs w:val="22"/>
              </w:rPr>
            </w:pPr>
            <w:bookmarkStart w:id="47" w:name="_Toc234478287"/>
            <w:r w:rsidRPr="00615A29">
              <w:rPr>
                <w:rFonts w:asciiTheme="minorHAnsi" w:hAnsiTheme="minorHAnsi" w:cstheme="minorHAnsi"/>
                <w:b/>
                <w:bCs/>
                <w:color w:val="auto"/>
                <w:sz w:val="22"/>
                <w:szCs w:val="22"/>
              </w:rPr>
              <w:t>PLANO DE TRABALHO - EIXO 2: AÇÕES DE ASSESSORAMENTO E DEFESA E GARANTIA DE DIREITOS / UNIDADE EXECUTORA: GERÊNCIA DE GESTÃO SOCIAL E AVALIAÇÃO (GGSA)</w:t>
            </w:r>
            <w:bookmarkEnd w:id="47"/>
          </w:p>
        </w:tc>
      </w:tr>
      <w:tr w:rsidR="003653A6" w14:paraId="5561B00A" w14:textId="77777777" w:rsidTr="00C15791">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6B1D12A8" w14:textId="1DC5AA29" w:rsidR="003653A6" w:rsidRPr="00EC22E5" w:rsidRDefault="00832F3C" w:rsidP="00FC160E">
            <w:pPr>
              <w:rPr>
                <w:b/>
                <w:bCs/>
              </w:rPr>
            </w:pPr>
            <w:r>
              <w:rPr>
                <w:b/>
                <w:bCs/>
              </w:rPr>
              <w:t>MÊS DE REFERÊNCIA:</w:t>
            </w:r>
            <w:r w:rsidR="00B54087">
              <w:rPr>
                <w:b/>
                <w:bCs/>
              </w:rPr>
              <w:t xml:space="preserve"> MAIO </w:t>
            </w:r>
            <w:r>
              <w:rPr>
                <w:b/>
                <w:bCs/>
              </w:rPr>
              <w:t xml:space="preserve">/ </w:t>
            </w:r>
            <w:r w:rsidR="00066251">
              <w:rPr>
                <w:b/>
                <w:bCs/>
              </w:rPr>
              <w:t>2026</w:t>
            </w:r>
          </w:p>
        </w:tc>
      </w:tr>
      <w:tr w:rsidR="003653A6" w14:paraId="0B33E15B" w14:textId="77777777" w:rsidTr="00C15791">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1FAB56F6" w14:textId="77777777" w:rsidR="003653A6" w:rsidRPr="00DC73B2" w:rsidRDefault="003653A6" w:rsidP="00FC160E">
            <w:pPr>
              <w:jc w:val="center"/>
              <w:rPr>
                <w:b/>
                <w:bCs/>
                <w:color w:val="FFFFFF" w:themeColor="background1"/>
              </w:rPr>
            </w:pPr>
            <w:r w:rsidRPr="00DC73B2">
              <w:rPr>
                <w:b/>
                <w:bCs/>
                <w:color w:val="FFFFFF" w:themeColor="background1"/>
              </w:rPr>
              <w:t>OPERACIONALIZAÇÃO DAS AÇÕES DE PROTEÇÃO SOCIAL</w:t>
            </w:r>
          </w:p>
        </w:tc>
      </w:tr>
      <w:tr w:rsidR="00615A29" w:rsidRPr="00615A29" w14:paraId="524F9776" w14:textId="77777777" w:rsidTr="00C15791">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0590632" w14:textId="7E76E0F4" w:rsidR="003653A6" w:rsidRPr="00615A29" w:rsidRDefault="003653A6" w:rsidP="00ED4451">
            <w:pPr>
              <w:pStyle w:val="Ttulo2"/>
              <w:jc w:val="center"/>
              <w:rPr>
                <w:rFonts w:asciiTheme="minorHAnsi" w:hAnsiTheme="minorHAnsi" w:cstheme="minorHAnsi"/>
                <w:b/>
                <w:bCs/>
                <w:color w:val="auto"/>
                <w:sz w:val="22"/>
                <w:szCs w:val="22"/>
              </w:rPr>
            </w:pPr>
            <w:bookmarkStart w:id="48" w:name="_Toc234478288"/>
            <w:r w:rsidRPr="00615A29">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48"/>
          </w:p>
        </w:tc>
      </w:tr>
      <w:tr w:rsidR="003653A6" w14:paraId="11B3A0DE" w14:textId="77777777" w:rsidTr="00C15791">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527267E7" w14:textId="77777777" w:rsidR="003653A6" w:rsidRDefault="003653A6" w:rsidP="00FC160E">
            <w:pPr>
              <w:spacing w:before="60" w:after="60"/>
              <w:jc w:val="center"/>
              <w:rPr>
                <w:b/>
                <w:bCs/>
              </w:rPr>
            </w:pPr>
            <w:r>
              <w:rPr>
                <w:b/>
                <w:bCs/>
              </w:rPr>
              <w:t>AÇÕES DE ASSESSORAMENTO</w:t>
            </w:r>
          </w:p>
          <w:p w14:paraId="0A08E130" w14:textId="77777777" w:rsidR="003653A6" w:rsidRPr="00EC22E5" w:rsidRDefault="003653A6" w:rsidP="00FC160E">
            <w:pPr>
              <w:spacing w:before="60" w:after="60"/>
              <w:jc w:val="center"/>
              <w:rPr>
                <w:b/>
                <w:bCs/>
              </w:rPr>
            </w:pPr>
            <w:r>
              <w:rPr>
                <w:b/>
                <w:bCs/>
              </w:rPr>
              <w:t xml:space="preserve">ASSESSORAMENTO POLÍTICO E TÉCNICO </w:t>
            </w:r>
            <w:r w:rsidRPr="00FF7D2D">
              <w:rPr>
                <w:b/>
                <w:bCs/>
              </w:rPr>
              <w:t xml:space="preserve">A GESTORES E </w:t>
            </w:r>
            <w:r>
              <w:rPr>
                <w:b/>
                <w:bCs/>
              </w:rPr>
              <w:t xml:space="preserve">TRABALHADORES MUNICIPAIS                                                     </w:t>
            </w:r>
            <w:r w:rsidRPr="00FF7D2D">
              <w:rPr>
                <w:b/>
                <w:bCs/>
              </w:rPr>
              <w:t>PARA FORTALECIMENTO DOS EQUIPAMENTOS PÚBLICOS SOCIAIS</w:t>
            </w:r>
          </w:p>
        </w:tc>
      </w:tr>
      <w:tr w:rsidR="003653A6" w14:paraId="1F94DD93" w14:textId="77777777" w:rsidTr="00C15791">
        <w:tblPrEx>
          <w:tblCellMar>
            <w:left w:w="108" w:type="dxa"/>
            <w:right w:w="108" w:type="dxa"/>
          </w:tblCellMar>
        </w:tblPrEx>
        <w:trPr>
          <w:trHeight w:val="274"/>
          <w:jc w:val="center"/>
        </w:trPr>
        <w:tc>
          <w:tcPr>
            <w:tcW w:w="3669" w:type="dxa"/>
            <w:vMerge w:val="restart"/>
            <w:tcBorders>
              <w:top w:val="double" w:sz="4" w:space="0" w:color="auto"/>
              <w:left w:val="double" w:sz="4" w:space="0" w:color="auto"/>
            </w:tcBorders>
            <w:shd w:val="clear" w:color="auto" w:fill="BFBFBF" w:themeFill="background1" w:themeFillShade="BF"/>
            <w:vAlign w:val="center"/>
          </w:tcPr>
          <w:p w14:paraId="332F217E" w14:textId="77777777" w:rsidR="003653A6" w:rsidRPr="00EC22E5" w:rsidRDefault="003653A6" w:rsidP="00FC160E">
            <w:pPr>
              <w:spacing w:before="120" w:after="120"/>
              <w:jc w:val="center"/>
              <w:rPr>
                <w:b/>
                <w:bCs/>
              </w:rPr>
            </w:pPr>
            <w:r w:rsidRPr="00EC22E5">
              <w:rPr>
                <w:b/>
                <w:bCs/>
              </w:rPr>
              <w:t>UNIDADE EXECUTORA</w:t>
            </w:r>
          </w:p>
        </w:tc>
        <w:tc>
          <w:tcPr>
            <w:tcW w:w="3718" w:type="dxa"/>
            <w:vMerge w:val="restart"/>
            <w:tcBorders>
              <w:top w:val="double" w:sz="4" w:space="0" w:color="auto"/>
            </w:tcBorders>
            <w:shd w:val="clear" w:color="auto" w:fill="BFBFBF" w:themeFill="background1" w:themeFillShade="BF"/>
            <w:vAlign w:val="center"/>
          </w:tcPr>
          <w:p w14:paraId="3224A522" w14:textId="77777777" w:rsidR="003653A6" w:rsidRPr="00EC22E5" w:rsidRDefault="003653A6" w:rsidP="00FC160E">
            <w:pPr>
              <w:spacing w:before="120" w:after="120"/>
              <w:jc w:val="center"/>
            </w:pPr>
            <w:r w:rsidRPr="00EC22E5">
              <w:rPr>
                <w:b/>
                <w:bCs/>
              </w:rPr>
              <w:t>ESPECIFICAÇÃO</w:t>
            </w:r>
          </w:p>
        </w:tc>
        <w:tc>
          <w:tcPr>
            <w:tcW w:w="3797" w:type="dxa"/>
            <w:gridSpan w:val="2"/>
            <w:tcBorders>
              <w:top w:val="double" w:sz="4" w:space="0" w:color="auto"/>
              <w:right w:val="double" w:sz="4" w:space="0" w:color="auto"/>
            </w:tcBorders>
            <w:shd w:val="clear" w:color="auto" w:fill="BFBFBF" w:themeFill="background1" w:themeFillShade="BF"/>
            <w:vAlign w:val="center"/>
          </w:tcPr>
          <w:p w14:paraId="42DFD255" w14:textId="77777777" w:rsidR="003653A6" w:rsidRPr="00EC22E5" w:rsidRDefault="003653A6" w:rsidP="00FC160E">
            <w:pPr>
              <w:spacing w:before="20" w:after="20"/>
              <w:jc w:val="center"/>
              <w:rPr>
                <w:b/>
                <w:bCs/>
              </w:rPr>
            </w:pPr>
            <w:r w:rsidRPr="00EC22E5">
              <w:rPr>
                <w:b/>
                <w:bCs/>
              </w:rPr>
              <w:t>METAS FÍSICAS</w:t>
            </w:r>
          </w:p>
        </w:tc>
      </w:tr>
      <w:tr w:rsidR="003653A6" w14:paraId="03802548" w14:textId="77777777" w:rsidTr="00C15791">
        <w:tblPrEx>
          <w:tblCellMar>
            <w:left w:w="108" w:type="dxa"/>
            <w:right w:w="108" w:type="dxa"/>
          </w:tblCellMar>
        </w:tblPrEx>
        <w:trPr>
          <w:trHeight w:val="316"/>
          <w:jc w:val="center"/>
        </w:trPr>
        <w:tc>
          <w:tcPr>
            <w:tcW w:w="3669" w:type="dxa"/>
            <w:vMerge/>
            <w:tcBorders>
              <w:left w:val="double" w:sz="4" w:space="0" w:color="auto"/>
            </w:tcBorders>
            <w:shd w:val="clear" w:color="auto" w:fill="BFBFBF" w:themeFill="background1" w:themeFillShade="BF"/>
            <w:vAlign w:val="center"/>
          </w:tcPr>
          <w:p w14:paraId="2D0509F3" w14:textId="77777777" w:rsidR="003653A6" w:rsidRPr="00EC22E5" w:rsidRDefault="003653A6" w:rsidP="00FC160E">
            <w:pPr>
              <w:spacing w:before="120" w:after="120"/>
              <w:jc w:val="center"/>
              <w:rPr>
                <w:b/>
                <w:bCs/>
              </w:rPr>
            </w:pPr>
          </w:p>
        </w:tc>
        <w:tc>
          <w:tcPr>
            <w:tcW w:w="3718" w:type="dxa"/>
            <w:vMerge/>
            <w:shd w:val="clear" w:color="auto" w:fill="BFBFBF" w:themeFill="background1" w:themeFillShade="BF"/>
            <w:vAlign w:val="center"/>
          </w:tcPr>
          <w:p w14:paraId="355B75F0" w14:textId="77777777" w:rsidR="003653A6" w:rsidRPr="00EC22E5" w:rsidRDefault="003653A6" w:rsidP="00FC160E">
            <w:pPr>
              <w:jc w:val="center"/>
              <w:rPr>
                <w:b/>
                <w:bCs/>
              </w:rPr>
            </w:pPr>
          </w:p>
        </w:tc>
        <w:tc>
          <w:tcPr>
            <w:tcW w:w="1898" w:type="dxa"/>
            <w:shd w:val="clear" w:color="auto" w:fill="BFBFBF" w:themeFill="background1" w:themeFillShade="BF"/>
            <w:vAlign w:val="center"/>
          </w:tcPr>
          <w:p w14:paraId="10C836AE" w14:textId="77777777" w:rsidR="003653A6" w:rsidRPr="00EC22E5" w:rsidRDefault="003653A6" w:rsidP="00FC160E">
            <w:pPr>
              <w:jc w:val="center"/>
              <w:rPr>
                <w:b/>
                <w:bCs/>
              </w:rPr>
            </w:pPr>
            <w:r w:rsidRPr="00EC22E5">
              <w:rPr>
                <w:b/>
                <w:bCs/>
              </w:rPr>
              <w:t>Prevista</w:t>
            </w:r>
          </w:p>
        </w:tc>
        <w:tc>
          <w:tcPr>
            <w:tcW w:w="1899" w:type="dxa"/>
            <w:tcBorders>
              <w:right w:val="double" w:sz="4" w:space="0" w:color="auto"/>
            </w:tcBorders>
            <w:shd w:val="clear" w:color="auto" w:fill="BFBFBF" w:themeFill="background1" w:themeFillShade="BF"/>
            <w:vAlign w:val="center"/>
          </w:tcPr>
          <w:p w14:paraId="6BE6776B" w14:textId="77777777" w:rsidR="003653A6" w:rsidRPr="00EC22E5" w:rsidRDefault="003653A6" w:rsidP="00FC160E">
            <w:pPr>
              <w:jc w:val="center"/>
              <w:rPr>
                <w:b/>
                <w:bCs/>
              </w:rPr>
            </w:pPr>
            <w:r w:rsidRPr="00EC22E5">
              <w:rPr>
                <w:b/>
                <w:bCs/>
              </w:rPr>
              <w:t>Realizada</w:t>
            </w:r>
          </w:p>
        </w:tc>
      </w:tr>
      <w:tr w:rsidR="003653A6" w14:paraId="28D5840D" w14:textId="77777777" w:rsidTr="00C15791">
        <w:tblPrEx>
          <w:tblCellMar>
            <w:left w:w="108" w:type="dxa"/>
            <w:right w:w="108" w:type="dxa"/>
          </w:tblCellMar>
        </w:tblPrEx>
        <w:trPr>
          <w:trHeight w:val="680"/>
          <w:jc w:val="center"/>
        </w:trPr>
        <w:tc>
          <w:tcPr>
            <w:tcW w:w="3669" w:type="dxa"/>
            <w:tcBorders>
              <w:left w:val="double" w:sz="4" w:space="0" w:color="auto"/>
              <w:bottom w:val="double" w:sz="4" w:space="0" w:color="auto"/>
            </w:tcBorders>
            <w:vAlign w:val="center"/>
          </w:tcPr>
          <w:p w14:paraId="6622F3BA" w14:textId="77777777" w:rsidR="003653A6" w:rsidRPr="00EC22E5" w:rsidRDefault="003653A6" w:rsidP="00FC160E">
            <w:pPr>
              <w:jc w:val="center"/>
              <w:rPr>
                <w:b/>
                <w:bCs/>
              </w:rPr>
            </w:pPr>
            <w:r w:rsidRPr="00FF7D2D">
              <w:rPr>
                <w:b/>
                <w:bCs/>
              </w:rPr>
              <w:t>GERÊNCIA DE GESTÃO SOCIAL E AVALIAÇÃO - GGSA</w:t>
            </w:r>
          </w:p>
        </w:tc>
        <w:tc>
          <w:tcPr>
            <w:tcW w:w="3718" w:type="dxa"/>
            <w:tcBorders>
              <w:bottom w:val="double" w:sz="4" w:space="0" w:color="auto"/>
            </w:tcBorders>
            <w:vAlign w:val="center"/>
          </w:tcPr>
          <w:p w14:paraId="65ED05BA" w14:textId="77777777" w:rsidR="003653A6" w:rsidRPr="00EC22E5" w:rsidRDefault="003653A6" w:rsidP="00FC160E">
            <w:pPr>
              <w:jc w:val="center"/>
              <w:rPr>
                <w:b/>
                <w:bCs/>
              </w:rPr>
            </w:pPr>
            <w:r w:rsidRPr="00FF7D2D">
              <w:rPr>
                <w:b/>
                <w:bCs/>
              </w:rPr>
              <w:t>Número municípios atendidos/mês</w:t>
            </w:r>
          </w:p>
        </w:tc>
        <w:tc>
          <w:tcPr>
            <w:tcW w:w="1898" w:type="dxa"/>
            <w:tcBorders>
              <w:bottom w:val="double" w:sz="4" w:space="0" w:color="auto"/>
            </w:tcBorders>
            <w:vAlign w:val="center"/>
          </w:tcPr>
          <w:p w14:paraId="5101A4A2" w14:textId="295F6299" w:rsidR="003653A6" w:rsidRPr="00162C29" w:rsidRDefault="00853882" w:rsidP="00FC160E">
            <w:pPr>
              <w:jc w:val="center"/>
              <w:rPr>
                <w:b/>
                <w:bCs/>
                <w:color w:val="000000" w:themeColor="text1"/>
              </w:rPr>
            </w:pPr>
            <w:r>
              <w:rPr>
                <w:b/>
                <w:bCs/>
                <w:color w:val="000000" w:themeColor="text1"/>
              </w:rPr>
              <w:t>120</w:t>
            </w:r>
          </w:p>
        </w:tc>
        <w:tc>
          <w:tcPr>
            <w:tcW w:w="1899" w:type="dxa"/>
            <w:tcBorders>
              <w:bottom w:val="double" w:sz="4" w:space="0" w:color="auto"/>
              <w:right w:val="double" w:sz="4" w:space="0" w:color="auto"/>
            </w:tcBorders>
            <w:vAlign w:val="center"/>
          </w:tcPr>
          <w:p w14:paraId="4715C28D" w14:textId="356016CA" w:rsidR="003653A6" w:rsidRPr="00162C29" w:rsidRDefault="009A60D1" w:rsidP="00FC160E">
            <w:pPr>
              <w:jc w:val="center"/>
              <w:rPr>
                <w:b/>
                <w:bCs/>
                <w:color w:val="000000" w:themeColor="text1"/>
              </w:rPr>
            </w:pPr>
            <w:r>
              <w:rPr>
                <w:b/>
                <w:bCs/>
                <w:color w:val="000000" w:themeColor="text1"/>
              </w:rPr>
              <w:t>131</w:t>
            </w:r>
          </w:p>
        </w:tc>
      </w:tr>
      <w:tr w:rsidR="003653A6" w14:paraId="4ACD0092" w14:textId="77777777" w:rsidTr="00C15791">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22379E9F" w14:textId="77777777" w:rsidR="003653A6" w:rsidRPr="003507CB" w:rsidRDefault="003653A6" w:rsidP="00FC160E">
            <w:pPr>
              <w:rPr>
                <w:sz w:val="16"/>
                <w:szCs w:val="16"/>
              </w:rPr>
            </w:pPr>
          </w:p>
        </w:tc>
      </w:tr>
      <w:tr w:rsidR="00615A29" w:rsidRPr="00615A29" w14:paraId="305A9290" w14:textId="77777777" w:rsidTr="00C15791">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359BAD78" w14:textId="13AF44DB" w:rsidR="003653A6" w:rsidRPr="00615A29" w:rsidRDefault="003653A6" w:rsidP="006C32D8">
            <w:pPr>
              <w:pStyle w:val="Ttulo2"/>
              <w:jc w:val="center"/>
              <w:rPr>
                <w:rFonts w:asciiTheme="minorHAnsi" w:hAnsiTheme="minorHAnsi" w:cstheme="minorHAnsi"/>
                <w:b/>
                <w:bCs/>
                <w:color w:val="auto"/>
                <w:sz w:val="22"/>
                <w:szCs w:val="22"/>
              </w:rPr>
            </w:pPr>
            <w:bookmarkStart w:id="49" w:name="_Toc234478289"/>
            <w:r w:rsidRPr="00615A29">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49"/>
          </w:p>
        </w:tc>
      </w:tr>
      <w:tr w:rsidR="009A60D1" w14:paraId="514E95B3" w14:textId="77777777" w:rsidTr="00C15791">
        <w:tblPrEx>
          <w:tblCellMar>
            <w:left w:w="108" w:type="dxa"/>
            <w:right w:w="108" w:type="dxa"/>
          </w:tblCellMar>
        </w:tblPrEx>
        <w:trPr>
          <w:trHeight w:val="1305"/>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DB55A1C" w14:textId="4BB6831A" w:rsidR="009A60D1" w:rsidRPr="00605E5D" w:rsidRDefault="009A60D1" w:rsidP="009A60D1">
            <w:pPr>
              <w:jc w:val="both"/>
            </w:pPr>
            <w:r w:rsidRPr="4838CB04">
              <w:rPr>
                <w:b/>
                <w:bCs/>
              </w:rPr>
              <w:t>Causa</w:t>
            </w:r>
            <w:r>
              <w:rPr>
                <w:b/>
                <w:bCs/>
              </w:rPr>
              <w:t xml:space="preserve">: </w:t>
            </w:r>
            <w:r w:rsidRPr="008C71C1">
              <w:t xml:space="preserve">No mês de maio, </w:t>
            </w:r>
            <w:r w:rsidRPr="00F45DE2">
              <w:rPr>
                <w:rFonts w:ascii="Calibri" w:eastAsia="Calibri" w:hAnsi="Calibri" w:cs="Calibri"/>
              </w:rPr>
              <w:t>a Gerência de Gestão Social e Avaliação (GGSA) executou 10</w:t>
            </w:r>
            <w:r>
              <w:rPr>
                <w:rFonts w:ascii="Calibri" w:eastAsia="Calibri" w:hAnsi="Calibri" w:cs="Calibri"/>
              </w:rPr>
              <w:t>9</w:t>
            </w:r>
            <w:r w:rsidRPr="00F45DE2">
              <w:rPr>
                <w:rFonts w:ascii="Calibri" w:eastAsia="Calibri" w:hAnsi="Calibri" w:cs="Calibri"/>
              </w:rPr>
              <w:t>% da meta prevista</w:t>
            </w:r>
            <w:r w:rsidRPr="008C71C1">
              <w:t>, refletindo o volume de capacitações realizadas aliado à expressiva adesão dos entes municipais. Ao todo, foram promovidas 13 aulas, distribuídas nos turnos matutino e vespertino, estratégia que viabilizou maior alcance e participação de trabalhadores e gestores, garantindo ampla cobertura e efetividade das ações desenvolvidas.</w:t>
            </w:r>
          </w:p>
        </w:tc>
      </w:tr>
      <w:tr w:rsidR="009A60D1" w14:paraId="62326B0D" w14:textId="77777777" w:rsidTr="00C15791">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ED1D057" w14:textId="37130AEA" w:rsidR="009A60D1" w:rsidRPr="00605E5D" w:rsidRDefault="009A60D1" w:rsidP="009A60D1">
            <w:pPr>
              <w:jc w:val="both"/>
            </w:pPr>
            <w:r w:rsidRPr="00506AD0">
              <w:rPr>
                <w:b/>
                <w:bCs/>
              </w:rPr>
              <w:t xml:space="preserve">Medidas </w:t>
            </w:r>
            <w:r>
              <w:rPr>
                <w:b/>
                <w:bCs/>
              </w:rPr>
              <w:t>i</w:t>
            </w:r>
            <w:r w:rsidRPr="00506AD0">
              <w:rPr>
                <w:b/>
                <w:bCs/>
              </w:rPr>
              <w:t>mplementadas/a implementar:</w:t>
            </w:r>
            <w:r w:rsidRPr="00E91312">
              <w:rPr>
                <w:rFonts w:cstheme="minorHAnsi"/>
                <w:color w:val="000000"/>
                <w:shd w:val="clear" w:color="auto" w:fill="FFFFFF"/>
              </w:rPr>
              <w:t xml:space="preserve"> </w:t>
            </w:r>
            <w:r w:rsidRPr="6959D01C">
              <w:rPr>
                <w:rStyle w:val="normaltextrun"/>
                <w:rFonts w:ascii="Calibri" w:eastAsia="Calibri" w:hAnsi="Calibri" w:cs="Calibri"/>
                <w:color w:val="000000" w:themeColor="text1"/>
              </w:rPr>
              <w:t>Como a meta foi superada, não há medidas saneadoras a serem implementadas.</w:t>
            </w:r>
          </w:p>
        </w:tc>
      </w:tr>
      <w:tr w:rsidR="009A60D1" w14:paraId="4BEC07A1" w14:textId="77777777" w:rsidTr="00C15791">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4341BC92" w14:textId="3C3C84D5" w:rsidR="009A60D1" w:rsidRPr="00605E5D" w:rsidRDefault="009A60D1" w:rsidP="009A60D1">
            <w:pPr>
              <w:jc w:val="both"/>
            </w:pPr>
            <w:r w:rsidRPr="00244C33">
              <w:rPr>
                <w:b/>
                <w:bCs/>
              </w:rPr>
              <w:t xml:space="preserve">Prazo para tratar a causa: </w:t>
            </w:r>
            <w:r>
              <w:t>Não há prazo.</w:t>
            </w:r>
          </w:p>
        </w:tc>
      </w:tr>
      <w:tr w:rsidR="009A60D1" w:rsidRPr="00615A29" w14:paraId="08D93372" w14:textId="77777777" w:rsidTr="00C15791">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8ED761E" w14:textId="0E5BE53F" w:rsidR="009A60D1" w:rsidRPr="00615A29" w:rsidRDefault="009A60D1" w:rsidP="009A60D1">
            <w:pPr>
              <w:pStyle w:val="Ttulo2"/>
              <w:jc w:val="center"/>
              <w:rPr>
                <w:rFonts w:asciiTheme="minorHAnsi" w:hAnsiTheme="minorHAnsi" w:cstheme="minorHAnsi"/>
                <w:b/>
                <w:bCs/>
                <w:color w:val="auto"/>
                <w:sz w:val="22"/>
                <w:szCs w:val="22"/>
              </w:rPr>
            </w:pPr>
            <w:bookmarkStart w:id="50" w:name="_Toc234478290"/>
            <w:r w:rsidRPr="00615A29">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bookmarkEnd w:id="50"/>
          </w:p>
        </w:tc>
      </w:tr>
      <w:tr w:rsidR="009A60D1" w14:paraId="39B2DD14" w14:textId="77777777" w:rsidTr="00C15791">
        <w:tblPrEx>
          <w:tblCellMar>
            <w:left w:w="108" w:type="dxa"/>
            <w:right w:w="108" w:type="dxa"/>
          </w:tblCellMar>
        </w:tblPrEx>
        <w:trPr>
          <w:trHeight w:val="536"/>
          <w:jc w:val="center"/>
        </w:trPr>
        <w:tc>
          <w:tcPr>
            <w:tcW w:w="11184" w:type="dxa"/>
            <w:gridSpan w:val="4"/>
            <w:tcBorders>
              <w:top w:val="double" w:sz="4" w:space="0" w:color="auto"/>
              <w:left w:val="double" w:sz="4" w:space="0" w:color="auto"/>
              <w:bottom w:val="double" w:sz="4" w:space="0" w:color="auto"/>
              <w:right w:val="double" w:sz="4" w:space="0" w:color="auto"/>
            </w:tcBorders>
          </w:tcPr>
          <w:p w14:paraId="25917A78" w14:textId="77777777" w:rsidR="00470D8A" w:rsidRDefault="00470D8A" w:rsidP="00EF4B83">
            <w:pPr>
              <w:shd w:val="clear" w:color="auto" w:fill="FFFFFF" w:themeFill="background1"/>
              <w:jc w:val="both"/>
              <w:rPr>
                <w:rFonts w:eastAsiaTheme="minorEastAsia" w:cstheme="minorHAnsi"/>
                <w:color w:val="0F0F0F"/>
              </w:rPr>
            </w:pPr>
          </w:p>
          <w:p w14:paraId="631900EF" w14:textId="591426C2" w:rsidR="009A60D1" w:rsidRPr="009A60D1" w:rsidRDefault="009A60D1" w:rsidP="00EF4B83">
            <w:pPr>
              <w:shd w:val="clear" w:color="auto" w:fill="FFFFFF" w:themeFill="background1"/>
              <w:jc w:val="both"/>
              <w:rPr>
                <w:rFonts w:eastAsiaTheme="minorEastAsia" w:cstheme="minorHAnsi"/>
                <w:color w:val="0F0F0F"/>
              </w:rPr>
            </w:pPr>
            <w:r w:rsidRPr="009A60D1">
              <w:rPr>
                <w:rFonts w:eastAsiaTheme="minorEastAsia" w:cstheme="minorHAnsi"/>
                <w:color w:val="0F0F0F"/>
              </w:rPr>
              <w:t xml:space="preserve">A Organização das Voluntárias de Goiás (OVG), por meio da Gerência de Gestão Social e Avaliação (GGSA), realizou a capacitação no formato de Oficina Temática e foram utilizados os cadernos pedagógicos “Glossário A </w:t>
            </w:r>
            <w:proofErr w:type="spellStart"/>
            <w:r w:rsidRPr="009A60D1">
              <w:rPr>
                <w:rFonts w:eastAsiaTheme="minorEastAsia" w:cstheme="minorHAnsi"/>
                <w:color w:val="0F0F0F"/>
              </w:rPr>
              <w:t>a</w:t>
            </w:r>
            <w:proofErr w:type="spellEnd"/>
            <w:r w:rsidRPr="009A60D1">
              <w:rPr>
                <w:rFonts w:eastAsiaTheme="minorEastAsia" w:cstheme="minorHAnsi"/>
                <w:color w:val="0F0F0F"/>
              </w:rPr>
              <w:t xml:space="preserve"> D”, “Temas Transversais no Trabalho Social”, “Categorias Profissionais do SUAS”, “Instrumentos Socioassistenciais” e “Conselho Federal de Serviço Social”.</w:t>
            </w:r>
          </w:p>
          <w:p w14:paraId="5145AD0F" w14:textId="751FC028" w:rsidR="009A60D1" w:rsidRPr="009A60D1" w:rsidRDefault="009A60D1" w:rsidP="00EF4B83">
            <w:pPr>
              <w:jc w:val="both"/>
              <w:rPr>
                <w:rFonts w:eastAsiaTheme="minorEastAsia" w:cstheme="minorHAnsi"/>
              </w:rPr>
            </w:pPr>
          </w:p>
          <w:p w14:paraId="790D094A" w14:textId="3C06C376" w:rsidR="009A60D1" w:rsidRPr="009A60D1" w:rsidRDefault="009A60D1" w:rsidP="00EF4B83">
            <w:pPr>
              <w:jc w:val="both"/>
              <w:rPr>
                <w:rFonts w:eastAsiaTheme="minorEastAsia" w:cstheme="minorHAnsi"/>
              </w:rPr>
            </w:pPr>
            <w:r w:rsidRPr="009A60D1">
              <w:rPr>
                <w:rFonts w:eastAsiaTheme="minorEastAsia" w:cstheme="minorHAnsi"/>
              </w:rPr>
              <w:t>Todo material didático foi planejado e construído pelos professores da G</w:t>
            </w:r>
            <w:r w:rsidR="00470D8A">
              <w:rPr>
                <w:rFonts w:eastAsiaTheme="minorEastAsia" w:cstheme="minorHAnsi"/>
              </w:rPr>
              <w:t>erência</w:t>
            </w:r>
            <w:r w:rsidRPr="009A60D1">
              <w:rPr>
                <w:rFonts w:eastAsiaTheme="minorEastAsia" w:cstheme="minorHAnsi"/>
              </w:rPr>
              <w:t>. Os temas das oficinas são atuais da Política de Assistência Social</w:t>
            </w:r>
            <w:r w:rsidR="00470D8A">
              <w:rPr>
                <w:rFonts w:eastAsiaTheme="minorEastAsia" w:cstheme="minorHAnsi"/>
              </w:rPr>
              <w:t xml:space="preserve"> </w:t>
            </w:r>
            <w:r w:rsidRPr="009A60D1">
              <w:rPr>
                <w:rFonts w:eastAsiaTheme="minorEastAsia" w:cstheme="minorHAnsi"/>
              </w:rPr>
              <w:t xml:space="preserve">e foram discutidos visando a mobilização e capacitação dos municípios para uma melhoria no atendimento, na realidade e </w:t>
            </w:r>
            <w:r w:rsidR="00470D8A">
              <w:rPr>
                <w:rFonts w:eastAsiaTheme="minorEastAsia" w:cstheme="minorHAnsi"/>
              </w:rPr>
              <w:t xml:space="preserve">na </w:t>
            </w:r>
            <w:r w:rsidRPr="009A60D1">
              <w:rPr>
                <w:rFonts w:eastAsiaTheme="minorEastAsia" w:cstheme="minorHAnsi"/>
              </w:rPr>
              <w:t xml:space="preserve">compreensão da Assistência Social em seu território. </w:t>
            </w:r>
          </w:p>
          <w:p w14:paraId="042A4ADB" w14:textId="77777777" w:rsidR="009A60D1" w:rsidRPr="009A60D1" w:rsidRDefault="009A60D1" w:rsidP="00EF4B83">
            <w:pPr>
              <w:shd w:val="clear" w:color="auto" w:fill="FFFFFF" w:themeFill="background1"/>
              <w:jc w:val="both"/>
              <w:rPr>
                <w:rFonts w:eastAsiaTheme="minorEastAsia" w:cstheme="minorHAnsi"/>
                <w:color w:val="000000" w:themeColor="text1"/>
              </w:rPr>
            </w:pPr>
            <w:r w:rsidRPr="009A60D1">
              <w:rPr>
                <w:rFonts w:eastAsiaTheme="minorEastAsia" w:cstheme="minorHAnsi"/>
                <w:color w:val="000000" w:themeColor="text1"/>
              </w:rPr>
              <w:t xml:space="preserve"> </w:t>
            </w:r>
          </w:p>
          <w:p w14:paraId="6586677B" w14:textId="56186A24"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 xml:space="preserve">Foram realizados </w:t>
            </w:r>
            <w:r w:rsidRPr="009A60D1">
              <w:rPr>
                <w:rFonts w:eastAsiaTheme="minorEastAsia" w:cstheme="minorHAnsi"/>
              </w:rPr>
              <w:t xml:space="preserve">13 (treze) encontros, distribuídos </w:t>
            </w:r>
            <w:r w:rsidR="00470D8A">
              <w:rPr>
                <w:rFonts w:eastAsiaTheme="minorEastAsia" w:cstheme="minorHAnsi"/>
              </w:rPr>
              <w:t>nos</w:t>
            </w:r>
            <w:r w:rsidRPr="009A60D1">
              <w:rPr>
                <w:rFonts w:eastAsiaTheme="minorEastAsia" w:cstheme="minorHAnsi"/>
              </w:rPr>
              <w:t xml:space="preserve"> turnos matutino e vespertino e que obt</w:t>
            </w:r>
            <w:r w:rsidR="00470D8A">
              <w:rPr>
                <w:rFonts w:eastAsiaTheme="minorEastAsia" w:cstheme="minorHAnsi"/>
              </w:rPr>
              <w:t xml:space="preserve">iveram </w:t>
            </w:r>
            <w:r w:rsidRPr="009A60D1">
              <w:rPr>
                <w:rFonts w:eastAsiaTheme="minorEastAsia" w:cstheme="minorHAnsi"/>
              </w:rPr>
              <w:t>uma média de 59 (cinquenta e nove) participantes por encontro, incluindo gestores, coordenadores e trabalhadores sociais. A participação do público foi bastante expressiva, com perguntas pertinentes e boa interatividade em relação aos temas apresentados, que foram</w:t>
            </w:r>
            <w:r w:rsidRPr="009A60D1">
              <w:rPr>
                <w:rFonts w:eastAsiaTheme="minorEastAsia" w:cstheme="minorHAnsi"/>
                <w:color w:val="000000" w:themeColor="text1"/>
              </w:rPr>
              <w:t xml:space="preserve">: </w:t>
            </w:r>
          </w:p>
          <w:p w14:paraId="703CD52A" w14:textId="77777777" w:rsidR="009A60D1" w:rsidRPr="009A60D1" w:rsidRDefault="009A60D1" w:rsidP="00EF4B83">
            <w:pPr>
              <w:jc w:val="both"/>
              <w:rPr>
                <w:rFonts w:eastAsiaTheme="minorEastAsia" w:cstheme="minorHAnsi"/>
                <w:color w:val="000000" w:themeColor="text1"/>
              </w:rPr>
            </w:pPr>
          </w:p>
          <w:p w14:paraId="68CA9348" w14:textId="77777777" w:rsidR="009A60D1" w:rsidRPr="009A60D1" w:rsidRDefault="009A60D1" w:rsidP="00EF4B83">
            <w:pPr>
              <w:jc w:val="both"/>
              <w:rPr>
                <w:rFonts w:eastAsiaTheme="minorEastAsia" w:cstheme="minorHAnsi"/>
                <w:color w:val="000000" w:themeColor="text1"/>
              </w:rPr>
            </w:pPr>
          </w:p>
          <w:p w14:paraId="3E812811" w14:textId="77777777" w:rsidR="009A60D1" w:rsidRPr="009A60D1" w:rsidRDefault="009A60D1" w:rsidP="00EF4B83">
            <w:pPr>
              <w:jc w:val="both"/>
              <w:rPr>
                <w:rFonts w:eastAsiaTheme="minorEastAsia" w:cstheme="minorHAnsi"/>
                <w:color w:val="000000" w:themeColor="text1"/>
              </w:rPr>
            </w:pPr>
          </w:p>
          <w:tbl>
            <w:tblPr>
              <w:tblStyle w:val="Tabelacomgrade"/>
              <w:tblpPr w:leftFromText="141" w:rightFromText="141" w:horzAnchor="margin" w:tblpXSpec="center" w:tblpY="390"/>
              <w:tblOverlap w:val="never"/>
              <w:tblW w:w="10219" w:type="dxa"/>
              <w:tblLook w:val="04A0" w:firstRow="1" w:lastRow="0" w:firstColumn="1" w:lastColumn="0" w:noHBand="0" w:noVBand="1"/>
            </w:tblPr>
            <w:tblGrid>
              <w:gridCol w:w="8926"/>
              <w:gridCol w:w="1293"/>
            </w:tblGrid>
            <w:tr w:rsidR="009A60D1" w:rsidRPr="009A60D1" w14:paraId="63203954" w14:textId="77777777" w:rsidTr="00A45B89">
              <w:tc>
                <w:tcPr>
                  <w:tcW w:w="8926" w:type="dxa"/>
                  <w:shd w:val="clear" w:color="auto" w:fill="D9D9D9" w:themeFill="background1" w:themeFillShade="D9"/>
                  <w:vAlign w:val="center"/>
                </w:tcPr>
                <w:p w14:paraId="7BEAF820" w14:textId="77777777" w:rsidR="009A60D1" w:rsidRPr="009A60D1" w:rsidRDefault="009A60D1" w:rsidP="00EF4B83">
                  <w:pPr>
                    <w:jc w:val="center"/>
                    <w:rPr>
                      <w:rFonts w:eastAsiaTheme="minorEastAsia" w:cstheme="minorHAnsi"/>
                      <w:b/>
                      <w:bCs/>
                      <w:color w:val="000000" w:themeColor="text1"/>
                    </w:rPr>
                  </w:pPr>
                  <w:r w:rsidRPr="009A60D1">
                    <w:rPr>
                      <w:rFonts w:eastAsiaTheme="minorEastAsia" w:cstheme="minorHAnsi"/>
                      <w:b/>
                      <w:bCs/>
                      <w:color w:val="000000" w:themeColor="text1"/>
                    </w:rPr>
                    <w:lastRenderedPageBreak/>
                    <w:t>TEMA</w:t>
                  </w:r>
                </w:p>
              </w:tc>
              <w:tc>
                <w:tcPr>
                  <w:tcW w:w="1293" w:type="dxa"/>
                  <w:shd w:val="clear" w:color="auto" w:fill="D9D9D9" w:themeFill="background1" w:themeFillShade="D9"/>
                  <w:vAlign w:val="center"/>
                </w:tcPr>
                <w:p w14:paraId="003DEFAC" w14:textId="77777777" w:rsidR="009A60D1" w:rsidRPr="009A60D1" w:rsidRDefault="009A60D1" w:rsidP="00EF4B83">
                  <w:pPr>
                    <w:jc w:val="center"/>
                    <w:rPr>
                      <w:rFonts w:eastAsiaTheme="minorEastAsia" w:cstheme="minorHAnsi"/>
                      <w:b/>
                      <w:bCs/>
                      <w:color w:val="000000" w:themeColor="text1"/>
                    </w:rPr>
                  </w:pPr>
                  <w:r w:rsidRPr="009A60D1">
                    <w:rPr>
                      <w:rFonts w:eastAsiaTheme="minorEastAsia" w:cstheme="minorHAnsi"/>
                      <w:b/>
                      <w:bCs/>
                      <w:color w:val="000000" w:themeColor="text1"/>
                    </w:rPr>
                    <w:t>QTD DE OFICINAS</w:t>
                  </w:r>
                </w:p>
              </w:tc>
            </w:tr>
            <w:tr w:rsidR="009A60D1" w:rsidRPr="009A60D1" w14:paraId="1ABEBE74" w14:textId="77777777" w:rsidTr="00A45B89">
              <w:trPr>
                <w:trHeight w:val="340"/>
              </w:trPr>
              <w:tc>
                <w:tcPr>
                  <w:tcW w:w="8926" w:type="dxa"/>
                </w:tcPr>
                <w:p w14:paraId="66442CEC" w14:textId="055865C8"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 xml:space="preserve">"Acompanhamento no SUAS" </w:t>
                  </w:r>
                </w:p>
              </w:tc>
              <w:tc>
                <w:tcPr>
                  <w:tcW w:w="1293" w:type="dxa"/>
                  <w:vAlign w:val="center"/>
                </w:tcPr>
                <w:p w14:paraId="607C470E"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1</w:t>
                  </w:r>
                </w:p>
              </w:tc>
            </w:tr>
            <w:tr w:rsidR="009A60D1" w:rsidRPr="009A60D1" w14:paraId="1DB54AA7" w14:textId="77777777" w:rsidTr="00A45B89">
              <w:trPr>
                <w:trHeight w:val="340"/>
              </w:trPr>
              <w:tc>
                <w:tcPr>
                  <w:tcW w:w="8926" w:type="dxa"/>
                </w:tcPr>
                <w:p w14:paraId="229D1DDE" w14:textId="2B45660D"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"Conselho de Direitos e Gestores"</w:t>
                  </w:r>
                </w:p>
              </w:tc>
              <w:tc>
                <w:tcPr>
                  <w:tcW w:w="1293" w:type="dxa"/>
                  <w:vAlign w:val="center"/>
                </w:tcPr>
                <w:p w14:paraId="008F8A32"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1</w:t>
                  </w:r>
                </w:p>
              </w:tc>
            </w:tr>
            <w:tr w:rsidR="009A60D1" w:rsidRPr="009A60D1" w14:paraId="2A2FA1A9" w14:textId="77777777" w:rsidTr="00A45B89">
              <w:trPr>
                <w:trHeight w:val="340"/>
              </w:trPr>
              <w:tc>
                <w:tcPr>
                  <w:tcW w:w="8926" w:type="dxa"/>
                </w:tcPr>
                <w:p w14:paraId="4EFD9BC5" w14:textId="2068C3A3"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"O papel do Assistente Social"</w:t>
                  </w:r>
                </w:p>
              </w:tc>
              <w:tc>
                <w:tcPr>
                  <w:tcW w:w="1293" w:type="dxa"/>
                  <w:vAlign w:val="center"/>
                </w:tcPr>
                <w:p w14:paraId="724DB542"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1</w:t>
                  </w:r>
                </w:p>
              </w:tc>
            </w:tr>
            <w:tr w:rsidR="009A60D1" w:rsidRPr="009A60D1" w14:paraId="140EABF9" w14:textId="77777777" w:rsidTr="00A45B89">
              <w:trPr>
                <w:trHeight w:val="340"/>
              </w:trPr>
              <w:tc>
                <w:tcPr>
                  <w:tcW w:w="8926" w:type="dxa"/>
                </w:tcPr>
                <w:p w14:paraId="00598D77" w14:textId="77777777"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“Reuniões de Equipe”</w:t>
                  </w:r>
                </w:p>
              </w:tc>
              <w:tc>
                <w:tcPr>
                  <w:tcW w:w="1293" w:type="dxa"/>
                  <w:vAlign w:val="center"/>
                </w:tcPr>
                <w:p w14:paraId="0694C322"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3</w:t>
                  </w:r>
                </w:p>
              </w:tc>
            </w:tr>
            <w:tr w:rsidR="009A60D1" w:rsidRPr="009A60D1" w14:paraId="00E84BA5" w14:textId="77777777" w:rsidTr="00A45B89">
              <w:trPr>
                <w:trHeight w:val="340"/>
              </w:trPr>
              <w:tc>
                <w:tcPr>
                  <w:tcW w:w="8926" w:type="dxa"/>
                </w:tcPr>
                <w:p w14:paraId="11E82F49" w14:textId="6E25FF8E"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“Assistente Social com direito, democracia e unidade na diversidade, a gente faz o nosso Brasil”</w:t>
                  </w:r>
                </w:p>
              </w:tc>
              <w:tc>
                <w:tcPr>
                  <w:tcW w:w="1293" w:type="dxa"/>
                  <w:vAlign w:val="center"/>
                </w:tcPr>
                <w:p w14:paraId="136ABD2E"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2</w:t>
                  </w:r>
                </w:p>
              </w:tc>
            </w:tr>
            <w:tr w:rsidR="009A60D1" w:rsidRPr="009A60D1" w14:paraId="5449C153" w14:textId="77777777" w:rsidTr="00A45B89">
              <w:trPr>
                <w:trHeight w:val="340"/>
              </w:trPr>
              <w:tc>
                <w:tcPr>
                  <w:tcW w:w="8926" w:type="dxa"/>
                </w:tcPr>
                <w:p w14:paraId="6AAA9E11" w14:textId="77777777"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“Trilha do conhecimento Plano de Ação”</w:t>
                  </w:r>
                </w:p>
              </w:tc>
              <w:tc>
                <w:tcPr>
                  <w:tcW w:w="1293" w:type="dxa"/>
                  <w:vAlign w:val="center"/>
                </w:tcPr>
                <w:p w14:paraId="2E7EDF50"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1</w:t>
                  </w:r>
                </w:p>
              </w:tc>
            </w:tr>
            <w:tr w:rsidR="009A60D1" w:rsidRPr="009A60D1" w14:paraId="6179329A" w14:textId="77777777" w:rsidTr="00A45B89">
              <w:trPr>
                <w:trHeight w:val="340"/>
              </w:trPr>
              <w:tc>
                <w:tcPr>
                  <w:tcW w:w="8926" w:type="dxa"/>
                </w:tcPr>
                <w:p w14:paraId="2C8A6F03" w14:textId="42C9E565"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“Direito Socioassistencial”</w:t>
                  </w:r>
                </w:p>
              </w:tc>
              <w:tc>
                <w:tcPr>
                  <w:tcW w:w="1293" w:type="dxa"/>
                  <w:vAlign w:val="center"/>
                </w:tcPr>
                <w:p w14:paraId="55D1821B"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1</w:t>
                  </w:r>
                </w:p>
              </w:tc>
            </w:tr>
            <w:tr w:rsidR="009A60D1" w:rsidRPr="009A60D1" w14:paraId="7E81CD24" w14:textId="77777777" w:rsidTr="00A45B89">
              <w:trPr>
                <w:trHeight w:val="340"/>
              </w:trPr>
              <w:tc>
                <w:tcPr>
                  <w:tcW w:w="8926" w:type="dxa"/>
                </w:tcPr>
                <w:p w14:paraId="01973443" w14:textId="56722271"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“Os instrumentos indiretos: laudo, relatório e parecer social”</w:t>
                  </w:r>
                </w:p>
              </w:tc>
              <w:tc>
                <w:tcPr>
                  <w:tcW w:w="1293" w:type="dxa"/>
                  <w:vAlign w:val="center"/>
                </w:tcPr>
                <w:p w14:paraId="20BC9A8D"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1</w:t>
                  </w:r>
                </w:p>
              </w:tc>
            </w:tr>
            <w:tr w:rsidR="009A60D1" w:rsidRPr="009A60D1" w14:paraId="1657D4B0" w14:textId="77777777" w:rsidTr="00A45B89">
              <w:trPr>
                <w:trHeight w:val="340"/>
              </w:trPr>
              <w:tc>
                <w:tcPr>
                  <w:tcW w:w="8926" w:type="dxa"/>
                </w:tcPr>
                <w:p w14:paraId="54A7D314" w14:textId="77777777"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“Garantia de Direitos”</w:t>
                  </w:r>
                </w:p>
              </w:tc>
              <w:tc>
                <w:tcPr>
                  <w:tcW w:w="1293" w:type="dxa"/>
                  <w:vAlign w:val="center"/>
                </w:tcPr>
                <w:p w14:paraId="45598533"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1</w:t>
                  </w:r>
                </w:p>
              </w:tc>
            </w:tr>
            <w:tr w:rsidR="009A60D1" w:rsidRPr="009A60D1" w14:paraId="1C89F6D6" w14:textId="77777777" w:rsidTr="00A45B89">
              <w:trPr>
                <w:trHeight w:val="340"/>
              </w:trPr>
              <w:tc>
                <w:tcPr>
                  <w:tcW w:w="8926" w:type="dxa"/>
                </w:tcPr>
                <w:p w14:paraId="428731A3" w14:textId="73A01F37"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“O papel do Antropólogo”</w:t>
                  </w:r>
                </w:p>
              </w:tc>
              <w:tc>
                <w:tcPr>
                  <w:tcW w:w="1293" w:type="dxa"/>
                  <w:vAlign w:val="center"/>
                </w:tcPr>
                <w:p w14:paraId="578821EA" w14:textId="77777777" w:rsidR="009A60D1" w:rsidRPr="009A60D1" w:rsidRDefault="009A60D1" w:rsidP="00EF4B83">
                  <w:pPr>
                    <w:jc w:val="center"/>
                    <w:rPr>
                      <w:rFonts w:eastAsiaTheme="minorEastAsia" w:cstheme="minorHAnsi"/>
                      <w:color w:val="000000" w:themeColor="text1"/>
                    </w:rPr>
                  </w:pPr>
                  <w:r w:rsidRPr="009A60D1">
                    <w:rPr>
                      <w:rFonts w:eastAsiaTheme="minorEastAsia" w:cstheme="minorHAnsi"/>
                      <w:color w:val="000000" w:themeColor="text1"/>
                    </w:rPr>
                    <w:t>1</w:t>
                  </w:r>
                </w:p>
              </w:tc>
            </w:tr>
            <w:tr w:rsidR="009A60D1" w:rsidRPr="009A60D1" w14:paraId="7979F377" w14:textId="77777777" w:rsidTr="00A45B89">
              <w:trPr>
                <w:trHeight w:val="340"/>
              </w:trPr>
              <w:tc>
                <w:tcPr>
                  <w:tcW w:w="8926" w:type="dxa"/>
                  <w:vAlign w:val="center"/>
                </w:tcPr>
                <w:p w14:paraId="73CF27A3" w14:textId="1165B188" w:rsidR="009A60D1" w:rsidRPr="009A60D1" w:rsidRDefault="009A60D1" w:rsidP="00EF4B83">
                  <w:pPr>
                    <w:jc w:val="center"/>
                    <w:rPr>
                      <w:rFonts w:eastAsiaTheme="minorEastAsia" w:cstheme="minorHAnsi"/>
                      <w:color w:val="000000" w:themeColor="text1"/>
                    </w:rPr>
                  </w:pPr>
                  <w:r w:rsidRPr="009A60D1">
                    <w:rPr>
                      <w:rFonts w:eastAsiaTheme="minorEastAsia" w:cstheme="minorHAnsi"/>
                      <w:b/>
                      <w:bCs/>
                      <w:color w:val="000000" w:themeColor="text1"/>
                    </w:rPr>
                    <w:t>TOTAL DE OFICINAS</w:t>
                  </w:r>
                </w:p>
              </w:tc>
              <w:tc>
                <w:tcPr>
                  <w:tcW w:w="1293" w:type="dxa"/>
                  <w:vAlign w:val="center"/>
                </w:tcPr>
                <w:p w14:paraId="6D308562" w14:textId="77777777" w:rsidR="009A60D1" w:rsidRPr="009A60D1" w:rsidRDefault="009A60D1" w:rsidP="00EF4B83">
                  <w:pPr>
                    <w:jc w:val="center"/>
                    <w:rPr>
                      <w:rFonts w:eastAsiaTheme="minorEastAsia" w:cstheme="minorHAnsi"/>
                      <w:b/>
                      <w:bCs/>
                      <w:color w:val="000000" w:themeColor="text1"/>
                    </w:rPr>
                  </w:pPr>
                  <w:r w:rsidRPr="009A60D1">
                    <w:rPr>
                      <w:rFonts w:eastAsiaTheme="minorEastAsia" w:cstheme="minorHAnsi"/>
                      <w:b/>
                      <w:bCs/>
                      <w:color w:val="000000" w:themeColor="text1"/>
                    </w:rPr>
                    <w:t>13</w:t>
                  </w:r>
                </w:p>
              </w:tc>
            </w:tr>
          </w:tbl>
          <w:p w14:paraId="567E079A" w14:textId="77777777" w:rsidR="009A60D1" w:rsidRPr="009A60D1" w:rsidRDefault="009A60D1" w:rsidP="00EF4B83">
            <w:pPr>
              <w:shd w:val="clear" w:color="auto" w:fill="FFFFFF" w:themeFill="background1"/>
              <w:jc w:val="both"/>
              <w:rPr>
                <w:rFonts w:eastAsia="Calibri" w:cstheme="minorHAnsi"/>
              </w:rPr>
            </w:pPr>
          </w:p>
          <w:p w14:paraId="5EAAC3ED" w14:textId="77777777" w:rsidR="00470D8A" w:rsidRDefault="00470D8A" w:rsidP="00EF4B83">
            <w:pPr>
              <w:jc w:val="both"/>
              <w:rPr>
                <w:rFonts w:eastAsiaTheme="minorEastAsia" w:cstheme="minorHAnsi"/>
                <w:color w:val="000000" w:themeColor="text1"/>
              </w:rPr>
            </w:pPr>
          </w:p>
          <w:p w14:paraId="3BF68406" w14:textId="2D6A7B02" w:rsidR="009A60D1" w:rsidRPr="009A60D1" w:rsidRDefault="009A60D1" w:rsidP="00EF4B83">
            <w:pPr>
              <w:jc w:val="both"/>
              <w:rPr>
                <w:rFonts w:eastAsiaTheme="minorEastAsia" w:cstheme="minorHAnsi"/>
                <w:color w:val="000000" w:themeColor="text1"/>
              </w:rPr>
            </w:pPr>
            <w:r w:rsidRPr="009A60D1">
              <w:rPr>
                <w:rFonts w:eastAsiaTheme="minorEastAsia" w:cstheme="minorHAnsi"/>
                <w:color w:val="000000" w:themeColor="text1"/>
              </w:rPr>
              <w:t>Cada capacitação contou com avaliação ao final do encontro, resultando em média geral de 9,6 pontos. Trata-se de um indicador bastante satisfatório, que demonstra a aprovação dos gestores e trabalhadores do SUAS em relação às capacitações promovidas pela Gerência. A satisfação e reconhecimento do trabalho oferecido é expressa pelos depoimentos que são registrados durante os encontros, que evidenciam o que as avaliações vêm mostrando. Segue alguns deles:</w:t>
            </w:r>
          </w:p>
          <w:p w14:paraId="7B33B54A" w14:textId="68FDBAAA" w:rsidR="009A60D1" w:rsidRPr="009A60D1" w:rsidRDefault="009A60D1" w:rsidP="00EF4B83">
            <w:pPr>
              <w:jc w:val="both"/>
              <w:rPr>
                <w:rFonts w:eastAsiaTheme="minorEastAsia" w:cstheme="minorHAnsi"/>
                <w:color w:val="000000" w:themeColor="text1"/>
              </w:rPr>
            </w:pPr>
          </w:p>
          <w:p w14:paraId="09BED34B" w14:textId="5AB102CA" w:rsidR="009A60D1" w:rsidRPr="009A60D1" w:rsidRDefault="009A60D1" w:rsidP="00EF4B83">
            <w:pPr>
              <w:pStyle w:val="PargrafodaLista"/>
              <w:numPr>
                <w:ilvl w:val="0"/>
                <w:numId w:val="35"/>
              </w:numPr>
              <w:jc w:val="both"/>
              <w:rPr>
                <w:rFonts w:eastAsiaTheme="minorEastAsia" w:cstheme="minorHAnsi"/>
                <w:color w:val="000000" w:themeColor="text1"/>
              </w:rPr>
            </w:pPr>
            <w:r w:rsidRPr="009A60D1">
              <w:rPr>
                <w:rFonts w:eastAsiaTheme="minorEastAsia" w:cstheme="minorHAnsi"/>
                <w:color w:val="000000" w:themeColor="text1"/>
              </w:rPr>
              <w:t>São Francisco de Goiás</w:t>
            </w:r>
            <w:r w:rsidR="00EF4B83">
              <w:rPr>
                <w:rFonts w:eastAsiaTheme="minorEastAsia" w:cstheme="minorHAnsi"/>
                <w:color w:val="000000" w:themeColor="text1"/>
              </w:rPr>
              <w:t xml:space="preserve"> </w:t>
            </w:r>
            <w:r w:rsidR="00EF4B83" w:rsidRPr="009A60D1">
              <w:rPr>
                <w:rFonts w:eastAsiaTheme="minorEastAsia" w:cstheme="minorHAnsi"/>
                <w:color w:val="000000" w:themeColor="text1"/>
              </w:rPr>
              <w:t>(Pedagoga do CRAS)</w:t>
            </w:r>
            <w:r w:rsidRPr="009A60D1">
              <w:rPr>
                <w:rFonts w:eastAsiaTheme="minorEastAsia" w:cstheme="minorHAnsi"/>
                <w:color w:val="000000" w:themeColor="text1"/>
              </w:rPr>
              <w:t>: “Tudo que foi falado hoje nos ensinou muito no nosso trabalho diário</w:t>
            </w:r>
            <w:r w:rsidR="00EF4B83">
              <w:rPr>
                <w:rFonts w:eastAsiaTheme="minorEastAsia" w:cstheme="minorHAnsi"/>
                <w:color w:val="000000" w:themeColor="text1"/>
              </w:rPr>
              <w:t>.</w:t>
            </w:r>
            <w:r w:rsidRPr="009A60D1">
              <w:rPr>
                <w:rFonts w:eastAsiaTheme="minorEastAsia" w:cstheme="minorHAnsi"/>
                <w:color w:val="000000" w:themeColor="text1"/>
              </w:rPr>
              <w:t>”;</w:t>
            </w:r>
          </w:p>
          <w:p w14:paraId="78BC9E03" w14:textId="3FED7D30" w:rsidR="009A60D1" w:rsidRPr="009A60D1" w:rsidRDefault="009A60D1" w:rsidP="00EF4B83">
            <w:pPr>
              <w:pStyle w:val="PargrafodaLista"/>
              <w:numPr>
                <w:ilvl w:val="0"/>
                <w:numId w:val="35"/>
              </w:numPr>
              <w:jc w:val="both"/>
              <w:rPr>
                <w:rFonts w:eastAsiaTheme="minorEastAsia" w:cstheme="minorHAnsi"/>
                <w:color w:val="000000" w:themeColor="text1"/>
              </w:rPr>
            </w:pPr>
            <w:r w:rsidRPr="009A60D1">
              <w:rPr>
                <w:rFonts w:eastAsiaTheme="minorEastAsia" w:cstheme="minorHAnsi"/>
                <w:color w:val="000000" w:themeColor="text1"/>
              </w:rPr>
              <w:t>Aragoiânia</w:t>
            </w:r>
            <w:r w:rsidR="00EF4B83">
              <w:rPr>
                <w:rFonts w:eastAsiaTheme="minorEastAsia" w:cstheme="minorHAnsi"/>
                <w:color w:val="000000" w:themeColor="text1"/>
              </w:rPr>
              <w:t xml:space="preserve"> </w:t>
            </w:r>
            <w:r w:rsidR="00EF4B83" w:rsidRPr="009A60D1">
              <w:rPr>
                <w:rFonts w:eastAsiaTheme="minorEastAsia" w:cstheme="minorHAnsi"/>
                <w:color w:val="000000" w:themeColor="text1"/>
              </w:rPr>
              <w:t>(Psicólogo CREAS)</w:t>
            </w:r>
            <w:r w:rsidRPr="009A60D1">
              <w:rPr>
                <w:rFonts w:eastAsiaTheme="minorEastAsia" w:cstheme="minorHAnsi"/>
                <w:color w:val="000000" w:themeColor="text1"/>
              </w:rPr>
              <w:t>: “Muito importante as contribuições do professor, gostei muito em participar!”</w:t>
            </w:r>
            <w:r w:rsidR="00EF4B83">
              <w:rPr>
                <w:rFonts w:eastAsiaTheme="minorEastAsia" w:cstheme="minorHAnsi"/>
                <w:color w:val="000000" w:themeColor="text1"/>
              </w:rPr>
              <w:t>;</w:t>
            </w:r>
          </w:p>
          <w:p w14:paraId="7706DB03" w14:textId="53C4E9B5" w:rsidR="009A60D1" w:rsidRPr="009A60D1" w:rsidRDefault="009A60D1" w:rsidP="00EF4B83">
            <w:pPr>
              <w:pStyle w:val="PargrafodaLista"/>
              <w:numPr>
                <w:ilvl w:val="0"/>
                <w:numId w:val="35"/>
              </w:numPr>
              <w:jc w:val="both"/>
              <w:rPr>
                <w:rFonts w:eastAsiaTheme="minorEastAsia" w:cstheme="minorHAnsi"/>
                <w:color w:val="000000" w:themeColor="text1"/>
              </w:rPr>
            </w:pPr>
            <w:r w:rsidRPr="009A60D1">
              <w:rPr>
                <w:rFonts w:eastAsiaTheme="minorEastAsia" w:cstheme="minorHAnsi"/>
                <w:color w:val="000000" w:themeColor="text1"/>
              </w:rPr>
              <w:t>Goiânia</w:t>
            </w:r>
            <w:r w:rsidR="00EF4B83">
              <w:rPr>
                <w:rFonts w:eastAsiaTheme="minorEastAsia" w:cstheme="minorHAnsi"/>
                <w:color w:val="000000" w:themeColor="text1"/>
              </w:rPr>
              <w:t xml:space="preserve"> </w:t>
            </w:r>
            <w:r w:rsidR="00EF4B83" w:rsidRPr="009A60D1">
              <w:rPr>
                <w:rFonts w:eastAsiaTheme="minorEastAsia" w:cstheme="minorHAnsi"/>
                <w:color w:val="000000" w:themeColor="text1"/>
              </w:rPr>
              <w:t>(Assistente Social)</w:t>
            </w:r>
            <w:r w:rsidRPr="009A60D1">
              <w:rPr>
                <w:rFonts w:eastAsiaTheme="minorEastAsia" w:cstheme="minorHAnsi"/>
                <w:color w:val="000000" w:themeColor="text1"/>
              </w:rPr>
              <w:t>: “Ótima aula, muito boa a oficina, o tema maravilhoso. Essas oficinas nos ajudam em nosso cotidiano para elaboração dos nossos relatórios e condução dos atendimentos aos nossos usuários.”</w:t>
            </w:r>
          </w:p>
          <w:p w14:paraId="5D0D0118" w14:textId="77777777" w:rsidR="009A60D1" w:rsidRPr="009A60D1" w:rsidRDefault="009A60D1" w:rsidP="00EF4B83">
            <w:pPr>
              <w:shd w:val="clear" w:color="auto" w:fill="FFFFFF" w:themeFill="background1"/>
              <w:jc w:val="both"/>
              <w:rPr>
                <w:rFonts w:eastAsia="Calibri" w:cstheme="minorHAnsi"/>
              </w:rPr>
            </w:pPr>
          </w:p>
          <w:p w14:paraId="56EFCB10" w14:textId="77777777" w:rsidR="009A60D1" w:rsidRPr="009A60D1" w:rsidRDefault="009A60D1" w:rsidP="00EF4B83">
            <w:pPr>
              <w:jc w:val="both"/>
              <w:rPr>
                <w:rFonts w:eastAsia="Calibri" w:cstheme="minorHAnsi"/>
                <w:b/>
                <w:bCs/>
                <w:color w:val="000000" w:themeColor="text1"/>
              </w:rPr>
            </w:pPr>
            <w:r w:rsidRPr="009A60D1">
              <w:rPr>
                <w:rFonts w:eastAsia="Calibri" w:cstheme="minorHAnsi"/>
                <w:b/>
                <w:bCs/>
                <w:color w:val="000000" w:themeColor="text1"/>
              </w:rPr>
              <w:t>Atividades desenvolvidas pelos Interlocutores Sociais</w:t>
            </w:r>
          </w:p>
          <w:p w14:paraId="0548AA6A" w14:textId="5BB89055" w:rsidR="00EF4B83" w:rsidRPr="009A60D1" w:rsidRDefault="009A60D1" w:rsidP="00EF4B83">
            <w:pPr>
              <w:jc w:val="both"/>
              <w:rPr>
                <w:rFonts w:cstheme="minorHAnsi"/>
              </w:rPr>
            </w:pPr>
            <w:r w:rsidRPr="009A60D1">
              <w:rPr>
                <w:rFonts w:eastAsia="Calibri" w:cstheme="minorHAnsi"/>
              </w:rPr>
              <w:t xml:space="preserve">A Gerência de Gestão Social e Avaliação, por meio dos Interlocutores Sociais, além das atividades de capacitação </w:t>
            </w:r>
            <w:r w:rsidR="002318F3">
              <w:rPr>
                <w:rFonts w:eastAsia="Calibri" w:cstheme="minorHAnsi"/>
              </w:rPr>
              <w:t xml:space="preserve">promovidas </w:t>
            </w:r>
            <w:r w:rsidRPr="009A60D1">
              <w:rPr>
                <w:rFonts w:eastAsia="Calibri" w:cstheme="minorHAnsi"/>
              </w:rPr>
              <w:t>em maio, realizou atendimentos aos beneficiários da OVG</w:t>
            </w:r>
            <w:r w:rsidRPr="009A60D1">
              <w:rPr>
                <w:rFonts w:eastAsia="Calibri" w:cstheme="minorHAnsi"/>
                <w:color w:val="000000" w:themeColor="text1"/>
              </w:rPr>
              <w:t xml:space="preserve"> nas ações do Programa Goiás Social nos municípios de Formosa, Planaltina, Santo Antônio do Descoberto, Cidade Ocidental, Luziânia e Águas Lindas de Goiás. </w:t>
            </w:r>
            <w:r w:rsidRPr="009A60D1">
              <w:rPr>
                <w:rFonts w:eastAsia="Calibri" w:cstheme="minorHAnsi"/>
              </w:rPr>
              <w:t xml:space="preserve">As </w:t>
            </w:r>
            <w:r w:rsidR="00EF4B83">
              <w:rPr>
                <w:rFonts w:eastAsia="Calibri" w:cstheme="minorHAnsi"/>
              </w:rPr>
              <w:t xml:space="preserve">atividades </w:t>
            </w:r>
            <w:r w:rsidRPr="009A60D1">
              <w:rPr>
                <w:rFonts w:eastAsia="Calibri" w:cstheme="minorHAnsi"/>
              </w:rPr>
              <w:t>inclu</w:t>
            </w:r>
            <w:r w:rsidR="002318F3">
              <w:rPr>
                <w:rFonts w:eastAsia="Calibri" w:cstheme="minorHAnsi"/>
              </w:rPr>
              <w:t xml:space="preserve">íram </w:t>
            </w:r>
            <w:r w:rsidRPr="009A60D1">
              <w:rPr>
                <w:rFonts w:eastAsia="Calibri" w:cstheme="minorHAnsi"/>
              </w:rPr>
              <w:t>compartilhamento de informações e orientações sobre programas desenvolvidos pela OVG</w:t>
            </w:r>
            <w:r w:rsidR="00EF4B83">
              <w:rPr>
                <w:rFonts w:eastAsia="Calibri" w:cstheme="minorHAnsi"/>
              </w:rPr>
              <w:t>,</w:t>
            </w:r>
            <w:r w:rsidRPr="009A60D1">
              <w:rPr>
                <w:rFonts w:eastAsia="Calibri" w:cstheme="minorHAnsi"/>
              </w:rPr>
              <w:t xml:space="preserve"> bem como a divulgação e mobilização para as capacitações oferecidas</w:t>
            </w:r>
            <w:r w:rsidR="00EF4B83">
              <w:rPr>
                <w:rFonts w:eastAsia="Calibri" w:cstheme="minorHAnsi"/>
              </w:rPr>
              <w:t>, c</w:t>
            </w:r>
            <w:r w:rsidRPr="009A60D1">
              <w:rPr>
                <w:rFonts w:eastAsia="Calibri" w:cstheme="minorHAnsi"/>
                <w:color w:val="000000" w:themeColor="text1"/>
              </w:rPr>
              <w:t>ontemplando uma ampla variedade de demandas técnico-operacionais e socioassistenciais vinculadas a diferentes programas estaduais. Essa atuação contribui</w:t>
            </w:r>
            <w:r w:rsidR="00EF4B83">
              <w:rPr>
                <w:rFonts w:eastAsia="Calibri" w:cstheme="minorHAnsi"/>
                <w:color w:val="000000" w:themeColor="text1"/>
              </w:rPr>
              <w:t>u</w:t>
            </w:r>
            <w:r w:rsidRPr="009A60D1">
              <w:rPr>
                <w:rFonts w:eastAsia="Calibri" w:cstheme="minorHAnsi"/>
                <w:color w:val="000000" w:themeColor="text1"/>
              </w:rPr>
              <w:t xml:space="preserve"> para o fortalecimento da interlocução com os territórios e para a oferta de respostas mais ágeis e qualificadas às demandas da população.</w:t>
            </w:r>
          </w:p>
          <w:p w14:paraId="0F974807" w14:textId="00B62851" w:rsidR="009A60D1" w:rsidRPr="009A60D1" w:rsidRDefault="009A60D1" w:rsidP="00EF4B83">
            <w:pPr>
              <w:jc w:val="both"/>
              <w:rPr>
                <w:rFonts w:cstheme="minorHAnsi"/>
              </w:rPr>
            </w:pPr>
          </w:p>
        </w:tc>
      </w:tr>
      <w:tr w:rsidR="009A60D1" w14:paraId="092B05C4" w14:textId="77777777" w:rsidTr="00C15791">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DD82C5F" w14:textId="665148C4" w:rsidR="009A60D1" w:rsidRPr="00615A29" w:rsidRDefault="009A60D1" w:rsidP="009A60D1">
            <w:pPr>
              <w:pStyle w:val="Ttulo2"/>
              <w:jc w:val="center"/>
              <w:rPr>
                <w:rFonts w:asciiTheme="minorHAnsi" w:hAnsiTheme="minorHAnsi" w:cstheme="minorHAnsi"/>
                <w:b/>
                <w:bCs/>
                <w:color w:val="auto"/>
                <w:sz w:val="22"/>
                <w:szCs w:val="22"/>
              </w:rPr>
            </w:pPr>
            <w:bookmarkStart w:id="51" w:name="_Toc234478291"/>
            <w:r w:rsidRPr="00615A29">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51"/>
          </w:p>
        </w:tc>
      </w:tr>
      <w:tr w:rsidR="009A60D1" w14:paraId="6A22E9E7" w14:textId="77777777" w:rsidTr="00C15791">
        <w:tblPrEx>
          <w:tblCellMar>
            <w:left w:w="108" w:type="dxa"/>
            <w:right w:w="108" w:type="dxa"/>
          </w:tblCellMar>
        </w:tblPrEx>
        <w:trPr>
          <w:trHeight w:val="1020"/>
          <w:jc w:val="center"/>
        </w:trPr>
        <w:tc>
          <w:tcPr>
            <w:tcW w:w="11184" w:type="dxa"/>
            <w:gridSpan w:val="4"/>
            <w:tcBorders>
              <w:top w:val="double" w:sz="4" w:space="0" w:color="auto"/>
              <w:left w:val="double" w:sz="4" w:space="0" w:color="auto"/>
              <w:bottom w:val="double" w:sz="4" w:space="0" w:color="auto"/>
              <w:right w:val="double" w:sz="4" w:space="0" w:color="auto"/>
            </w:tcBorders>
          </w:tcPr>
          <w:p w14:paraId="5288EE18" w14:textId="26625CD1" w:rsidR="009A60D1" w:rsidRPr="003507CB" w:rsidRDefault="009A60D1" w:rsidP="009A60D1">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04E4C679" w14:textId="77777777" w:rsidR="00B45C33" w:rsidRDefault="00B45C33"/>
    <w:p w14:paraId="01E73D8D" w14:textId="4CAD8BB5" w:rsidR="00EF4B83" w:rsidRDefault="00EF4B83">
      <w:r>
        <w:br w:type="page"/>
      </w: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3728"/>
        <w:gridCol w:w="1864"/>
        <w:gridCol w:w="1864"/>
        <w:gridCol w:w="3728"/>
      </w:tblGrid>
      <w:tr w:rsidR="00C96C9C" w:rsidRPr="00EC22E5" w14:paraId="2CECD6DD" w14:textId="77777777" w:rsidTr="00400062">
        <w:trPr>
          <w:trHeight w:val="283"/>
          <w:jc w:val="center"/>
        </w:trPr>
        <w:tc>
          <w:tcPr>
            <w:tcW w:w="11184" w:type="dxa"/>
            <w:gridSpan w:val="4"/>
            <w:tcBorders>
              <w:top w:val="double" w:sz="4" w:space="0" w:color="auto"/>
              <w:left w:val="double" w:sz="4" w:space="0" w:color="auto"/>
              <w:bottom w:val="double" w:sz="4" w:space="0" w:color="auto"/>
              <w:right w:val="double" w:sz="4" w:space="0" w:color="auto"/>
            </w:tcBorders>
          </w:tcPr>
          <w:p w14:paraId="28D2755A" w14:textId="494A22E0" w:rsidR="00C96C9C" w:rsidRPr="00EC22E5" w:rsidRDefault="009A60D1" w:rsidP="00C96C9C">
            <w:pPr>
              <w:spacing w:before="40" w:after="40"/>
            </w:pPr>
            <w:r>
              <w:lastRenderedPageBreak/>
              <w:t>Goiânia, maio</w:t>
            </w:r>
            <w:r w:rsidR="009D6915">
              <w:t xml:space="preserve"> </w:t>
            </w:r>
            <w:r w:rsidR="00832F3C">
              <w:t xml:space="preserve">de </w:t>
            </w:r>
            <w:r w:rsidR="00066251">
              <w:t>2026</w:t>
            </w:r>
            <w:r w:rsidR="00832F3C">
              <w:t>.</w:t>
            </w:r>
          </w:p>
        </w:tc>
      </w:tr>
      <w:tr w:rsidR="00C96C9C" w:rsidRPr="00EC22E5" w14:paraId="336CA774" w14:textId="77777777" w:rsidTr="00400062">
        <w:trPr>
          <w:trHeight w:val="70"/>
          <w:jc w:val="center"/>
        </w:trPr>
        <w:tc>
          <w:tcPr>
            <w:tcW w:w="5592" w:type="dxa"/>
            <w:gridSpan w:val="2"/>
            <w:tcBorders>
              <w:top w:val="double" w:sz="4" w:space="0" w:color="auto"/>
              <w:left w:val="double" w:sz="4" w:space="0" w:color="auto"/>
              <w:bottom w:val="nil"/>
              <w:right w:val="nil"/>
            </w:tcBorders>
            <w:vAlign w:val="center"/>
          </w:tcPr>
          <w:p w14:paraId="6DC55FE7" w14:textId="3117DD08" w:rsidR="00C96C9C" w:rsidRDefault="00C96C9C" w:rsidP="00C96C9C">
            <w:pPr>
              <w:jc w:val="center"/>
              <w:rPr>
                <w:rFonts w:ascii="Calibri" w:hAnsi="Calibri" w:cs="Calibri"/>
                <w:b/>
                <w:bCs/>
                <w:i/>
                <w:iCs/>
                <w:color w:val="000000"/>
              </w:rPr>
            </w:pPr>
          </w:p>
          <w:p w14:paraId="548AB868" w14:textId="591F5456" w:rsidR="00C96C9C" w:rsidRDefault="00C96C9C" w:rsidP="00C96C9C">
            <w:pPr>
              <w:jc w:val="center"/>
              <w:rPr>
                <w:rFonts w:ascii="Calibri" w:hAnsi="Calibri" w:cs="Calibri"/>
                <w:b/>
                <w:bCs/>
                <w:i/>
                <w:iCs/>
                <w:color w:val="000000"/>
              </w:rPr>
            </w:pPr>
          </w:p>
          <w:p w14:paraId="3EAFDC34" w14:textId="3564C4AF" w:rsidR="00C96C9C" w:rsidRDefault="00C96C9C" w:rsidP="00C96C9C">
            <w:pPr>
              <w:jc w:val="center"/>
              <w:rPr>
                <w:rFonts w:ascii="Calibri" w:hAnsi="Calibri" w:cs="Calibri"/>
                <w:b/>
                <w:bCs/>
                <w:i/>
                <w:iCs/>
                <w:color w:val="000000"/>
              </w:rPr>
            </w:pPr>
          </w:p>
          <w:p w14:paraId="14FB959C" w14:textId="24F1C5BF" w:rsidR="00C96C9C" w:rsidRPr="00EC22E5" w:rsidRDefault="00C96C9C" w:rsidP="00C96C9C">
            <w:pPr>
              <w:jc w:val="center"/>
            </w:pPr>
          </w:p>
        </w:tc>
        <w:tc>
          <w:tcPr>
            <w:tcW w:w="5592" w:type="dxa"/>
            <w:gridSpan w:val="2"/>
            <w:tcBorders>
              <w:top w:val="double" w:sz="4" w:space="0" w:color="auto"/>
              <w:left w:val="nil"/>
              <w:bottom w:val="nil"/>
              <w:right w:val="double" w:sz="4" w:space="0" w:color="auto"/>
            </w:tcBorders>
            <w:vAlign w:val="center"/>
          </w:tcPr>
          <w:p w14:paraId="32245741" w14:textId="1DD64D29" w:rsidR="00C96C9C" w:rsidRDefault="00C96C9C" w:rsidP="00C96C9C">
            <w:pPr>
              <w:jc w:val="center"/>
              <w:rPr>
                <w:rFonts w:ascii="Calibri" w:hAnsi="Calibri" w:cs="Calibri"/>
                <w:b/>
                <w:bCs/>
                <w:i/>
                <w:iCs/>
                <w:color w:val="000000"/>
              </w:rPr>
            </w:pPr>
          </w:p>
          <w:p w14:paraId="686F1E96" w14:textId="35EAC9A3" w:rsidR="00C96C9C" w:rsidRDefault="00C96C9C" w:rsidP="00C96C9C">
            <w:pPr>
              <w:jc w:val="center"/>
              <w:rPr>
                <w:rFonts w:ascii="Calibri" w:hAnsi="Calibri" w:cs="Calibri"/>
                <w:b/>
                <w:bCs/>
                <w:i/>
                <w:iCs/>
                <w:color w:val="000000"/>
              </w:rPr>
            </w:pPr>
          </w:p>
          <w:p w14:paraId="5A2E48F5" w14:textId="50D8CBDA" w:rsidR="00C96C9C" w:rsidRDefault="00C96C9C" w:rsidP="00C96C9C">
            <w:pPr>
              <w:jc w:val="center"/>
              <w:rPr>
                <w:rFonts w:ascii="Calibri" w:hAnsi="Calibri" w:cs="Calibri"/>
                <w:b/>
                <w:bCs/>
                <w:i/>
                <w:iCs/>
                <w:color w:val="000000"/>
              </w:rPr>
            </w:pPr>
          </w:p>
          <w:p w14:paraId="12A7336D" w14:textId="0ECD7C7D" w:rsidR="00C96C9C" w:rsidRPr="00EC22E5" w:rsidRDefault="00C96C9C" w:rsidP="00C96C9C">
            <w:pPr>
              <w:jc w:val="center"/>
              <w:rPr>
                <w:rFonts w:ascii="Calibri" w:hAnsi="Calibri" w:cs="Calibri"/>
                <w:b/>
                <w:bCs/>
                <w:i/>
                <w:iCs/>
                <w:color w:val="000000"/>
              </w:rPr>
            </w:pPr>
          </w:p>
        </w:tc>
      </w:tr>
      <w:tr w:rsidR="00C96C9C" w:rsidRPr="003D0838" w14:paraId="5085A33C" w14:textId="77777777" w:rsidTr="00400062">
        <w:trPr>
          <w:trHeight w:val="293"/>
          <w:jc w:val="center"/>
        </w:trPr>
        <w:tc>
          <w:tcPr>
            <w:tcW w:w="5592" w:type="dxa"/>
            <w:gridSpan w:val="2"/>
            <w:tcBorders>
              <w:top w:val="nil"/>
              <w:left w:val="double" w:sz="4" w:space="0" w:color="auto"/>
              <w:bottom w:val="nil"/>
              <w:right w:val="nil"/>
            </w:tcBorders>
            <w:vAlign w:val="bottom"/>
          </w:tcPr>
          <w:p w14:paraId="4EFA572D" w14:textId="1ACB7E16" w:rsidR="009C2F62" w:rsidRDefault="009C2F62" w:rsidP="009C2F62">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6A60D239" w14:textId="42DAB995" w:rsidR="00C96C9C" w:rsidRPr="00EC22E5" w:rsidRDefault="00C96C9C" w:rsidP="009C2F62">
            <w:pPr>
              <w:jc w:val="center"/>
            </w:pPr>
            <w:r w:rsidRPr="00EC22E5">
              <w:rPr>
                <w:rFonts w:ascii="Calibri" w:hAnsi="Calibri" w:cs="Calibri"/>
                <w:color w:val="000000"/>
              </w:rPr>
              <w:t>Gerente de Planejamento</w:t>
            </w:r>
          </w:p>
        </w:tc>
        <w:tc>
          <w:tcPr>
            <w:tcW w:w="5592" w:type="dxa"/>
            <w:gridSpan w:val="2"/>
            <w:tcBorders>
              <w:top w:val="nil"/>
              <w:left w:val="nil"/>
              <w:bottom w:val="nil"/>
              <w:right w:val="double" w:sz="4" w:space="0" w:color="auto"/>
            </w:tcBorders>
            <w:vAlign w:val="bottom"/>
          </w:tcPr>
          <w:p w14:paraId="2BC749BD" w14:textId="1764A883" w:rsidR="009C2F62" w:rsidRDefault="009C2F62" w:rsidP="009C2F62">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1F6DC0AE" w14:textId="0C1C8EF6" w:rsidR="00C96C9C" w:rsidRPr="003D0838" w:rsidRDefault="00C96C9C" w:rsidP="009C2F62">
            <w:pPr>
              <w:jc w:val="center"/>
              <w:rPr>
                <w:rFonts w:ascii="Calibri" w:hAnsi="Calibri" w:cs="Calibri"/>
                <w:color w:val="000000"/>
              </w:rPr>
            </w:pPr>
            <w:r w:rsidRPr="003D0838">
              <w:rPr>
                <w:rFonts w:ascii="Calibri" w:hAnsi="Calibri" w:cs="Calibri"/>
                <w:color w:val="000000"/>
              </w:rPr>
              <w:t>Diretora de Planejamento e Gestão</w:t>
            </w:r>
          </w:p>
        </w:tc>
      </w:tr>
      <w:tr w:rsidR="00C96C9C" w:rsidRPr="00EC22E5" w14:paraId="65A5BA4A" w14:textId="77777777" w:rsidTr="00400062">
        <w:trPr>
          <w:trHeight w:val="688"/>
          <w:jc w:val="center"/>
        </w:trPr>
        <w:tc>
          <w:tcPr>
            <w:tcW w:w="5592" w:type="dxa"/>
            <w:gridSpan w:val="2"/>
            <w:tcBorders>
              <w:top w:val="nil"/>
              <w:left w:val="double" w:sz="4" w:space="0" w:color="auto"/>
              <w:bottom w:val="nil"/>
              <w:right w:val="nil"/>
            </w:tcBorders>
            <w:vAlign w:val="center"/>
          </w:tcPr>
          <w:p w14:paraId="31D40E56" w14:textId="3C62BCCD" w:rsidR="00C96C9C" w:rsidRPr="00EC22E5" w:rsidRDefault="00C96C9C" w:rsidP="00C96C9C">
            <w:pPr>
              <w:spacing w:before="720"/>
              <w:jc w:val="center"/>
            </w:pPr>
          </w:p>
        </w:tc>
        <w:tc>
          <w:tcPr>
            <w:tcW w:w="5592" w:type="dxa"/>
            <w:gridSpan w:val="2"/>
            <w:tcBorders>
              <w:top w:val="nil"/>
              <w:left w:val="nil"/>
              <w:bottom w:val="nil"/>
              <w:right w:val="double" w:sz="4" w:space="0" w:color="auto"/>
            </w:tcBorders>
            <w:vAlign w:val="center"/>
          </w:tcPr>
          <w:p w14:paraId="2F36D568" w14:textId="2122F78F" w:rsidR="00C96C9C" w:rsidRPr="00EC22E5" w:rsidRDefault="00C96C9C" w:rsidP="00C96C9C">
            <w:pPr>
              <w:spacing w:before="720"/>
              <w:jc w:val="center"/>
              <w:rPr>
                <w:rFonts w:ascii="Calibri" w:hAnsi="Calibri" w:cs="Calibri"/>
                <w:b/>
                <w:bCs/>
                <w:i/>
                <w:iCs/>
                <w:color w:val="000000"/>
              </w:rPr>
            </w:pPr>
          </w:p>
        </w:tc>
      </w:tr>
      <w:tr w:rsidR="00C96C9C" w:rsidRPr="003D0838" w14:paraId="6D9E2A47" w14:textId="77777777" w:rsidTr="00400062">
        <w:trPr>
          <w:trHeight w:val="439"/>
          <w:jc w:val="center"/>
        </w:trPr>
        <w:tc>
          <w:tcPr>
            <w:tcW w:w="5592" w:type="dxa"/>
            <w:gridSpan w:val="2"/>
            <w:tcBorders>
              <w:top w:val="nil"/>
              <w:left w:val="double" w:sz="4" w:space="0" w:color="auto"/>
              <w:bottom w:val="nil"/>
              <w:right w:val="nil"/>
            </w:tcBorders>
            <w:vAlign w:val="bottom"/>
          </w:tcPr>
          <w:p w14:paraId="2CFEEBBC" w14:textId="4AA64B36" w:rsidR="009C2F62" w:rsidRDefault="009C2F62" w:rsidP="009C2F62">
            <w:pPr>
              <w:jc w:val="center"/>
              <w:rPr>
                <w:rFonts w:ascii="Calibri" w:hAnsi="Calibri" w:cs="Calibri"/>
                <w:color w:val="000000"/>
              </w:rPr>
            </w:pPr>
            <w:r>
              <w:rPr>
                <w:rFonts w:ascii="Calibri" w:hAnsi="Calibri" w:cs="Calibri"/>
                <w:b/>
                <w:bCs/>
                <w:i/>
                <w:iCs/>
                <w:color w:val="000000"/>
              </w:rPr>
              <w:t>Jeane de Cássia Dias Abdala Maia</w:t>
            </w:r>
          </w:p>
          <w:p w14:paraId="21E89BFA" w14:textId="118EC3EC" w:rsidR="00C96C9C" w:rsidRPr="003D0838" w:rsidRDefault="00C96C9C" w:rsidP="009C2F62">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gridSpan w:val="2"/>
            <w:tcBorders>
              <w:top w:val="nil"/>
              <w:left w:val="nil"/>
              <w:bottom w:val="nil"/>
              <w:right w:val="double" w:sz="4" w:space="0" w:color="auto"/>
            </w:tcBorders>
            <w:vAlign w:val="bottom"/>
          </w:tcPr>
          <w:p w14:paraId="7240DCC7" w14:textId="75DA4011" w:rsidR="009C2F62" w:rsidRDefault="009C2F62" w:rsidP="009C2F62">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73B4794B" w14:textId="0D5ADF9A" w:rsidR="00C96C9C" w:rsidRPr="003D0838" w:rsidRDefault="00C96C9C" w:rsidP="009C2F62">
            <w:pPr>
              <w:jc w:val="center"/>
              <w:rPr>
                <w:rFonts w:ascii="Calibri" w:hAnsi="Calibri" w:cs="Calibri"/>
                <w:color w:val="000000"/>
              </w:rPr>
            </w:pPr>
            <w:r w:rsidRPr="003D0838">
              <w:rPr>
                <w:rFonts w:ascii="Calibri" w:hAnsi="Calibri" w:cs="Calibri"/>
                <w:color w:val="000000"/>
              </w:rPr>
              <w:t>Diretor Administrativo e Financeiro</w:t>
            </w:r>
          </w:p>
        </w:tc>
      </w:tr>
      <w:tr w:rsidR="00C96C9C" w:rsidRPr="00AA4AF5" w14:paraId="05255A55" w14:textId="77777777" w:rsidTr="00400062">
        <w:trPr>
          <w:trHeight w:val="542"/>
          <w:jc w:val="center"/>
        </w:trPr>
        <w:tc>
          <w:tcPr>
            <w:tcW w:w="11184" w:type="dxa"/>
            <w:gridSpan w:val="4"/>
            <w:tcBorders>
              <w:top w:val="nil"/>
              <w:left w:val="double" w:sz="4" w:space="0" w:color="auto"/>
              <w:bottom w:val="double" w:sz="4" w:space="0" w:color="auto"/>
              <w:right w:val="double" w:sz="4" w:space="0" w:color="auto"/>
            </w:tcBorders>
            <w:vAlign w:val="bottom"/>
          </w:tcPr>
          <w:p w14:paraId="67C8E5B2" w14:textId="431A13A7" w:rsidR="00C96C9C" w:rsidRDefault="00C96C9C" w:rsidP="00C96C9C">
            <w:pPr>
              <w:jc w:val="center"/>
            </w:pPr>
          </w:p>
          <w:p w14:paraId="2120B9E7" w14:textId="281157D1" w:rsidR="00C96C9C" w:rsidRDefault="00C96C9C" w:rsidP="00C96C9C">
            <w:pPr>
              <w:jc w:val="center"/>
              <w:rPr>
                <w:rFonts w:ascii="Calibri" w:hAnsi="Calibri" w:cs="Calibri"/>
                <w:b/>
                <w:bCs/>
                <w:i/>
                <w:iCs/>
                <w:color w:val="000000"/>
              </w:rPr>
            </w:pPr>
          </w:p>
          <w:p w14:paraId="7F889D65" w14:textId="5190CDFB" w:rsidR="00C96C9C" w:rsidRDefault="00C96C9C" w:rsidP="00C96C9C">
            <w:pPr>
              <w:jc w:val="center"/>
              <w:rPr>
                <w:rFonts w:ascii="Calibri" w:hAnsi="Calibri" w:cs="Calibri"/>
                <w:b/>
                <w:bCs/>
                <w:i/>
                <w:iCs/>
                <w:color w:val="000000"/>
              </w:rPr>
            </w:pPr>
          </w:p>
          <w:p w14:paraId="370B1AA9" w14:textId="77777777" w:rsidR="00C96C9C" w:rsidRDefault="00C96C9C" w:rsidP="00C96C9C">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400A9FAF" w14:textId="77777777" w:rsidR="00C96C9C" w:rsidRDefault="00C96C9C" w:rsidP="00C96C9C">
            <w:pPr>
              <w:jc w:val="center"/>
              <w:rPr>
                <w:rFonts w:ascii="Calibri" w:hAnsi="Calibri" w:cs="Calibri"/>
                <w:color w:val="000000"/>
              </w:rPr>
            </w:pPr>
            <w:r w:rsidRPr="003D0838">
              <w:rPr>
                <w:rFonts w:ascii="Calibri" w:hAnsi="Calibri" w:cs="Calibri"/>
                <w:color w:val="000000"/>
              </w:rPr>
              <w:t>Diretora Geral</w:t>
            </w:r>
          </w:p>
          <w:p w14:paraId="729CD1B1" w14:textId="77777777" w:rsidR="00C96C9C" w:rsidRPr="00AA4AF5" w:rsidRDefault="00C96C9C" w:rsidP="00C96C9C">
            <w:pPr>
              <w:jc w:val="center"/>
              <w:rPr>
                <w:rFonts w:ascii="Calibri" w:hAnsi="Calibri" w:cs="Calibri"/>
                <w:color w:val="000000"/>
              </w:rPr>
            </w:pPr>
          </w:p>
        </w:tc>
      </w:tr>
      <w:tr w:rsidR="001812E5" w14:paraId="0729060F" w14:textId="77777777" w:rsidTr="00400062">
        <w:trPr>
          <w:trHeight w:val="45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979F7EC" w14:textId="77777777" w:rsidR="001812E5" w:rsidRPr="001C77D1" w:rsidRDefault="001812E5" w:rsidP="006753BB">
            <w:pPr>
              <w:pStyle w:val="Ttulo3"/>
              <w:jc w:val="center"/>
              <w:rPr>
                <w:rFonts w:ascii="Calibri" w:hAnsi="Calibri" w:cs="Calibri"/>
                <w:color w:val="000000"/>
                <w:sz w:val="22"/>
                <w:szCs w:val="22"/>
              </w:rPr>
            </w:pPr>
            <w:bookmarkStart w:id="52" w:name="_Toc234478292"/>
            <w:r w:rsidRPr="001C77D1">
              <w:rPr>
                <w:b/>
                <w:bCs/>
                <w:color w:val="000000" w:themeColor="text1"/>
                <w:sz w:val="22"/>
                <w:szCs w:val="22"/>
              </w:rPr>
              <w:t>ANEXO - FOTOS E LEGENDAS DE AÇÕES REALIZADAS NO MÊS DE REFERÊNCIA</w:t>
            </w:r>
            <w:bookmarkEnd w:id="52"/>
          </w:p>
        </w:tc>
      </w:tr>
      <w:tr w:rsidR="00EE4371" w:rsidRPr="00EC22E5" w14:paraId="5B51A43C" w14:textId="77777777" w:rsidTr="0040006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2415"/>
          <w:jc w:val="center"/>
        </w:trPr>
        <w:tc>
          <w:tcPr>
            <w:tcW w:w="3728" w:type="dxa"/>
            <w:tcBorders>
              <w:top w:val="double" w:sz="4" w:space="0" w:color="auto"/>
              <w:left w:val="double" w:sz="4" w:space="0" w:color="auto"/>
              <w:bottom w:val="double" w:sz="4" w:space="0" w:color="auto"/>
              <w:right w:val="double" w:sz="4" w:space="0" w:color="auto"/>
            </w:tcBorders>
          </w:tcPr>
          <w:p w14:paraId="0AB7790A" w14:textId="766AB446" w:rsidR="00EE4371" w:rsidRPr="00EC22E5" w:rsidRDefault="00EF4B83" w:rsidP="00EE4371">
            <w:pPr>
              <w:spacing w:after="160" w:line="276" w:lineRule="auto"/>
              <w:jc w:val="center"/>
            </w:pPr>
            <w:r>
              <w:rPr>
                <w:noProof/>
              </w:rPr>
              <w:drawing>
                <wp:anchor distT="0" distB="0" distL="114300" distR="114300" simplePos="0" relativeHeight="254241792" behindDoc="0" locked="0" layoutInCell="1" allowOverlap="1" wp14:anchorId="67F05377" wp14:editId="5260CA61">
                  <wp:simplePos x="0" y="0"/>
                  <wp:positionH relativeFrom="column">
                    <wp:posOffset>-6985</wp:posOffset>
                  </wp:positionH>
                  <wp:positionV relativeFrom="paragraph">
                    <wp:posOffset>86995</wp:posOffset>
                  </wp:positionV>
                  <wp:extent cx="2304440" cy="1323975"/>
                  <wp:effectExtent l="0" t="0" r="635" b="0"/>
                  <wp:wrapNone/>
                  <wp:docPr id="445017710"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04440"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gridSpan w:val="2"/>
            <w:tcBorders>
              <w:top w:val="double" w:sz="4" w:space="0" w:color="auto"/>
              <w:left w:val="double" w:sz="4" w:space="0" w:color="auto"/>
              <w:bottom w:val="double" w:sz="4" w:space="0" w:color="auto"/>
              <w:right w:val="double" w:sz="4" w:space="0" w:color="auto"/>
            </w:tcBorders>
          </w:tcPr>
          <w:p w14:paraId="3BAB29E8" w14:textId="3E8B609C" w:rsidR="00EE4371" w:rsidRPr="00EC22E5" w:rsidRDefault="00EF4B83" w:rsidP="00EE4371">
            <w:pPr>
              <w:spacing w:before="40" w:after="40" w:line="276" w:lineRule="auto"/>
              <w:jc w:val="center"/>
            </w:pPr>
            <w:r w:rsidRPr="003135E9">
              <w:rPr>
                <w:noProof/>
              </w:rPr>
              <w:drawing>
                <wp:anchor distT="0" distB="0" distL="114300" distR="114300" simplePos="0" relativeHeight="254235648" behindDoc="0" locked="0" layoutInCell="1" allowOverlap="1" wp14:anchorId="07288CB1" wp14:editId="4C9E21A5">
                  <wp:simplePos x="0" y="0"/>
                  <wp:positionH relativeFrom="column">
                    <wp:posOffset>6985</wp:posOffset>
                  </wp:positionH>
                  <wp:positionV relativeFrom="paragraph">
                    <wp:posOffset>106046</wp:posOffset>
                  </wp:positionV>
                  <wp:extent cx="2268855" cy="1315054"/>
                  <wp:effectExtent l="0" t="0" r="0" b="0"/>
                  <wp:wrapNone/>
                  <wp:docPr id="1068563227"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71004" cy="1316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Borders>
              <w:top w:val="double" w:sz="4" w:space="0" w:color="auto"/>
              <w:left w:val="double" w:sz="4" w:space="0" w:color="auto"/>
              <w:bottom w:val="double" w:sz="4" w:space="0" w:color="auto"/>
              <w:right w:val="double" w:sz="4" w:space="0" w:color="auto"/>
            </w:tcBorders>
          </w:tcPr>
          <w:p w14:paraId="307388BE" w14:textId="72253245" w:rsidR="00EE4371" w:rsidRPr="00EC22E5" w:rsidRDefault="00EF4B83" w:rsidP="00EE4371">
            <w:pPr>
              <w:spacing w:before="40" w:after="40"/>
              <w:jc w:val="center"/>
            </w:pPr>
            <w:r>
              <w:rPr>
                <w:noProof/>
              </w:rPr>
              <w:drawing>
                <wp:anchor distT="0" distB="0" distL="114300" distR="114300" simplePos="0" relativeHeight="254306304" behindDoc="0" locked="0" layoutInCell="1" allowOverlap="1" wp14:anchorId="1D8F7C4A" wp14:editId="03F1E69F">
                  <wp:simplePos x="0" y="0"/>
                  <wp:positionH relativeFrom="column">
                    <wp:posOffset>-8255</wp:posOffset>
                  </wp:positionH>
                  <wp:positionV relativeFrom="paragraph">
                    <wp:posOffset>58420</wp:posOffset>
                  </wp:positionV>
                  <wp:extent cx="2280297" cy="1409700"/>
                  <wp:effectExtent l="0" t="0" r="5715" b="0"/>
                  <wp:wrapNone/>
                  <wp:docPr id="502570065"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70065" name="Imagem 502570065"/>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280297" cy="1409700"/>
                          </a:xfrm>
                          <a:prstGeom prst="rect">
                            <a:avLst/>
                          </a:prstGeom>
                        </pic:spPr>
                      </pic:pic>
                    </a:graphicData>
                  </a:graphic>
                  <wp14:sizeRelH relativeFrom="margin">
                    <wp14:pctWidth>0</wp14:pctWidth>
                  </wp14:sizeRelH>
                  <wp14:sizeRelV relativeFrom="margin">
                    <wp14:pctHeight>0</wp14:pctHeight>
                  </wp14:sizeRelV>
                </wp:anchor>
              </w:drawing>
            </w:r>
          </w:p>
        </w:tc>
      </w:tr>
      <w:tr w:rsidR="00EF4B83" w:rsidRPr="00830876" w14:paraId="409EB6B0" w14:textId="77777777" w:rsidTr="0040006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531"/>
          <w:jc w:val="center"/>
        </w:trPr>
        <w:tc>
          <w:tcPr>
            <w:tcW w:w="3728" w:type="dxa"/>
            <w:tcBorders>
              <w:top w:val="double" w:sz="4" w:space="0" w:color="auto"/>
              <w:left w:val="double" w:sz="4" w:space="0" w:color="auto"/>
              <w:bottom w:val="double" w:sz="4" w:space="0" w:color="auto"/>
              <w:right w:val="double" w:sz="4" w:space="0" w:color="auto"/>
            </w:tcBorders>
            <w:vAlign w:val="center"/>
          </w:tcPr>
          <w:p w14:paraId="66166903" w14:textId="0F78EDBB" w:rsidR="00EF4B83" w:rsidRPr="00830876" w:rsidRDefault="00EF4B83" w:rsidP="00EF4B83">
            <w:pPr>
              <w:jc w:val="center"/>
              <w:rPr>
                <w:noProof/>
              </w:rPr>
            </w:pPr>
            <w:r>
              <w:t>Oficina: Direito Socioassistencial</w:t>
            </w:r>
          </w:p>
        </w:tc>
        <w:tc>
          <w:tcPr>
            <w:tcW w:w="3728" w:type="dxa"/>
            <w:gridSpan w:val="2"/>
            <w:tcBorders>
              <w:top w:val="double" w:sz="4" w:space="0" w:color="auto"/>
              <w:left w:val="double" w:sz="4" w:space="0" w:color="auto"/>
              <w:bottom w:val="double" w:sz="4" w:space="0" w:color="auto"/>
              <w:right w:val="double" w:sz="4" w:space="0" w:color="auto"/>
            </w:tcBorders>
            <w:vAlign w:val="center"/>
          </w:tcPr>
          <w:p w14:paraId="04C7826B" w14:textId="00F2AA33" w:rsidR="00EF4B83" w:rsidRPr="00830876" w:rsidRDefault="00EF4B83" w:rsidP="00EF4B83">
            <w:pPr>
              <w:jc w:val="center"/>
            </w:pPr>
            <w:r>
              <w:t>Oficina: Trilha do conhecimento Plano de Ação</w:t>
            </w:r>
          </w:p>
        </w:tc>
        <w:tc>
          <w:tcPr>
            <w:tcW w:w="3728" w:type="dxa"/>
            <w:tcBorders>
              <w:top w:val="double" w:sz="4" w:space="0" w:color="auto"/>
              <w:left w:val="double" w:sz="4" w:space="0" w:color="auto"/>
              <w:bottom w:val="double" w:sz="4" w:space="0" w:color="auto"/>
              <w:right w:val="double" w:sz="4" w:space="0" w:color="auto"/>
            </w:tcBorders>
            <w:vAlign w:val="center"/>
          </w:tcPr>
          <w:p w14:paraId="74E2ECAE" w14:textId="7F44F811" w:rsidR="00EF4B83" w:rsidRPr="00830876" w:rsidRDefault="00EF4B83" w:rsidP="00EF4B83">
            <w:pPr>
              <w:jc w:val="center"/>
              <w:rPr>
                <w:noProof/>
              </w:rPr>
            </w:pPr>
            <w:r>
              <w:rPr>
                <w:noProof/>
              </w:rPr>
              <w:t xml:space="preserve">Atendimento no </w:t>
            </w:r>
            <w:r w:rsidRPr="00A7418D">
              <w:rPr>
                <w:noProof/>
              </w:rPr>
              <w:t xml:space="preserve">Goiás Social </w:t>
            </w:r>
            <w:r>
              <w:rPr>
                <w:noProof/>
              </w:rPr>
              <w:t xml:space="preserve">de </w:t>
            </w:r>
            <w:r w:rsidRPr="00A7418D">
              <w:rPr>
                <w:noProof/>
              </w:rPr>
              <w:t>Luziânia</w:t>
            </w:r>
          </w:p>
        </w:tc>
      </w:tr>
    </w:tbl>
    <w:p w14:paraId="2E252AFA" w14:textId="126F3FBE" w:rsidR="00EE4371" w:rsidRDefault="00EE4371"/>
    <w:p w14:paraId="1EEEF8F0" w14:textId="77777777" w:rsidR="00853882" w:rsidRDefault="00853882"/>
    <w:p w14:paraId="7A53A13E" w14:textId="77777777" w:rsidR="00853882" w:rsidRDefault="00853882" w:rsidP="00B45C33">
      <w:pPr>
        <w:spacing w:after="0" w:line="240" w:lineRule="auto"/>
      </w:pPr>
    </w:p>
    <w:p w14:paraId="32C39C34" w14:textId="77777777" w:rsidR="00B45C33" w:rsidRDefault="00B45C33">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17"/>
        <w:gridCol w:w="111"/>
        <w:gridCol w:w="1864"/>
        <w:gridCol w:w="1757"/>
        <w:gridCol w:w="107"/>
        <w:gridCol w:w="1739"/>
        <w:gridCol w:w="1989"/>
      </w:tblGrid>
      <w:tr w:rsidR="003653A6" w14:paraId="4CDF170D" w14:textId="77777777" w:rsidTr="00D91850">
        <w:trPr>
          <w:trHeight w:val="996"/>
          <w:jc w:val="center"/>
        </w:trPr>
        <w:tc>
          <w:tcPr>
            <w:tcW w:w="11184" w:type="dxa"/>
            <w:gridSpan w:val="7"/>
            <w:tcBorders>
              <w:top w:val="double" w:sz="4" w:space="0" w:color="auto"/>
              <w:left w:val="double" w:sz="4" w:space="0" w:color="auto"/>
              <w:bottom w:val="double" w:sz="4" w:space="0" w:color="auto"/>
              <w:right w:val="double" w:sz="4" w:space="0" w:color="auto"/>
            </w:tcBorders>
          </w:tcPr>
          <w:p w14:paraId="620BABFA" w14:textId="5D010735" w:rsidR="003653A6" w:rsidRPr="00EC22E5" w:rsidRDefault="00096057" w:rsidP="00FC160E">
            <w:pPr>
              <w:spacing w:line="276" w:lineRule="auto"/>
              <w:jc w:val="center"/>
              <w:rPr>
                <w:b/>
                <w:bCs/>
              </w:rPr>
            </w:pPr>
            <w:r>
              <w:rPr>
                <w:noProof/>
              </w:rPr>
              <w:lastRenderedPageBreak/>
              <w:drawing>
                <wp:anchor distT="0" distB="0" distL="114300" distR="114300" simplePos="0" relativeHeight="253870080" behindDoc="0" locked="0" layoutInCell="1" allowOverlap="1" wp14:anchorId="25700485" wp14:editId="7DC00782">
                  <wp:simplePos x="0" y="0"/>
                  <wp:positionH relativeFrom="column">
                    <wp:posOffset>374015</wp:posOffset>
                  </wp:positionH>
                  <wp:positionV relativeFrom="paragraph">
                    <wp:posOffset>40005</wp:posOffset>
                  </wp:positionV>
                  <wp:extent cx="752475" cy="582902"/>
                  <wp:effectExtent l="0" t="0" r="0" b="8255"/>
                  <wp:wrapNone/>
                  <wp:docPr id="332042237"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57910" cy="5871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3A6" w:rsidRPr="00EC22E5">
              <w:rPr>
                <w:b/>
                <w:bCs/>
              </w:rPr>
              <w:t>ORGANIZAÇÃO DAS VOLUNTÁRIAS DE GOIÁS</w:t>
            </w:r>
          </w:p>
          <w:p w14:paraId="74D19246" w14:textId="6B1A8DCC" w:rsidR="003653A6" w:rsidRPr="00EC22E5" w:rsidRDefault="003653A6" w:rsidP="00FC160E">
            <w:pPr>
              <w:spacing w:line="276" w:lineRule="auto"/>
              <w:ind w:left="-784"/>
              <w:jc w:val="center"/>
            </w:pPr>
            <w:r w:rsidRPr="00EC22E5">
              <w:t>RELATÓRIO GERENCIAL MENSAL DE EXECUÇÃO - 2</w:t>
            </w:r>
            <w:r w:rsidR="00A616A4">
              <w:t>5</w:t>
            </w:r>
            <w:r w:rsidRPr="00EC22E5">
              <w:t>º Termo Aditivo</w:t>
            </w:r>
          </w:p>
          <w:p w14:paraId="26E57C52" w14:textId="77777777" w:rsidR="003653A6" w:rsidRPr="00EC22E5" w:rsidRDefault="003653A6" w:rsidP="00FC160E">
            <w:pPr>
              <w:spacing w:line="276" w:lineRule="auto"/>
              <w:jc w:val="center"/>
              <w:rPr>
                <w:b/>
                <w:bCs/>
              </w:rPr>
            </w:pPr>
            <w:r w:rsidRPr="007C300B">
              <w:rPr>
                <w:b/>
                <w:bCs/>
              </w:rPr>
              <w:t>RESTAURANTE DO BEM - RB</w:t>
            </w:r>
          </w:p>
        </w:tc>
      </w:tr>
      <w:tr w:rsidR="003653A6" w14:paraId="5B222325" w14:textId="77777777" w:rsidTr="00D91850">
        <w:tblPrEx>
          <w:tblCellMar>
            <w:left w:w="108" w:type="dxa"/>
            <w:right w:w="108" w:type="dxa"/>
          </w:tblCellMar>
        </w:tblPrEx>
        <w:trPr>
          <w:trHeight w:val="644"/>
          <w:jc w:val="center"/>
        </w:trPr>
        <w:tc>
          <w:tcPr>
            <w:tcW w:w="11184" w:type="dxa"/>
            <w:gridSpan w:val="7"/>
            <w:tcBorders>
              <w:top w:val="double" w:sz="4" w:space="0" w:color="auto"/>
              <w:left w:val="double" w:sz="4" w:space="0" w:color="auto"/>
              <w:bottom w:val="single" w:sz="4" w:space="0" w:color="auto"/>
              <w:right w:val="double" w:sz="4" w:space="0" w:color="auto"/>
            </w:tcBorders>
            <w:vAlign w:val="center"/>
          </w:tcPr>
          <w:p w14:paraId="25842F95" w14:textId="1F684B88" w:rsidR="003653A6" w:rsidRPr="00AC39D2" w:rsidRDefault="00096057" w:rsidP="00ED4451">
            <w:pPr>
              <w:pStyle w:val="Ttulo1"/>
              <w:spacing w:before="0"/>
              <w:jc w:val="both"/>
              <w:rPr>
                <w:rFonts w:asciiTheme="minorHAnsi" w:hAnsiTheme="minorHAnsi" w:cstheme="minorHAnsi"/>
                <w:b/>
                <w:bCs/>
                <w:color w:val="auto"/>
                <w:sz w:val="22"/>
                <w:szCs w:val="22"/>
              </w:rPr>
            </w:pPr>
            <w:bookmarkStart w:id="53" w:name="_Toc234478293"/>
            <w:r>
              <w:rPr>
                <w:noProof/>
              </w:rPr>
              <w:drawing>
                <wp:anchor distT="0" distB="0" distL="114300" distR="114300" simplePos="0" relativeHeight="253871104" behindDoc="0" locked="0" layoutInCell="1" allowOverlap="1" wp14:anchorId="21A511BB" wp14:editId="7F265CB8">
                  <wp:simplePos x="0" y="0"/>
                  <wp:positionH relativeFrom="column">
                    <wp:posOffset>5886450</wp:posOffset>
                  </wp:positionH>
                  <wp:positionV relativeFrom="paragraph">
                    <wp:posOffset>-558165</wp:posOffset>
                  </wp:positionV>
                  <wp:extent cx="866775" cy="396240"/>
                  <wp:effectExtent l="0" t="0" r="0" b="3810"/>
                  <wp:wrapNone/>
                  <wp:docPr id="2137292789"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66775" cy="39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3A6" w:rsidRPr="00AC39D2">
              <w:rPr>
                <w:rFonts w:asciiTheme="minorHAnsi" w:hAnsiTheme="minorHAnsi" w:cstheme="minorHAnsi"/>
                <w:b/>
                <w:bCs/>
                <w:color w:val="auto"/>
                <w:sz w:val="22"/>
                <w:szCs w:val="22"/>
              </w:rPr>
              <w:t>PLANO DE TRABALHO - EIXO 2: AÇÕES DE ASSESSORAMENTO E DEFESA E GARANTIA DE DIREITOS / UNIDADE EXECUTORA: PROGRAMA RESTAURANTE DO BEM (RB)</w:t>
            </w:r>
            <w:bookmarkEnd w:id="53"/>
          </w:p>
        </w:tc>
      </w:tr>
      <w:tr w:rsidR="003653A6" w14:paraId="0D40071D" w14:textId="77777777" w:rsidTr="00D91850">
        <w:tblPrEx>
          <w:tblCellMar>
            <w:left w:w="108" w:type="dxa"/>
            <w:right w:w="108" w:type="dxa"/>
          </w:tblCellMar>
        </w:tblPrEx>
        <w:trPr>
          <w:trHeight w:val="437"/>
          <w:jc w:val="center"/>
        </w:trPr>
        <w:tc>
          <w:tcPr>
            <w:tcW w:w="11184" w:type="dxa"/>
            <w:gridSpan w:val="7"/>
            <w:tcBorders>
              <w:left w:val="double" w:sz="4" w:space="0" w:color="auto"/>
              <w:bottom w:val="double" w:sz="4" w:space="0" w:color="auto"/>
              <w:right w:val="double" w:sz="4" w:space="0" w:color="auto"/>
            </w:tcBorders>
            <w:vAlign w:val="center"/>
          </w:tcPr>
          <w:p w14:paraId="47AB2F3D" w14:textId="15479839" w:rsidR="003653A6" w:rsidRPr="00EC22E5" w:rsidRDefault="00832F3C" w:rsidP="00FC160E">
            <w:pPr>
              <w:rPr>
                <w:b/>
                <w:bCs/>
              </w:rPr>
            </w:pPr>
            <w:r>
              <w:rPr>
                <w:b/>
                <w:bCs/>
              </w:rPr>
              <w:t>MÊS DE REFERÊNCIA:</w:t>
            </w:r>
            <w:r w:rsidR="00B54087">
              <w:rPr>
                <w:b/>
                <w:bCs/>
              </w:rPr>
              <w:t xml:space="preserve"> MAIO </w:t>
            </w:r>
            <w:r>
              <w:rPr>
                <w:b/>
                <w:bCs/>
              </w:rPr>
              <w:t xml:space="preserve">/ </w:t>
            </w:r>
            <w:r w:rsidR="00066251">
              <w:rPr>
                <w:b/>
                <w:bCs/>
              </w:rPr>
              <w:t>2026</w:t>
            </w:r>
          </w:p>
        </w:tc>
      </w:tr>
      <w:tr w:rsidR="003653A6" w14:paraId="5C604C4E" w14:textId="77777777" w:rsidTr="00D91850">
        <w:tblPrEx>
          <w:tblCellMar>
            <w:left w:w="108" w:type="dxa"/>
            <w:right w:w="108" w:type="dxa"/>
          </w:tblCellMar>
        </w:tblPrEx>
        <w:trPr>
          <w:trHeight w:hRule="exact" w:val="450"/>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6C5D8FBE" w14:textId="77777777" w:rsidR="003653A6" w:rsidRPr="00DC73B2" w:rsidRDefault="003653A6" w:rsidP="00FC160E">
            <w:pPr>
              <w:jc w:val="center"/>
              <w:rPr>
                <w:b/>
                <w:bCs/>
                <w:color w:val="FFFFFF" w:themeColor="background1"/>
              </w:rPr>
            </w:pPr>
            <w:r w:rsidRPr="00DC73B2">
              <w:rPr>
                <w:b/>
                <w:bCs/>
                <w:color w:val="FFFFFF" w:themeColor="background1"/>
              </w:rPr>
              <w:t>OPERACIONALIZAÇÃO DAS AÇÕES DE PROTEÇÃO SOCIAL</w:t>
            </w:r>
          </w:p>
        </w:tc>
      </w:tr>
      <w:tr w:rsidR="00AC39D2" w:rsidRPr="00AC39D2" w14:paraId="6D8D02DC" w14:textId="77777777" w:rsidTr="00D91850">
        <w:tblPrEx>
          <w:tblCellMar>
            <w:left w:w="108" w:type="dxa"/>
            <w:right w:w="108" w:type="dxa"/>
          </w:tblCellMar>
        </w:tblPrEx>
        <w:trPr>
          <w:trHeight w:hRule="exact" w:val="683"/>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55C35E8" w14:textId="4ABF6195" w:rsidR="003653A6" w:rsidRPr="00AC39D2" w:rsidRDefault="003653A6" w:rsidP="00ED4451">
            <w:pPr>
              <w:pStyle w:val="Ttulo2"/>
              <w:jc w:val="center"/>
              <w:rPr>
                <w:rFonts w:asciiTheme="minorHAnsi" w:hAnsiTheme="minorHAnsi" w:cstheme="minorHAnsi"/>
                <w:b/>
                <w:bCs/>
                <w:color w:val="auto"/>
                <w:sz w:val="22"/>
                <w:szCs w:val="22"/>
              </w:rPr>
            </w:pPr>
            <w:bookmarkStart w:id="54" w:name="_Toc234478294"/>
            <w:r w:rsidRPr="00AC39D2">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54"/>
          </w:p>
        </w:tc>
      </w:tr>
      <w:tr w:rsidR="003653A6" w14:paraId="07FF1FCD" w14:textId="77777777" w:rsidTr="00D91850">
        <w:tblPrEx>
          <w:tblCellMar>
            <w:left w:w="108" w:type="dxa"/>
            <w:right w:w="108" w:type="dxa"/>
          </w:tblCellMar>
        </w:tblPrEx>
        <w:trPr>
          <w:trHeight w:val="683"/>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55B39C3E" w14:textId="77777777" w:rsidR="003653A6" w:rsidRPr="0041751B" w:rsidRDefault="003653A6" w:rsidP="00FC160E">
            <w:pPr>
              <w:spacing w:before="60" w:after="60"/>
              <w:jc w:val="center"/>
              <w:rPr>
                <w:b/>
                <w:bCs/>
              </w:rPr>
            </w:pPr>
            <w:r>
              <w:rPr>
                <w:b/>
                <w:bCs/>
              </w:rPr>
              <w:t>AÇÕES DE DEFESA E GARANTIA DE DIREITOS</w:t>
            </w:r>
          </w:p>
          <w:p w14:paraId="667DED22" w14:textId="77777777" w:rsidR="003653A6" w:rsidRPr="00EC22E5" w:rsidRDefault="003653A6" w:rsidP="00FC160E">
            <w:pPr>
              <w:spacing w:before="60" w:after="60"/>
              <w:jc w:val="center"/>
              <w:rPr>
                <w:b/>
                <w:bCs/>
              </w:rPr>
            </w:pPr>
            <w:r>
              <w:rPr>
                <w:b/>
                <w:bCs/>
              </w:rPr>
              <w:t>PROGRAMA RESTAURANTE DO BEM</w:t>
            </w:r>
          </w:p>
        </w:tc>
      </w:tr>
      <w:tr w:rsidR="003653A6" w14:paraId="7A74832C" w14:textId="77777777" w:rsidTr="00D91850">
        <w:tblPrEx>
          <w:tblCellMar>
            <w:left w:w="108" w:type="dxa"/>
            <w:right w:w="108" w:type="dxa"/>
          </w:tblCellMar>
        </w:tblPrEx>
        <w:trPr>
          <w:trHeight w:val="274"/>
          <w:jc w:val="center"/>
        </w:trPr>
        <w:tc>
          <w:tcPr>
            <w:tcW w:w="3617" w:type="dxa"/>
            <w:vMerge w:val="restart"/>
            <w:tcBorders>
              <w:top w:val="double" w:sz="4" w:space="0" w:color="auto"/>
              <w:left w:val="double" w:sz="4" w:space="0" w:color="auto"/>
            </w:tcBorders>
            <w:shd w:val="clear" w:color="auto" w:fill="BFBFBF" w:themeFill="background1" w:themeFillShade="BF"/>
            <w:vAlign w:val="center"/>
          </w:tcPr>
          <w:p w14:paraId="6173A4E8" w14:textId="77777777" w:rsidR="003653A6" w:rsidRPr="00EC22E5" w:rsidRDefault="003653A6" w:rsidP="00FC160E">
            <w:pPr>
              <w:spacing w:before="120" w:after="120"/>
              <w:jc w:val="center"/>
              <w:rPr>
                <w:b/>
                <w:bCs/>
              </w:rPr>
            </w:pPr>
            <w:r w:rsidRPr="00EC22E5">
              <w:rPr>
                <w:b/>
                <w:bCs/>
              </w:rPr>
              <w:t>UNIDADE EXECUTORA</w:t>
            </w:r>
          </w:p>
        </w:tc>
        <w:tc>
          <w:tcPr>
            <w:tcW w:w="3732" w:type="dxa"/>
            <w:gridSpan w:val="3"/>
            <w:vMerge w:val="restart"/>
            <w:tcBorders>
              <w:top w:val="double" w:sz="4" w:space="0" w:color="auto"/>
            </w:tcBorders>
            <w:shd w:val="clear" w:color="auto" w:fill="BFBFBF" w:themeFill="background1" w:themeFillShade="BF"/>
            <w:vAlign w:val="center"/>
          </w:tcPr>
          <w:p w14:paraId="2C8A4348" w14:textId="77777777" w:rsidR="003653A6" w:rsidRPr="00EC22E5" w:rsidRDefault="003653A6" w:rsidP="00FC160E">
            <w:pPr>
              <w:spacing w:before="120" w:after="120"/>
              <w:jc w:val="center"/>
            </w:pPr>
            <w:r w:rsidRPr="00EC22E5">
              <w:rPr>
                <w:b/>
                <w:bCs/>
              </w:rPr>
              <w:t>ESPECIFICAÇÃO</w:t>
            </w:r>
          </w:p>
        </w:tc>
        <w:tc>
          <w:tcPr>
            <w:tcW w:w="3835" w:type="dxa"/>
            <w:gridSpan w:val="3"/>
            <w:tcBorders>
              <w:top w:val="double" w:sz="4" w:space="0" w:color="auto"/>
              <w:right w:val="double" w:sz="4" w:space="0" w:color="auto"/>
            </w:tcBorders>
            <w:shd w:val="clear" w:color="auto" w:fill="BFBFBF" w:themeFill="background1" w:themeFillShade="BF"/>
            <w:vAlign w:val="center"/>
          </w:tcPr>
          <w:p w14:paraId="4F43E351" w14:textId="77777777" w:rsidR="003653A6" w:rsidRPr="00EC22E5" w:rsidRDefault="003653A6" w:rsidP="00FC160E">
            <w:pPr>
              <w:spacing w:before="20" w:after="20"/>
              <w:jc w:val="center"/>
              <w:rPr>
                <w:b/>
                <w:bCs/>
              </w:rPr>
            </w:pPr>
            <w:r w:rsidRPr="00EC22E5">
              <w:rPr>
                <w:b/>
                <w:bCs/>
              </w:rPr>
              <w:t>METAS FÍSICAS</w:t>
            </w:r>
          </w:p>
        </w:tc>
      </w:tr>
      <w:tr w:rsidR="003653A6" w14:paraId="558FDA8B" w14:textId="77777777" w:rsidTr="00D91850">
        <w:tblPrEx>
          <w:tblCellMar>
            <w:left w:w="108" w:type="dxa"/>
            <w:right w:w="108" w:type="dxa"/>
          </w:tblCellMar>
        </w:tblPrEx>
        <w:trPr>
          <w:trHeight w:val="316"/>
          <w:jc w:val="center"/>
        </w:trPr>
        <w:tc>
          <w:tcPr>
            <w:tcW w:w="3617" w:type="dxa"/>
            <w:vMerge/>
            <w:tcBorders>
              <w:left w:val="double" w:sz="4" w:space="0" w:color="auto"/>
            </w:tcBorders>
            <w:shd w:val="clear" w:color="auto" w:fill="BFBFBF" w:themeFill="background1" w:themeFillShade="BF"/>
            <w:vAlign w:val="center"/>
          </w:tcPr>
          <w:p w14:paraId="62D92CA3" w14:textId="77777777" w:rsidR="003653A6" w:rsidRPr="00EC22E5" w:rsidRDefault="003653A6" w:rsidP="00FC160E">
            <w:pPr>
              <w:spacing w:before="120" w:after="120"/>
              <w:jc w:val="center"/>
              <w:rPr>
                <w:b/>
                <w:bCs/>
              </w:rPr>
            </w:pPr>
          </w:p>
        </w:tc>
        <w:tc>
          <w:tcPr>
            <w:tcW w:w="3732" w:type="dxa"/>
            <w:gridSpan w:val="3"/>
            <w:vMerge/>
            <w:shd w:val="clear" w:color="auto" w:fill="BFBFBF" w:themeFill="background1" w:themeFillShade="BF"/>
            <w:vAlign w:val="center"/>
          </w:tcPr>
          <w:p w14:paraId="40925A95" w14:textId="77777777" w:rsidR="003653A6" w:rsidRPr="00EC22E5" w:rsidRDefault="003653A6" w:rsidP="00FC160E">
            <w:pPr>
              <w:jc w:val="center"/>
              <w:rPr>
                <w:b/>
                <w:bCs/>
              </w:rPr>
            </w:pPr>
          </w:p>
        </w:tc>
        <w:tc>
          <w:tcPr>
            <w:tcW w:w="1846" w:type="dxa"/>
            <w:gridSpan w:val="2"/>
            <w:shd w:val="clear" w:color="auto" w:fill="BFBFBF" w:themeFill="background1" w:themeFillShade="BF"/>
            <w:vAlign w:val="center"/>
          </w:tcPr>
          <w:p w14:paraId="49A9D926" w14:textId="77777777" w:rsidR="003653A6" w:rsidRPr="00EC22E5" w:rsidRDefault="003653A6" w:rsidP="00FC160E">
            <w:pPr>
              <w:jc w:val="center"/>
              <w:rPr>
                <w:b/>
                <w:bCs/>
              </w:rPr>
            </w:pPr>
            <w:r w:rsidRPr="00EC22E5">
              <w:rPr>
                <w:b/>
                <w:bCs/>
              </w:rPr>
              <w:t>Prevista</w:t>
            </w:r>
          </w:p>
        </w:tc>
        <w:tc>
          <w:tcPr>
            <w:tcW w:w="1989" w:type="dxa"/>
            <w:tcBorders>
              <w:right w:val="double" w:sz="4" w:space="0" w:color="auto"/>
            </w:tcBorders>
            <w:shd w:val="clear" w:color="auto" w:fill="BFBFBF" w:themeFill="background1" w:themeFillShade="BF"/>
            <w:vAlign w:val="center"/>
          </w:tcPr>
          <w:p w14:paraId="13FC6A8A" w14:textId="77777777" w:rsidR="003653A6" w:rsidRPr="00EC22E5" w:rsidRDefault="003653A6" w:rsidP="00FC160E">
            <w:pPr>
              <w:jc w:val="center"/>
              <w:rPr>
                <w:b/>
                <w:bCs/>
              </w:rPr>
            </w:pPr>
            <w:r w:rsidRPr="00EC22E5">
              <w:rPr>
                <w:b/>
                <w:bCs/>
              </w:rPr>
              <w:t>Realizada</w:t>
            </w:r>
          </w:p>
        </w:tc>
      </w:tr>
      <w:tr w:rsidR="006D04B1" w14:paraId="415299AE" w14:textId="77777777" w:rsidTr="00D91850">
        <w:tblPrEx>
          <w:tblCellMar>
            <w:left w:w="108" w:type="dxa"/>
            <w:right w:w="108" w:type="dxa"/>
          </w:tblCellMar>
        </w:tblPrEx>
        <w:trPr>
          <w:trHeight w:val="680"/>
          <w:jc w:val="center"/>
        </w:trPr>
        <w:tc>
          <w:tcPr>
            <w:tcW w:w="3617" w:type="dxa"/>
            <w:tcBorders>
              <w:left w:val="double" w:sz="4" w:space="0" w:color="auto"/>
              <w:bottom w:val="double" w:sz="4" w:space="0" w:color="auto"/>
            </w:tcBorders>
            <w:vAlign w:val="center"/>
          </w:tcPr>
          <w:p w14:paraId="0ABFD8FF" w14:textId="77777777" w:rsidR="006D04B1" w:rsidRPr="007C300B" w:rsidRDefault="006D04B1" w:rsidP="006D04B1">
            <w:pPr>
              <w:jc w:val="center"/>
              <w:rPr>
                <w:b/>
                <w:bCs/>
              </w:rPr>
            </w:pPr>
            <w:r w:rsidRPr="007C300B">
              <w:rPr>
                <w:b/>
                <w:bCs/>
              </w:rPr>
              <w:t>RESTAURANTE DO BEM - RB</w:t>
            </w:r>
          </w:p>
          <w:p w14:paraId="7CF46196" w14:textId="75B15FC2" w:rsidR="006D04B1" w:rsidRPr="00EC22E5" w:rsidRDefault="006D04B1" w:rsidP="006D04B1">
            <w:pPr>
              <w:jc w:val="center"/>
              <w:rPr>
                <w:b/>
                <w:bCs/>
              </w:rPr>
            </w:pPr>
            <w:r w:rsidRPr="007C300B">
              <w:rPr>
                <w:b/>
                <w:bCs/>
              </w:rPr>
              <w:t>(</w:t>
            </w:r>
            <w:r>
              <w:rPr>
                <w:b/>
                <w:bCs/>
              </w:rPr>
              <w:t>22</w:t>
            </w:r>
            <w:r w:rsidRPr="007C300B">
              <w:rPr>
                <w:b/>
                <w:bCs/>
              </w:rPr>
              <w:t xml:space="preserve"> unidades)</w:t>
            </w:r>
          </w:p>
        </w:tc>
        <w:tc>
          <w:tcPr>
            <w:tcW w:w="3732" w:type="dxa"/>
            <w:gridSpan w:val="3"/>
            <w:tcBorders>
              <w:bottom w:val="double" w:sz="4" w:space="0" w:color="auto"/>
            </w:tcBorders>
            <w:vAlign w:val="center"/>
          </w:tcPr>
          <w:p w14:paraId="4650A51D" w14:textId="77777777" w:rsidR="006D04B1" w:rsidRPr="00EC22E5" w:rsidRDefault="006D04B1" w:rsidP="006D04B1">
            <w:pPr>
              <w:jc w:val="center"/>
              <w:rPr>
                <w:b/>
                <w:bCs/>
              </w:rPr>
            </w:pPr>
            <w:r w:rsidRPr="007C300B">
              <w:rPr>
                <w:b/>
                <w:bCs/>
              </w:rPr>
              <w:t>Número refeições servidas/mês</w:t>
            </w:r>
          </w:p>
        </w:tc>
        <w:tc>
          <w:tcPr>
            <w:tcW w:w="1846" w:type="dxa"/>
            <w:gridSpan w:val="2"/>
            <w:tcBorders>
              <w:bottom w:val="double" w:sz="4" w:space="0" w:color="auto"/>
            </w:tcBorders>
            <w:vAlign w:val="center"/>
          </w:tcPr>
          <w:p w14:paraId="1EDB197C" w14:textId="0FE7D6FB" w:rsidR="006D04B1" w:rsidRPr="00162C29" w:rsidRDefault="006D04B1" w:rsidP="006D04B1">
            <w:pPr>
              <w:jc w:val="center"/>
              <w:rPr>
                <w:b/>
                <w:bCs/>
                <w:color w:val="000000" w:themeColor="text1"/>
              </w:rPr>
            </w:pPr>
            <w:r>
              <w:rPr>
                <w:b/>
                <w:bCs/>
              </w:rPr>
              <w:t>494.210</w:t>
            </w:r>
          </w:p>
        </w:tc>
        <w:tc>
          <w:tcPr>
            <w:tcW w:w="1989" w:type="dxa"/>
            <w:tcBorders>
              <w:bottom w:val="double" w:sz="4" w:space="0" w:color="auto"/>
              <w:right w:val="double" w:sz="4" w:space="0" w:color="auto"/>
            </w:tcBorders>
            <w:vAlign w:val="center"/>
          </w:tcPr>
          <w:p w14:paraId="566D7C9E" w14:textId="4C2F1A1F" w:rsidR="006D04B1" w:rsidRPr="00162C29" w:rsidRDefault="006D04B1" w:rsidP="006D04B1">
            <w:pPr>
              <w:jc w:val="center"/>
              <w:rPr>
                <w:b/>
                <w:bCs/>
                <w:color w:val="000000" w:themeColor="text1"/>
              </w:rPr>
            </w:pPr>
            <w:r>
              <w:rPr>
                <w:b/>
                <w:bCs/>
              </w:rPr>
              <w:t>421.089</w:t>
            </w:r>
          </w:p>
        </w:tc>
      </w:tr>
      <w:tr w:rsidR="003653A6" w14:paraId="2D88C35E" w14:textId="77777777" w:rsidTr="00D91850">
        <w:tblPrEx>
          <w:tblCellMar>
            <w:left w:w="108" w:type="dxa"/>
            <w:right w:w="108" w:type="dxa"/>
          </w:tblCellMar>
        </w:tblPrEx>
        <w:trPr>
          <w:trHeight w:val="109"/>
          <w:jc w:val="center"/>
        </w:trPr>
        <w:tc>
          <w:tcPr>
            <w:tcW w:w="11184" w:type="dxa"/>
            <w:gridSpan w:val="7"/>
            <w:tcBorders>
              <w:top w:val="double" w:sz="4" w:space="0" w:color="auto"/>
              <w:left w:val="double" w:sz="4" w:space="0" w:color="auto"/>
              <w:bottom w:val="double" w:sz="4" w:space="0" w:color="auto"/>
              <w:right w:val="double" w:sz="4" w:space="0" w:color="auto"/>
            </w:tcBorders>
          </w:tcPr>
          <w:p w14:paraId="18DE91B6" w14:textId="77777777" w:rsidR="003653A6" w:rsidRPr="003507CB" w:rsidRDefault="003653A6" w:rsidP="00FC160E">
            <w:pPr>
              <w:rPr>
                <w:sz w:val="16"/>
                <w:szCs w:val="16"/>
              </w:rPr>
            </w:pPr>
          </w:p>
        </w:tc>
      </w:tr>
      <w:tr w:rsidR="00AC39D2" w:rsidRPr="00AC39D2" w14:paraId="2624683C" w14:textId="77777777" w:rsidTr="00D91850">
        <w:tblPrEx>
          <w:tblCellMar>
            <w:left w:w="108" w:type="dxa"/>
            <w:right w:w="108" w:type="dxa"/>
          </w:tblCellMar>
        </w:tblPrEx>
        <w:trPr>
          <w:trHeight w:val="686"/>
          <w:jc w:val="center"/>
        </w:trPr>
        <w:tc>
          <w:tcPr>
            <w:tcW w:w="11184" w:type="dxa"/>
            <w:gridSpan w:val="7"/>
            <w:tcBorders>
              <w:top w:val="double" w:sz="4" w:space="0" w:color="auto"/>
              <w:left w:val="double" w:sz="4" w:space="0" w:color="auto"/>
              <w:right w:val="double" w:sz="4" w:space="0" w:color="auto"/>
            </w:tcBorders>
            <w:shd w:val="clear" w:color="auto" w:fill="C5E0B3" w:themeFill="accent6" w:themeFillTint="66"/>
            <w:vAlign w:val="center"/>
          </w:tcPr>
          <w:p w14:paraId="72BBB53A" w14:textId="25B3FFC7" w:rsidR="003653A6" w:rsidRPr="00AC39D2" w:rsidRDefault="003653A6" w:rsidP="00ED4451">
            <w:pPr>
              <w:pStyle w:val="Ttulo2"/>
              <w:jc w:val="center"/>
              <w:rPr>
                <w:rFonts w:asciiTheme="minorHAnsi" w:hAnsiTheme="minorHAnsi" w:cstheme="minorHAnsi"/>
                <w:b/>
                <w:bCs/>
                <w:color w:val="auto"/>
                <w:sz w:val="22"/>
                <w:szCs w:val="22"/>
              </w:rPr>
            </w:pPr>
            <w:bookmarkStart w:id="55" w:name="_Toc234478295"/>
            <w:r w:rsidRPr="00AC39D2">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55"/>
          </w:p>
        </w:tc>
      </w:tr>
      <w:tr w:rsidR="006D04B1" w14:paraId="1831665C" w14:textId="77777777" w:rsidTr="00D91850">
        <w:tblPrEx>
          <w:tblCellMar>
            <w:left w:w="108" w:type="dxa"/>
            <w:right w:w="108" w:type="dxa"/>
          </w:tblCellMar>
        </w:tblPrEx>
        <w:trPr>
          <w:trHeight w:val="1757"/>
          <w:jc w:val="center"/>
        </w:trPr>
        <w:tc>
          <w:tcPr>
            <w:tcW w:w="11184" w:type="dxa"/>
            <w:gridSpan w:val="7"/>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5DBF8A81" w14:textId="64F0C99C" w:rsidR="006D04B1" w:rsidRPr="00605E5D" w:rsidRDefault="006D04B1" w:rsidP="006D04B1">
            <w:pPr>
              <w:jc w:val="both"/>
            </w:pPr>
            <w:r w:rsidRPr="00287C3B">
              <w:rPr>
                <w:b/>
                <w:bCs/>
              </w:rPr>
              <w:t>Causa</w:t>
            </w:r>
            <w:r w:rsidRPr="001D6A83">
              <w:t>:</w:t>
            </w:r>
            <w:r>
              <w:t xml:space="preserve"> No mês de maio, o Programa Restaurante do Bem atingiu </w:t>
            </w:r>
            <w:r w:rsidRPr="008E1580">
              <w:rPr>
                <w:color w:val="000000" w:themeColor="text1"/>
              </w:rPr>
              <w:t>85% da</w:t>
            </w:r>
            <w:r>
              <w:t xml:space="preserve"> meta prevista. Esse desempenho decorreu de fatores operacionais e estruturais, que</w:t>
            </w:r>
            <w:r w:rsidRPr="00295127">
              <w:t xml:space="preserve"> impacta</w:t>
            </w:r>
            <w:r>
              <w:t xml:space="preserve">ram </w:t>
            </w:r>
            <w:r w:rsidRPr="00295127">
              <w:t>diretamente a capacidade de atendimento</w:t>
            </w:r>
            <w:r>
              <w:t xml:space="preserve"> inicialmente prevista para o período, como a reforma da unidade de Valparaíso de Goiás, que tem previsão de retomada das operações em junho de 2026. Além disso, em razão de atrasos na conclusão das obras, não foi possível inaugurar, neste mês, as unidades de Aparecida de Goiânia (Jardim Tropical), Mozarlândia, Anicuns e Novo Gama, cuja abertura foi transferida para junho. Esses elementos, em conjunto, impediram o pleno cumprimento da meta estabelecida.</w:t>
            </w:r>
          </w:p>
        </w:tc>
      </w:tr>
      <w:tr w:rsidR="006D04B1" w14:paraId="74EB589A" w14:textId="77777777" w:rsidTr="00D91850">
        <w:tblPrEx>
          <w:tblCellMar>
            <w:left w:w="108" w:type="dxa"/>
            <w:right w:w="108" w:type="dxa"/>
          </w:tblCellMar>
        </w:tblPrEx>
        <w:trPr>
          <w:trHeight w:val="1531"/>
          <w:jc w:val="center"/>
        </w:trPr>
        <w:tc>
          <w:tcPr>
            <w:tcW w:w="11184" w:type="dxa"/>
            <w:gridSpan w:val="7"/>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A3095B0" w14:textId="54DF702F" w:rsidR="006D04B1" w:rsidRPr="00605E5D" w:rsidRDefault="006D04B1" w:rsidP="006D04B1">
            <w:pPr>
              <w:jc w:val="both"/>
            </w:pPr>
            <w:r w:rsidRPr="00287C3B">
              <w:rPr>
                <w:b/>
                <w:bCs/>
              </w:rPr>
              <w:t xml:space="preserve">Medidas </w:t>
            </w:r>
            <w:r>
              <w:rPr>
                <w:b/>
                <w:bCs/>
              </w:rPr>
              <w:t>i</w:t>
            </w:r>
            <w:r w:rsidRPr="00287C3B">
              <w:rPr>
                <w:b/>
                <w:bCs/>
              </w:rPr>
              <w:t>mplementadas/a implementar</w:t>
            </w:r>
            <w:r>
              <w:rPr>
                <w:b/>
                <w:bCs/>
              </w:rPr>
              <w:t xml:space="preserve">: </w:t>
            </w:r>
            <w:r w:rsidRPr="0027764C">
              <w:t xml:space="preserve">Como medidas </w:t>
            </w:r>
            <w:r>
              <w:t>a serem implementadas</w:t>
            </w:r>
            <w:r w:rsidRPr="0027764C">
              <w:t>, estão previstas a</w:t>
            </w:r>
            <w:r>
              <w:t>s</w:t>
            </w:r>
            <w:r w:rsidRPr="0027764C">
              <w:t xml:space="preserve"> inauguraç</w:t>
            </w:r>
            <w:r>
              <w:t>ões</w:t>
            </w:r>
            <w:r w:rsidRPr="0027764C">
              <w:t xml:space="preserve"> das unidades de Aparecida de Goiânia </w:t>
            </w:r>
            <w:r>
              <w:t>(</w:t>
            </w:r>
            <w:r w:rsidRPr="0027764C">
              <w:t xml:space="preserve">Jardim </w:t>
            </w:r>
            <w:r>
              <w:t>Tropical),</w:t>
            </w:r>
            <w:r w:rsidRPr="0027764C">
              <w:t xml:space="preserve"> Mozarlândia, Anicuns e Novo Gama, bem como a reabertura da unidade de Valparaíso de Goiás.</w:t>
            </w:r>
            <w:r>
              <w:t xml:space="preserve"> Também</w:t>
            </w:r>
            <w:r w:rsidRPr="0027764C">
              <w:t>, será realizada análise semanal da flutuação da demanda dos usuários por refeições e marmitas</w:t>
            </w:r>
            <w:r>
              <w:t xml:space="preserve"> e, a</w:t>
            </w:r>
            <w:r w:rsidRPr="0027764C">
              <w:t xml:space="preserve"> partir desse monitoramento, serão elaborados e </w:t>
            </w:r>
            <w:r>
              <w:t>executados</w:t>
            </w:r>
            <w:r w:rsidRPr="0027764C">
              <w:t xml:space="preserve"> planos de ação específicos, visando assegurar o pleno cumprimento das metas do </w:t>
            </w:r>
            <w:r>
              <w:t>P</w:t>
            </w:r>
            <w:r w:rsidRPr="0027764C">
              <w:t>rograma.</w:t>
            </w:r>
          </w:p>
        </w:tc>
      </w:tr>
      <w:tr w:rsidR="006D04B1" w14:paraId="0422BF5F" w14:textId="77777777" w:rsidTr="00D91850">
        <w:tblPrEx>
          <w:tblCellMar>
            <w:left w:w="108" w:type="dxa"/>
            <w:right w:w="108" w:type="dxa"/>
          </w:tblCellMar>
        </w:tblPrEx>
        <w:trPr>
          <w:trHeight w:val="737"/>
          <w:jc w:val="center"/>
        </w:trPr>
        <w:tc>
          <w:tcPr>
            <w:tcW w:w="11184" w:type="dxa"/>
            <w:gridSpan w:val="7"/>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03B2F9B8" w14:textId="0E078AB1" w:rsidR="006D04B1" w:rsidRPr="00605E5D" w:rsidRDefault="006D04B1" w:rsidP="006D04B1">
            <w:pPr>
              <w:jc w:val="both"/>
            </w:pPr>
            <w:r w:rsidRPr="00287C3B">
              <w:rPr>
                <w:b/>
                <w:bCs/>
              </w:rPr>
              <w:t>Prazo para tratar a causa</w:t>
            </w:r>
            <w:r w:rsidRPr="00C1163B">
              <w:rPr>
                <w:b/>
                <w:bCs/>
              </w:rPr>
              <w:t>:</w:t>
            </w:r>
            <w:r w:rsidRPr="0027764C">
              <w:t xml:space="preserve"> </w:t>
            </w:r>
            <w:r>
              <w:t>J</w:t>
            </w:r>
            <w:r w:rsidRPr="0027764C">
              <w:t xml:space="preserve">unho </w:t>
            </w:r>
            <w:r>
              <w:t xml:space="preserve">/ </w:t>
            </w:r>
            <w:r w:rsidRPr="0027764C">
              <w:t>2026</w:t>
            </w:r>
            <w:r>
              <w:t xml:space="preserve"> (</w:t>
            </w:r>
            <w:r w:rsidRPr="0027764C">
              <w:t>Valparaíso de Goiás, Aparecida de Goiânia - Jardim Tropical, Mozarlândia, Anicuns e Novo Gama</w:t>
            </w:r>
            <w:r>
              <w:t>).</w:t>
            </w:r>
          </w:p>
        </w:tc>
      </w:tr>
      <w:tr w:rsidR="00AC39D2" w:rsidRPr="00AC39D2" w14:paraId="586D805A" w14:textId="77777777" w:rsidTr="00D91850">
        <w:tblPrEx>
          <w:tblCellMar>
            <w:left w:w="108" w:type="dxa"/>
            <w:right w:w="108" w:type="dxa"/>
          </w:tblCellMar>
        </w:tblPrEx>
        <w:trPr>
          <w:trHeight w:val="686"/>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414437A" w14:textId="7EBF15C9" w:rsidR="003653A6" w:rsidRPr="00AC39D2" w:rsidRDefault="003653A6" w:rsidP="00ED4451">
            <w:pPr>
              <w:pStyle w:val="Ttulo2"/>
              <w:jc w:val="center"/>
              <w:rPr>
                <w:rFonts w:asciiTheme="minorHAnsi" w:hAnsiTheme="minorHAnsi" w:cstheme="minorHAnsi"/>
                <w:b/>
                <w:bCs/>
                <w:color w:val="auto"/>
                <w:sz w:val="22"/>
                <w:szCs w:val="22"/>
              </w:rPr>
            </w:pPr>
            <w:bookmarkStart w:id="56" w:name="_Toc234478296"/>
            <w:r w:rsidRPr="00AC39D2">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56"/>
          </w:p>
        </w:tc>
      </w:tr>
      <w:tr w:rsidR="006D04B1" w14:paraId="233AA892" w14:textId="77777777" w:rsidTr="00D91850">
        <w:tblPrEx>
          <w:tblCellMar>
            <w:left w:w="108" w:type="dxa"/>
            <w:right w:w="108" w:type="dxa"/>
          </w:tblCellMar>
        </w:tblPrEx>
        <w:trPr>
          <w:trHeight w:val="819"/>
          <w:jc w:val="center"/>
        </w:trPr>
        <w:tc>
          <w:tcPr>
            <w:tcW w:w="11184" w:type="dxa"/>
            <w:gridSpan w:val="7"/>
            <w:tcBorders>
              <w:top w:val="double" w:sz="4" w:space="0" w:color="auto"/>
              <w:left w:val="double" w:sz="4" w:space="0" w:color="auto"/>
              <w:bottom w:val="double" w:sz="4" w:space="0" w:color="auto"/>
              <w:right w:val="double" w:sz="4" w:space="0" w:color="auto"/>
            </w:tcBorders>
          </w:tcPr>
          <w:p w14:paraId="1CFB55CB" w14:textId="77777777" w:rsidR="006D04B1" w:rsidRDefault="006D04B1" w:rsidP="006D04B1">
            <w:pPr>
              <w:jc w:val="both"/>
              <w:rPr>
                <w:rFonts w:cstheme="minorHAnsi"/>
                <w:color w:val="000000" w:themeColor="text1"/>
              </w:rPr>
            </w:pPr>
          </w:p>
          <w:p w14:paraId="71171221" w14:textId="77777777" w:rsidR="006D04B1" w:rsidRDefault="006D04B1" w:rsidP="006D04B1">
            <w:pPr>
              <w:jc w:val="both"/>
              <w:rPr>
                <w:color w:val="000000" w:themeColor="text1"/>
              </w:rPr>
            </w:pPr>
            <w:r w:rsidRPr="00692FE3">
              <w:rPr>
                <w:rFonts w:cstheme="minorHAnsi"/>
                <w:color w:val="000000" w:themeColor="text1"/>
              </w:rPr>
              <w:t>O Programa Restaurante do Bem (RB)</w:t>
            </w:r>
            <w:r w:rsidRPr="00692FE3">
              <w:rPr>
                <w:color w:val="000000" w:themeColor="text1"/>
              </w:rPr>
              <w:t xml:space="preserve"> desenvolve ações</w:t>
            </w:r>
            <w:r w:rsidRPr="00FB697A">
              <w:rPr>
                <w:rFonts w:cstheme="minorHAnsi"/>
                <w:color w:val="000000" w:themeColor="text1"/>
              </w:rPr>
              <w:t xml:space="preserve"> de Defesa e Garantia de Direitos no escopo da Proteção Social Básica</w:t>
            </w:r>
            <w:r w:rsidRPr="00692FE3">
              <w:rPr>
                <w:color w:val="000000" w:themeColor="text1"/>
              </w:rPr>
              <w:t xml:space="preserve">, de forma articulada com outros programas e equipamentos públicos, visando o desenvolvimento de habilidades e o empoderamento das pessoas que se encontram em situação de vulnerabilidade social e estão inseridas num contexto de insegurança alimentar. Desse modo, ampliando o acesso à alimentação adequada e </w:t>
            </w:r>
            <w:r>
              <w:rPr>
                <w:color w:val="000000" w:themeColor="text1"/>
              </w:rPr>
              <w:t>à</w:t>
            </w:r>
            <w:r w:rsidRPr="00692FE3">
              <w:rPr>
                <w:color w:val="000000" w:themeColor="text1"/>
              </w:rPr>
              <w:t xml:space="preserve"> qualidade de vida, o Programa proporciona </w:t>
            </w:r>
            <w:r>
              <w:rPr>
                <w:color w:val="000000" w:themeColor="text1"/>
              </w:rPr>
              <w:t>ao público-alvo</w:t>
            </w:r>
            <w:r w:rsidRPr="00692FE3">
              <w:rPr>
                <w:color w:val="000000" w:themeColor="text1"/>
              </w:rPr>
              <w:t xml:space="preserve"> a oferta de refeições prontas, nutritivas e de valor acessível, reduzindo o risco nutricional e assegurando o acesso ao direito à alimentação.</w:t>
            </w:r>
          </w:p>
          <w:p w14:paraId="1D1F5D79" w14:textId="77777777" w:rsidR="006D04B1" w:rsidRDefault="006D04B1" w:rsidP="006D04B1">
            <w:pPr>
              <w:jc w:val="both"/>
            </w:pPr>
          </w:p>
          <w:p w14:paraId="5751AA92" w14:textId="77777777" w:rsidR="006D04B1" w:rsidRDefault="006D04B1" w:rsidP="006D04B1">
            <w:pPr>
              <w:tabs>
                <w:tab w:val="left" w:pos="3300"/>
              </w:tabs>
              <w:jc w:val="both"/>
              <w:rPr>
                <w:rStyle w:val="fontstyle01"/>
                <w:rFonts w:cstheme="minorHAnsi"/>
              </w:rPr>
            </w:pPr>
            <w:r w:rsidRPr="00F17ECA">
              <w:t xml:space="preserve">No mês de </w:t>
            </w:r>
            <w:r>
              <w:t>maio,</w:t>
            </w:r>
            <w:r w:rsidRPr="00FB697A">
              <w:rPr>
                <w:rFonts w:cstheme="minorHAnsi"/>
              </w:rPr>
              <w:t xml:space="preserve"> os Restaurantes do Bem continuaram </w:t>
            </w:r>
            <w:r w:rsidRPr="00FB697A">
              <w:rPr>
                <w:rStyle w:val="fontstyle01"/>
                <w:rFonts w:cstheme="minorHAnsi"/>
              </w:rPr>
              <w:t>a ofertar refeições em duas opções de atendimento, possibilitando aos usuários fazerem a retirada da refeição em marmitas ou consumir no</w:t>
            </w:r>
            <w:r>
              <w:rPr>
                <w:rStyle w:val="fontstyle01"/>
                <w:rFonts w:cstheme="minorHAnsi"/>
              </w:rPr>
              <w:t>s</w:t>
            </w:r>
            <w:r w:rsidRPr="00FB697A">
              <w:rPr>
                <w:rStyle w:val="fontstyle01"/>
                <w:rFonts w:cstheme="minorHAnsi"/>
              </w:rPr>
              <w:t xml:space="preserve"> refeitório</w:t>
            </w:r>
            <w:r>
              <w:rPr>
                <w:rStyle w:val="fontstyle01"/>
                <w:rFonts w:cstheme="minorHAnsi"/>
              </w:rPr>
              <w:t>s</w:t>
            </w:r>
            <w:r w:rsidRPr="00FB697A">
              <w:rPr>
                <w:rStyle w:val="fontstyle01"/>
                <w:rFonts w:cstheme="minorHAnsi"/>
              </w:rPr>
              <w:t xml:space="preserve"> da</w:t>
            </w:r>
            <w:r>
              <w:rPr>
                <w:rStyle w:val="fontstyle01"/>
                <w:rFonts w:cstheme="minorHAnsi"/>
              </w:rPr>
              <w:t>s</w:t>
            </w:r>
            <w:r w:rsidRPr="00FB697A">
              <w:rPr>
                <w:rStyle w:val="fontstyle01"/>
                <w:rFonts w:cstheme="minorHAnsi"/>
              </w:rPr>
              <w:t xml:space="preserve"> unidade</w:t>
            </w:r>
            <w:r>
              <w:rPr>
                <w:rStyle w:val="fontstyle01"/>
                <w:rFonts w:cstheme="minorHAnsi"/>
              </w:rPr>
              <w:t>s</w:t>
            </w:r>
            <w:r w:rsidRPr="00FB697A">
              <w:rPr>
                <w:rStyle w:val="fontstyle01"/>
                <w:rFonts w:cstheme="minorHAnsi"/>
              </w:rPr>
              <w:t>.</w:t>
            </w:r>
          </w:p>
          <w:p w14:paraId="2E53CCB1" w14:textId="77777777" w:rsidR="006D04B1" w:rsidRDefault="006D04B1" w:rsidP="006D04B1">
            <w:pPr>
              <w:tabs>
                <w:tab w:val="left" w:pos="3300"/>
              </w:tabs>
              <w:jc w:val="both"/>
              <w:rPr>
                <w:rStyle w:val="fontstyle01"/>
                <w:rFonts w:cstheme="minorHAnsi"/>
              </w:rPr>
            </w:pPr>
          </w:p>
          <w:p w14:paraId="5FE079F7" w14:textId="77777777" w:rsidR="006D04B1" w:rsidRDefault="006D04B1" w:rsidP="006D04B1">
            <w:pPr>
              <w:tabs>
                <w:tab w:val="left" w:pos="3300"/>
              </w:tabs>
              <w:jc w:val="both"/>
              <w:rPr>
                <w:rStyle w:val="fontstyle01"/>
                <w:rFonts w:cstheme="minorHAnsi"/>
              </w:rPr>
            </w:pPr>
          </w:p>
          <w:p w14:paraId="41B3E680" w14:textId="77777777" w:rsidR="006D04B1" w:rsidRDefault="006D04B1" w:rsidP="006D04B1">
            <w:pPr>
              <w:tabs>
                <w:tab w:val="left" w:pos="3300"/>
              </w:tabs>
              <w:jc w:val="both"/>
              <w:rPr>
                <w:rStyle w:val="fontstyle01"/>
                <w:rFonts w:cstheme="minorHAnsi"/>
              </w:rPr>
            </w:pPr>
          </w:p>
          <w:p w14:paraId="2D9E9A50" w14:textId="77777777" w:rsidR="006D04B1" w:rsidRDefault="006D04B1" w:rsidP="006D04B1">
            <w:pPr>
              <w:tabs>
                <w:tab w:val="left" w:pos="3300"/>
              </w:tabs>
              <w:jc w:val="both"/>
              <w:rPr>
                <w:rStyle w:val="fontstyle01"/>
                <w:rFonts w:cstheme="minorHAnsi"/>
              </w:rPr>
            </w:pPr>
          </w:p>
          <w:p w14:paraId="3892B26C" w14:textId="77777777" w:rsidR="006D04B1" w:rsidRDefault="006D04B1" w:rsidP="006D04B1">
            <w:pPr>
              <w:tabs>
                <w:tab w:val="left" w:pos="3300"/>
              </w:tabs>
              <w:jc w:val="both"/>
              <w:rPr>
                <w:rFonts w:cstheme="minorHAnsi"/>
                <w:noProof/>
              </w:rPr>
            </w:pPr>
            <w:r>
              <w:rPr>
                <w:noProof/>
              </w:rPr>
              <w:drawing>
                <wp:inline distT="0" distB="0" distL="0" distR="0" wp14:anchorId="619A88F5" wp14:editId="00851984">
                  <wp:extent cx="6877050" cy="3204210"/>
                  <wp:effectExtent l="0" t="0" r="0" b="0"/>
                  <wp:docPr id="15875280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77050" cy="3204210"/>
                          </a:xfrm>
                          <a:prstGeom prst="rect">
                            <a:avLst/>
                          </a:prstGeom>
                          <a:noFill/>
                          <a:ln>
                            <a:noFill/>
                          </a:ln>
                        </pic:spPr>
                      </pic:pic>
                    </a:graphicData>
                  </a:graphic>
                </wp:inline>
              </w:drawing>
            </w:r>
          </w:p>
          <w:p w14:paraId="6ED3BE63" w14:textId="77777777" w:rsidR="006D04B1" w:rsidRPr="00173F6A" w:rsidRDefault="006D04B1" w:rsidP="006D04B1">
            <w:pPr>
              <w:jc w:val="both"/>
              <w:rPr>
                <w:b/>
                <w:bCs/>
                <w:color w:val="000000" w:themeColor="text1"/>
              </w:rPr>
            </w:pPr>
            <w:r w:rsidRPr="00466A68">
              <w:rPr>
                <w:rFonts w:cstheme="minorHAnsi"/>
              </w:rPr>
              <w:t xml:space="preserve">Tendo em vista garantir a gratuidade de refeições à população e famílias em situação de vulnerabilidade </w:t>
            </w:r>
            <w:r>
              <w:rPr>
                <w:rFonts w:cstheme="minorHAnsi"/>
              </w:rPr>
              <w:t xml:space="preserve">e/ou </w:t>
            </w:r>
            <w:r w:rsidRPr="00466A68">
              <w:rPr>
                <w:rFonts w:cstheme="minorHAnsi"/>
              </w:rPr>
              <w:t>risco social,</w:t>
            </w:r>
            <w:r>
              <w:rPr>
                <w:rFonts w:cstheme="minorHAnsi"/>
              </w:rPr>
              <w:t xml:space="preserve"> migrantes e refugiados</w:t>
            </w:r>
            <w:r w:rsidRPr="00466A68">
              <w:rPr>
                <w:rFonts w:cstheme="minorHAnsi"/>
              </w:rPr>
              <w:t xml:space="preserve"> foi dada continuidade </w:t>
            </w:r>
            <w:r>
              <w:rPr>
                <w:rFonts w:cstheme="minorHAnsi"/>
              </w:rPr>
              <w:t>à</w:t>
            </w:r>
            <w:r w:rsidRPr="00466A68">
              <w:rPr>
                <w:rFonts w:cstheme="minorHAnsi"/>
              </w:rPr>
              <w:t>s parcerias com as Secretarias Municipais de Luziânia, Goiânia, Jaraguá</w:t>
            </w:r>
            <w:r>
              <w:rPr>
                <w:rFonts w:cstheme="minorHAnsi"/>
              </w:rPr>
              <w:t xml:space="preserve">, </w:t>
            </w:r>
            <w:r w:rsidRPr="00466A68">
              <w:rPr>
                <w:rFonts w:cstheme="minorHAnsi"/>
              </w:rPr>
              <w:t>Valparaíso de Goiás</w:t>
            </w:r>
            <w:r>
              <w:rPr>
                <w:rFonts w:cstheme="minorHAnsi"/>
              </w:rPr>
              <w:t xml:space="preserve"> e Cavalcante,</w:t>
            </w:r>
            <w:r w:rsidRPr="00466A68">
              <w:rPr>
                <w:rFonts w:cstheme="minorHAnsi"/>
              </w:rPr>
              <w:t xml:space="preserve"> que resultaram na distribuição </w:t>
            </w:r>
            <w:r w:rsidRPr="00295127">
              <w:rPr>
                <w:rFonts w:cstheme="minorHAnsi"/>
              </w:rPr>
              <w:t xml:space="preserve">de </w:t>
            </w:r>
            <w:r>
              <w:rPr>
                <w:rFonts w:cstheme="minorHAnsi"/>
              </w:rPr>
              <w:t>9.</w:t>
            </w:r>
            <w:r w:rsidRPr="008E1580">
              <w:rPr>
                <w:rFonts w:cstheme="minorHAnsi"/>
                <w:color w:val="000000" w:themeColor="text1"/>
              </w:rPr>
              <w:t>926 (nove mil</w:t>
            </w:r>
            <w:r>
              <w:rPr>
                <w:rFonts w:cstheme="minorHAnsi"/>
                <w:color w:val="000000" w:themeColor="text1"/>
              </w:rPr>
              <w:t>,</w:t>
            </w:r>
            <w:r w:rsidRPr="008E1580">
              <w:rPr>
                <w:rFonts w:cstheme="minorHAnsi"/>
                <w:color w:val="000000" w:themeColor="text1"/>
              </w:rPr>
              <w:t xml:space="preserve"> novecentas e vinte e seis) </w:t>
            </w:r>
            <w:r w:rsidRPr="00550265">
              <w:rPr>
                <w:rFonts w:cstheme="minorHAnsi"/>
              </w:rPr>
              <w:t>refeições, sendo</w:t>
            </w:r>
            <w:r w:rsidRPr="00466A68">
              <w:rPr>
                <w:rFonts w:cstheme="minorHAnsi"/>
              </w:rPr>
              <w:t>:</w:t>
            </w:r>
          </w:p>
          <w:p w14:paraId="4C3BBE0C" w14:textId="77777777" w:rsidR="006D04B1" w:rsidRDefault="006D04B1" w:rsidP="006D04B1">
            <w:pPr>
              <w:jc w:val="both"/>
              <w:rPr>
                <w:rFonts w:cstheme="minorHAnsi"/>
              </w:rPr>
            </w:pPr>
          </w:p>
          <w:p w14:paraId="2AF6A35C" w14:textId="77777777" w:rsidR="006D04B1" w:rsidRPr="00971AC4" w:rsidRDefault="006D04B1" w:rsidP="006D04B1">
            <w:pPr>
              <w:pStyle w:val="PargrafodaLista"/>
              <w:numPr>
                <w:ilvl w:val="0"/>
                <w:numId w:val="1"/>
              </w:numPr>
              <w:jc w:val="both"/>
              <w:rPr>
                <w:rFonts w:cstheme="minorHAnsi"/>
              </w:rPr>
            </w:pPr>
            <w:r w:rsidRPr="00971AC4">
              <w:rPr>
                <w:rFonts w:cstheme="minorHAnsi"/>
              </w:rPr>
              <w:t>200 refeições/dia para a população em situação de rua e/ou famílias em situação de vulnerabilidade e risco social, migrantes e refugiados de Goiânia, totalizando 4.000 (quatro mil) refeições/mês;</w:t>
            </w:r>
          </w:p>
          <w:p w14:paraId="52E5C175" w14:textId="77777777" w:rsidR="006D04B1" w:rsidRPr="00971AC4" w:rsidRDefault="006D04B1" w:rsidP="006D04B1">
            <w:pPr>
              <w:pStyle w:val="PargrafodaLista"/>
              <w:numPr>
                <w:ilvl w:val="0"/>
                <w:numId w:val="1"/>
              </w:numPr>
              <w:jc w:val="both"/>
              <w:rPr>
                <w:rFonts w:cstheme="minorHAnsi"/>
              </w:rPr>
            </w:pPr>
            <w:r w:rsidRPr="00971AC4">
              <w:rPr>
                <w:rFonts w:cstheme="minorHAnsi"/>
              </w:rPr>
              <w:t>54 refeições/dia para a população em situação de rua e/ou famílias em situação de vulnerabilidade e risco social, migrantes e refugiados de Luziânia, s</w:t>
            </w:r>
            <w:r w:rsidRPr="00971AC4">
              <w:t xml:space="preserve">omando </w:t>
            </w:r>
            <w:r w:rsidRPr="00971AC4">
              <w:rPr>
                <w:rFonts w:cstheme="minorHAnsi"/>
              </w:rPr>
              <w:t>954 (novecentas e cinquenta e quatro) refeições/mês, por meio da parceria com a Secretaria Municipal de Desenvolvimento Social e Trabalho de Luziânia (SMDST);</w:t>
            </w:r>
          </w:p>
          <w:p w14:paraId="533B98D1" w14:textId="77777777" w:rsidR="006D04B1" w:rsidRPr="00971AC4" w:rsidRDefault="006D04B1" w:rsidP="006D04B1">
            <w:pPr>
              <w:pStyle w:val="PargrafodaLista"/>
              <w:numPr>
                <w:ilvl w:val="0"/>
                <w:numId w:val="1"/>
              </w:numPr>
              <w:jc w:val="both"/>
              <w:rPr>
                <w:rFonts w:cstheme="minorHAnsi"/>
              </w:rPr>
            </w:pPr>
            <w:r w:rsidRPr="00971AC4">
              <w:rPr>
                <w:rFonts w:cstheme="minorHAnsi"/>
              </w:rPr>
              <w:t>15 refeições/dia para a população em situação de rua e/ou famílias em situação de vulnerabilidade e risco social, migrantes e refugiados de Jaraguá, totali</w:t>
            </w:r>
            <w:r w:rsidRPr="00971AC4">
              <w:t>zando</w:t>
            </w:r>
            <w:r w:rsidRPr="00971AC4">
              <w:rPr>
                <w:rFonts w:cstheme="minorHAnsi"/>
              </w:rPr>
              <w:t xml:space="preserve"> 285 (duzentas e oitenta e cinco) refeições/mês, por meio da parceria com a Fundação Grace Machado de Jaraguá;</w:t>
            </w:r>
          </w:p>
          <w:p w14:paraId="306278AC" w14:textId="77777777" w:rsidR="006D04B1" w:rsidRPr="00971AC4" w:rsidRDefault="006D04B1" w:rsidP="006D04B1">
            <w:pPr>
              <w:pStyle w:val="PargrafodaLista"/>
              <w:numPr>
                <w:ilvl w:val="0"/>
                <w:numId w:val="1"/>
              </w:numPr>
              <w:jc w:val="both"/>
              <w:rPr>
                <w:rFonts w:cstheme="minorHAnsi"/>
              </w:rPr>
            </w:pPr>
            <w:r w:rsidRPr="00971AC4">
              <w:rPr>
                <w:rFonts w:cstheme="minorHAnsi"/>
              </w:rPr>
              <w:t xml:space="preserve">Até 100 refeições/dia para à população em situação de rua e/ou famílias em situação de vulnerabilidade e/ou risco social, migrantes e refugiados de Goiânia e até 150 refeições/dia para os adolescentes atendidos no Programa Juventude Tecendo o Futuro, unidade da OVG, somando 4.254 (quatro mil, duzentas e cinquenta e quatro) refeições/mês atendidas pela unidade Goiânia - Centro; </w:t>
            </w:r>
          </w:p>
          <w:p w14:paraId="4CBC23CB" w14:textId="77777777" w:rsidR="006D04B1" w:rsidRPr="00971AC4" w:rsidRDefault="006D04B1" w:rsidP="006D04B1">
            <w:pPr>
              <w:pStyle w:val="PargrafodaLista"/>
              <w:numPr>
                <w:ilvl w:val="0"/>
                <w:numId w:val="1"/>
              </w:numPr>
              <w:jc w:val="both"/>
              <w:rPr>
                <w:rFonts w:cstheme="minorHAnsi"/>
              </w:rPr>
            </w:pPr>
            <w:r w:rsidRPr="00971AC4">
              <w:rPr>
                <w:rFonts w:cstheme="minorHAnsi"/>
              </w:rPr>
              <w:t>Até 40 refeições/dia para a população em situação de rua e/ou famílias em situação de vulnerabilidade e risco social, refugiados e migrantes de Caldas Novas, totalizando 114 (cento e quatorze) refeições/mês;</w:t>
            </w:r>
          </w:p>
          <w:p w14:paraId="68B5FD42" w14:textId="77777777" w:rsidR="006D04B1" w:rsidRPr="00971AC4" w:rsidRDefault="006D04B1" w:rsidP="006D04B1">
            <w:pPr>
              <w:pStyle w:val="PargrafodaLista"/>
              <w:numPr>
                <w:ilvl w:val="0"/>
                <w:numId w:val="1"/>
              </w:numPr>
              <w:jc w:val="both"/>
              <w:rPr>
                <w:rFonts w:cstheme="minorHAnsi"/>
              </w:rPr>
            </w:pPr>
            <w:r w:rsidRPr="00971AC4">
              <w:rPr>
                <w:rFonts w:cstheme="minorHAnsi"/>
              </w:rPr>
              <w:t>120 refeições/duas vezes por semana para a população Quilombola de Teresina, em situação de rua e/ou famílias em situação de vulnerabilidade e risco social, migrantes e refugiados, atendidas pelo Restaurante do Bem de Cavalcante, somando 240 (duzentos e quarenta) refeições/mês;</w:t>
            </w:r>
          </w:p>
          <w:p w14:paraId="28C1B700" w14:textId="77777777" w:rsidR="006D04B1" w:rsidRPr="00971AC4" w:rsidRDefault="006D04B1" w:rsidP="006D04B1">
            <w:pPr>
              <w:pStyle w:val="PargrafodaLista"/>
              <w:numPr>
                <w:ilvl w:val="0"/>
                <w:numId w:val="1"/>
              </w:numPr>
              <w:jc w:val="both"/>
              <w:rPr>
                <w:rFonts w:cstheme="minorHAnsi"/>
              </w:rPr>
            </w:pPr>
            <w:r w:rsidRPr="00971AC4">
              <w:rPr>
                <w:rFonts w:cstheme="minorHAnsi"/>
              </w:rPr>
              <w:t>Até 10 refeições/dia para a população em situação de rua e/ou famílias em situação de vulnerabilidade e risco social, migrantes e refugiados de Aparecida de Goiânia, atendidas pelo Restaurante do Bem, totalizando 79 (setenta e nove) refeições/mês.</w:t>
            </w:r>
          </w:p>
          <w:p w14:paraId="2A9655AA" w14:textId="77777777" w:rsidR="006D04B1" w:rsidRDefault="006D04B1" w:rsidP="006D04B1">
            <w:pPr>
              <w:jc w:val="both"/>
              <w:rPr>
                <w:color w:val="000000" w:themeColor="text1"/>
              </w:rPr>
            </w:pPr>
          </w:p>
          <w:p w14:paraId="64612C5A" w14:textId="77777777" w:rsidR="006D04B1" w:rsidRPr="00434DF9" w:rsidRDefault="006D04B1" w:rsidP="006D04B1">
            <w:pPr>
              <w:jc w:val="both"/>
              <w:rPr>
                <w:b/>
                <w:bCs/>
                <w:color w:val="000000" w:themeColor="text1"/>
              </w:rPr>
            </w:pPr>
            <w:r w:rsidRPr="00FB697A">
              <w:rPr>
                <w:rFonts w:cstheme="minorHAnsi"/>
                <w:b/>
                <w:bCs/>
              </w:rPr>
              <w:t xml:space="preserve">Atividades de </w:t>
            </w:r>
            <w:r>
              <w:rPr>
                <w:rFonts w:cstheme="minorHAnsi"/>
                <w:b/>
                <w:bCs/>
              </w:rPr>
              <w:t xml:space="preserve">Atendimento e </w:t>
            </w:r>
            <w:r w:rsidRPr="00FB697A">
              <w:rPr>
                <w:rFonts w:cstheme="minorHAnsi"/>
                <w:b/>
                <w:bCs/>
              </w:rPr>
              <w:t>Acompanhamento do Serviço Social</w:t>
            </w:r>
          </w:p>
          <w:p w14:paraId="7EEF717A" w14:textId="77777777" w:rsidR="006D04B1" w:rsidRPr="003F6686" w:rsidRDefault="006D04B1" w:rsidP="006D04B1">
            <w:pPr>
              <w:jc w:val="both"/>
              <w:rPr>
                <w:b/>
                <w:bCs/>
              </w:rPr>
            </w:pPr>
            <w:r>
              <w:rPr>
                <w:color w:val="000000" w:themeColor="text1"/>
              </w:rPr>
              <w:t>A equipe do Serviço Social tem realizado o acolhimento dos usuários que frequentam as unidades do Restaurante do Bem, sendo responsável por mapear o perfil socioeconômico e familiar, realizar ações sociais, passar informações sobre benefícios ofertados pela OVG e demais órgãos, contatos com as Secretarias Municipais a respeito da gratuidade de refeições, contato com os fiscais das unidades e, a partir disso, desenvolver propostas de trabalho para possíveis resoluções, através das ações executadas ao longo do mês, conforme detalhadas abaixo:</w:t>
            </w:r>
          </w:p>
          <w:p w14:paraId="42E14E08" w14:textId="77777777" w:rsidR="006D04B1" w:rsidRDefault="006D04B1" w:rsidP="006D04B1">
            <w:pPr>
              <w:jc w:val="both"/>
              <w:rPr>
                <w:color w:val="000000" w:themeColor="text1"/>
              </w:rPr>
            </w:pPr>
          </w:p>
          <w:p w14:paraId="587B545C" w14:textId="77777777" w:rsidR="006D04B1" w:rsidRPr="001C2B19" w:rsidRDefault="006D04B1" w:rsidP="006D04B1">
            <w:pPr>
              <w:pStyle w:val="PargrafodaLista"/>
              <w:numPr>
                <w:ilvl w:val="0"/>
                <w:numId w:val="2"/>
              </w:numPr>
              <w:ind w:left="720"/>
              <w:jc w:val="both"/>
            </w:pPr>
            <w:r w:rsidRPr="007E5E19">
              <w:rPr>
                <w:color w:val="000000" w:themeColor="text1"/>
              </w:rPr>
              <w:lastRenderedPageBreak/>
              <w:t xml:space="preserve">Atendimento de </w:t>
            </w:r>
            <w:r>
              <w:rPr>
                <w:color w:val="000000" w:themeColor="text1"/>
              </w:rPr>
              <w:t>3.</w:t>
            </w:r>
            <w:r w:rsidRPr="004047D4">
              <w:rPr>
                <w:color w:val="000000" w:themeColor="text1"/>
              </w:rPr>
              <w:t xml:space="preserve">035 (três mil e trinta e cinco) </w:t>
            </w:r>
            <w:r w:rsidRPr="001C2B19">
              <w:t>usuários que frequenta</w:t>
            </w:r>
            <w:r>
              <w:t>ra</w:t>
            </w:r>
            <w:r w:rsidRPr="001C2B19">
              <w:t>m as unidades do Restaurante do Bem, através de informações, escuta individual e em grupo;</w:t>
            </w:r>
          </w:p>
          <w:p w14:paraId="0E6023E4" w14:textId="77777777" w:rsidR="006D04B1" w:rsidRPr="007E5E19" w:rsidRDefault="006D04B1" w:rsidP="006D04B1">
            <w:pPr>
              <w:pStyle w:val="PargrafodaLista"/>
              <w:numPr>
                <w:ilvl w:val="0"/>
                <w:numId w:val="2"/>
              </w:numPr>
              <w:ind w:left="720"/>
              <w:jc w:val="both"/>
              <w:rPr>
                <w:color w:val="000000" w:themeColor="text1"/>
              </w:rPr>
            </w:pPr>
            <w:r w:rsidRPr="007E5E19">
              <w:rPr>
                <w:color w:val="000000" w:themeColor="text1"/>
              </w:rPr>
              <w:t xml:space="preserve">Articulação em Rede: </w:t>
            </w:r>
            <w:r w:rsidRPr="007E5E19">
              <w:t>C</w:t>
            </w:r>
            <w:r w:rsidRPr="007E5E19">
              <w:rPr>
                <w:rFonts w:cstheme="minorHAnsi"/>
                <w:color w:val="000000" w:themeColor="text1"/>
              </w:rPr>
              <w:t xml:space="preserve">ontinuidade das atividades de defesa e garantia de direitos dos frequentadores, em articulação com </w:t>
            </w:r>
            <w:r w:rsidRPr="007E5E19">
              <w:rPr>
                <w:color w:val="000000" w:themeColor="text1"/>
              </w:rPr>
              <w:t>os equipamentos públicos, bem como realiz</w:t>
            </w:r>
            <w:r>
              <w:rPr>
                <w:color w:val="000000" w:themeColor="text1"/>
              </w:rPr>
              <w:t>ação de e</w:t>
            </w:r>
            <w:r w:rsidRPr="007E5E19">
              <w:rPr>
                <w:color w:val="000000" w:themeColor="text1"/>
              </w:rPr>
              <w:t xml:space="preserve">ncaminhamentos ao Centro de Referência de Assistência Social (CRAS) - </w:t>
            </w:r>
            <w:r>
              <w:rPr>
                <w:color w:val="000000" w:themeColor="text1"/>
              </w:rPr>
              <w:t>150</w:t>
            </w:r>
            <w:r w:rsidRPr="00080854">
              <w:rPr>
                <w:color w:val="000000" w:themeColor="text1"/>
              </w:rPr>
              <w:t>,</w:t>
            </w:r>
            <w:r w:rsidRPr="007E5E19">
              <w:rPr>
                <w:color w:val="000000" w:themeColor="text1"/>
              </w:rPr>
              <w:t xml:space="preserve"> Defensoria Pública </w:t>
            </w:r>
            <w:r>
              <w:rPr>
                <w:color w:val="000000" w:themeColor="text1"/>
              </w:rPr>
              <w:t>-</w:t>
            </w:r>
            <w:r w:rsidRPr="007E5E19">
              <w:rPr>
                <w:color w:val="000000" w:themeColor="text1"/>
              </w:rPr>
              <w:t xml:space="preserve"> </w:t>
            </w:r>
            <w:r>
              <w:rPr>
                <w:color w:val="000000" w:themeColor="text1"/>
              </w:rPr>
              <w:t>15;</w:t>
            </w:r>
            <w:r w:rsidRPr="007E5E19">
              <w:rPr>
                <w:color w:val="000000" w:themeColor="text1"/>
              </w:rPr>
              <w:t xml:space="preserve"> Rede de Saúde </w:t>
            </w:r>
            <w:r>
              <w:rPr>
                <w:color w:val="000000" w:themeColor="text1"/>
              </w:rPr>
              <w:t>-</w:t>
            </w:r>
            <w:r w:rsidRPr="007E5E19">
              <w:rPr>
                <w:color w:val="000000" w:themeColor="text1"/>
              </w:rPr>
              <w:t xml:space="preserve"> </w:t>
            </w:r>
            <w:r>
              <w:rPr>
                <w:color w:val="000000" w:themeColor="text1"/>
              </w:rPr>
              <w:t xml:space="preserve">10; </w:t>
            </w:r>
            <w:r w:rsidRPr="007E5E19">
              <w:rPr>
                <w:color w:val="000000" w:themeColor="text1"/>
              </w:rPr>
              <w:t xml:space="preserve">Centro Pop </w:t>
            </w:r>
            <w:r>
              <w:rPr>
                <w:color w:val="000000" w:themeColor="text1"/>
              </w:rPr>
              <w:t>-</w:t>
            </w:r>
            <w:r w:rsidRPr="007E5E19">
              <w:rPr>
                <w:color w:val="000000" w:themeColor="text1"/>
              </w:rPr>
              <w:t xml:space="preserve"> </w:t>
            </w:r>
            <w:r>
              <w:rPr>
                <w:color w:val="000000" w:themeColor="text1"/>
              </w:rPr>
              <w:t>150;</w:t>
            </w:r>
            <w:r w:rsidRPr="007E5E19">
              <w:rPr>
                <w:color w:val="000000" w:themeColor="text1"/>
              </w:rPr>
              <w:t xml:space="preserve"> Banco de Alimentos </w:t>
            </w:r>
            <w:r>
              <w:rPr>
                <w:color w:val="000000" w:themeColor="text1"/>
              </w:rPr>
              <w:t>- 200</w:t>
            </w:r>
            <w:r w:rsidRPr="007E5E19">
              <w:rPr>
                <w:color w:val="000000" w:themeColor="text1"/>
              </w:rPr>
              <w:t>; dentre outros;</w:t>
            </w:r>
          </w:p>
          <w:p w14:paraId="194DACD6" w14:textId="77777777" w:rsidR="006D04B1" w:rsidRPr="007E5E19" w:rsidRDefault="006D04B1" w:rsidP="006D04B1">
            <w:pPr>
              <w:pStyle w:val="PargrafodaLista"/>
              <w:numPr>
                <w:ilvl w:val="0"/>
                <w:numId w:val="2"/>
              </w:numPr>
              <w:ind w:left="720"/>
              <w:jc w:val="both"/>
              <w:rPr>
                <w:color w:val="000000" w:themeColor="text1"/>
              </w:rPr>
            </w:pPr>
            <w:r w:rsidRPr="007E5E19">
              <w:rPr>
                <w:color w:val="000000" w:themeColor="text1"/>
              </w:rPr>
              <w:t>Orientações sobre as normas internas e acessos aos direitos por meio das políticas públicas;</w:t>
            </w:r>
          </w:p>
          <w:p w14:paraId="53EC3A66" w14:textId="77777777" w:rsidR="006D04B1" w:rsidRDefault="006D04B1" w:rsidP="006D04B1">
            <w:pPr>
              <w:pStyle w:val="PargrafodaLista"/>
              <w:numPr>
                <w:ilvl w:val="0"/>
                <w:numId w:val="2"/>
              </w:numPr>
              <w:ind w:left="720"/>
              <w:jc w:val="both"/>
              <w:rPr>
                <w:color w:val="000000" w:themeColor="text1"/>
              </w:rPr>
            </w:pPr>
            <w:r w:rsidRPr="007E5E19">
              <w:rPr>
                <w:color w:val="000000" w:themeColor="text1"/>
              </w:rPr>
              <w:t xml:space="preserve">Atualizações e cadastramento </w:t>
            </w:r>
            <w:r w:rsidRPr="009B5C21">
              <w:t>de</w:t>
            </w:r>
            <w:r>
              <w:t xml:space="preserve"> </w:t>
            </w:r>
            <w:r w:rsidRPr="00304F33">
              <w:t>20</w:t>
            </w:r>
            <w:r w:rsidRPr="00304F33">
              <w:rPr>
                <w:shd w:val="clear" w:color="auto" w:fill="FFFFFF" w:themeFill="background1"/>
              </w:rPr>
              <w:t xml:space="preserve"> (vinte) </w:t>
            </w:r>
            <w:r w:rsidRPr="00E5121B">
              <w:rPr>
                <w:color w:val="000000" w:themeColor="text1"/>
                <w:shd w:val="clear" w:color="auto" w:fill="FFFFFF" w:themeFill="background1"/>
              </w:rPr>
              <w:t>novos</w:t>
            </w:r>
            <w:r w:rsidRPr="00E5121B">
              <w:rPr>
                <w:color w:val="000000" w:themeColor="text1"/>
              </w:rPr>
              <w:t xml:space="preserve"> </w:t>
            </w:r>
            <w:r w:rsidRPr="007E5E19">
              <w:rPr>
                <w:color w:val="000000" w:themeColor="text1"/>
              </w:rPr>
              <w:t>usuários no Sistema de Gestão Integrada (SGI);</w:t>
            </w:r>
          </w:p>
          <w:p w14:paraId="28893EC9" w14:textId="41FE6B4A" w:rsidR="006D04B1" w:rsidRPr="007E5E19" w:rsidRDefault="006D04B1" w:rsidP="006D04B1">
            <w:pPr>
              <w:pStyle w:val="PargrafodaLista"/>
              <w:numPr>
                <w:ilvl w:val="0"/>
                <w:numId w:val="2"/>
              </w:numPr>
              <w:ind w:left="720"/>
              <w:jc w:val="both"/>
              <w:rPr>
                <w:color w:val="000000" w:themeColor="text1"/>
              </w:rPr>
            </w:pPr>
            <w:r>
              <w:rPr>
                <w:color w:val="000000" w:themeColor="text1"/>
              </w:rPr>
              <w:t xml:space="preserve">Cadastro e Entrega de 100 </w:t>
            </w:r>
            <w:r w:rsidRPr="002D1F10">
              <w:rPr>
                <w:color w:val="000000" w:themeColor="text1"/>
              </w:rPr>
              <w:t>carteirinha</w:t>
            </w:r>
            <w:r>
              <w:rPr>
                <w:color w:val="000000" w:themeColor="text1"/>
              </w:rPr>
              <w:t>s</w:t>
            </w:r>
            <w:r w:rsidRPr="002D1F10">
              <w:rPr>
                <w:color w:val="000000" w:themeColor="text1"/>
              </w:rPr>
              <w:t xml:space="preserve"> para </w:t>
            </w:r>
            <w:r>
              <w:rPr>
                <w:color w:val="000000" w:themeColor="text1"/>
              </w:rPr>
              <w:t>Pessoas I</w:t>
            </w:r>
            <w:r w:rsidRPr="002D1F10">
              <w:rPr>
                <w:color w:val="000000" w:themeColor="text1"/>
              </w:rPr>
              <w:t>dos</w:t>
            </w:r>
            <w:r>
              <w:rPr>
                <w:color w:val="000000" w:themeColor="text1"/>
              </w:rPr>
              <w:t>a</w:t>
            </w:r>
            <w:r w:rsidRPr="002D1F10">
              <w:rPr>
                <w:color w:val="000000" w:themeColor="text1"/>
              </w:rPr>
              <w:t>s 80+</w:t>
            </w:r>
            <w:r>
              <w:rPr>
                <w:color w:val="000000" w:themeColor="text1"/>
              </w:rPr>
              <w:t xml:space="preserve"> para que</w:t>
            </w:r>
            <w:r w:rsidRPr="002D1F10">
              <w:rPr>
                <w:color w:val="000000" w:themeColor="text1"/>
              </w:rPr>
              <w:t xml:space="preserve"> t</w:t>
            </w:r>
            <w:r>
              <w:rPr>
                <w:color w:val="000000" w:themeColor="text1"/>
              </w:rPr>
              <w:t xml:space="preserve">enham </w:t>
            </w:r>
            <w:r w:rsidRPr="002D1F10">
              <w:rPr>
                <w:color w:val="000000" w:themeColor="text1"/>
              </w:rPr>
              <w:t>seus direitos garantidos e não precis</w:t>
            </w:r>
            <w:r>
              <w:rPr>
                <w:color w:val="000000" w:themeColor="text1"/>
              </w:rPr>
              <w:t>e</w:t>
            </w:r>
            <w:r w:rsidRPr="002D1F10">
              <w:rPr>
                <w:color w:val="000000" w:themeColor="text1"/>
              </w:rPr>
              <w:t xml:space="preserve">m ficar na fila </w:t>
            </w:r>
            <w:r w:rsidR="00AE139F" w:rsidRPr="002D1F10">
              <w:rPr>
                <w:color w:val="000000" w:themeColor="text1"/>
              </w:rPr>
              <w:t>n</w:t>
            </w:r>
            <w:r w:rsidR="00AE139F">
              <w:rPr>
                <w:color w:val="000000" w:themeColor="text1"/>
              </w:rPr>
              <w:t>as</w:t>
            </w:r>
            <w:r w:rsidR="00AE139F" w:rsidRPr="002D1F10">
              <w:rPr>
                <w:color w:val="000000" w:themeColor="text1"/>
              </w:rPr>
              <w:t xml:space="preserve"> </w:t>
            </w:r>
            <w:r w:rsidR="00AE139F">
              <w:rPr>
                <w:color w:val="000000" w:themeColor="text1"/>
              </w:rPr>
              <w:t>unidades</w:t>
            </w:r>
            <w:r>
              <w:rPr>
                <w:color w:val="000000" w:themeColor="text1"/>
              </w:rPr>
              <w:t xml:space="preserve"> do RB,</w:t>
            </w:r>
            <w:r w:rsidRPr="002D1F10">
              <w:rPr>
                <w:color w:val="000000" w:themeColor="text1"/>
              </w:rPr>
              <w:t xml:space="preserve"> só apresentá-la e entrar</w:t>
            </w:r>
            <w:r>
              <w:rPr>
                <w:color w:val="000000" w:themeColor="text1"/>
              </w:rPr>
              <w:t>;</w:t>
            </w:r>
          </w:p>
          <w:p w14:paraId="343A75CB" w14:textId="77777777" w:rsidR="006D04B1" w:rsidRPr="009271E9" w:rsidRDefault="006D04B1" w:rsidP="006D04B1">
            <w:pPr>
              <w:pStyle w:val="PargrafodaLista"/>
              <w:numPr>
                <w:ilvl w:val="0"/>
                <w:numId w:val="2"/>
              </w:numPr>
              <w:ind w:left="720"/>
              <w:jc w:val="both"/>
            </w:pPr>
            <w:r w:rsidRPr="007E5E19">
              <w:rPr>
                <w:color w:val="000000" w:themeColor="text1"/>
              </w:rPr>
              <w:t xml:space="preserve">Entrega </w:t>
            </w:r>
            <w:r w:rsidRPr="004047D4">
              <w:rPr>
                <w:color w:val="000000" w:themeColor="text1"/>
              </w:rPr>
              <w:t xml:space="preserve">de 3.035 (três mil e trinta e cinco) unidades </w:t>
            </w:r>
            <w:r w:rsidRPr="009271E9">
              <w:t>de Mix do Bem, em integração com o Banco de Alimentos, para usuários em situação de vulnerabilidade;</w:t>
            </w:r>
          </w:p>
          <w:p w14:paraId="41C5BF3E" w14:textId="77777777" w:rsidR="006D04B1" w:rsidRPr="007E5E19" w:rsidRDefault="006D04B1" w:rsidP="006D04B1">
            <w:pPr>
              <w:pStyle w:val="PargrafodaLista"/>
              <w:numPr>
                <w:ilvl w:val="0"/>
                <w:numId w:val="2"/>
              </w:numPr>
              <w:ind w:left="720"/>
              <w:jc w:val="both"/>
              <w:rPr>
                <w:color w:val="000000" w:themeColor="text1"/>
              </w:rPr>
            </w:pPr>
            <w:r w:rsidRPr="007E5E19">
              <w:rPr>
                <w:color w:val="000000" w:themeColor="text1"/>
              </w:rPr>
              <w:t xml:space="preserve">Repasse </w:t>
            </w:r>
            <w:r w:rsidRPr="00FD5D97">
              <w:rPr>
                <w:color w:val="000000" w:themeColor="text1"/>
              </w:rPr>
              <w:t xml:space="preserve">de </w:t>
            </w:r>
            <w:r>
              <w:rPr>
                <w:color w:val="000000" w:themeColor="text1"/>
              </w:rPr>
              <w:t xml:space="preserve">benefícios </w:t>
            </w:r>
            <w:r w:rsidRPr="007E5E19">
              <w:rPr>
                <w:color w:val="000000" w:themeColor="text1"/>
              </w:rPr>
              <w:t>para usuários em situação de vulnerabilidade cadastrados no SGI</w:t>
            </w:r>
            <w:r>
              <w:rPr>
                <w:color w:val="000000" w:themeColor="text1"/>
              </w:rPr>
              <w:t>: 0</w:t>
            </w:r>
            <w:r>
              <w:t>4</w:t>
            </w:r>
            <w:r w:rsidRPr="00073B80">
              <w:t xml:space="preserve"> (</w:t>
            </w:r>
            <w:r>
              <w:t>quatro)</w:t>
            </w:r>
            <w:r w:rsidRPr="00073B80">
              <w:t xml:space="preserve"> kits de enxovais</w:t>
            </w:r>
            <w:r>
              <w:t xml:space="preserve"> de bebê</w:t>
            </w:r>
            <w:r w:rsidRPr="00073B80">
              <w:t>; 100 (cem) absorventes, 01 (um</w:t>
            </w:r>
            <w:r>
              <w:t>a</w:t>
            </w:r>
            <w:r w:rsidRPr="00073B80">
              <w:t>)</w:t>
            </w:r>
            <w:r>
              <w:t xml:space="preserve"> cadeira de rodas padrão</w:t>
            </w:r>
            <w:r>
              <w:rPr>
                <w:color w:val="000000" w:themeColor="text1"/>
              </w:rPr>
              <w:t>, 01 (uma) cadeira higiênica e 01 (um) colchão caixa de ovo, 01 (uma) cesta básica e 01 (uma) cesta de hortifrútis;</w:t>
            </w:r>
          </w:p>
          <w:p w14:paraId="5A4686D6" w14:textId="77777777" w:rsidR="006D04B1" w:rsidRPr="007E5E19" w:rsidRDefault="006D04B1" w:rsidP="006D04B1">
            <w:pPr>
              <w:pStyle w:val="PargrafodaLista"/>
              <w:numPr>
                <w:ilvl w:val="0"/>
                <w:numId w:val="2"/>
              </w:numPr>
              <w:ind w:left="720"/>
              <w:jc w:val="both"/>
              <w:rPr>
                <w:color w:val="000000" w:themeColor="text1"/>
              </w:rPr>
            </w:pPr>
            <w:r w:rsidRPr="007E5E19">
              <w:rPr>
                <w:color w:val="000000" w:themeColor="text1"/>
              </w:rPr>
              <w:t>Monitoramento das gratuidades de refeições para a população em situação de vulnerabilidade e risco social, em situação de rua, refugiados e migrantes;</w:t>
            </w:r>
          </w:p>
          <w:p w14:paraId="5EAFAD5C" w14:textId="77777777" w:rsidR="006D04B1" w:rsidRDefault="006D04B1" w:rsidP="006D04B1">
            <w:pPr>
              <w:pStyle w:val="PargrafodaLista"/>
              <w:numPr>
                <w:ilvl w:val="0"/>
                <w:numId w:val="2"/>
              </w:numPr>
              <w:ind w:left="720"/>
              <w:jc w:val="both"/>
              <w:rPr>
                <w:color w:val="000000" w:themeColor="text1"/>
              </w:rPr>
            </w:pPr>
            <w:r w:rsidRPr="007E5E19">
              <w:rPr>
                <w:color w:val="000000" w:themeColor="text1"/>
              </w:rPr>
              <w:t>Elaboração de relatórios, ações sociais, projetos, pareceres, panfletos e capacitações</w:t>
            </w:r>
            <w:r>
              <w:rPr>
                <w:color w:val="000000" w:themeColor="text1"/>
              </w:rPr>
              <w:t>.</w:t>
            </w:r>
          </w:p>
          <w:p w14:paraId="149A98A9" w14:textId="77777777" w:rsidR="006D04B1" w:rsidRDefault="006D04B1" w:rsidP="006D04B1">
            <w:pPr>
              <w:pStyle w:val="PargrafodaLista"/>
              <w:rPr>
                <w:rFonts w:cstheme="minorHAnsi"/>
                <w:b/>
                <w:bCs/>
              </w:rPr>
            </w:pPr>
          </w:p>
          <w:p w14:paraId="09DF5700" w14:textId="77777777" w:rsidR="006D04B1" w:rsidRPr="00434DF9" w:rsidRDefault="006D04B1" w:rsidP="006D04B1">
            <w:pPr>
              <w:rPr>
                <w:rFonts w:cstheme="minorHAnsi"/>
                <w:b/>
                <w:bCs/>
              </w:rPr>
            </w:pPr>
            <w:r w:rsidRPr="00434DF9">
              <w:rPr>
                <w:rFonts w:cstheme="minorHAnsi"/>
                <w:b/>
                <w:bCs/>
              </w:rPr>
              <w:t>Nutrição</w:t>
            </w:r>
          </w:p>
          <w:p w14:paraId="5819590A" w14:textId="77777777" w:rsidR="006D04B1" w:rsidRDefault="006D04B1" w:rsidP="006D04B1">
            <w:pPr>
              <w:jc w:val="both"/>
              <w:rPr>
                <w:rFonts w:cstheme="minorHAnsi"/>
                <w:color w:val="000000" w:themeColor="text1"/>
              </w:rPr>
            </w:pPr>
            <w:r>
              <w:rPr>
                <w:color w:val="000000" w:themeColor="text1"/>
              </w:rPr>
              <w:t xml:space="preserve">A equipe de Nutrição do Programa permanece realizando o acompanhamento e monitoramento diário da operação nas unidades dos restaurantes, através de visitas técnicas. Durante o mês de maio, </w:t>
            </w:r>
            <w:r>
              <w:rPr>
                <w:rFonts w:cstheme="minorHAnsi"/>
                <w:color w:val="000000" w:themeColor="text1"/>
              </w:rPr>
              <w:t>realizou:</w:t>
            </w:r>
          </w:p>
          <w:p w14:paraId="5F79BDC1" w14:textId="77777777" w:rsidR="006D04B1" w:rsidRPr="0040137C" w:rsidRDefault="006D04B1" w:rsidP="006D04B1">
            <w:pPr>
              <w:rPr>
                <w:color w:val="000000" w:themeColor="text1"/>
              </w:rPr>
            </w:pPr>
          </w:p>
          <w:p w14:paraId="5C718F3F" w14:textId="77777777" w:rsidR="006D04B1" w:rsidRDefault="006D04B1" w:rsidP="006D04B1">
            <w:pPr>
              <w:pStyle w:val="PargrafodaLista"/>
              <w:numPr>
                <w:ilvl w:val="0"/>
                <w:numId w:val="2"/>
              </w:numPr>
              <w:ind w:left="720"/>
              <w:jc w:val="both"/>
              <w:rPr>
                <w:color w:val="000000" w:themeColor="text1"/>
              </w:rPr>
            </w:pPr>
            <w:r>
              <w:rPr>
                <w:color w:val="000000" w:themeColor="text1"/>
              </w:rPr>
              <w:t>Elaboração e reunião de cardápios;</w:t>
            </w:r>
          </w:p>
          <w:p w14:paraId="0B914094" w14:textId="77777777" w:rsidR="006D04B1" w:rsidRDefault="006D04B1" w:rsidP="006D04B1">
            <w:pPr>
              <w:pStyle w:val="PargrafodaLista"/>
              <w:numPr>
                <w:ilvl w:val="0"/>
                <w:numId w:val="2"/>
              </w:numPr>
              <w:ind w:left="720"/>
              <w:jc w:val="both"/>
              <w:rPr>
                <w:color w:val="000000" w:themeColor="text1"/>
              </w:rPr>
            </w:pPr>
            <w:r w:rsidRPr="001148B3">
              <w:rPr>
                <w:color w:val="000000" w:themeColor="text1"/>
              </w:rPr>
              <w:t>Emissão de relatórios técnicos;</w:t>
            </w:r>
          </w:p>
          <w:p w14:paraId="5E671554" w14:textId="77777777" w:rsidR="006D04B1" w:rsidRPr="0040137C" w:rsidRDefault="006D04B1" w:rsidP="006D04B1">
            <w:pPr>
              <w:pStyle w:val="PargrafodaLista"/>
              <w:numPr>
                <w:ilvl w:val="0"/>
                <w:numId w:val="2"/>
              </w:numPr>
              <w:ind w:left="720"/>
              <w:jc w:val="both"/>
              <w:rPr>
                <w:color w:val="000000" w:themeColor="text1"/>
              </w:rPr>
            </w:pPr>
            <w:r w:rsidRPr="0040137C">
              <w:rPr>
                <w:color w:val="000000" w:themeColor="text1"/>
              </w:rPr>
              <w:t>Orientação e suporte técnico às nutricionistas das unidades quanto à execução dos cardápios, preparo das refeições e padronização dos serviços</w:t>
            </w:r>
            <w:r>
              <w:rPr>
                <w:color w:val="000000" w:themeColor="text1"/>
              </w:rPr>
              <w:t>;</w:t>
            </w:r>
          </w:p>
          <w:p w14:paraId="33AA0DC2" w14:textId="77777777" w:rsidR="006D04B1" w:rsidRDefault="006D04B1" w:rsidP="006D04B1">
            <w:pPr>
              <w:pStyle w:val="PargrafodaLista"/>
              <w:numPr>
                <w:ilvl w:val="0"/>
                <w:numId w:val="2"/>
              </w:numPr>
              <w:ind w:left="720"/>
              <w:jc w:val="both"/>
              <w:rPr>
                <w:color w:val="000000" w:themeColor="text1"/>
              </w:rPr>
            </w:pPr>
            <w:r>
              <w:rPr>
                <w:color w:val="000000" w:themeColor="text1"/>
              </w:rPr>
              <w:t>Visitas de fiscalização e monitoramento;</w:t>
            </w:r>
          </w:p>
          <w:p w14:paraId="1DDEA7F1" w14:textId="77777777" w:rsidR="006D04B1" w:rsidRDefault="006D04B1" w:rsidP="006D04B1">
            <w:pPr>
              <w:pStyle w:val="PargrafodaLista"/>
              <w:numPr>
                <w:ilvl w:val="0"/>
                <w:numId w:val="2"/>
              </w:numPr>
              <w:ind w:left="720"/>
              <w:jc w:val="both"/>
              <w:rPr>
                <w:color w:val="000000" w:themeColor="text1"/>
              </w:rPr>
            </w:pPr>
            <w:r w:rsidRPr="0040137C">
              <w:rPr>
                <w:color w:val="000000" w:themeColor="text1"/>
              </w:rPr>
              <w:t>Elaboração, revisão e encaminhamento de fichas técnicas de preparações para as unidades;</w:t>
            </w:r>
          </w:p>
          <w:p w14:paraId="01DD8193" w14:textId="77777777" w:rsidR="006D04B1" w:rsidRPr="001148B3" w:rsidRDefault="006D04B1" w:rsidP="006D04B1">
            <w:pPr>
              <w:pStyle w:val="PargrafodaLista"/>
              <w:numPr>
                <w:ilvl w:val="0"/>
                <w:numId w:val="2"/>
              </w:numPr>
              <w:ind w:left="720"/>
              <w:jc w:val="both"/>
              <w:rPr>
                <w:color w:val="000000" w:themeColor="text1"/>
              </w:rPr>
            </w:pPr>
            <w:r w:rsidRPr="001148B3">
              <w:rPr>
                <w:color w:val="000000" w:themeColor="text1"/>
              </w:rPr>
              <w:t>Atendimentos para prestação de esclarecimentos aos fornecedores e usuários, relacionadas à sua área de atuação</w:t>
            </w:r>
            <w:r>
              <w:rPr>
                <w:color w:val="000000" w:themeColor="text1"/>
              </w:rPr>
              <w:t>.</w:t>
            </w:r>
            <w:r w:rsidRPr="001148B3">
              <w:rPr>
                <w:color w:val="000000" w:themeColor="text1"/>
              </w:rPr>
              <w:t xml:space="preserve"> </w:t>
            </w:r>
          </w:p>
          <w:p w14:paraId="29C0A0A5" w14:textId="77777777" w:rsidR="006D04B1" w:rsidRDefault="006D04B1" w:rsidP="006D04B1">
            <w:pPr>
              <w:jc w:val="both"/>
              <w:rPr>
                <w:rFonts w:cstheme="minorHAnsi"/>
                <w:b/>
                <w:bCs/>
                <w:color w:val="000000" w:themeColor="text1"/>
              </w:rPr>
            </w:pPr>
          </w:p>
          <w:p w14:paraId="5DDFB548" w14:textId="77777777" w:rsidR="006D04B1" w:rsidRDefault="006D04B1" w:rsidP="006D04B1">
            <w:pPr>
              <w:jc w:val="both"/>
              <w:rPr>
                <w:rFonts w:cstheme="minorHAnsi"/>
                <w:b/>
                <w:bCs/>
                <w:color w:val="000000" w:themeColor="text1"/>
              </w:rPr>
            </w:pPr>
            <w:r w:rsidRPr="00692FE3">
              <w:rPr>
                <w:rFonts w:cstheme="minorHAnsi"/>
                <w:b/>
                <w:bCs/>
                <w:color w:val="000000" w:themeColor="text1"/>
              </w:rPr>
              <w:t>Fiscalização</w:t>
            </w:r>
          </w:p>
          <w:p w14:paraId="6A3A65BE" w14:textId="77777777" w:rsidR="006D04B1" w:rsidRPr="00304F33" w:rsidRDefault="006D04B1" w:rsidP="006D04B1">
            <w:pPr>
              <w:jc w:val="both"/>
              <w:rPr>
                <w:rFonts w:cstheme="minorHAnsi"/>
                <w:color w:val="000000" w:themeColor="text1"/>
              </w:rPr>
            </w:pPr>
            <w:r w:rsidRPr="00304F33">
              <w:rPr>
                <w:rFonts w:cstheme="minorHAnsi"/>
                <w:color w:val="000000" w:themeColor="text1"/>
              </w:rPr>
              <w:t xml:space="preserve">A equipe de </w:t>
            </w:r>
            <w:r>
              <w:rPr>
                <w:rFonts w:cstheme="minorHAnsi"/>
                <w:color w:val="000000" w:themeColor="text1"/>
              </w:rPr>
              <w:t>F</w:t>
            </w:r>
            <w:r w:rsidRPr="00304F33">
              <w:rPr>
                <w:rFonts w:cstheme="minorHAnsi"/>
                <w:color w:val="000000" w:themeColor="text1"/>
              </w:rPr>
              <w:t xml:space="preserve">iscalização do </w:t>
            </w:r>
            <w:r>
              <w:rPr>
                <w:rFonts w:cstheme="minorHAnsi"/>
                <w:color w:val="000000" w:themeColor="text1"/>
              </w:rPr>
              <w:t>P</w:t>
            </w:r>
            <w:r w:rsidRPr="00304F33">
              <w:rPr>
                <w:rFonts w:cstheme="minorHAnsi"/>
                <w:color w:val="000000" w:themeColor="text1"/>
              </w:rPr>
              <w:t>rograma permanece realizando o acompanhamento diário da</w:t>
            </w:r>
            <w:r>
              <w:rPr>
                <w:rFonts w:cstheme="minorHAnsi"/>
                <w:color w:val="000000" w:themeColor="text1"/>
              </w:rPr>
              <w:t>s</w:t>
            </w:r>
            <w:r w:rsidRPr="00304F33">
              <w:rPr>
                <w:rFonts w:cstheme="minorHAnsi"/>
                <w:color w:val="000000" w:themeColor="text1"/>
              </w:rPr>
              <w:t xml:space="preserve"> operaç</w:t>
            </w:r>
            <w:r>
              <w:rPr>
                <w:rFonts w:cstheme="minorHAnsi"/>
                <w:color w:val="000000" w:themeColor="text1"/>
              </w:rPr>
              <w:t>ões. N</w:t>
            </w:r>
            <w:r w:rsidRPr="00304F33">
              <w:rPr>
                <w:rFonts w:cstheme="minorHAnsi"/>
                <w:color w:val="000000" w:themeColor="text1"/>
              </w:rPr>
              <w:t>o mês de maio</w:t>
            </w:r>
            <w:r>
              <w:rPr>
                <w:rFonts w:cstheme="minorHAnsi"/>
                <w:color w:val="000000" w:themeColor="text1"/>
              </w:rPr>
              <w:t>,</w:t>
            </w:r>
            <w:r w:rsidRPr="00304F33">
              <w:rPr>
                <w:rFonts w:cstheme="minorHAnsi"/>
                <w:color w:val="000000" w:themeColor="text1"/>
              </w:rPr>
              <w:t xml:space="preserve"> realizou 15 (quinze) visitas técnicas de fiscalização e monitoramento nas unidades de Luziânia </w:t>
            </w:r>
            <w:r>
              <w:rPr>
                <w:rFonts w:cstheme="minorHAnsi"/>
                <w:color w:val="000000" w:themeColor="text1"/>
              </w:rPr>
              <w:t xml:space="preserve">- </w:t>
            </w:r>
            <w:r w:rsidRPr="00304F33">
              <w:rPr>
                <w:rFonts w:cstheme="minorHAnsi"/>
                <w:color w:val="000000" w:themeColor="text1"/>
              </w:rPr>
              <w:t xml:space="preserve">Estrela Dalva (06/05); Luziânia </w:t>
            </w:r>
            <w:r>
              <w:rPr>
                <w:rFonts w:cstheme="minorHAnsi"/>
                <w:color w:val="000000" w:themeColor="text1"/>
              </w:rPr>
              <w:t xml:space="preserve">- </w:t>
            </w:r>
            <w:r w:rsidRPr="00304F33">
              <w:rPr>
                <w:rFonts w:cstheme="minorHAnsi"/>
                <w:color w:val="000000" w:themeColor="text1"/>
              </w:rPr>
              <w:t xml:space="preserve">Jardim Ingá (06/05); Minaçu (07/05); Goianésia (12/05); Anápolis </w:t>
            </w:r>
            <w:r>
              <w:rPr>
                <w:rFonts w:cstheme="minorHAnsi"/>
                <w:color w:val="000000" w:themeColor="text1"/>
              </w:rPr>
              <w:t xml:space="preserve">- </w:t>
            </w:r>
            <w:r w:rsidRPr="00304F33">
              <w:rPr>
                <w:rFonts w:cstheme="minorHAnsi"/>
                <w:color w:val="000000" w:themeColor="text1"/>
              </w:rPr>
              <w:t xml:space="preserve">UEG (13/05); Inhumas (14/05); Santo Antônio do Descoberto (15/05); Goiânia </w:t>
            </w:r>
            <w:r>
              <w:rPr>
                <w:rFonts w:cstheme="minorHAnsi"/>
                <w:color w:val="000000" w:themeColor="text1"/>
              </w:rPr>
              <w:t xml:space="preserve">- </w:t>
            </w:r>
            <w:r w:rsidRPr="00304F33">
              <w:rPr>
                <w:rFonts w:cstheme="minorHAnsi"/>
                <w:color w:val="000000" w:themeColor="text1"/>
              </w:rPr>
              <w:t xml:space="preserve">Centro (15/05); Jaraguá (18/05); Goiânia </w:t>
            </w:r>
            <w:r>
              <w:rPr>
                <w:rFonts w:cstheme="minorHAnsi"/>
                <w:color w:val="000000" w:themeColor="text1"/>
              </w:rPr>
              <w:t xml:space="preserve">- </w:t>
            </w:r>
            <w:r w:rsidRPr="00304F33">
              <w:rPr>
                <w:rFonts w:cstheme="minorHAnsi"/>
                <w:color w:val="000000" w:themeColor="text1"/>
              </w:rPr>
              <w:t xml:space="preserve">Campinas (21/05); Quirinópolis (25/05); Rio Verde (25/05); Santa Helena de Goiás (26/05); Aparecida de Goiânia (27/05); </w:t>
            </w:r>
            <w:r>
              <w:rPr>
                <w:rFonts w:cstheme="minorHAnsi"/>
                <w:color w:val="000000" w:themeColor="text1"/>
              </w:rPr>
              <w:t xml:space="preserve">e </w:t>
            </w:r>
            <w:r w:rsidRPr="00304F33">
              <w:rPr>
                <w:rFonts w:cstheme="minorHAnsi"/>
                <w:color w:val="000000" w:themeColor="text1"/>
              </w:rPr>
              <w:t>Cavalcante (28/05/2026).</w:t>
            </w:r>
          </w:p>
          <w:p w14:paraId="5D5E1B04" w14:textId="77777777" w:rsidR="006D04B1" w:rsidRDefault="006D04B1" w:rsidP="006D04B1">
            <w:pPr>
              <w:jc w:val="both"/>
              <w:rPr>
                <w:rFonts w:ascii="Calibri" w:hAnsi="Calibri" w:cs="Calibri"/>
              </w:rPr>
            </w:pPr>
          </w:p>
          <w:p w14:paraId="7E3F3EFE" w14:textId="77777777" w:rsidR="006D04B1" w:rsidRDefault="006D04B1" w:rsidP="006D04B1">
            <w:pPr>
              <w:jc w:val="both"/>
              <w:rPr>
                <w:rFonts w:ascii="Calibri" w:hAnsi="Calibri" w:cs="Calibri"/>
              </w:rPr>
            </w:pPr>
            <w:r w:rsidRPr="0045481C">
              <w:rPr>
                <w:rFonts w:ascii="Calibri" w:hAnsi="Calibri" w:cs="Calibri"/>
              </w:rPr>
              <w:t>Outras atividades realizadas foram:</w:t>
            </w:r>
          </w:p>
          <w:p w14:paraId="5B608E9B" w14:textId="77777777" w:rsidR="006D04B1" w:rsidRPr="0045481C" w:rsidRDefault="006D04B1" w:rsidP="006D04B1">
            <w:pPr>
              <w:jc w:val="both"/>
              <w:rPr>
                <w:rFonts w:ascii="Calibri" w:hAnsi="Calibri" w:cs="Calibri"/>
              </w:rPr>
            </w:pPr>
          </w:p>
          <w:p w14:paraId="224BC5B9" w14:textId="780320F6" w:rsidR="006D04B1" w:rsidRDefault="006D04B1" w:rsidP="006D04B1">
            <w:pPr>
              <w:pStyle w:val="PargrafodaLista"/>
              <w:numPr>
                <w:ilvl w:val="0"/>
                <w:numId w:val="2"/>
              </w:numPr>
              <w:ind w:left="720"/>
              <w:jc w:val="both"/>
              <w:rPr>
                <w:color w:val="000000" w:themeColor="text1"/>
              </w:rPr>
            </w:pPr>
            <w:r w:rsidRPr="0045481C">
              <w:rPr>
                <w:color w:val="000000" w:themeColor="text1"/>
              </w:rPr>
              <w:t xml:space="preserve">Contatos com as </w:t>
            </w:r>
            <w:r>
              <w:rPr>
                <w:color w:val="000000" w:themeColor="text1"/>
              </w:rPr>
              <w:t>P</w:t>
            </w:r>
            <w:r w:rsidRPr="0045481C">
              <w:rPr>
                <w:color w:val="000000" w:themeColor="text1"/>
              </w:rPr>
              <w:t xml:space="preserve">refeituras </w:t>
            </w:r>
            <w:r>
              <w:rPr>
                <w:color w:val="000000" w:themeColor="text1"/>
              </w:rPr>
              <w:t>sobre os</w:t>
            </w:r>
            <w:r w:rsidRPr="0045481C">
              <w:rPr>
                <w:color w:val="000000" w:themeColor="text1"/>
              </w:rPr>
              <w:t xml:space="preserve"> alugu</w:t>
            </w:r>
            <w:r>
              <w:rPr>
                <w:color w:val="000000" w:themeColor="text1"/>
              </w:rPr>
              <w:t>éis d</w:t>
            </w:r>
            <w:r w:rsidRPr="0045481C">
              <w:rPr>
                <w:color w:val="000000" w:themeColor="text1"/>
              </w:rPr>
              <w:t xml:space="preserve">os imóveis e </w:t>
            </w:r>
            <w:r>
              <w:rPr>
                <w:color w:val="000000" w:themeColor="text1"/>
              </w:rPr>
              <w:t>A</w:t>
            </w:r>
            <w:r w:rsidRPr="0045481C">
              <w:rPr>
                <w:color w:val="000000" w:themeColor="text1"/>
              </w:rPr>
              <w:t xml:space="preserve">lvará da </w:t>
            </w:r>
            <w:r>
              <w:rPr>
                <w:color w:val="000000" w:themeColor="text1"/>
              </w:rPr>
              <w:t>V</w:t>
            </w:r>
            <w:r w:rsidRPr="0045481C">
              <w:rPr>
                <w:color w:val="000000" w:themeColor="text1"/>
              </w:rPr>
              <w:t xml:space="preserve">igilância </w:t>
            </w:r>
            <w:r>
              <w:rPr>
                <w:color w:val="000000" w:themeColor="text1"/>
              </w:rPr>
              <w:t>S</w:t>
            </w:r>
            <w:r w:rsidRPr="0045481C">
              <w:rPr>
                <w:color w:val="000000" w:themeColor="text1"/>
              </w:rPr>
              <w:t xml:space="preserve">anitária e </w:t>
            </w:r>
            <w:r>
              <w:rPr>
                <w:color w:val="000000" w:themeColor="text1"/>
              </w:rPr>
              <w:t>Corpo de B</w:t>
            </w:r>
            <w:r w:rsidRPr="0045481C">
              <w:rPr>
                <w:color w:val="000000" w:themeColor="text1"/>
              </w:rPr>
              <w:t>ombeiros;</w:t>
            </w:r>
          </w:p>
          <w:p w14:paraId="4FED15E2" w14:textId="77777777" w:rsidR="006D04B1" w:rsidRDefault="006D04B1" w:rsidP="006D04B1">
            <w:pPr>
              <w:pStyle w:val="PargrafodaLista"/>
              <w:numPr>
                <w:ilvl w:val="0"/>
                <w:numId w:val="2"/>
              </w:numPr>
              <w:ind w:left="720"/>
              <w:jc w:val="both"/>
              <w:rPr>
                <w:color w:val="000000" w:themeColor="text1"/>
              </w:rPr>
            </w:pPr>
            <w:r w:rsidRPr="002F69A7">
              <w:rPr>
                <w:color w:val="000000" w:themeColor="text1"/>
              </w:rPr>
              <w:t>Atendimento de todas as demandas que chegaram, relacionadas à fiscalização, seja através de ligação, e-mail ou WhatsApp;</w:t>
            </w:r>
          </w:p>
          <w:p w14:paraId="556D6A79" w14:textId="77777777" w:rsidR="006D04B1" w:rsidRPr="00625421" w:rsidRDefault="006D04B1" w:rsidP="006D04B1">
            <w:pPr>
              <w:pStyle w:val="PargrafodaLista"/>
              <w:numPr>
                <w:ilvl w:val="0"/>
                <w:numId w:val="2"/>
              </w:numPr>
              <w:ind w:left="720"/>
              <w:jc w:val="both"/>
            </w:pPr>
            <w:r w:rsidRPr="0037457C">
              <w:rPr>
                <w:color w:val="000000" w:themeColor="text1"/>
              </w:rPr>
              <w:t xml:space="preserve">Em decorrência das ações diárias de fiscalização e das visitas técnicas nas unidades, </w:t>
            </w:r>
            <w:r w:rsidRPr="00625421">
              <w:t>foram encaminhadas 35 (trinta e cinco) notificações de intercorrências.</w:t>
            </w:r>
          </w:p>
          <w:p w14:paraId="7BE1DF26" w14:textId="0DC4D5AF" w:rsidR="006D04B1" w:rsidRPr="00273423" w:rsidRDefault="006D04B1" w:rsidP="006D04B1">
            <w:pPr>
              <w:jc w:val="both"/>
            </w:pPr>
          </w:p>
        </w:tc>
      </w:tr>
      <w:tr w:rsidR="006D04B1" w:rsidRPr="00AC39D2" w14:paraId="6B675B76" w14:textId="77777777" w:rsidTr="00D91850">
        <w:tblPrEx>
          <w:tblCellMar>
            <w:left w:w="108" w:type="dxa"/>
            <w:right w:w="108" w:type="dxa"/>
          </w:tblCellMar>
        </w:tblPrEx>
        <w:trPr>
          <w:trHeight w:val="964"/>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C61B4F2" w14:textId="7FF5A9BB" w:rsidR="006D04B1" w:rsidRPr="00AC39D2" w:rsidRDefault="006D04B1" w:rsidP="006D04B1">
            <w:pPr>
              <w:pStyle w:val="Ttulo2"/>
              <w:jc w:val="center"/>
              <w:rPr>
                <w:rFonts w:asciiTheme="minorHAnsi" w:hAnsiTheme="minorHAnsi" w:cstheme="minorHAnsi"/>
                <w:b/>
                <w:bCs/>
                <w:color w:val="auto"/>
                <w:sz w:val="22"/>
                <w:szCs w:val="22"/>
              </w:rPr>
            </w:pPr>
            <w:bookmarkStart w:id="57" w:name="_Toc234478297"/>
            <w:r w:rsidRPr="00AC39D2">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57"/>
          </w:p>
        </w:tc>
      </w:tr>
      <w:tr w:rsidR="006D04B1" w14:paraId="0A568C5C" w14:textId="77777777" w:rsidTr="00D91850">
        <w:tblPrEx>
          <w:tblCellMar>
            <w:left w:w="108" w:type="dxa"/>
            <w:right w:w="108" w:type="dxa"/>
          </w:tblCellMar>
        </w:tblPrEx>
        <w:trPr>
          <w:trHeight w:val="794"/>
          <w:jc w:val="center"/>
        </w:trPr>
        <w:tc>
          <w:tcPr>
            <w:tcW w:w="11184" w:type="dxa"/>
            <w:gridSpan w:val="7"/>
            <w:tcBorders>
              <w:top w:val="double" w:sz="4" w:space="0" w:color="auto"/>
              <w:left w:val="double" w:sz="4" w:space="0" w:color="auto"/>
              <w:bottom w:val="double" w:sz="4" w:space="0" w:color="auto"/>
              <w:right w:val="double" w:sz="4" w:space="0" w:color="auto"/>
            </w:tcBorders>
          </w:tcPr>
          <w:p w14:paraId="772CBCDE" w14:textId="50DA31AD" w:rsidR="006D04B1" w:rsidRPr="003507CB" w:rsidRDefault="006D04B1" w:rsidP="006D04B1">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9A601D" w:rsidRPr="00EC22E5" w14:paraId="1635EE09" w14:textId="77777777" w:rsidTr="00D91850">
        <w:tblPrEx>
          <w:tblCellMar>
            <w:left w:w="108" w:type="dxa"/>
            <w:right w:w="108" w:type="dxa"/>
          </w:tblCellMar>
        </w:tblPrEx>
        <w:trPr>
          <w:trHeight w:val="276"/>
          <w:jc w:val="center"/>
        </w:trPr>
        <w:tc>
          <w:tcPr>
            <w:tcW w:w="11184" w:type="dxa"/>
            <w:gridSpan w:val="7"/>
            <w:tcBorders>
              <w:top w:val="double" w:sz="4" w:space="0" w:color="auto"/>
              <w:left w:val="double" w:sz="4" w:space="0" w:color="auto"/>
              <w:bottom w:val="double" w:sz="4" w:space="0" w:color="auto"/>
              <w:right w:val="double" w:sz="4" w:space="0" w:color="auto"/>
            </w:tcBorders>
          </w:tcPr>
          <w:p w14:paraId="34A417E8" w14:textId="2CEAE844" w:rsidR="009A601D" w:rsidRPr="00EC22E5" w:rsidRDefault="006D04B1" w:rsidP="009A601D">
            <w:pPr>
              <w:spacing w:before="40" w:after="40"/>
            </w:pPr>
            <w:r>
              <w:lastRenderedPageBreak/>
              <w:t>Goiânia, maio</w:t>
            </w:r>
            <w:r w:rsidR="009D6915">
              <w:t xml:space="preserve"> </w:t>
            </w:r>
            <w:r w:rsidR="00832F3C">
              <w:t xml:space="preserve">de </w:t>
            </w:r>
            <w:r w:rsidR="00066251">
              <w:t>2026</w:t>
            </w:r>
            <w:r w:rsidR="00832F3C">
              <w:t>.</w:t>
            </w:r>
          </w:p>
        </w:tc>
      </w:tr>
      <w:tr w:rsidR="009A601D" w:rsidRPr="00EC22E5" w14:paraId="5049F332" w14:textId="77777777" w:rsidTr="00D91850">
        <w:tblPrEx>
          <w:tblCellMar>
            <w:left w:w="108" w:type="dxa"/>
            <w:right w:w="108" w:type="dxa"/>
          </w:tblCellMar>
        </w:tblPrEx>
        <w:trPr>
          <w:trHeight w:val="20"/>
          <w:jc w:val="center"/>
        </w:trPr>
        <w:tc>
          <w:tcPr>
            <w:tcW w:w="5592" w:type="dxa"/>
            <w:gridSpan w:val="3"/>
            <w:tcBorders>
              <w:top w:val="double" w:sz="4" w:space="0" w:color="auto"/>
              <w:left w:val="double" w:sz="4" w:space="0" w:color="auto"/>
              <w:bottom w:val="nil"/>
              <w:right w:val="nil"/>
            </w:tcBorders>
            <w:vAlign w:val="center"/>
          </w:tcPr>
          <w:p w14:paraId="7CD96615" w14:textId="3D9588DE" w:rsidR="009A601D" w:rsidRDefault="009A601D" w:rsidP="009A601D">
            <w:pPr>
              <w:jc w:val="center"/>
              <w:rPr>
                <w:rFonts w:ascii="Calibri" w:hAnsi="Calibri" w:cs="Calibri"/>
                <w:b/>
                <w:bCs/>
                <w:i/>
                <w:iCs/>
                <w:color w:val="000000"/>
              </w:rPr>
            </w:pPr>
          </w:p>
          <w:p w14:paraId="76E06030" w14:textId="0F2DEA20" w:rsidR="009A601D" w:rsidRDefault="009A601D" w:rsidP="009A601D">
            <w:pPr>
              <w:jc w:val="center"/>
              <w:rPr>
                <w:rFonts w:ascii="Calibri" w:hAnsi="Calibri" w:cs="Calibri"/>
                <w:b/>
                <w:bCs/>
                <w:i/>
                <w:iCs/>
                <w:color w:val="000000"/>
              </w:rPr>
            </w:pPr>
          </w:p>
          <w:p w14:paraId="0DEC30FB" w14:textId="654A8FFF" w:rsidR="009A601D" w:rsidRDefault="009A601D" w:rsidP="009A601D">
            <w:pPr>
              <w:jc w:val="center"/>
              <w:rPr>
                <w:rFonts w:ascii="Calibri" w:hAnsi="Calibri" w:cs="Calibri"/>
                <w:b/>
                <w:bCs/>
                <w:i/>
                <w:iCs/>
                <w:color w:val="000000"/>
              </w:rPr>
            </w:pPr>
          </w:p>
          <w:p w14:paraId="2DF97F13" w14:textId="23E980ED" w:rsidR="009A601D" w:rsidRPr="00EC22E5" w:rsidRDefault="009A601D" w:rsidP="009A601D">
            <w:pPr>
              <w:jc w:val="center"/>
            </w:pPr>
          </w:p>
        </w:tc>
        <w:tc>
          <w:tcPr>
            <w:tcW w:w="5592" w:type="dxa"/>
            <w:gridSpan w:val="4"/>
            <w:tcBorders>
              <w:top w:val="double" w:sz="4" w:space="0" w:color="auto"/>
              <w:left w:val="nil"/>
              <w:bottom w:val="nil"/>
              <w:right w:val="double" w:sz="4" w:space="0" w:color="auto"/>
            </w:tcBorders>
            <w:vAlign w:val="center"/>
          </w:tcPr>
          <w:p w14:paraId="1328F9D1" w14:textId="11B57A2E" w:rsidR="009A601D" w:rsidRDefault="009A601D" w:rsidP="009A601D">
            <w:pPr>
              <w:jc w:val="center"/>
              <w:rPr>
                <w:rFonts w:ascii="Calibri" w:hAnsi="Calibri" w:cs="Calibri"/>
                <w:b/>
                <w:bCs/>
                <w:i/>
                <w:iCs/>
                <w:color w:val="000000"/>
              </w:rPr>
            </w:pPr>
          </w:p>
          <w:p w14:paraId="188A488B" w14:textId="06902382" w:rsidR="009A601D" w:rsidRDefault="009A601D" w:rsidP="009A601D">
            <w:pPr>
              <w:jc w:val="center"/>
              <w:rPr>
                <w:rFonts w:ascii="Calibri" w:hAnsi="Calibri" w:cs="Calibri"/>
                <w:b/>
                <w:bCs/>
                <w:i/>
                <w:iCs/>
                <w:color w:val="000000"/>
              </w:rPr>
            </w:pPr>
          </w:p>
          <w:p w14:paraId="07DC2A53" w14:textId="775E5E23" w:rsidR="009A601D" w:rsidRDefault="009A601D" w:rsidP="009A601D">
            <w:pPr>
              <w:jc w:val="center"/>
              <w:rPr>
                <w:rFonts w:ascii="Calibri" w:hAnsi="Calibri" w:cs="Calibri"/>
                <w:b/>
                <w:bCs/>
                <w:i/>
                <w:iCs/>
                <w:color w:val="000000"/>
              </w:rPr>
            </w:pPr>
          </w:p>
          <w:p w14:paraId="578CD165" w14:textId="5923AC7B" w:rsidR="009A601D" w:rsidRPr="00EC22E5" w:rsidRDefault="009A601D" w:rsidP="009A601D">
            <w:pPr>
              <w:jc w:val="center"/>
              <w:rPr>
                <w:rFonts w:ascii="Calibri" w:hAnsi="Calibri" w:cs="Calibri"/>
                <w:b/>
                <w:bCs/>
                <w:i/>
                <w:iCs/>
                <w:color w:val="000000"/>
              </w:rPr>
            </w:pPr>
          </w:p>
        </w:tc>
      </w:tr>
      <w:tr w:rsidR="009A601D" w:rsidRPr="003D0838" w14:paraId="2A9D756A" w14:textId="77777777" w:rsidTr="00D91850">
        <w:tblPrEx>
          <w:tblCellMar>
            <w:left w:w="108" w:type="dxa"/>
            <w:right w:w="108" w:type="dxa"/>
          </w:tblCellMar>
        </w:tblPrEx>
        <w:trPr>
          <w:trHeight w:val="293"/>
          <w:jc w:val="center"/>
        </w:trPr>
        <w:tc>
          <w:tcPr>
            <w:tcW w:w="5592" w:type="dxa"/>
            <w:gridSpan w:val="3"/>
            <w:tcBorders>
              <w:top w:val="nil"/>
              <w:left w:val="double" w:sz="4" w:space="0" w:color="auto"/>
              <w:bottom w:val="nil"/>
              <w:right w:val="nil"/>
            </w:tcBorders>
            <w:vAlign w:val="bottom"/>
          </w:tcPr>
          <w:p w14:paraId="7D64E42A" w14:textId="22922DB3" w:rsidR="00310CBF" w:rsidRDefault="00310CBF" w:rsidP="00310CBF">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4003A765" w14:textId="00FCCD84" w:rsidR="009A601D" w:rsidRPr="00EC22E5" w:rsidRDefault="009A601D" w:rsidP="00310CBF">
            <w:pPr>
              <w:jc w:val="center"/>
            </w:pPr>
            <w:r w:rsidRPr="00EC22E5">
              <w:rPr>
                <w:rFonts w:ascii="Calibri" w:hAnsi="Calibri" w:cs="Calibri"/>
                <w:color w:val="000000"/>
              </w:rPr>
              <w:t>Gerente de Planejamento</w:t>
            </w:r>
          </w:p>
        </w:tc>
        <w:tc>
          <w:tcPr>
            <w:tcW w:w="5592" w:type="dxa"/>
            <w:gridSpan w:val="4"/>
            <w:tcBorders>
              <w:top w:val="nil"/>
              <w:left w:val="nil"/>
              <w:bottom w:val="nil"/>
              <w:right w:val="double" w:sz="4" w:space="0" w:color="auto"/>
            </w:tcBorders>
            <w:vAlign w:val="bottom"/>
          </w:tcPr>
          <w:p w14:paraId="453CAB89" w14:textId="7FF451E0" w:rsidR="00310CBF" w:rsidRDefault="00310CBF" w:rsidP="00310CBF">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6739AC8C" w14:textId="03B20043" w:rsidR="009A601D" w:rsidRPr="003D0838" w:rsidRDefault="009A601D" w:rsidP="00310CBF">
            <w:pPr>
              <w:jc w:val="center"/>
              <w:rPr>
                <w:rFonts w:ascii="Calibri" w:hAnsi="Calibri" w:cs="Calibri"/>
                <w:color w:val="000000"/>
              </w:rPr>
            </w:pPr>
            <w:r w:rsidRPr="003D0838">
              <w:rPr>
                <w:rFonts w:ascii="Calibri" w:hAnsi="Calibri" w:cs="Calibri"/>
                <w:color w:val="000000"/>
              </w:rPr>
              <w:t>Diretora de Planejamento e Gestão</w:t>
            </w:r>
          </w:p>
        </w:tc>
      </w:tr>
      <w:tr w:rsidR="009A601D" w:rsidRPr="00EC22E5" w14:paraId="49E62A87" w14:textId="77777777" w:rsidTr="00D91850">
        <w:tblPrEx>
          <w:tblCellMar>
            <w:left w:w="108" w:type="dxa"/>
            <w:right w:w="108" w:type="dxa"/>
          </w:tblCellMar>
        </w:tblPrEx>
        <w:trPr>
          <w:trHeight w:val="688"/>
          <w:jc w:val="center"/>
        </w:trPr>
        <w:tc>
          <w:tcPr>
            <w:tcW w:w="5592" w:type="dxa"/>
            <w:gridSpan w:val="3"/>
            <w:tcBorders>
              <w:top w:val="nil"/>
              <w:left w:val="double" w:sz="4" w:space="0" w:color="auto"/>
              <w:bottom w:val="nil"/>
              <w:right w:val="nil"/>
            </w:tcBorders>
            <w:vAlign w:val="center"/>
          </w:tcPr>
          <w:p w14:paraId="75AE3554" w14:textId="43BDD96A" w:rsidR="009A601D" w:rsidRPr="00EC22E5" w:rsidRDefault="009A601D" w:rsidP="009A601D">
            <w:pPr>
              <w:spacing w:before="720"/>
              <w:jc w:val="center"/>
            </w:pPr>
          </w:p>
        </w:tc>
        <w:tc>
          <w:tcPr>
            <w:tcW w:w="5592" w:type="dxa"/>
            <w:gridSpan w:val="4"/>
            <w:tcBorders>
              <w:top w:val="nil"/>
              <w:left w:val="nil"/>
              <w:bottom w:val="nil"/>
              <w:right w:val="double" w:sz="4" w:space="0" w:color="auto"/>
            </w:tcBorders>
            <w:vAlign w:val="center"/>
          </w:tcPr>
          <w:p w14:paraId="3740BED8" w14:textId="14E75914" w:rsidR="009A601D" w:rsidRPr="00EC22E5" w:rsidRDefault="009A601D" w:rsidP="009A601D">
            <w:pPr>
              <w:spacing w:before="720"/>
              <w:jc w:val="center"/>
              <w:rPr>
                <w:rFonts w:ascii="Calibri" w:hAnsi="Calibri" w:cs="Calibri"/>
                <w:b/>
                <w:bCs/>
                <w:i/>
                <w:iCs/>
                <w:color w:val="000000"/>
              </w:rPr>
            </w:pPr>
          </w:p>
        </w:tc>
      </w:tr>
      <w:tr w:rsidR="009A601D" w:rsidRPr="003D0838" w14:paraId="50C4759D" w14:textId="77777777" w:rsidTr="00D91850">
        <w:tblPrEx>
          <w:tblCellMar>
            <w:left w:w="108" w:type="dxa"/>
            <w:right w:w="108" w:type="dxa"/>
          </w:tblCellMar>
        </w:tblPrEx>
        <w:trPr>
          <w:trHeight w:val="439"/>
          <w:jc w:val="center"/>
        </w:trPr>
        <w:tc>
          <w:tcPr>
            <w:tcW w:w="5592" w:type="dxa"/>
            <w:gridSpan w:val="3"/>
            <w:tcBorders>
              <w:top w:val="nil"/>
              <w:left w:val="double" w:sz="4" w:space="0" w:color="auto"/>
              <w:bottom w:val="nil"/>
              <w:right w:val="nil"/>
            </w:tcBorders>
            <w:vAlign w:val="bottom"/>
          </w:tcPr>
          <w:p w14:paraId="0C9C2C91" w14:textId="4551C1AE" w:rsidR="00310CBF" w:rsidRDefault="00310CBF" w:rsidP="00310CBF">
            <w:pPr>
              <w:jc w:val="center"/>
              <w:rPr>
                <w:rFonts w:ascii="Calibri" w:hAnsi="Calibri" w:cs="Calibri"/>
                <w:color w:val="000000"/>
              </w:rPr>
            </w:pPr>
          </w:p>
          <w:p w14:paraId="39CF3324" w14:textId="77777777" w:rsidR="00310CBF" w:rsidRDefault="00310CBF" w:rsidP="00310CBF">
            <w:pPr>
              <w:jc w:val="center"/>
              <w:rPr>
                <w:rFonts w:ascii="Calibri" w:hAnsi="Calibri" w:cs="Calibri"/>
                <w:b/>
                <w:bCs/>
                <w:i/>
                <w:iCs/>
                <w:color w:val="000000"/>
              </w:rPr>
            </w:pPr>
            <w:r>
              <w:rPr>
                <w:rFonts w:ascii="Calibri" w:hAnsi="Calibri" w:cs="Calibri"/>
                <w:b/>
                <w:bCs/>
                <w:i/>
                <w:iCs/>
                <w:color w:val="000000"/>
              </w:rPr>
              <w:t xml:space="preserve">Roberta </w:t>
            </w:r>
            <w:proofErr w:type="spellStart"/>
            <w:r>
              <w:rPr>
                <w:rFonts w:ascii="Calibri" w:hAnsi="Calibri" w:cs="Calibri"/>
                <w:b/>
                <w:bCs/>
                <w:i/>
                <w:iCs/>
                <w:color w:val="000000"/>
              </w:rPr>
              <w:t>Wendorf</w:t>
            </w:r>
            <w:proofErr w:type="spellEnd"/>
            <w:r>
              <w:rPr>
                <w:rFonts w:ascii="Calibri" w:hAnsi="Calibri" w:cs="Calibri"/>
                <w:b/>
                <w:bCs/>
                <w:i/>
                <w:iCs/>
                <w:color w:val="000000"/>
              </w:rPr>
              <w:t xml:space="preserve"> de Carvalho</w:t>
            </w:r>
          </w:p>
          <w:p w14:paraId="1DFA5084" w14:textId="2EEC4992" w:rsidR="009A601D" w:rsidRPr="003D0838" w:rsidRDefault="009A601D" w:rsidP="00310CBF">
            <w:pPr>
              <w:jc w:val="center"/>
            </w:pPr>
            <w:r w:rsidRPr="003D0838">
              <w:rPr>
                <w:rFonts w:ascii="Calibri" w:hAnsi="Calibri" w:cs="Calibri"/>
                <w:color w:val="000000"/>
              </w:rPr>
              <w:t xml:space="preserve">Diretora de </w:t>
            </w:r>
            <w:r w:rsidRPr="00392009">
              <w:rPr>
                <w:rFonts w:ascii="Calibri" w:hAnsi="Calibri" w:cs="Calibri"/>
                <w:color w:val="000000"/>
              </w:rPr>
              <w:t>Unidades Socioassistenciais</w:t>
            </w:r>
          </w:p>
        </w:tc>
        <w:tc>
          <w:tcPr>
            <w:tcW w:w="5592" w:type="dxa"/>
            <w:gridSpan w:val="4"/>
            <w:tcBorders>
              <w:top w:val="nil"/>
              <w:left w:val="nil"/>
              <w:bottom w:val="nil"/>
              <w:right w:val="double" w:sz="4" w:space="0" w:color="auto"/>
            </w:tcBorders>
            <w:vAlign w:val="bottom"/>
          </w:tcPr>
          <w:p w14:paraId="6DD02F72" w14:textId="14EE7339" w:rsidR="00310CBF" w:rsidRDefault="00310CBF" w:rsidP="00310CBF">
            <w:pPr>
              <w:jc w:val="center"/>
              <w:rPr>
                <w:rFonts w:ascii="Calibri" w:hAnsi="Calibri" w:cs="Calibri"/>
                <w:b/>
                <w:bCs/>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6EF98C5" w14:textId="2DBE04F0" w:rsidR="009A601D" w:rsidRPr="003D0838" w:rsidRDefault="009A601D" w:rsidP="00310CBF">
            <w:pPr>
              <w:jc w:val="center"/>
              <w:rPr>
                <w:rFonts w:ascii="Calibri" w:hAnsi="Calibri" w:cs="Calibri"/>
                <w:color w:val="000000"/>
              </w:rPr>
            </w:pPr>
            <w:r w:rsidRPr="003D0838">
              <w:rPr>
                <w:rFonts w:ascii="Calibri" w:hAnsi="Calibri" w:cs="Calibri"/>
                <w:color w:val="000000"/>
              </w:rPr>
              <w:t>Diretor Administrativo e Financeiro</w:t>
            </w:r>
          </w:p>
        </w:tc>
      </w:tr>
      <w:tr w:rsidR="009A601D" w:rsidRPr="00AA4AF5" w14:paraId="442C0C9E" w14:textId="77777777" w:rsidTr="00D91850">
        <w:tblPrEx>
          <w:tblCellMar>
            <w:left w:w="108" w:type="dxa"/>
            <w:right w:w="108" w:type="dxa"/>
          </w:tblCellMar>
        </w:tblPrEx>
        <w:trPr>
          <w:trHeight w:val="1583"/>
          <w:jc w:val="center"/>
        </w:trPr>
        <w:tc>
          <w:tcPr>
            <w:tcW w:w="11184" w:type="dxa"/>
            <w:gridSpan w:val="7"/>
            <w:tcBorders>
              <w:top w:val="nil"/>
              <w:left w:val="double" w:sz="4" w:space="0" w:color="auto"/>
              <w:bottom w:val="double" w:sz="4" w:space="0" w:color="auto"/>
              <w:right w:val="double" w:sz="4" w:space="0" w:color="auto"/>
            </w:tcBorders>
            <w:vAlign w:val="bottom"/>
          </w:tcPr>
          <w:p w14:paraId="1BE0DCC8" w14:textId="1F1F1981" w:rsidR="009A601D" w:rsidRDefault="009A601D" w:rsidP="009A601D">
            <w:pPr>
              <w:jc w:val="center"/>
            </w:pPr>
          </w:p>
          <w:p w14:paraId="1C82A8D8" w14:textId="78831754" w:rsidR="009A601D" w:rsidRDefault="009A601D" w:rsidP="009A601D">
            <w:pPr>
              <w:jc w:val="center"/>
              <w:rPr>
                <w:rFonts w:ascii="Calibri" w:hAnsi="Calibri" w:cs="Calibri"/>
                <w:b/>
                <w:bCs/>
                <w:i/>
                <w:iCs/>
                <w:color w:val="000000"/>
              </w:rPr>
            </w:pPr>
          </w:p>
          <w:p w14:paraId="5B94252F" w14:textId="42FD3034" w:rsidR="009A601D" w:rsidRDefault="009A601D" w:rsidP="009A601D">
            <w:pPr>
              <w:jc w:val="center"/>
              <w:rPr>
                <w:rFonts w:ascii="Calibri" w:hAnsi="Calibri" w:cs="Calibri"/>
                <w:b/>
                <w:bCs/>
                <w:i/>
                <w:iCs/>
                <w:color w:val="000000"/>
              </w:rPr>
            </w:pPr>
          </w:p>
          <w:p w14:paraId="5D635730" w14:textId="77777777" w:rsidR="009A601D" w:rsidRDefault="009A601D" w:rsidP="009A601D">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5E6AC0A2" w14:textId="1B449E02" w:rsidR="00B06584" w:rsidRDefault="009A601D" w:rsidP="002A77FC">
            <w:pPr>
              <w:jc w:val="center"/>
              <w:rPr>
                <w:rFonts w:ascii="Calibri" w:hAnsi="Calibri" w:cs="Calibri"/>
                <w:color w:val="000000"/>
              </w:rPr>
            </w:pPr>
            <w:r w:rsidRPr="003D0838">
              <w:rPr>
                <w:rFonts w:ascii="Calibri" w:hAnsi="Calibri" w:cs="Calibri"/>
                <w:color w:val="000000"/>
              </w:rPr>
              <w:t>Diretora Geral</w:t>
            </w:r>
          </w:p>
          <w:p w14:paraId="7D83CBBD" w14:textId="04AB1895" w:rsidR="00B06584" w:rsidRPr="00AA4AF5" w:rsidRDefault="00B06584" w:rsidP="00CF59AD">
            <w:pPr>
              <w:jc w:val="center"/>
              <w:rPr>
                <w:rFonts w:ascii="Calibri" w:hAnsi="Calibri" w:cs="Calibri"/>
                <w:color w:val="000000"/>
              </w:rPr>
            </w:pPr>
          </w:p>
        </w:tc>
      </w:tr>
      <w:tr w:rsidR="009A601D" w:rsidRPr="000B3F0F" w14:paraId="6343A7EA" w14:textId="77777777" w:rsidTr="00D91850">
        <w:tblPrEx>
          <w:tblCellMar>
            <w:left w:w="108" w:type="dxa"/>
            <w:right w:w="108" w:type="dxa"/>
          </w:tblCellMar>
        </w:tblPrEx>
        <w:trPr>
          <w:trHeight w:val="454"/>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8ECE615" w14:textId="34A5ED85" w:rsidR="009A601D" w:rsidRPr="00640AC9" w:rsidRDefault="009A601D" w:rsidP="009A601D">
            <w:pPr>
              <w:pStyle w:val="Ttulo3"/>
              <w:spacing w:after="120"/>
              <w:jc w:val="center"/>
              <w:rPr>
                <w:rFonts w:asciiTheme="minorHAnsi" w:hAnsiTheme="minorHAnsi" w:cstheme="minorHAnsi"/>
                <w:b/>
                <w:bCs/>
                <w:i/>
                <w:iCs/>
                <w:color w:val="auto"/>
                <w:sz w:val="22"/>
                <w:szCs w:val="22"/>
              </w:rPr>
            </w:pPr>
            <w:bookmarkStart w:id="58" w:name="_Toc234478298"/>
            <w:r w:rsidRPr="00640AC9">
              <w:rPr>
                <w:rFonts w:asciiTheme="minorHAnsi" w:hAnsiTheme="minorHAnsi" w:cstheme="minorHAnsi"/>
                <w:b/>
                <w:bCs/>
                <w:color w:val="auto"/>
                <w:sz w:val="22"/>
                <w:szCs w:val="22"/>
              </w:rPr>
              <w:t>ANEXO - FOTOS E LEGENDAS DE AÇÕES REALIZADAS NO MÊS DE REFERÊNCIA</w:t>
            </w:r>
            <w:bookmarkEnd w:id="58"/>
          </w:p>
        </w:tc>
      </w:tr>
      <w:tr w:rsidR="006D04B1" w:rsidRPr="00EC22E5" w14:paraId="5C565912" w14:textId="77777777" w:rsidTr="00D9185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034"/>
          <w:jc w:val="center"/>
        </w:trPr>
        <w:tc>
          <w:tcPr>
            <w:tcW w:w="3728" w:type="dxa"/>
            <w:gridSpan w:val="2"/>
          </w:tcPr>
          <w:p w14:paraId="060A3CB5" w14:textId="1EAD5FDD" w:rsidR="006D04B1" w:rsidRPr="00EC22E5" w:rsidRDefault="006D04B1" w:rsidP="006D04B1">
            <w:pPr>
              <w:jc w:val="center"/>
            </w:pPr>
            <w:r>
              <w:rPr>
                <w:noProof/>
              </w:rPr>
              <w:drawing>
                <wp:anchor distT="0" distB="0" distL="114300" distR="114300" simplePos="0" relativeHeight="253972480" behindDoc="0" locked="0" layoutInCell="1" allowOverlap="1" wp14:anchorId="7C437367" wp14:editId="3F69EA4D">
                  <wp:simplePos x="0" y="0"/>
                  <wp:positionH relativeFrom="column">
                    <wp:posOffset>-6985</wp:posOffset>
                  </wp:positionH>
                  <wp:positionV relativeFrom="paragraph">
                    <wp:posOffset>22225</wp:posOffset>
                  </wp:positionV>
                  <wp:extent cx="2275986" cy="1888490"/>
                  <wp:effectExtent l="0" t="0" r="0" b="0"/>
                  <wp:wrapNone/>
                  <wp:docPr id="17" name="Imagem 16">
                    <a:extLst xmlns:a="http://schemas.openxmlformats.org/drawingml/2006/main">
                      <a:ext uri="{FF2B5EF4-FFF2-40B4-BE49-F238E27FC236}">
                        <a16:creationId xmlns:a16="http://schemas.microsoft.com/office/drawing/2014/main" id="{5ABFEF2A-8029-268E-4C7B-3C8B2C91C4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6">
                            <a:extLst>
                              <a:ext uri="{FF2B5EF4-FFF2-40B4-BE49-F238E27FC236}">
                                <a16:creationId xmlns:a16="http://schemas.microsoft.com/office/drawing/2014/main" id="{5ABFEF2A-8029-268E-4C7B-3C8B2C91C40D}"/>
                              </a:ext>
                            </a:extLst>
                          </pic:cNvPr>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79140" cy="189110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gridSpan w:val="3"/>
          </w:tcPr>
          <w:p w14:paraId="51C799D6" w14:textId="57423E56" w:rsidR="006D04B1" w:rsidRPr="00EC22E5" w:rsidRDefault="006D04B1" w:rsidP="006D04B1">
            <w:pPr>
              <w:jc w:val="center"/>
            </w:pPr>
            <w:r>
              <w:rPr>
                <w:noProof/>
              </w:rPr>
              <w:drawing>
                <wp:anchor distT="0" distB="0" distL="114300" distR="114300" simplePos="0" relativeHeight="253973504" behindDoc="0" locked="0" layoutInCell="1" allowOverlap="1" wp14:anchorId="235E3E37" wp14:editId="114CBE88">
                  <wp:simplePos x="0" y="0"/>
                  <wp:positionH relativeFrom="column">
                    <wp:posOffset>-2540</wp:posOffset>
                  </wp:positionH>
                  <wp:positionV relativeFrom="paragraph">
                    <wp:posOffset>22225</wp:posOffset>
                  </wp:positionV>
                  <wp:extent cx="2259932" cy="1866900"/>
                  <wp:effectExtent l="0" t="0" r="7620" b="0"/>
                  <wp:wrapNone/>
                  <wp:docPr id="14" name="Imagem 13">
                    <a:extLst xmlns:a="http://schemas.openxmlformats.org/drawingml/2006/main">
                      <a:ext uri="{FF2B5EF4-FFF2-40B4-BE49-F238E27FC236}">
                        <a16:creationId xmlns:a16="http://schemas.microsoft.com/office/drawing/2014/main" id="{5B9F83C2-B89C-47CC-A988-FEAB1EEC1C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3">
                            <a:extLst>
                              <a:ext uri="{FF2B5EF4-FFF2-40B4-BE49-F238E27FC236}">
                                <a16:creationId xmlns:a16="http://schemas.microsoft.com/office/drawing/2014/main" id="{5B9F83C2-B89C-47CC-A988-FEAB1EEC1C2D}"/>
                              </a:ext>
                            </a:extLst>
                          </pic:cNvPr>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59932"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gridSpan w:val="2"/>
          </w:tcPr>
          <w:p w14:paraId="7165756A" w14:textId="2827D679" w:rsidR="006D04B1" w:rsidRPr="00EC22E5" w:rsidRDefault="006D04B1" w:rsidP="006D04B1">
            <w:pPr>
              <w:jc w:val="center"/>
            </w:pPr>
            <w:r>
              <w:rPr>
                <w:noProof/>
              </w:rPr>
              <w:drawing>
                <wp:anchor distT="0" distB="0" distL="114300" distR="114300" simplePos="0" relativeHeight="253974528" behindDoc="0" locked="0" layoutInCell="1" allowOverlap="1" wp14:anchorId="1B5B95D5" wp14:editId="49715434">
                  <wp:simplePos x="0" y="0"/>
                  <wp:positionH relativeFrom="column">
                    <wp:posOffset>-2540</wp:posOffset>
                  </wp:positionH>
                  <wp:positionV relativeFrom="paragraph">
                    <wp:posOffset>22225</wp:posOffset>
                  </wp:positionV>
                  <wp:extent cx="2271889" cy="1866900"/>
                  <wp:effectExtent l="0" t="0" r="0" b="0"/>
                  <wp:wrapNone/>
                  <wp:docPr id="15" name="Imagem 14">
                    <a:extLst xmlns:a="http://schemas.openxmlformats.org/drawingml/2006/main">
                      <a:ext uri="{FF2B5EF4-FFF2-40B4-BE49-F238E27FC236}">
                        <a16:creationId xmlns:a16="http://schemas.microsoft.com/office/drawing/2014/main" id="{D0FBF009-7697-A7CA-89FA-B1C8E615BB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4">
                            <a:extLst>
                              <a:ext uri="{FF2B5EF4-FFF2-40B4-BE49-F238E27FC236}">
                                <a16:creationId xmlns:a16="http://schemas.microsoft.com/office/drawing/2014/main" id="{D0FBF009-7697-A7CA-89FA-B1C8E615BB98}"/>
                              </a:ext>
                            </a:extLst>
                          </pic:cNvPr>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71889"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D04B1" w:rsidRPr="00830876" w14:paraId="7CCECA16" w14:textId="77777777" w:rsidTr="00D9185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67"/>
          <w:jc w:val="center"/>
        </w:trPr>
        <w:tc>
          <w:tcPr>
            <w:tcW w:w="3728" w:type="dxa"/>
            <w:gridSpan w:val="2"/>
            <w:vAlign w:val="center"/>
          </w:tcPr>
          <w:p w14:paraId="77A3E13A" w14:textId="320FE64F" w:rsidR="006D04B1" w:rsidRPr="00830876" w:rsidRDefault="006D04B1" w:rsidP="00D91850">
            <w:pPr>
              <w:jc w:val="center"/>
              <w:rPr>
                <w:noProof/>
              </w:rPr>
            </w:pPr>
            <w:r w:rsidRPr="00E50E06">
              <w:rPr>
                <w:noProof/>
              </w:rPr>
              <w:t>Apresentação da refeição servida na Unidade</w:t>
            </w:r>
            <w:r w:rsidRPr="00C54232">
              <w:rPr>
                <w:noProof/>
              </w:rPr>
              <w:t xml:space="preserve"> RB Aparecida </w:t>
            </w:r>
            <w:r w:rsidR="00D91850">
              <w:rPr>
                <w:noProof/>
              </w:rPr>
              <w:t>d</w:t>
            </w:r>
            <w:r w:rsidRPr="00C54232">
              <w:rPr>
                <w:noProof/>
              </w:rPr>
              <w:t>e Goiânia</w:t>
            </w:r>
          </w:p>
        </w:tc>
        <w:tc>
          <w:tcPr>
            <w:tcW w:w="3728" w:type="dxa"/>
            <w:gridSpan w:val="3"/>
            <w:vAlign w:val="center"/>
          </w:tcPr>
          <w:p w14:paraId="6504582B" w14:textId="0C2CDB43" w:rsidR="006D04B1" w:rsidRPr="00830876" w:rsidRDefault="006D04B1" w:rsidP="00D91850">
            <w:pPr>
              <w:jc w:val="center"/>
              <w:rPr>
                <w:noProof/>
              </w:rPr>
            </w:pPr>
            <w:r w:rsidRPr="00E50E06">
              <w:rPr>
                <w:noProof/>
              </w:rPr>
              <w:t xml:space="preserve">Apresentação da refeição servida na Unidade RB Anápolis </w:t>
            </w:r>
            <w:r>
              <w:rPr>
                <w:noProof/>
              </w:rPr>
              <w:t>Centro</w:t>
            </w:r>
          </w:p>
        </w:tc>
        <w:tc>
          <w:tcPr>
            <w:tcW w:w="3728" w:type="dxa"/>
            <w:gridSpan w:val="2"/>
            <w:vAlign w:val="center"/>
          </w:tcPr>
          <w:p w14:paraId="72B74B40" w14:textId="2FE44121" w:rsidR="006D04B1" w:rsidRPr="00830876" w:rsidRDefault="006D04B1" w:rsidP="00D91850">
            <w:pPr>
              <w:jc w:val="center"/>
              <w:rPr>
                <w:noProof/>
              </w:rPr>
            </w:pPr>
            <w:r w:rsidRPr="00E50E06">
              <w:rPr>
                <w:noProof/>
              </w:rPr>
              <w:t xml:space="preserve">Apresentação da refeição servida na Unidade RB Anápolis </w:t>
            </w:r>
            <w:r>
              <w:rPr>
                <w:noProof/>
              </w:rPr>
              <w:t>UEG</w:t>
            </w:r>
          </w:p>
        </w:tc>
      </w:tr>
    </w:tbl>
    <w:p w14:paraId="51CF197E" w14:textId="072223A3" w:rsidR="002A77FC" w:rsidRDefault="002A77FC" w:rsidP="00D0116D">
      <w:pPr>
        <w:spacing w:after="0" w:line="240" w:lineRule="auto"/>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gridCol w:w="3728"/>
      </w:tblGrid>
      <w:tr w:rsidR="006D04B1" w:rsidRPr="00EC22E5" w14:paraId="1D56B865" w14:textId="77777777" w:rsidTr="00D91850">
        <w:trPr>
          <w:trHeight w:val="3034"/>
          <w:jc w:val="center"/>
        </w:trPr>
        <w:tc>
          <w:tcPr>
            <w:tcW w:w="3728" w:type="dxa"/>
          </w:tcPr>
          <w:p w14:paraId="61E58DC7" w14:textId="2623D66D" w:rsidR="006D04B1" w:rsidRPr="00EC22E5" w:rsidRDefault="006D04B1" w:rsidP="006D04B1">
            <w:pPr>
              <w:jc w:val="center"/>
            </w:pPr>
            <w:r>
              <w:rPr>
                <w:noProof/>
              </w:rPr>
              <w:drawing>
                <wp:anchor distT="0" distB="0" distL="114300" distR="114300" simplePos="0" relativeHeight="253976576" behindDoc="0" locked="0" layoutInCell="1" allowOverlap="1" wp14:anchorId="47E5E951" wp14:editId="79AB7D1A">
                  <wp:simplePos x="0" y="0"/>
                  <wp:positionH relativeFrom="column">
                    <wp:posOffset>-6985</wp:posOffset>
                  </wp:positionH>
                  <wp:positionV relativeFrom="paragraph">
                    <wp:posOffset>31115</wp:posOffset>
                  </wp:positionV>
                  <wp:extent cx="2286000" cy="1880260"/>
                  <wp:effectExtent l="0" t="0" r="0" b="5715"/>
                  <wp:wrapNone/>
                  <wp:docPr id="23" name="Imagem 22">
                    <a:extLst xmlns:a="http://schemas.openxmlformats.org/drawingml/2006/main">
                      <a:ext uri="{FF2B5EF4-FFF2-40B4-BE49-F238E27FC236}">
                        <a16:creationId xmlns:a16="http://schemas.microsoft.com/office/drawing/2014/main" id="{EAD2B0AE-CC89-ACD2-A021-C4BC2DAFFE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2">
                            <a:extLst>
                              <a:ext uri="{FF2B5EF4-FFF2-40B4-BE49-F238E27FC236}">
                                <a16:creationId xmlns:a16="http://schemas.microsoft.com/office/drawing/2014/main" id="{EAD2B0AE-CC89-ACD2-A021-C4BC2DAFFE8C}"/>
                              </a:ext>
                            </a:extLst>
                          </pic:cNvPr>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88914" cy="188265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3E7CF9D0" w14:textId="3289621F" w:rsidR="006D04B1" w:rsidRPr="00EC22E5" w:rsidRDefault="006D04B1" w:rsidP="006D04B1">
            <w:pPr>
              <w:jc w:val="center"/>
            </w:pPr>
            <w:r>
              <w:rPr>
                <w:noProof/>
              </w:rPr>
              <w:drawing>
                <wp:anchor distT="0" distB="0" distL="114300" distR="114300" simplePos="0" relativeHeight="253977600" behindDoc="0" locked="0" layoutInCell="1" allowOverlap="1" wp14:anchorId="5B862011" wp14:editId="61C90DDB">
                  <wp:simplePos x="0" y="0"/>
                  <wp:positionH relativeFrom="column">
                    <wp:posOffset>17741</wp:posOffset>
                  </wp:positionH>
                  <wp:positionV relativeFrom="paragraph">
                    <wp:posOffset>21590</wp:posOffset>
                  </wp:positionV>
                  <wp:extent cx="2251710" cy="1876425"/>
                  <wp:effectExtent l="0" t="0" r="0" b="9525"/>
                  <wp:wrapNone/>
                  <wp:docPr id="25" name="Imagem 24">
                    <a:extLst xmlns:a="http://schemas.openxmlformats.org/drawingml/2006/main">
                      <a:ext uri="{FF2B5EF4-FFF2-40B4-BE49-F238E27FC236}">
                        <a16:creationId xmlns:a16="http://schemas.microsoft.com/office/drawing/2014/main" id="{F78BCDB6-401A-D7E5-8B3A-56A07DAC6E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4">
                            <a:extLst>
                              <a:ext uri="{FF2B5EF4-FFF2-40B4-BE49-F238E27FC236}">
                                <a16:creationId xmlns:a16="http://schemas.microsoft.com/office/drawing/2014/main" id="{F78BCDB6-401A-D7E5-8B3A-56A07DAC6EA6}"/>
                              </a:ext>
                            </a:extLst>
                          </pic:cNvPr>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51710"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5B887754" w14:textId="6CDFF6A8" w:rsidR="006D04B1" w:rsidRPr="00EC22E5" w:rsidRDefault="00D91850" w:rsidP="006D04B1">
            <w:pPr>
              <w:jc w:val="center"/>
            </w:pPr>
            <w:r>
              <w:rPr>
                <w:noProof/>
              </w:rPr>
              <w:drawing>
                <wp:anchor distT="0" distB="0" distL="114300" distR="114300" simplePos="0" relativeHeight="253986816" behindDoc="0" locked="0" layoutInCell="1" allowOverlap="1" wp14:anchorId="1FE35767" wp14:editId="0BF13895">
                  <wp:simplePos x="0" y="0"/>
                  <wp:positionH relativeFrom="column">
                    <wp:posOffset>40005</wp:posOffset>
                  </wp:positionH>
                  <wp:positionV relativeFrom="paragraph">
                    <wp:posOffset>31115</wp:posOffset>
                  </wp:positionV>
                  <wp:extent cx="2171700" cy="1865557"/>
                  <wp:effectExtent l="0" t="0" r="0" b="1905"/>
                  <wp:wrapNone/>
                  <wp:docPr id="50" name="Imagem 49">
                    <a:extLst xmlns:a="http://schemas.openxmlformats.org/drawingml/2006/main">
                      <a:ext uri="{FF2B5EF4-FFF2-40B4-BE49-F238E27FC236}">
                        <a16:creationId xmlns:a16="http://schemas.microsoft.com/office/drawing/2014/main" id="{71DD86A4-DB15-111B-4244-8BEF4102BD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49">
                            <a:extLst>
                              <a:ext uri="{FF2B5EF4-FFF2-40B4-BE49-F238E27FC236}">
                                <a16:creationId xmlns:a16="http://schemas.microsoft.com/office/drawing/2014/main" id="{71DD86A4-DB15-111B-4244-8BEF4102BDA5}"/>
                              </a:ext>
                            </a:extLst>
                          </pic:cNvPr>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71700" cy="18655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04B1">
              <w:rPr>
                <w:noProof/>
              </w:rPr>
              <mc:AlternateContent>
                <mc:Choice Requires="wps">
                  <w:drawing>
                    <wp:inline distT="0" distB="0" distL="0" distR="0" wp14:anchorId="09C57853" wp14:editId="1607038F">
                      <wp:extent cx="304800" cy="304800"/>
                      <wp:effectExtent l="0" t="0" r="0" b="0"/>
                      <wp:docPr id="185052147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C9D18"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6D04B1" w:rsidRPr="00830876" w14:paraId="153A3359" w14:textId="77777777" w:rsidTr="00D91850">
        <w:trPr>
          <w:trHeight w:val="567"/>
          <w:jc w:val="center"/>
        </w:trPr>
        <w:tc>
          <w:tcPr>
            <w:tcW w:w="3728" w:type="dxa"/>
            <w:vAlign w:val="center"/>
          </w:tcPr>
          <w:p w14:paraId="22ECBD3B" w14:textId="2AF3CE7B" w:rsidR="006D04B1" w:rsidRPr="00830876" w:rsidRDefault="006D04B1" w:rsidP="00D91850">
            <w:pPr>
              <w:jc w:val="center"/>
              <w:rPr>
                <w:noProof/>
              </w:rPr>
            </w:pPr>
            <w:r w:rsidRPr="00E50E06">
              <w:rPr>
                <w:noProof/>
              </w:rPr>
              <w:t>Apresentação da refeição servida na Unidade</w:t>
            </w:r>
            <w:r w:rsidRPr="00C54232">
              <w:rPr>
                <w:noProof/>
              </w:rPr>
              <w:t xml:space="preserve"> RB Goiânia Campinas</w:t>
            </w:r>
          </w:p>
        </w:tc>
        <w:tc>
          <w:tcPr>
            <w:tcW w:w="3728" w:type="dxa"/>
            <w:vAlign w:val="center"/>
          </w:tcPr>
          <w:p w14:paraId="6F243F4C" w14:textId="6645209E" w:rsidR="006D04B1" w:rsidRPr="00830876" w:rsidRDefault="006D04B1" w:rsidP="00D91850">
            <w:pPr>
              <w:jc w:val="center"/>
              <w:rPr>
                <w:noProof/>
              </w:rPr>
            </w:pPr>
            <w:r w:rsidRPr="00E50E06">
              <w:rPr>
                <w:noProof/>
              </w:rPr>
              <w:t>Apresentação da refeição servida na Unidade</w:t>
            </w:r>
            <w:r w:rsidRPr="00E51CCF">
              <w:rPr>
                <w:noProof/>
              </w:rPr>
              <w:t xml:space="preserve"> RB Goianésia</w:t>
            </w:r>
          </w:p>
        </w:tc>
        <w:tc>
          <w:tcPr>
            <w:tcW w:w="3728" w:type="dxa"/>
            <w:vAlign w:val="center"/>
          </w:tcPr>
          <w:p w14:paraId="5C9D2FA8" w14:textId="456A43FB" w:rsidR="006D04B1" w:rsidRPr="00830876" w:rsidRDefault="00D91850" w:rsidP="00D91850">
            <w:pPr>
              <w:jc w:val="center"/>
              <w:rPr>
                <w:noProof/>
              </w:rPr>
            </w:pPr>
            <w:r w:rsidRPr="00E50E06">
              <w:rPr>
                <w:noProof/>
              </w:rPr>
              <w:t>Apresentação da refeição servida na Unidade</w:t>
            </w:r>
            <w:r>
              <w:rPr>
                <w:noProof/>
              </w:rPr>
              <w:t xml:space="preserve"> RB Uruaçu</w:t>
            </w:r>
          </w:p>
        </w:tc>
      </w:tr>
    </w:tbl>
    <w:p w14:paraId="38BDBC17" w14:textId="77777777" w:rsidR="00132643" w:rsidRDefault="00132643" w:rsidP="00D0116D">
      <w:pPr>
        <w:spacing w:after="0" w:line="240" w:lineRule="auto"/>
      </w:pPr>
    </w:p>
    <w:p w14:paraId="35B190A6" w14:textId="56B79028" w:rsidR="00B06584" w:rsidRDefault="00B06584" w:rsidP="00D0116D">
      <w:pPr>
        <w:spacing w:after="0" w:line="240" w:lineRule="auto"/>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gridCol w:w="3728"/>
      </w:tblGrid>
      <w:tr w:rsidR="006D04B1" w:rsidRPr="00EC22E5" w14:paraId="7C4429E4" w14:textId="77777777" w:rsidTr="00D91850">
        <w:trPr>
          <w:trHeight w:val="3034"/>
          <w:jc w:val="center"/>
        </w:trPr>
        <w:tc>
          <w:tcPr>
            <w:tcW w:w="3728" w:type="dxa"/>
          </w:tcPr>
          <w:p w14:paraId="3FDF8469" w14:textId="307F875C" w:rsidR="006D04B1" w:rsidRPr="00EC22E5" w:rsidRDefault="006D04B1" w:rsidP="006D04B1">
            <w:pPr>
              <w:jc w:val="center"/>
            </w:pPr>
            <w:r>
              <w:rPr>
                <w:noProof/>
              </w:rPr>
              <w:lastRenderedPageBreak/>
              <w:drawing>
                <wp:anchor distT="0" distB="0" distL="114300" distR="114300" simplePos="0" relativeHeight="253980672" behindDoc="0" locked="0" layoutInCell="1" allowOverlap="1" wp14:anchorId="2778A6EB" wp14:editId="6FC4AA54">
                  <wp:simplePos x="0" y="0"/>
                  <wp:positionH relativeFrom="column">
                    <wp:posOffset>2539</wp:posOffset>
                  </wp:positionH>
                  <wp:positionV relativeFrom="paragraph">
                    <wp:posOffset>20955</wp:posOffset>
                  </wp:positionV>
                  <wp:extent cx="2262661" cy="1895475"/>
                  <wp:effectExtent l="0" t="0" r="4445" b="0"/>
                  <wp:wrapNone/>
                  <wp:docPr id="31" name="Imagem 30">
                    <a:extLst xmlns:a="http://schemas.openxmlformats.org/drawingml/2006/main">
                      <a:ext uri="{FF2B5EF4-FFF2-40B4-BE49-F238E27FC236}">
                        <a16:creationId xmlns:a16="http://schemas.microsoft.com/office/drawing/2014/main" id="{ED0A507B-EE1F-F779-3822-E566EA95E4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0">
                            <a:extLst>
                              <a:ext uri="{FF2B5EF4-FFF2-40B4-BE49-F238E27FC236}">
                                <a16:creationId xmlns:a16="http://schemas.microsoft.com/office/drawing/2014/main" id="{ED0A507B-EE1F-F779-3822-E566EA95E41D}"/>
                              </a:ext>
                            </a:extLst>
                          </pic:cNvPr>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63962" cy="18965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7CE790B9" w14:textId="08454D33" w:rsidR="006D04B1" w:rsidRPr="00EC22E5" w:rsidRDefault="006D04B1" w:rsidP="006D04B1">
            <w:pPr>
              <w:jc w:val="center"/>
            </w:pPr>
            <w:r>
              <w:rPr>
                <w:noProof/>
              </w:rPr>
              <w:drawing>
                <wp:anchor distT="0" distB="0" distL="114300" distR="114300" simplePos="0" relativeHeight="253981696" behindDoc="0" locked="0" layoutInCell="1" allowOverlap="1" wp14:anchorId="65AF4709" wp14:editId="67D4E603">
                  <wp:simplePos x="0" y="0"/>
                  <wp:positionH relativeFrom="column">
                    <wp:posOffset>121285</wp:posOffset>
                  </wp:positionH>
                  <wp:positionV relativeFrom="paragraph">
                    <wp:posOffset>33655</wp:posOffset>
                  </wp:positionV>
                  <wp:extent cx="2028825" cy="1882775"/>
                  <wp:effectExtent l="0" t="0" r="9525" b="3175"/>
                  <wp:wrapNone/>
                  <wp:docPr id="37" name="Imagem 36">
                    <a:extLst xmlns:a="http://schemas.openxmlformats.org/drawingml/2006/main">
                      <a:ext uri="{FF2B5EF4-FFF2-40B4-BE49-F238E27FC236}">
                        <a16:creationId xmlns:a16="http://schemas.microsoft.com/office/drawing/2014/main" id="{A293950D-F1CA-DBBF-C61E-0BE50EA150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6">
                            <a:extLst>
                              <a:ext uri="{FF2B5EF4-FFF2-40B4-BE49-F238E27FC236}">
                                <a16:creationId xmlns:a16="http://schemas.microsoft.com/office/drawing/2014/main" id="{A293950D-F1CA-DBBF-C61E-0BE50EA150B3}"/>
                              </a:ext>
                            </a:extLst>
                          </pic:cNvPr>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28825" cy="18827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5AA80E94" w14:textId="6436B779" w:rsidR="006D04B1" w:rsidRPr="00EC22E5" w:rsidRDefault="006D04B1" w:rsidP="006D04B1">
            <w:pPr>
              <w:jc w:val="center"/>
            </w:pPr>
            <w:r>
              <w:rPr>
                <w:noProof/>
              </w:rPr>
              <w:drawing>
                <wp:anchor distT="0" distB="0" distL="114300" distR="114300" simplePos="0" relativeHeight="253982720" behindDoc="0" locked="0" layoutInCell="1" allowOverlap="1" wp14:anchorId="630FEDA6" wp14:editId="2C2F5CBD">
                  <wp:simplePos x="0" y="0"/>
                  <wp:positionH relativeFrom="column">
                    <wp:posOffset>97155</wp:posOffset>
                  </wp:positionH>
                  <wp:positionV relativeFrom="paragraph">
                    <wp:posOffset>11430</wp:posOffset>
                  </wp:positionV>
                  <wp:extent cx="2085975" cy="1868805"/>
                  <wp:effectExtent l="0" t="0" r="9525" b="0"/>
                  <wp:wrapNone/>
                  <wp:docPr id="34" name="Imagem 33">
                    <a:extLst xmlns:a="http://schemas.openxmlformats.org/drawingml/2006/main">
                      <a:ext uri="{FF2B5EF4-FFF2-40B4-BE49-F238E27FC236}">
                        <a16:creationId xmlns:a16="http://schemas.microsoft.com/office/drawing/2014/main" id="{3D4214F3-4C2D-09C5-D8E4-47234164E1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3">
                            <a:extLst>
                              <a:ext uri="{FF2B5EF4-FFF2-40B4-BE49-F238E27FC236}">
                                <a16:creationId xmlns:a16="http://schemas.microsoft.com/office/drawing/2014/main" id="{3D4214F3-4C2D-09C5-D8E4-47234164E1F0}"/>
                              </a:ext>
                            </a:extLst>
                          </pic:cNvPr>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085975" cy="18688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D04B1" w:rsidRPr="00830876" w14:paraId="2050A3B1" w14:textId="77777777" w:rsidTr="00D91850">
        <w:trPr>
          <w:trHeight w:val="567"/>
          <w:jc w:val="center"/>
        </w:trPr>
        <w:tc>
          <w:tcPr>
            <w:tcW w:w="3728" w:type="dxa"/>
            <w:vAlign w:val="center"/>
          </w:tcPr>
          <w:p w14:paraId="5E07FFC5" w14:textId="72B3EC5F" w:rsidR="006D04B1" w:rsidRPr="00830876" w:rsidRDefault="006D04B1" w:rsidP="00D91850">
            <w:pPr>
              <w:jc w:val="center"/>
              <w:rPr>
                <w:noProof/>
              </w:rPr>
            </w:pPr>
            <w:r w:rsidRPr="00E50E06">
              <w:rPr>
                <w:noProof/>
              </w:rPr>
              <w:t>Apresentação da refeição servida na Unidade</w:t>
            </w:r>
            <w:r w:rsidRPr="00E51CCF">
              <w:rPr>
                <w:noProof/>
              </w:rPr>
              <w:t xml:space="preserve"> RB Minaçu</w:t>
            </w:r>
          </w:p>
        </w:tc>
        <w:tc>
          <w:tcPr>
            <w:tcW w:w="3728" w:type="dxa"/>
            <w:vAlign w:val="center"/>
          </w:tcPr>
          <w:p w14:paraId="73EC10CA" w14:textId="7B7FECDF" w:rsidR="006D04B1" w:rsidRPr="00830876" w:rsidRDefault="006D04B1" w:rsidP="00D91850">
            <w:pPr>
              <w:jc w:val="center"/>
              <w:rPr>
                <w:noProof/>
              </w:rPr>
            </w:pPr>
            <w:r w:rsidRPr="00E50E06">
              <w:rPr>
                <w:noProof/>
              </w:rPr>
              <w:t xml:space="preserve">Apresentação da refeição servida </w:t>
            </w:r>
            <w:r>
              <w:rPr>
                <w:noProof/>
              </w:rPr>
              <w:t xml:space="preserve">em </w:t>
            </w:r>
            <w:r w:rsidRPr="00E51CCF">
              <w:rPr>
                <w:noProof/>
              </w:rPr>
              <w:t xml:space="preserve">Santo Antônio </w:t>
            </w:r>
            <w:r>
              <w:rPr>
                <w:noProof/>
              </w:rPr>
              <w:t>d</w:t>
            </w:r>
            <w:r w:rsidRPr="00E51CCF">
              <w:rPr>
                <w:noProof/>
              </w:rPr>
              <w:t>o Descoberto</w:t>
            </w:r>
          </w:p>
        </w:tc>
        <w:tc>
          <w:tcPr>
            <w:tcW w:w="3728" w:type="dxa"/>
            <w:vAlign w:val="center"/>
          </w:tcPr>
          <w:p w14:paraId="424D089F" w14:textId="75AF2AA8" w:rsidR="006D04B1" w:rsidRPr="00830876" w:rsidRDefault="006D04B1" w:rsidP="00D91850">
            <w:pPr>
              <w:jc w:val="center"/>
              <w:rPr>
                <w:noProof/>
              </w:rPr>
            </w:pPr>
            <w:r w:rsidRPr="00E50E06">
              <w:rPr>
                <w:noProof/>
              </w:rPr>
              <w:t>Apresentação da refeição servida na Unidade</w:t>
            </w:r>
            <w:r w:rsidRPr="00E51CCF">
              <w:rPr>
                <w:noProof/>
              </w:rPr>
              <w:t xml:space="preserve"> </w:t>
            </w:r>
            <w:r>
              <w:rPr>
                <w:noProof/>
              </w:rPr>
              <w:t>RB Inhumas</w:t>
            </w:r>
          </w:p>
        </w:tc>
      </w:tr>
    </w:tbl>
    <w:p w14:paraId="26A48C25" w14:textId="4B1CB042" w:rsidR="00DE49D4" w:rsidRDefault="00DE49D4" w:rsidP="00DE49D4">
      <w:pPr>
        <w:spacing w:after="0" w:line="240" w:lineRule="auto"/>
        <w:rPr>
          <w:noProof/>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gridCol w:w="3728"/>
      </w:tblGrid>
      <w:tr w:rsidR="006D04B1" w:rsidRPr="00EC22E5" w14:paraId="48D3EB24" w14:textId="77777777" w:rsidTr="00D91850">
        <w:trPr>
          <w:trHeight w:val="3034"/>
          <w:jc w:val="center"/>
        </w:trPr>
        <w:tc>
          <w:tcPr>
            <w:tcW w:w="3728" w:type="dxa"/>
          </w:tcPr>
          <w:p w14:paraId="246F1C4E" w14:textId="16BA4883" w:rsidR="006D04B1" w:rsidRPr="00EC22E5" w:rsidRDefault="006D04B1" w:rsidP="006D04B1">
            <w:pPr>
              <w:jc w:val="center"/>
            </w:pPr>
            <w:r>
              <w:rPr>
                <w:noProof/>
              </w:rPr>
              <w:drawing>
                <wp:anchor distT="0" distB="0" distL="114300" distR="114300" simplePos="0" relativeHeight="253984768" behindDoc="0" locked="0" layoutInCell="1" allowOverlap="1" wp14:anchorId="037C8131" wp14:editId="44C214C9">
                  <wp:simplePos x="0" y="0"/>
                  <wp:positionH relativeFrom="column">
                    <wp:posOffset>2540</wp:posOffset>
                  </wp:positionH>
                  <wp:positionV relativeFrom="paragraph">
                    <wp:posOffset>29845</wp:posOffset>
                  </wp:positionV>
                  <wp:extent cx="2228850" cy="1867151"/>
                  <wp:effectExtent l="0" t="0" r="0" b="0"/>
                  <wp:wrapNone/>
                  <wp:docPr id="62" name="Imagem 61">
                    <a:extLst xmlns:a="http://schemas.openxmlformats.org/drawingml/2006/main">
                      <a:ext uri="{FF2B5EF4-FFF2-40B4-BE49-F238E27FC236}">
                        <a16:creationId xmlns:a16="http://schemas.microsoft.com/office/drawing/2014/main" id="{0641774C-10D1-739F-617B-0F4B471F5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1">
                            <a:extLst>
                              <a:ext uri="{FF2B5EF4-FFF2-40B4-BE49-F238E27FC236}">
                                <a16:creationId xmlns:a16="http://schemas.microsoft.com/office/drawing/2014/main" id="{0641774C-10D1-739F-617B-0F4B471F5A1E}"/>
                              </a:ext>
                            </a:extLst>
                          </pic:cNvPr>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30175" cy="186826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559DB37A" w14:textId="50B80C35" w:rsidR="006D04B1" w:rsidRPr="00EC22E5" w:rsidRDefault="006D04B1" w:rsidP="006D04B1">
            <w:pPr>
              <w:jc w:val="center"/>
            </w:pPr>
            <w:r>
              <w:rPr>
                <w:noProof/>
              </w:rPr>
              <w:drawing>
                <wp:anchor distT="0" distB="0" distL="114300" distR="114300" simplePos="0" relativeHeight="253985792" behindDoc="0" locked="0" layoutInCell="1" allowOverlap="1" wp14:anchorId="3FB93016" wp14:editId="3FCC5BD1">
                  <wp:simplePos x="0" y="0"/>
                  <wp:positionH relativeFrom="column">
                    <wp:posOffset>35560</wp:posOffset>
                  </wp:positionH>
                  <wp:positionV relativeFrom="paragraph">
                    <wp:posOffset>27305</wp:posOffset>
                  </wp:positionV>
                  <wp:extent cx="2209800" cy="1867574"/>
                  <wp:effectExtent l="0" t="0" r="0" b="0"/>
                  <wp:wrapNone/>
                  <wp:docPr id="61" name="Imagem 60">
                    <a:extLst xmlns:a="http://schemas.openxmlformats.org/drawingml/2006/main">
                      <a:ext uri="{FF2B5EF4-FFF2-40B4-BE49-F238E27FC236}">
                        <a16:creationId xmlns:a16="http://schemas.microsoft.com/office/drawing/2014/main" id="{BD3D1E85-D740-9488-281F-089B2BFD7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60">
                            <a:extLst>
                              <a:ext uri="{FF2B5EF4-FFF2-40B4-BE49-F238E27FC236}">
                                <a16:creationId xmlns:a16="http://schemas.microsoft.com/office/drawing/2014/main" id="{BD3D1E85-D740-9488-281F-089B2BFD73FF}"/>
                              </a:ext>
                            </a:extLst>
                          </pic:cNvPr>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209800" cy="186757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1DFB32AD" w14:textId="721DEFE0" w:rsidR="006D04B1" w:rsidRPr="00EC22E5" w:rsidRDefault="00D91850" w:rsidP="006D04B1">
            <w:pPr>
              <w:jc w:val="center"/>
            </w:pPr>
            <w:r>
              <w:rPr>
                <w:noProof/>
              </w:rPr>
              <w:drawing>
                <wp:anchor distT="0" distB="0" distL="114300" distR="114300" simplePos="0" relativeHeight="253989888" behindDoc="0" locked="0" layoutInCell="1" allowOverlap="1" wp14:anchorId="74B56161" wp14:editId="087606C5">
                  <wp:simplePos x="0" y="0"/>
                  <wp:positionH relativeFrom="column">
                    <wp:posOffset>30480</wp:posOffset>
                  </wp:positionH>
                  <wp:positionV relativeFrom="paragraph">
                    <wp:posOffset>29845</wp:posOffset>
                  </wp:positionV>
                  <wp:extent cx="2210223" cy="1869440"/>
                  <wp:effectExtent l="0" t="0" r="0" b="0"/>
                  <wp:wrapNone/>
                  <wp:docPr id="35" name="Imagem 34">
                    <a:extLst xmlns:a="http://schemas.openxmlformats.org/drawingml/2006/main">
                      <a:ext uri="{FF2B5EF4-FFF2-40B4-BE49-F238E27FC236}">
                        <a16:creationId xmlns:a16="http://schemas.microsoft.com/office/drawing/2014/main" id="{EC7CC508-8C6D-821F-2560-EDDBD1AD31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4">
                            <a:extLst>
                              <a:ext uri="{FF2B5EF4-FFF2-40B4-BE49-F238E27FC236}">
                                <a16:creationId xmlns:a16="http://schemas.microsoft.com/office/drawing/2014/main" id="{EC7CC508-8C6D-821F-2560-EDDBD1AD316E}"/>
                              </a:ext>
                            </a:extLst>
                          </pic:cNvPr>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10223" cy="18694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D04B1" w:rsidRPr="00830876" w14:paraId="5EB45D14" w14:textId="77777777" w:rsidTr="00D91850">
        <w:trPr>
          <w:trHeight w:val="567"/>
          <w:jc w:val="center"/>
        </w:trPr>
        <w:tc>
          <w:tcPr>
            <w:tcW w:w="3728" w:type="dxa"/>
            <w:vAlign w:val="center"/>
          </w:tcPr>
          <w:p w14:paraId="04F0AB2F" w14:textId="6EBA22FE" w:rsidR="006D04B1" w:rsidRPr="00830876" w:rsidRDefault="006D04B1" w:rsidP="006D04B1">
            <w:pPr>
              <w:jc w:val="center"/>
              <w:rPr>
                <w:noProof/>
              </w:rPr>
            </w:pPr>
            <w:r w:rsidRPr="00E50E06">
              <w:rPr>
                <w:noProof/>
              </w:rPr>
              <w:t>Apresentação da refeição servida na Unidade</w:t>
            </w:r>
            <w:r>
              <w:rPr>
                <w:noProof/>
              </w:rPr>
              <w:t xml:space="preserve"> RB Trindade</w:t>
            </w:r>
          </w:p>
        </w:tc>
        <w:tc>
          <w:tcPr>
            <w:tcW w:w="3728" w:type="dxa"/>
            <w:vAlign w:val="center"/>
          </w:tcPr>
          <w:p w14:paraId="1FE3DB28" w14:textId="7963D1A6" w:rsidR="006D04B1" w:rsidRPr="00830876" w:rsidRDefault="006D04B1" w:rsidP="006D04B1">
            <w:pPr>
              <w:jc w:val="center"/>
              <w:rPr>
                <w:noProof/>
              </w:rPr>
            </w:pPr>
            <w:r w:rsidRPr="00E50E06">
              <w:rPr>
                <w:noProof/>
              </w:rPr>
              <w:t>Apresentação da refeição servida na Unidade</w:t>
            </w:r>
            <w:r>
              <w:rPr>
                <w:noProof/>
              </w:rPr>
              <w:t xml:space="preserve"> RB Niquelândia</w:t>
            </w:r>
          </w:p>
        </w:tc>
        <w:tc>
          <w:tcPr>
            <w:tcW w:w="3728" w:type="dxa"/>
            <w:vAlign w:val="center"/>
          </w:tcPr>
          <w:p w14:paraId="035B4009" w14:textId="5E59EDEA" w:rsidR="006D04B1" w:rsidRPr="00830876" w:rsidRDefault="00D91850" w:rsidP="006D04B1">
            <w:pPr>
              <w:jc w:val="center"/>
              <w:rPr>
                <w:noProof/>
              </w:rPr>
            </w:pPr>
            <w:r w:rsidRPr="000F0176">
              <w:rPr>
                <w:noProof/>
              </w:rPr>
              <w:t>Entrega de refeições no Centro Pop</w:t>
            </w:r>
          </w:p>
        </w:tc>
      </w:tr>
    </w:tbl>
    <w:p w14:paraId="2A911D85" w14:textId="0312B057" w:rsidR="00DE49D4" w:rsidRDefault="00DE49D4" w:rsidP="00DE49D4">
      <w:pPr>
        <w:spacing w:after="0" w:line="240" w:lineRule="auto"/>
        <w:rPr>
          <w:noProof/>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gridCol w:w="3728"/>
      </w:tblGrid>
      <w:tr w:rsidR="006D04B1" w:rsidRPr="00EC22E5" w14:paraId="58EF473A" w14:textId="77777777" w:rsidTr="00D91850">
        <w:trPr>
          <w:trHeight w:val="3034"/>
          <w:jc w:val="center"/>
        </w:trPr>
        <w:tc>
          <w:tcPr>
            <w:tcW w:w="3728" w:type="dxa"/>
          </w:tcPr>
          <w:p w14:paraId="2D983C89" w14:textId="26812DCC" w:rsidR="006D04B1" w:rsidRPr="00EC22E5" w:rsidRDefault="00FF5E08" w:rsidP="006D04B1">
            <w:pPr>
              <w:jc w:val="center"/>
            </w:pPr>
            <w:r>
              <w:rPr>
                <w:noProof/>
              </w:rPr>
              <w:drawing>
                <wp:anchor distT="0" distB="0" distL="114300" distR="114300" simplePos="0" relativeHeight="253993984" behindDoc="0" locked="0" layoutInCell="1" allowOverlap="1" wp14:anchorId="54109744" wp14:editId="56DF428E">
                  <wp:simplePos x="0" y="0"/>
                  <wp:positionH relativeFrom="column">
                    <wp:posOffset>212090</wp:posOffset>
                  </wp:positionH>
                  <wp:positionV relativeFrom="paragraph">
                    <wp:posOffset>39369</wp:posOffset>
                  </wp:positionV>
                  <wp:extent cx="1879090" cy="1859915"/>
                  <wp:effectExtent l="0" t="0" r="6985" b="6985"/>
                  <wp:wrapNone/>
                  <wp:docPr id="64805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538" name="Imagem 1"/>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81130" cy="186193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4457236B" w14:textId="1514D6DC" w:rsidR="006D04B1" w:rsidRPr="00EC22E5" w:rsidRDefault="00D91850" w:rsidP="006D04B1">
            <w:pPr>
              <w:jc w:val="center"/>
            </w:pPr>
            <w:r>
              <w:rPr>
                <w:noProof/>
              </w:rPr>
              <w:drawing>
                <wp:anchor distT="0" distB="0" distL="114300" distR="114300" simplePos="0" relativeHeight="253999104" behindDoc="0" locked="0" layoutInCell="1" allowOverlap="1" wp14:anchorId="5E25F98F" wp14:editId="2442E055">
                  <wp:simplePos x="0" y="0"/>
                  <wp:positionH relativeFrom="column">
                    <wp:posOffset>273684</wp:posOffset>
                  </wp:positionH>
                  <wp:positionV relativeFrom="paragraph">
                    <wp:posOffset>39369</wp:posOffset>
                  </wp:positionV>
                  <wp:extent cx="1685925" cy="1860331"/>
                  <wp:effectExtent l="0" t="0" r="0" b="6985"/>
                  <wp:wrapNone/>
                  <wp:docPr id="27" name="Imagem 26">
                    <a:extLst xmlns:a="http://schemas.openxmlformats.org/drawingml/2006/main">
                      <a:ext uri="{FF2B5EF4-FFF2-40B4-BE49-F238E27FC236}">
                        <a16:creationId xmlns:a16="http://schemas.microsoft.com/office/drawing/2014/main" id="{8745DDC9-645D-530F-9CA5-68E9BFBAE1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6">
                            <a:extLst>
                              <a:ext uri="{FF2B5EF4-FFF2-40B4-BE49-F238E27FC236}">
                                <a16:creationId xmlns:a16="http://schemas.microsoft.com/office/drawing/2014/main" id="{8745DDC9-645D-530F-9CA5-68E9BFBAE1C2}"/>
                              </a:ext>
                            </a:extLst>
                          </pic:cNvPr>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87793" cy="186239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5DF69CEE" w14:textId="26FB610A" w:rsidR="006D04B1" w:rsidRPr="00EC22E5" w:rsidRDefault="00D91850" w:rsidP="006D04B1">
            <w:pPr>
              <w:jc w:val="center"/>
            </w:pPr>
            <w:r>
              <w:rPr>
                <w:noProof/>
              </w:rPr>
              <w:drawing>
                <wp:anchor distT="0" distB="0" distL="114300" distR="114300" simplePos="0" relativeHeight="253988864" behindDoc="0" locked="0" layoutInCell="1" allowOverlap="1" wp14:anchorId="09035798" wp14:editId="4957AEA4">
                  <wp:simplePos x="0" y="0"/>
                  <wp:positionH relativeFrom="margin">
                    <wp:posOffset>266065</wp:posOffset>
                  </wp:positionH>
                  <wp:positionV relativeFrom="paragraph">
                    <wp:posOffset>39370</wp:posOffset>
                  </wp:positionV>
                  <wp:extent cx="1754711" cy="1876425"/>
                  <wp:effectExtent l="0" t="0" r="0" b="0"/>
                  <wp:wrapNone/>
                  <wp:docPr id="125616956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754711"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D04B1" w:rsidRPr="00830876" w14:paraId="4C6E0758" w14:textId="77777777" w:rsidTr="00D91850">
        <w:trPr>
          <w:trHeight w:val="567"/>
          <w:jc w:val="center"/>
        </w:trPr>
        <w:tc>
          <w:tcPr>
            <w:tcW w:w="3728" w:type="dxa"/>
            <w:vAlign w:val="center"/>
          </w:tcPr>
          <w:p w14:paraId="6E8C6411" w14:textId="59266A8C" w:rsidR="006D04B1" w:rsidRPr="00830876" w:rsidRDefault="00FF5E08" w:rsidP="006D04B1">
            <w:pPr>
              <w:jc w:val="center"/>
              <w:rPr>
                <w:noProof/>
              </w:rPr>
            </w:pPr>
            <w:r w:rsidRPr="0052538C">
              <w:rPr>
                <w:noProof/>
              </w:rPr>
              <w:t>Atendimento a usuário no Bairro Filostro</w:t>
            </w:r>
            <w:r>
              <w:rPr>
                <w:noProof/>
              </w:rPr>
              <w:t xml:space="preserve"> em Anápolis</w:t>
            </w:r>
          </w:p>
        </w:tc>
        <w:tc>
          <w:tcPr>
            <w:tcW w:w="3728" w:type="dxa"/>
            <w:vAlign w:val="center"/>
          </w:tcPr>
          <w:p w14:paraId="1AE7E4E0" w14:textId="6F1ACE95" w:rsidR="006D04B1" w:rsidRPr="00830876" w:rsidRDefault="00D91850" w:rsidP="006D04B1">
            <w:pPr>
              <w:jc w:val="center"/>
              <w:rPr>
                <w:noProof/>
              </w:rPr>
            </w:pPr>
            <w:r>
              <w:rPr>
                <w:noProof/>
              </w:rPr>
              <w:t>Entrega de Kit de enxoval para gestante</w:t>
            </w:r>
          </w:p>
        </w:tc>
        <w:tc>
          <w:tcPr>
            <w:tcW w:w="3728" w:type="dxa"/>
            <w:vAlign w:val="center"/>
          </w:tcPr>
          <w:p w14:paraId="4D44333A" w14:textId="716AD39F" w:rsidR="006D04B1" w:rsidRPr="00830876" w:rsidRDefault="00D91850" w:rsidP="006D04B1">
            <w:pPr>
              <w:jc w:val="center"/>
              <w:rPr>
                <w:noProof/>
              </w:rPr>
            </w:pPr>
            <w:r>
              <w:t>Entrega de Cadeira de Rodas Padrão, Higiênica e Colchão Caixa de Ovo</w:t>
            </w:r>
          </w:p>
        </w:tc>
      </w:tr>
    </w:tbl>
    <w:p w14:paraId="046702EF" w14:textId="63866048" w:rsidR="00B06584" w:rsidRDefault="00B06584"/>
    <w:p w14:paraId="1DEB4927" w14:textId="667228AD" w:rsidR="00D91850" w:rsidRDefault="00D91850"/>
    <w:p w14:paraId="514CD349" w14:textId="7191E0B9" w:rsidR="00C27C2F" w:rsidRDefault="00C27C2F">
      <w:r>
        <w:br w:type="page"/>
      </w:r>
    </w:p>
    <w:tbl>
      <w:tblPr>
        <w:tblStyle w:val="Tabelacomgrade"/>
        <w:tblpPr w:leftFromText="141" w:rightFromText="141" w:vertAnchor="text" w:tblpXSpec="center" w:tblpY="1"/>
        <w:tblOverlap w:val="never"/>
        <w:tblW w:w="11184" w:type="dxa"/>
        <w:jc w:val="center"/>
        <w:tblLayout w:type="fixed"/>
        <w:tblCellMar>
          <w:left w:w="70" w:type="dxa"/>
          <w:right w:w="70" w:type="dxa"/>
        </w:tblCellMar>
        <w:tblLook w:val="04A0" w:firstRow="1" w:lastRow="0" w:firstColumn="1" w:lastColumn="0" w:noHBand="0" w:noVBand="1"/>
      </w:tblPr>
      <w:tblGrid>
        <w:gridCol w:w="3553"/>
        <w:gridCol w:w="3864"/>
        <w:gridCol w:w="2010"/>
        <w:gridCol w:w="1757"/>
      </w:tblGrid>
      <w:tr w:rsidR="003653A6" w14:paraId="397EB343" w14:textId="77777777" w:rsidTr="00C94C16">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27A2E2A0" w14:textId="01428F7C" w:rsidR="003653A6" w:rsidRPr="00EC22E5" w:rsidRDefault="00C94C16" w:rsidP="00FC160E">
            <w:pPr>
              <w:spacing w:line="276" w:lineRule="auto"/>
              <w:jc w:val="center"/>
              <w:rPr>
                <w:b/>
                <w:bCs/>
              </w:rPr>
            </w:pPr>
            <w:r>
              <w:rPr>
                <w:noProof/>
              </w:rPr>
              <w:lastRenderedPageBreak/>
              <w:drawing>
                <wp:anchor distT="0" distB="0" distL="114300" distR="114300" simplePos="0" relativeHeight="253873152" behindDoc="0" locked="0" layoutInCell="1" allowOverlap="1" wp14:anchorId="5B3BFA9D" wp14:editId="50D02E95">
                  <wp:simplePos x="0" y="0"/>
                  <wp:positionH relativeFrom="column">
                    <wp:posOffset>5815330</wp:posOffset>
                  </wp:positionH>
                  <wp:positionV relativeFrom="paragraph">
                    <wp:posOffset>107950</wp:posOffset>
                  </wp:positionV>
                  <wp:extent cx="952500" cy="435610"/>
                  <wp:effectExtent l="0" t="0" r="0" b="2540"/>
                  <wp:wrapNone/>
                  <wp:docPr id="1409171460"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52500" cy="435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72128" behindDoc="0" locked="0" layoutInCell="1" allowOverlap="1" wp14:anchorId="25A5D264" wp14:editId="30232F09">
                  <wp:simplePos x="0" y="0"/>
                  <wp:positionH relativeFrom="column">
                    <wp:posOffset>221615</wp:posOffset>
                  </wp:positionH>
                  <wp:positionV relativeFrom="paragraph">
                    <wp:posOffset>11430</wp:posOffset>
                  </wp:positionV>
                  <wp:extent cx="781050" cy="604520"/>
                  <wp:effectExtent l="0" t="0" r="0" b="5080"/>
                  <wp:wrapNone/>
                  <wp:docPr id="244676371"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3A6" w:rsidRPr="00EC22E5">
              <w:rPr>
                <w:b/>
                <w:bCs/>
              </w:rPr>
              <w:t>ORGANIZAÇÃO DAS VOLUNTÁRIAS DE GOIÁS</w:t>
            </w:r>
          </w:p>
          <w:p w14:paraId="2EDCD23E" w14:textId="7A947304" w:rsidR="003653A6" w:rsidRPr="00EC22E5" w:rsidRDefault="003653A6" w:rsidP="00FC160E">
            <w:pPr>
              <w:spacing w:line="276" w:lineRule="auto"/>
              <w:ind w:left="-784"/>
              <w:jc w:val="center"/>
            </w:pPr>
            <w:r w:rsidRPr="00EC22E5">
              <w:t>RELATÓRIO GERENCIAL MENSAL DE EXECUÇÃO - 2</w:t>
            </w:r>
            <w:r w:rsidR="00A616A4">
              <w:t>5</w:t>
            </w:r>
            <w:r w:rsidRPr="00EC22E5">
              <w:t>º Termo Aditivo</w:t>
            </w:r>
          </w:p>
          <w:p w14:paraId="687A5E40" w14:textId="77777777" w:rsidR="003653A6" w:rsidRPr="00EC22E5" w:rsidRDefault="003653A6" w:rsidP="00FC160E">
            <w:pPr>
              <w:spacing w:line="276" w:lineRule="auto"/>
              <w:jc w:val="center"/>
              <w:rPr>
                <w:b/>
                <w:bCs/>
              </w:rPr>
            </w:pPr>
            <w:r>
              <w:rPr>
                <w:b/>
                <w:bCs/>
              </w:rPr>
              <w:t>PROGRAMA BANCO DE ALIMENTOS - BA</w:t>
            </w:r>
          </w:p>
        </w:tc>
      </w:tr>
      <w:tr w:rsidR="004E33FE" w:rsidRPr="004E33FE" w14:paraId="1459AFD3" w14:textId="77777777" w:rsidTr="00C94C16">
        <w:tblPrEx>
          <w:tblCellMar>
            <w:left w:w="108" w:type="dxa"/>
            <w:right w:w="108" w:type="dxa"/>
          </w:tblCellMar>
        </w:tblPrEx>
        <w:trPr>
          <w:trHeight w:val="644"/>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4CAFEE66" w14:textId="7C486B1F" w:rsidR="003653A6" w:rsidRPr="004E33FE" w:rsidRDefault="003653A6" w:rsidP="00ED4451">
            <w:pPr>
              <w:pStyle w:val="Ttulo1"/>
              <w:spacing w:before="0"/>
              <w:jc w:val="both"/>
              <w:rPr>
                <w:rFonts w:asciiTheme="minorHAnsi" w:hAnsiTheme="minorHAnsi" w:cstheme="minorHAnsi"/>
                <w:b/>
                <w:bCs/>
                <w:color w:val="auto"/>
                <w:sz w:val="22"/>
                <w:szCs w:val="22"/>
              </w:rPr>
            </w:pPr>
            <w:bookmarkStart w:id="59" w:name="_Toc234478299"/>
            <w:r w:rsidRPr="004E33FE">
              <w:rPr>
                <w:rFonts w:asciiTheme="minorHAnsi" w:hAnsiTheme="minorHAnsi" w:cstheme="minorHAnsi"/>
                <w:b/>
                <w:bCs/>
                <w:color w:val="auto"/>
                <w:sz w:val="22"/>
                <w:szCs w:val="22"/>
              </w:rPr>
              <w:t>PLANO DE TRABALHO - EIXO 2: AÇÕES DE ASSESSORAMENTO E DEFESA E GARANTIA DE DIREITOS / UNIDADE EXECUTORA: PROGRAMA BANCO DE ALIMENTOS (BA)</w:t>
            </w:r>
            <w:bookmarkEnd w:id="59"/>
          </w:p>
        </w:tc>
      </w:tr>
      <w:tr w:rsidR="003653A6" w14:paraId="52143C37" w14:textId="77777777" w:rsidTr="00C94C16">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4FBAF34A" w14:textId="40327E33" w:rsidR="003653A6" w:rsidRPr="00EC22E5" w:rsidRDefault="00832F3C" w:rsidP="00FC160E">
            <w:pPr>
              <w:rPr>
                <w:b/>
                <w:bCs/>
              </w:rPr>
            </w:pPr>
            <w:r>
              <w:rPr>
                <w:b/>
                <w:bCs/>
              </w:rPr>
              <w:t>MÊS DE REFERÊNCIA:</w:t>
            </w:r>
            <w:r w:rsidR="00B54087">
              <w:rPr>
                <w:b/>
                <w:bCs/>
              </w:rPr>
              <w:t xml:space="preserve"> MAIO </w:t>
            </w:r>
            <w:r>
              <w:rPr>
                <w:b/>
                <w:bCs/>
              </w:rPr>
              <w:t xml:space="preserve">/ </w:t>
            </w:r>
            <w:r w:rsidR="00066251">
              <w:rPr>
                <w:b/>
                <w:bCs/>
              </w:rPr>
              <w:t>2026</w:t>
            </w:r>
          </w:p>
        </w:tc>
      </w:tr>
      <w:tr w:rsidR="003653A6" w14:paraId="3D5FB391" w14:textId="77777777" w:rsidTr="00C94C16">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6D56FE1E" w14:textId="77777777" w:rsidR="003653A6" w:rsidRPr="00DC73B2" w:rsidRDefault="003653A6" w:rsidP="00FC160E">
            <w:pPr>
              <w:jc w:val="center"/>
              <w:rPr>
                <w:b/>
                <w:bCs/>
                <w:color w:val="FFFFFF" w:themeColor="background1"/>
              </w:rPr>
            </w:pPr>
            <w:r w:rsidRPr="00DC73B2">
              <w:rPr>
                <w:b/>
                <w:bCs/>
                <w:color w:val="FFFFFF" w:themeColor="background1"/>
              </w:rPr>
              <w:t>OPERACIONALIZAÇÃO DAS AÇÕES DE PROTEÇÃO SOCIAL</w:t>
            </w:r>
          </w:p>
        </w:tc>
      </w:tr>
      <w:tr w:rsidR="004E33FE" w:rsidRPr="004E33FE" w14:paraId="7E9695BD" w14:textId="77777777" w:rsidTr="00C94C16">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B78A675" w14:textId="06DD8637" w:rsidR="003653A6" w:rsidRPr="004E33FE" w:rsidRDefault="003653A6" w:rsidP="00ED4451">
            <w:pPr>
              <w:pStyle w:val="Ttulo2"/>
              <w:jc w:val="center"/>
              <w:rPr>
                <w:rFonts w:asciiTheme="minorHAnsi" w:hAnsiTheme="minorHAnsi" w:cstheme="minorHAnsi"/>
                <w:b/>
                <w:bCs/>
                <w:color w:val="auto"/>
                <w:sz w:val="22"/>
                <w:szCs w:val="22"/>
              </w:rPr>
            </w:pPr>
            <w:bookmarkStart w:id="60" w:name="_Toc234478300"/>
            <w:r w:rsidRPr="004E33FE">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60"/>
          </w:p>
        </w:tc>
      </w:tr>
      <w:tr w:rsidR="003653A6" w14:paraId="6E9B1548" w14:textId="77777777" w:rsidTr="00C94C16">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71FB7F8C" w14:textId="77777777" w:rsidR="003653A6" w:rsidRDefault="003653A6" w:rsidP="00FC160E">
            <w:pPr>
              <w:spacing w:before="60" w:after="60"/>
              <w:jc w:val="center"/>
              <w:rPr>
                <w:b/>
                <w:bCs/>
              </w:rPr>
            </w:pPr>
            <w:r>
              <w:rPr>
                <w:b/>
                <w:bCs/>
              </w:rPr>
              <w:t>AÇÕES DE DEFESA E GARANTIA DE DIREITOS</w:t>
            </w:r>
          </w:p>
          <w:p w14:paraId="585922DB" w14:textId="77777777" w:rsidR="003653A6" w:rsidRPr="00EC22E5" w:rsidRDefault="003653A6" w:rsidP="00FC160E">
            <w:pPr>
              <w:spacing w:before="60" w:after="60"/>
              <w:jc w:val="center"/>
              <w:rPr>
                <w:b/>
                <w:bCs/>
              </w:rPr>
            </w:pPr>
            <w:r>
              <w:rPr>
                <w:b/>
                <w:bCs/>
              </w:rPr>
              <w:t>PROGRAMA BANCO DE ALIMENTOS</w:t>
            </w:r>
          </w:p>
        </w:tc>
      </w:tr>
      <w:tr w:rsidR="003653A6" w14:paraId="158EEF22" w14:textId="77777777" w:rsidTr="00C94C16">
        <w:tblPrEx>
          <w:tblCellMar>
            <w:left w:w="108" w:type="dxa"/>
            <w:right w:w="108" w:type="dxa"/>
          </w:tblCellMar>
        </w:tblPrEx>
        <w:trPr>
          <w:trHeight w:val="274"/>
          <w:jc w:val="center"/>
        </w:trPr>
        <w:tc>
          <w:tcPr>
            <w:tcW w:w="3553" w:type="dxa"/>
            <w:vMerge w:val="restart"/>
            <w:tcBorders>
              <w:top w:val="double" w:sz="4" w:space="0" w:color="auto"/>
              <w:left w:val="double" w:sz="4" w:space="0" w:color="auto"/>
            </w:tcBorders>
            <w:shd w:val="clear" w:color="auto" w:fill="BFBFBF" w:themeFill="background1" w:themeFillShade="BF"/>
            <w:vAlign w:val="center"/>
          </w:tcPr>
          <w:p w14:paraId="4E8C504F" w14:textId="77777777" w:rsidR="003653A6" w:rsidRPr="00EC22E5" w:rsidRDefault="003653A6" w:rsidP="00FC160E">
            <w:pPr>
              <w:spacing w:before="120" w:after="120"/>
              <w:jc w:val="center"/>
              <w:rPr>
                <w:b/>
                <w:bCs/>
              </w:rPr>
            </w:pPr>
            <w:r w:rsidRPr="00EC22E5">
              <w:rPr>
                <w:b/>
                <w:bCs/>
              </w:rPr>
              <w:t>UNIDADE EXECUTORA</w:t>
            </w:r>
          </w:p>
        </w:tc>
        <w:tc>
          <w:tcPr>
            <w:tcW w:w="3864" w:type="dxa"/>
            <w:vMerge w:val="restart"/>
            <w:tcBorders>
              <w:top w:val="double" w:sz="4" w:space="0" w:color="auto"/>
            </w:tcBorders>
            <w:shd w:val="clear" w:color="auto" w:fill="BFBFBF" w:themeFill="background1" w:themeFillShade="BF"/>
            <w:vAlign w:val="center"/>
          </w:tcPr>
          <w:p w14:paraId="77F1C8ED" w14:textId="77777777" w:rsidR="003653A6" w:rsidRPr="00EC22E5" w:rsidRDefault="003653A6" w:rsidP="00FC160E">
            <w:pPr>
              <w:spacing w:before="120" w:after="120"/>
              <w:jc w:val="center"/>
            </w:pPr>
            <w:r w:rsidRPr="00EC22E5">
              <w:rPr>
                <w:b/>
                <w:bCs/>
              </w:rPr>
              <w:t>ESPECIFICAÇÃO</w:t>
            </w:r>
          </w:p>
        </w:tc>
        <w:tc>
          <w:tcPr>
            <w:tcW w:w="3767" w:type="dxa"/>
            <w:gridSpan w:val="2"/>
            <w:tcBorders>
              <w:top w:val="double" w:sz="4" w:space="0" w:color="auto"/>
              <w:right w:val="double" w:sz="4" w:space="0" w:color="auto"/>
            </w:tcBorders>
            <w:shd w:val="clear" w:color="auto" w:fill="BFBFBF" w:themeFill="background1" w:themeFillShade="BF"/>
            <w:vAlign w:val="center"/>
          </w:tcPr>
          <w:p w14:paraId="11B63153" w14:textId="77777777" w:rsidR="003653A6" w:rsidRPr="00EC22E5" w:rsidRDefault="003653A6" w:rsidP="00FC160E">
            <w:pPr>
              <w:spacing w:before="20" w:after="20"/>
              <w:jc w:val="center"/>
              <w:rPr>
                <w:b/>
                <w:bCs/>
              </w:rPr>
            </w:pPr>
            <w:r w:rsidRPr="00EC22E5">
              <w:rPr>
                <w:b/>
                <w:bCs/>
              </w:rPr>
              <w:t>METAS FÍSICAS</w:t>
            </w:r>
          </w:p>
        </w:tc>
      </w:tr>
      <w:tr w:rsidR="003653A6" w14:paraId="11D7BBEE" w14:textId="77777777" w:rsidTr="00C94C16">
        <w:tblPrEx>
          <w:tblCellMar>
            <w:left w:w="108" w:type="dxa"/>
            <w:right w:w="108" w:type="dxa"/>
          </w:tblCellMar>
        </w:tblPrEx>
        <w:trPr>
          <w:trHeight w:val="316"/>
          <w:jc w:val="center"/>
        </w:trPr>
        <w:tc>
          <w:tcPr>
            <w:tcW w:w="3553" w:type="dxa"/>
            <w:vMerge/>
            <w:tcBorders>
              <w:left w:val="double" w:sz="4" w:space="0" w:color="auto"/>
            </w:tcBorders>
            <w:shd w:val="clear" w:color="auto" w:fill="BFBFBF" w:themeFill="background1" w:themeFillShade="BF"/>
            <w:vAlign w:val="center"/>
          </w:tcPr>
          <w:p w14:paraId="2778A4C0" w14:textId="77777777" w:rsidR="003653A6" w:rsidRPr="00EC22E5" w:rsidRDefault="003653A6" w:rsidP="00FC160E">
            <w:pPr>
              <w:spacing w:before="120" w:after="120"/>
              <w:jc w:val="center"/>
              <w:rPr>
                <w:b/>
                <w:bCs/>
              </w:rPr>
            </w:pPr>
          </w:p>
        </w:tc>
        <w:tc>
          <w:tcPr>
            <w:tcW w:w="3864" w:type="dxa"/>
            <w:vMerge/>
            <w:shd w:val="clear" w:color="auto" w:fill="BFBFBF" w:themeFill="background1" w:themeFillShade="BF"/>
            <w:vAlign w:val="center"/>
          </w:tcPr>
          <w:p w14:paraId="5A551278" w14:textId="77777777" w:rsidR="003653A6" w:rsidRPr="00EC22E5" w:rsidRDefault="003653A6" w:rsidP="00FC160E">
            <w:pPr>
              <w:jc w:val="center"/>
              <w:rPr>
                <w:b/>
                <w:bCs/>
              </w:rPr>
            </w:pPr>
          </w:p>
        </w:tc>
        <w:tc>
          <w:tcPr>
            <w:tcW w:w="2010" w:type="dxa"/>
            <w:shd w:val="clear" w:color="auto" w:fill="BFBFBF" w:themeFill="background1" w:themeFillShade="BF"/>
            <w:vAlign w:val="center"/>
          </w:tcPr>
          <w:p w14:paraId="0CB272B1" w14:textId="77777777" w:rsidR="003653A6" w:rsidRPr="00EC22E5" w:rsidRDefault="003653A6" w:rsidP="00FC160E">
            <w:pPr>
              <w:jc w:val="center"/>
              <w:rPr>
                <w:b/>
                <w:bCs/>
              </w:rPr>
            </w:pPr>
            <w:r w:rsidRPr="00EC22E5">
              <w:rPr>
                <w:b/>
                <w:bCs/>
              </w:rPr>
              <w:t>Prevista</w:t>
            </w:r>
          </w:p>
        </w:tc>
        <w:tc>
          <w:tcPr>
            <w:tcW w:w="1757" w:type="dxa"/>
            <w:tcBorders>
              <w:right w:val="double" w:sz="4" w:space="0" w:color="auto"/>
            </w:tcBorders>
            <w:shd w:val="clear" w:color="auto" w:fill="BFBFBF" w:themeFill="background1" w:themeFillShade="BF"/>
            <w:vAlign w:val="center"/>
          </w:tcPr>
          <w:p w14:paraId="34E6B5C3" w14:textId="77777777" w:rsidR="003653A6" w:rsidRPr="00EC22E5" w:rsidRDefault="003653A6" w:rsidP="00FC160E">
            <w:pPr>
              <w:jc w:val="center"/>
              <w:rPr>
                <w:b/>
                <w:bCs/>
              </w:rPr>
            </w:pPr>
            <w:r w:rsidRPr="00EC22E5">
              <w:rPr>
                <w:b/>
                <w:bCs/>
              </w:rPr>
              <w:t>Realizada</w:t>
            </w:r>
          </w:p>
        </w:tc>
      </w:tr>
      <w:tr w:rsidR="003653A6" w14:paraId="4944BB9F" w14:textId="77777777" w:rsidTr="00C94C16">
        <w:tblPrEx>
          <w:tblCellMar>
            <w:left w:w="108" w:type="dxa"/>
            <w:right w:w="108" w:type="dxa"/>
          </w:tblCellMar>
        </w:tblPrEx>
        <w:trPr>
          <w:trHeight w:val="680"/>
          <w:jc w:val="center"/>
        </w:trPr>
        <w:tc>
          <w:tcPr>
            <w:tcW w:w="3553" w:type="dxa"/>
            <w:tcBorders>
              <w:left w:val="double" w:sz="4" w:space="0" w:color="auto"/>
              <w:bottom w:val="double" w:sz="4" w:space="0" w:color="auto"/>
            </w:tcBorders>
            <w:vAlign w:val="center"/>
          </w:tcPr>
          <w:p w14:paraId="1C5154E2" w14:textId="77777777" w:rsidR="003653A6" w:rsidRPr="00EC22E5" w:rsidRDefault="003653A6" w:rsidP="00FC160E">
            <w:pPr>
              <w:jc w:val="center"/>
              <w:rPr>
                <w:b/>
                <w:bCs/>
              </w:rPr>
            </w:pPr>
            <w:r w:rsidRPr="00CA569B">
              <w:rPr>
                <w:b/>
                <w:bCs/>
              </w:rPr>
              <w:t>BANCO DE ALIMENTOS - BA</w:t>
            </w:r>
          </w:p>
        </w:tc>
        <w:tc>
          <w:tcPr>
            <w:tcW w:w="3864" w:type="dxa"/>
            <w:tcBorders>
              <w:bottom w:val="double" w:sz="4" w:space="0" w:color="auto"/>
            </w:tcBorders>
            <w:vAlign w:val="center"/>
          </w:tcPr>
          <w:p w14:paraId="77321726" w14:textId="77777777" w:rsidR="003653A6" w:rsidRPr="00EC22E5" w:rsidRDefault="003653A6" w:rsidP="00FC160E">
            <w:pPr>
              <w:jc w:val="center"/>
              <w:rPr>
                <w:b/>
                <w:bCs/>
              </w:rPr>
            </w:pPr>
            <w:r w:rsidRPr="00CA569B">
              <w:rPr>
                <w:b/>
                <w:bCs/>
              </w:rPr>
              <w:t>Número benefícios concedidos/mês</w:t>
            </w:r>
          </w:p>
        </w:tc>
        <w:tc>
          <w:tcPr>
            <w:tcW w:w="2010" w:type="dxa"/>
            <w:tcBorders>
              <w:bottom w:val="double" w:sz="4" w:space="0" w:color="auto"/>
            </w:tcBorders>
            <w:vAlign w:val="center"/>
          </w:tcPr>
          <w:p w14:paraId="57AEFDB8" w14:textId="77777777" w:rsidR="003653A6" w:rsidRPr="00162C29" w:rsidRDefault="003653A6" w:rsidP="00FC160E">
            <w:pPr>
              <w:jc w:val="center"/>
              <w:rPr>
                <w:b/>
                <w:bCs/>
                <w:color w:val="000000" w:themeColor="text1"/>
              </w:rPr>
            </w:pPr>
            <w:r>
              <w:rPr>
                <w:b/>
                <w:bCs/>
                <w:color w:val="000000" w:themeColor="text1"/>
              </w:rPr>
              <w:t>50.000</w:t>
            </w:r>
          </w:p>
        </w:tc>
        <w:tc>
          <w:tcPr>
            <w:tcW w:w="1757" w:type="dxa"/>
            <w:tcBorders>
              <w:bottom w:val="double" w:sz="4" w:space="0" w:color="auto"/>
              <w:right w:val="double" w:sz="4" w:space="0" w:color="auto"/>
            </w:tcBorders>
            <w:vAlign w:val="center"/>
          </w:tcPr>
          <w:p w14:paraId="6F4871DA" w14:textId="7A99E9CC" w:rsidR="003653A6" w:rsidRPr="00162C29" w:rsidRDefault="007F3098" w:rsidP="00FC160E">
            <w:pPr>
              <w:jc w:val="center"/>
              <w:rPr>
                <w:b/>
                <w:bCs/>
                <w:color w:val="000000" w:themeColor="text1"/>
              </w:rPr>
            </w:pPr>
            <w:r>
              <w:rPr>
                <w:b/>
                <w:bCs/>
                <w:color w:val="000000" w:themeColor="text1"/>
              </w:rPr>
              <w:t>51.917</w:t>
            </w:r>
          </w:p>
        </w:tc>
      </w:tr>
      <w:tr w:rsidR="003653A6" w14:paraId="30E02C00" w14:textId="77777777" w:rsidTr="00C94C16">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6CDE8D50" w14:textId="77777777" w:rsidR="003653A6" w:rsidRPr="003507CB" w:rsidRDefault="003653A6" w:rsidP="00FC160E">
            <w:pPr>
              <w:rPr>
                <w:sz w:val="16"/>
                <w:szCs w:val="16"/>
              </w:rPr>
            </w:pPr>
          </w:p>
        </w:tc>
      </w:tr>
      <w:tr w:rsidR="004E33FE" w:rsidRPr="004E33FE" w14:paraId="0B0270FD" w14:textId="77777777" w:rsidTr="00C94C16">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2304D23F" w14:textId="058B1F0C" w:rsidR="003653A6" w:rsidRPr="004E33FE" w:rsidRDefault="003653A6" w:rsidP="00ED4451">
            <w:pPr>
              <w:pStyle w:val="Ttulo2"/>
              <w:jc w:val="center"/>
              <w:rPr>
                <w:rFonts w:asciiTheme="minorHAnsi" w:hAnsiTheme="minorHAnsi" w:cstheme="minorHAnsi"/>
                <w:b/>
                <w:bCs/>
                <w:color w:val="auto"/>
                <w:sz w:val="22"/>
                <w:szCs w:val="22"/>
              </w:rPr>
            </w:pPr>
            <w:bookmarkStart w:id="61" w:name="_Toc234478301"/>
            <w:r w:rsidRPr="004E33FE">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61"/>
          </w:p>
        </w:tc>
      </w:tr>
      <w:tr w:rsidR="007F3098" w14:paraId="023B5712" w14:textId="77777777" w:rsidTr="00C94C16">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77B552ED" w14:textId="622D3C07" w:rsidR="007F3098" w:rsidRPr="00605E5D" w:rsidRDefault="007F3098" w:rsidP="007F3098">
            <w:pPr>
              <w:jc w:val="both"/>
            </w:pPr>
            <w:r w:rsidRPr="00287C3B">
              <w:rPr>
                <w:b/>
                <w:bCs/>
              </w:rPr>
              <w:t>Causa:</w:t>
            </w:r>
            <w:r w:rsidRPr="0018588A">
              <w:t xml:space="preserve"> No mês de </w:t>
            </w:r>
            <w:r>
              <w:t>maio</w:t>
            </w:r>
            <w:r w:rsidRPr="0018588A">
              <w:t>,</w:t>
            </w:r>
            <w:r>
              <w:rPr>
                <w:b/>
                <w:bCs/>
              </w:rPr>
              <w:t xml:space="preserve"> </w:t>
            </w:r>
            <w:r>
              <w:t xml:space="preserve">a Gerência </w:t>
            </w:r>
            <w:r w:rsidRPr="00A411F9">
              <w:rPr>
                <w:rFonts w:eastAsia="Calibri" w:cstheme="minorHAnsi"/>
              </w:rPr>
              <w:t>do Banco de Alimentos (GBA) alcançou 10</w:t>
            </w:r>
            <w:r>
              <w:rPr>
                <w:rFonts w:eastAsia="Calibri" w:cstheme="minorHAnsi"/>
              </w:rPr>
              <w:t>4</w:t>
            </w:r>
            <w:r w:rsidRPr="00A411F9">
              <w:rPr>
                <w:rFonts w:eastAsia="Calibri" w:cstheme="minorHAnsi"/>
              </w:rPr>
              <w:t>% da meta prevista, por meio da produção e entrega de Mix do Bem e frutas desidratadas, a fim de promover segurança alimentar e nutricional às famílias em situação de vulnerabilidade social.</w:t>
            </w:r>
          </w:p>
        </w:tc>
      </w:tr>
      <w:tr w:rsidR="007F3098" w14:paraId="31D5458B" w14:textId="77777777" w:rsidTr="00C94C16">
        <w:tblPrEx>
          <w:tblCellMar>
            <w:left w:w="108" w:type="dxa"/>
            <w:right w:w="108" w:type="dxa"/>
          </w:tblCellMar>
        </w:tblPrEx>
        <w:trPr>
          <w:trHeight w:val="680"/>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9880284" w14:textId="429FB749" w:rsidR="007F3098" w:rsidRPr="00605E5D" w:rsidRDefault="007F3098" w:rsidP="007F3098">
            <w:pPr>
              <w:jc w:val="both"/>
            </w:pPr>
            <w:r w:rsidRPr="00287C3B">
              <w:rPr>
                <w:b/>
                <w:bCs/>
              </w:rPr>
              <w:t xml:space="preserve">Medidas </w:t>
            </w:r>
            <w:r>
              <w:rPr>
                <w:b/>
                <w:bCs/>
              </w:rPr>
              <w:t>i</w:t>
            </w:r>
            <w:r w:rsidRPr="00287C3B">
              <w:rPr>
                <w:b/>
                <w:bCs/>
              </w:rPr>
              <w:t>mplementadas/a implementar:</w:t>
            </w:r>
            <w:r>
              <w:t xml:space="preserve"> </w:t>
            </w:r>
            <w:r w:rsidRPr="00100653">
              <w:t>Como as metas foram alcançadas, não há medidas saneadoras a serem implementadas.</w:t>
            </w:r>
          </w:p>
        </w:tc>
      </w:tr>
      <w:tr w:rsidR="007F3098" w14:paraId="02551D09" w14:textId="77777777" w:rsidTr="00C94C16">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DD9A9D4" w14:textId="3C1D3907" w:rsidR="007F3098" w:rsidRPr="00605E5D" w:rsidRDefault="007F3098" w:rsidP="007F3098">
            <w:pPr>
              <w:jc w:val="both"/>
            </w:pPr>
            <w:r w:rsidRPr="00287C3B">
              <w:rPr>
                <w:b/>
                <w:bCs/>
              </w:rPr>
              <w:t>Prazo para tratar a causa:</w:t>
            </w:r>
            <w:r>
              <w:rPr>
                <w:b/>
                <w:bCs/>
              </w:rPr>
              <w:t xml:space="preserve"> </w:t>
            </w:r>
            <w:r w:rsidRPr="00776DFE">
              <w:t>N</w:t>
            </w:r>
            <w:r w:rsidRPr="00100653">
              <w:t>ão há prazo</w:t>
            </w:r>
            <w:r>
              <w:rPr>
                <w:b/>
                <w:bCs/>
              </w:rPr>
              <w:t>.</w:t>
            </w:r>
          </w:p>
        </w:tc>
      </w:tr>
      <w:tr w:rsidR="004E33FE" w:rsidRPr="004E33FE" w14:paraId="523D3E16" w14:textId="77777777" w:rsidTr="00C94C16">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6478EC8" w14:textId="1DBD699F" w:rsidR="003653A6" w:rsidRPr="004E33FE" w:rsidRDefault="003653A6" w:rsidP="00ED4451">
            <w:pPr>
              <w:pStyle w:val="Ttulo2"/>
              <w:jc w:val="center"/>
              <w:rPr>
                <w:rFonts w:asciiTheme="minorHAnsi" w:hAnsiTheme="minorHAnsi" w:cstheme="minorHAnsi"/>
                <w:b/>
                <w:bCs/>
                <w:color w:val="auto"/>
                <w:sz w:val="22"/>
                <w:szCs w:val="22"/>
              </w:rPr>
            </w:pPr>
            <w:bookmarkStart w:id="62" w:name="_Toc234478302"/>
            <w:r w:rsidRPr="004E33FE">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62"/>
          </w:p>
        </w:tc>
      </w:tr>
      <w:tr w:rsidR="007F3098" w14:paraId="63B6B5C5" w14:textId="77777777" w:rsidTr="00C94C16">
        <w:tblPrEx>
          <w:tblCellMar>
            <w:left w:w="108" w:type="dxa"/>
            <w:right w:w="108" w:type="dxa"/>
          </w:tblCellMar>
        </w:tblPrEx>
        <w:trPr>
          <w:trHeight w:val="821"/>
          <w:jc w:val="center"/>
        </w:trPr>
        <w:tc>
          <w:tcPr>
            <w:tcW w:w="11184" w:type="dxa"/>
            <w:gridSpan w:val="4"/>
            <w:tcBorders>
              <w:top w:val="double" w:sz="4" w:space="0" w:color="auto"/>
              <w:left w:val="double" w:sz="4" w:space="0" w:color="auto"/>
              <w:bottom w:val="double" w:sz="4" w:space="0" w:color="auto"/>
              <w:right w:val="double" w:sz="4" w:space="0" w:color="auto"/>
            </w:tcBorders>
          </w:tcPr>
          <w:p w14:paraId="607CBAE7" w14:textId="77777777" w:rsidR="007F3098" w:rsidRDefault="007F3098" w:rsidP="007F3098">
            <w:pPr>
              <w:jc w:val="both"/>
              <w:rPr>
                <w:rFonts w:eastAsia="Calibri" w:cstheme="minorHAnsi"/>
                <w:b/>
                <w:bCs/>
              </w:rPr>
            </w:pPr>
          </w:p>
          <w:p w14:paraId="2C1B0E8E" w14:textId="77777777" w:rsidR="007F3098" w:rsidRPr="00100653" w:rsidRDefault="007F3098" w:rsidP="007F3098">
            <w:pPr>
              <w:jc w:val="both"/>
              <w:rPr>
                <w:rFonts w:cstheme="minorHAnsi"/>
              </w:rPr>
            </w:pPr>
            <w:r w:rsidRPr="00100653">
              <w:rPr>
                <w:rFonts w:eastAsia="Calibri" w:cstheme="minorHAnsi"/>
                <w:b/>
                <w:bCs/>
              </w:rPr>
              <w:t>Alimentos in natura e processados</w:t>
            </w:r>
          </w:p>
          <w:p w14:paraId="250A20E0" w14:textId="77777777" w:rsidR="007F3098" w:rsidRPr="00100653" w:rsidRDefault="007F3098" w:rsidP="007F3098">
            <w:pPr>
              <w:jc w:val="both"/>
              <w:rPr>
                <w:rFonts w:cstheme="minorHAnsi"/>
              </w:rPr>
            </w:pPr>
            <w:r w:rsidRPr="00100653">
              <w:rPr>
                <w:rFonts w:cstheme="minorHAnsi"/>
              </w:rPr>
              <w:t xml:space="preserve">Diariamente, foi realizada a busca ativa de alimentos na CEASA para coleta de matéria-prima voltada à montagem de cestas </w:t>
            </w:r>
            <w:r w:rsidRPr="00100653">
              <w:rPr>
                <w:rFonts w:cstheme="minorHAnsi"/>
                <w:i/>
                <w:iCs/>
              </w:rPr>
              <w:t>in natura</w:t>
            </w:r>
            <w:r w:rsidRPr="00100653">
              <w:rPr>
                <w:rFonts w:cstheme="minorHAnsi"/>
              </w:rPr>
              <w:t xml:space="preserve"> e para o processamento dos alimentos que serão doados às famílias e entidades sociais. Nesse processo, é importante destacar que essas buscas visam ampliar a coleta de alimentos, uma vez que o processamento permite aumentar a vida de prateleira dos produtos e atingir um número maior de famílias. Além disso, o volume dessas coletas é influenciado por fatores sociais, econômicos e sazonais dos alimentos.  </w:t>
            </w:r>
          </w:p>
          <w:p w14:paraId="109BE933" w14:textId="77777777" w:rsidR="007F3098" w:rsidRPr="00776DFE" w:rsidRDefault="007F3098" w:rsidP="007F3098">
            <w:pPr>
              <w:jc w:val="both"/>
              <w:rPr>
                <w:rFonts w:cstheme="minorHAnsi"/>
              </w:rPr>
            </w:pPr>
          </w:p>
          <w:p w14:paraId="74CA2BB2" w14:textId="42638BE7" w:rsidR="007F3098" w:rsidRDefault="007F3098" w:rsidP="007F3098">
            <w:pPr>
              <w:jc w:val="both"/>
              <w:rPr>
                <w:rFonts w:cstheme="minorHAnsi"/>
              </w:rPr>
            </w:pPr>
            <w:r w:rsidRPr="00776DFE">
              <w:rPr>
                <w:rFonts w:eastAsia="Calibri" w:cstheme="minorHAnsi"/>
              </w:rPr>
              <w:t xml:space="preserve">Neste contexto, no mês de maio, a doação in natura foi de 68.577,97 kg, </w:t>
            </w:r>
            <w:r w:rsidRPr="00776DFE">
              <w:rPr>
                <w:rFonts w:ascii="Calibri" w:eastAsia="Calibri" w:hAnsi="Calibri" w:cs="Calibri"/>
              </w:rPr>
              <w:t>havendo uma redução em virtude da baixa colheita e oscilações de preço dos hortifrútis.</w:t>
            </w:r>
            <w:r w:rsidRPr="00776DFE">
              <w:rPr>
                <w:rFonts w:eastAsia="Calibri" w:cstheme="minorHAnsi"/>
              </w:rPr>
              <w:t xml:space="preserve"> </w:t>
            </w:r>
            <w:r w:rsidRPr="00776DFE">
              <w:rPr>
                <w:rFonts w:cstheme="minorHAnsi"/>
              </w:rPr>
              <w:t>Em relação aos alimentos processados, a GBA realizou a distribuição de milhares de Mix do Bem e desidratados em atendimento a municípios goianos atendidos, conforme especificado abaixo:</w:t>
            </w:r>
          </w:p>
          <w:p w14:paraId="35EEB014" w14:textId="77777777" w:rsidR="00C94C16" w:rsidRPr="00776DFE" w:rsidRDefault="00C94C16" w:rsidP="007F3098">
            <w:pPr>
              <w:jc w:val="both"/>
              <w:rPr>
                <w:rFonts w:eastAsia="Calibri" w:cstheme="minorHAnsi"/>
              </w:rPr>
            </w:pPr>
          </w:p>
          <w:tbl>
            <w:tblPr>
              <w:tblpPr w:leftFromText="141" w:rightFromText="141"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124"/>
              <w:gridCol w:w="2268"/>
              <w:gridCol w:w="2834"/>
            </w:tblGrid>
            <w:tr w:rsidR="007F3098" w:rsidRPr="00776DFE" w14:paraId="317F073C" w14:textId="77777777" w:rsidTr="00A45B89">
              <w:trPr>
                <w:trHeight w:val="454"/>
              </w:trPr>
              <w:tc>
                <w:tcPr>
                  <w:tcW w:w="2684" w:type="dxa"/>
                  <w:shd w:val="clear" w:color="auto" w:fill="D9D9D9" w:themeFill="background1" w:themeFillShade="D9"/>
                  <w:tcMar>
                    <w:left w:w="70" w:type="dxa"/>
                    <w:right w:w="70" w:type="dxa"/>
                  </w:tcMar>
                  <w:vAlign w:val="center"/>
                </w:tcPr>
                <w:p w14:paraId="0AFB2F9F" w14:textId="77777777" w:rsidR="007F3098" w:rsidRPr="00776DFE" w:rsidRDefault="007F3098" w:rsidP="007F3098">
                  <w:pPr>
                    <w:spacing w:after="0" w:line="240" w:lineRule="auto"/>
                    <w:jc w:val="center"/>
                    <w:rPr>
                      <w:rFonts w:cstheme="minorHAnsi"/>
                    </w:rPr>
                  </w:pPr>
                  <w:r w:rsidRPr="00776DFE">
                    <w:rPr>
                      <w:rFonts w:eastAsia="Calibri" w:cstheme="minorHAnsi"/>
                      <w:b/>
                      <w:bCs/>
                    </w:rPr>
                    <w:t>MUNICÍPIOS ATENDIDOS</w:t>
                  </w:r>
                </w:p>
              </w:tc>
              <w:tc>
                <w:tcPr>
                  <w:tcW w:w="3124" w:type="dxa"/>
                  <w:shd w:val="clear" w:color="auto" w:fill="D9D9D9" w:themeFill="background1" w:themeFillShade="D9"/>
                  <w:tcMar>
                    <w:left w:w="70" w:type="dxa"/>
                    <w:right w:w="70" w:type="dxa"/>
                  </w:tcMar>
                  <w:vAlign w:val="center"/>
                </w:tcPr>
                <w:p w14:paraId="615EA639" w14:textId="77777777" w:rsidR="007F3098" w:rsidRPr="00776DFE" w:rsidRDefault="007F3098" w:rsidP="007F3098">
                  <w:pPr>
                    <w:spacing w:after="0" w:line="240" w:lineRule="auto"/>
                    <w:ind w:left="-805" w:firstLine="805"/>
                    <w:jc w:val="center"/>
                    <w:rPr>
                      <w:rFonts w:cstheme="minorHAnsi"/>
                    </w:rPr>
                  </w:pPr>
                  <w:r w:rsidRPr="00776DFE">
                    <w:rPr>
                      <w:rFonts w:eastAsia="Calibri" w:cstheme="minorHAnsi"/>
                      <w:b/>
                      <w:bCs/>
                    </w:rPr>
                    <w:t>BENEFÍCIOS CONCEDIDOS (Un.)</w:t>
                  </w:r>
                </w:p>
              </w:tc>
              <w:tc>
                <w:tcPr>
                  <w:tcW w:w="2268" w:type="dxa"/>
                  <w:shd w:val="clear" w:color="auto" w:fill="D9D9D9" w:themeFill="background1" w:themeFillShade="D9"/>
                  <w:tcMar>
                    <w:left w:w="70" w:type="dxa"/>
                    <w:right w:w="70" w:type="dxa"/>
                  </w:tcMar>
                  <w:vAlign w:val="center"/>
                </w:tcPr>
                <w:p w14:paraId="071BD325" w14:textId="77777777" w:rsidR="007F3098" w:rsidRPr="00776DFE" w:rsidRDefault="007F3098" w:rsidP="007F3098">
                  <w:pPr>
                    <w:spacing w:after="0" w:line="240" w:lineRule="auto"/>
                    <w:jc w:val="center"/>
                    <w:rPr>
                      <w:rFonts w:cstheme="minorHAnsi"/>
                    </w:rPr>
                  </w:pPr>
                  <w:r w:rsidRPr="00776DFE">
                    <w:rPr>
                      <w:rFonts w:eastAsia="Calibri" w:cstheme="minorHAnsi"/>
                      <w:b/>
                      <w:bCs/>
                    </w:rPr>
                    <w:t>MIX DO BEM (Un.)</w:t>
                  </w:r>
                </w:p>
              </w:tc>
              <w:tc>
                <w:tcPr>
                  <w:tcW w:w="2834" w:type="dxa"/>
                  <w:shd w:val="clear" w:color="auto" w:fill="D9D9D9" w:themeFill="background1" w:themeFillShade="D9"/>
                  <w:tcMar>
                    <w:left w:w="70" w:type="dxa"/>
                    <w:right w:w="70" w:type="dxa"/>
                  </w:tcMar>
                  <w:vAlign w:val="center"/>
                </w:tcPr>
                <w:p w14:paraId="517FDE46" w14:textId="77777777" w:rsidR="007F3098" w:rsidRPr="00776DFE" w:rsidRDefault="007F3098" w:rsidP="007F3098">
                  <w:pPr>
                    <w:spacing w:after="0" w:line="240" w:lineRule="auto"/>
                    <w:jc w:val="center"/>
                    <w:rPr>
                      <w:rFonts w:cstheme="minorHAnsi"/>
                    </w:rPr>
                  </w:pPr>
                  <w:r w:rsidRPr="00776DFE">
                    <w:rPr>
                      <w:rFonts w:eastAsia="Calibri" w:cstheme="minorHAnsi"/>
                      <w:b/>
                      <w:bCs/>
                    </w:rPr>
                    <w:t>FRUTAS DESIDRATADAS (Un.)</w:t>
                  </w:r>
                </w:p>
              </w:tc>
            </w:tr>
            <w:tr w:rsidR="007F3098" w:rsidRPr="00776DFE" w14:paraId="157EB039" w14:textId="77777777" w:rsidTr="00A45B89">
              <w:trPr>
                <w:trHeight w:val="340"/>
              </w:trPr>
              <w:tc>
                <w:tcPr>
                  <w:tcW w:w="2684" w:type="dxa"/>
                  <w:tcMar>
                    <w:left w:w="70" w:type="dxa"/>
                    <w:right w:w="70" w:type="dxa"/>
                  </w:tcMar>
                  <w:vAlign w:val="center"/>
                </w:tcPr>
                <w:p w14:paraId="71456089" w14:textId="77777777" w:rsidR="007F3098" w:rsidRPr="00776DFE" w:rsidRDefault="007F3098" w:rsidP="007F3098">
                  <w:pPr>
                    <w:spacing w:after="0" w:line="240" w:lineRule="auto"/>
                    <w:jc w:val="center"/>
                    <w:rPr>
                      <w:rFonts w:eastAsia="Calibri" w:cstheme="minorHAnsi"/>
                    </w:rPr>
                  </w:pPr>
                  <w:r w:rsidRPr="00776DFE">
                    <w:rPr>
                      <w:rFonts w:eastAsia="Calibri" w:cstheme="minorHAnsi"/>
                    </w:rPr>
                    <w:t>97</w:t>
                  </w:r>
                </w:p>
              </w:tc>
              <w:tc>
                <w:tcPr>
                  <w:tcW w:w="3124" w:type="dxa"/>
                  <w:tcMar>
                    <w:left w:w="70" w:type="dxa"/>
                    <w:right w:w="70" w:type="dxa"/>
                  </w:tcMar>
                  <w:vAlign w:val="center"/>
                </w:tcPr>
                <w:p w14:paraId="0D955C83" w14:textId="77777777" w:rsidR="007F3098" w:rsidRPr="00776DFE" w:rsidRDefault="007F3098" w:rsidP="007F3098">
                  <w:pPr>
                    <w:spacing w:after="0" w:line="240" w:lineRule="auto"/>
                    <w:jc w:val="center"/>
                    <w:rPr>
                      <w:rFonts w:eastAsia="Calibri" w:cstheme="minorHAnsi"/>
                    </w:rPr>
                  </w:pPr>
                  <w:r w:rsidRPr="00776DFE">
                    <w:rPr>
                      <w:rFonts w:eastAsia="Calibri" w:cstheme="minorHAnsi"/>
                    </w:rPr>
                    <w:t>51.917</w:t>
                  </w:r>
                </w:p>
              </w:tc>
              <w:tc>
                <w:tcPr>
                  <w:tcW w:w="2268" w:type="dxa"/>
                  <w:tcMar>
                    <w:left w:w="70" w:type="dxa"/>
                    <w:right w:w="70" w:type="dxa"/>
                  </w:tcMar>
                  <w:vAlign w:val="center"/>
                </w:tcPr>
                <w:p w14:paraId="360AC111" w14:textId="77777777" w:rsidR="007F3098" w:rsidRPr="00776DFE" w:rsidRDefault="007F3098" w:rsidP="007F3098">
                  <w:pPr>
                    <w:spacing w:after="0" w:line="240" w:lineRule="auto"/>
                    <w:jc w:val="center"/>
                    <w:rPr>
                      <w:rFonts w:eastAsia="Calibri" w:cstheme="minorHAnsi"/>
                    </w:rPr>
                  </w:pPr>
                  <w:r w:rsidRPr="00776DFE">
                    <w:rPr>
                      <w:rFonts w:eastAsia="Calibri" w:cstheme="minorHAnsi"/>
                    </w:rPr>
                    <w:t>50.843</w:t>
                  </w:r>
                </w:p>
              </w:tc>
              <w:tc>
                <w:tcPr>
                  <w:tcW w:w="2834" w:type="dxa"/>
                  <w:tcMar>
                    <w:left w:w="70" w:type="dxa"/>
                    <w:right w:w="70" w:type="dxa"/>
                  </w:tcMar>
                  <w:vAlign w:val="bottom"/>
                </w:tcPr>
                <w:p w14:paraId="559D7AD9" w14:textId="77777777" w:rsidR="007F3098" w:rsidRPr="00776DFE" w:rsidRDefault="007F3098" w:rsidP="007F3098">
                  <w:pPr>
                    <w:spacing w:after="0" w:line="240" w:lineRule="auto"/>
                    <w:jc w:val="center"/>
                    <w:rPr>
                      <w:rFonts w:eastAsia="Calibri" w:cstheme="minorHAnsi"/>
                    </w:rPr>
                  </w:pPr>
                  <w:r w:rsidRPr="00776DFE">
                    <w:rPr>
                      <w:rFonts w:eastAsia="Calibri" w:cstheme="minorHAnsi"/>
                    </w:rPr>
                    <w:t>1.074</w:t>
                  </w:r>
                </w:p>
              </w:tc>
            </w:tr>
          </w:tbl>
          <w:p w14:paraId="383B48EF" w14:textId="77777777" w:rsidR="007F3098" w:rsidRPr="00776DFE" w:rsidRDefault="007F3098" w:rsidP="007F3098">
            <w:pPr>
              <w:jc w:val="both"/>
              <w:rPr>
                <w:rFonts w:cstheme="minorHAnsi"/>
              </w:rPr>
            </w:pPr>
          </w:p>
          <w:p w14:paraId="5569C493" w14:textId="77777777" w:rsidR="007F3098" w:rsidRPr="00100653" w:rsidRDefault="007F3098" w:rsidP="007F3098">
            <w:pPr>
              <w:jc w:val="both"/>
              <w:rPr>
                <w:rFonts w:eastAsia="Calibri" w:cstheme="minorHAnsi"/>
                <w:b/>
                <w:bCs/>
              </w:rPr>
            </w:pPr>
            <w:r w:rsidRPr="00100653">
              <w:rPr>
                <w:rFonts w:eastAsia="Calibri" w:cstheme="minorHAnsi"/>
                <w:b/>
                <w:bCs/>
              </w:rPr>
              <w:t>Atividades de Acompanhamento Social de Famílias e Entidades Sociais</w:t>
            </w:r>
          </w:p>
          <w:p w14:paraId="55A72DBE" w14:textId="77777777" w:rsidR="007F3098" w:rsidRPr="00100653" w:rsidRDefault="007F3098" w:rsidP="007F3098">
            <w:pPr>
              <w:jc w:val="both"/>
              <w:rPr>
                <w:rFonts w:eastAsia="Calibri" w:cstheme="minorHAnsi"/>
              </w:rPr>
            </w:pPr>
            <w:r w:rsidRPr="00100653">
              <w:rPr>
                <w:rFonts w:eastAsia="Calibri" w:cstheme="minorHAnsi"/>
              </w:rPr>
              <w:t xml:space="preserve">Além do atendimento das metas propostas no Contrato de Gestão, foi realizado o mapeamento das famílias que coletam alimentos nos containers de lixo no interior da CEASA e a equipe de Assistência Social, por meio de diagnóstico técnico, </w:t>
            </w:r>
            <w:r w:rsidRPr="00100653">
              <w:rPr>
                <w:rFonts w:eastAsia="Calibri" w:cstheme="minorHAnsi"/>
              </w:rPr>
              <w:lastRenderedPageBreak/>
              <w:t>realizou atendimentos e encaminhamentos de famílias e entidades para serviços da rede socioassistencial. Assim, por meio do Termo de Fomento nº 001/2019, firmado entre OVG/CEASA, o Serviço Social realizou neste mês:</w:t>
            </w:r>
          </w:p>
          <w:p w14:paraId="0992B2E9" w14:textId="77777777" w:rsidR="007F3098" w:rsidRPr="00100653" w:rsidRDefault="007F3098" w:rsidP="007F3098">
            <w:pPr>
              <w:jc w:val="both"/>
              <w:rPr>
                <w:rFonts w:eastAsia="Calibri" w:cstheme="minorHAnsi"/>
              </w:rPr>
            </w:pPr>
          </w:p>
          <w:tbl>
            <w:tblPr>
              <w:tblStyle w:val="Tabelacomgrade"/>
              <w:tblW w:w="10924" w:type="dxa"/>
              <w:tblLook w:val="06A0" w:firstRow="1" w:lastRow="0" w:firstColumn="1" w:lastColumn="0" w:noHBand="1" w:noVBand="1"/>
            </w:tblPr>
            <w:tblGrid>
              <w:gridCol w:w="2551"/>
              <w:gridCol w:w="1823"/>
              <w:gridCol w:w="1554"/>
              <w:gridCol w:w="1938"/>
              <w:gridCol w:w="1847"/>
              <w:gridCol w:w="1211"/>
            </w:tblGrid>
            <w:tr w:rsidR="007F3098" w:rsidRPr="00100653" w14:paraId="4942F862" w14:textId="77777777" w:rsidTr="0044105B">
              <w:trPr>
                <w:trHeight w:val="295"/>
              </w:trPr>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E642CD" w14:textId="77777777" w:rsidR="007F3098" w:rsidRPr="00100653" w:rsidRDefault="007F3098" w:rsidP="00336CB5">
                  <w:pPr>
                    <w:framePr w:hSpace="141" w:wrap="around" w:vAnchor="text" w:hAnchor="text" w:xAlign="center" w:y="1"/>
                    <w:ind w:right="-87"/>
                    <w:suppressOverlap/>
                    <w:jc w:val="center"/>
                    <w:rPr>
                      <w:rFonts w:cstheme="minorHAnsi"/>
                    </w:rPr>
                  </w:pPr>
                  <w:r w:rsidRPr="00100653">
                    <w:rPr>
                      <w:rFonts w:eastAsia="Calibri" w:cstheme="minorHAnsi"/>
                      <w:b/>
                      <w:bCs/>
                      <w:color w:val="000000" w:themeColor="text1"/>
                    </w:rPr>
                    <w:t>ATENDIMENTOS / ASSESSORIA ÀS ENTIDADES CADASTRADAS*</w:t>
                  </w:r>
                </w:p>
              </w:tc>
              <w:tc>
                <w:tcPr>
                  <w:tcW w:w="1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D881E" w14:textId="77777777" w:rsidR="007F3098" w:rsidRPr="00100653" w:rsidRDefault="007F3098" w:rsidP="00336CB5">
                  <w:pPr>
                    <w:framePr w:hSpace="141" w:wrap="around" w:vAnchor="text" w:hAnchor="text" w:xAlign="center" w:y="1"/>
                    <w:suppressOverlap/>
                    <w:jc w:val="center"/>
                    <w:rPr>
                      <w:rFonts w:cstheme="minorHAnsi"/>
                    </w:rPr>
                  </w:pPr>
                  <w:r w:rsidRPr="00100653">
                    <w:rPr>
                      <w:rFonts w:eastAsia="Calibri" w:cstheme="minorHAnsi"/>
                      <w:b/>
                      <w:bCs/>
                      <w:color w:val="000000" w:themeColor="text1"/>
                    </w:rPr>
                    <w:t>ATENDIMENTOS ÀS FAMÍLIAS*</w:t>
                  </w:r>
                </w:p>
              </w:tc>
              <w:tc>
                <w:tcPr>
                  <w:tcW w:w="1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7BB1FA" w14:textId="77777777" w:rsidR="007F3098" w:rsidRPr="00100653" w:rsidRDefault="007F3098" w:rsidP="00336CB5">
                  <w:pPr>
                    <w:framePr w:hSpace="141" w:wrap="around" w:vAnchor="text" w:hAnchor="text" w:xAlign="center" w:y="1"/>
                    <w:suppressOverlap/>
                    <w:jc w:val="center"/>
                    <w:rPr>
                      <w:rFonts w:eastAsia="Calibri" w:cstheme="minorHAnsi"/>
                      <w:b/>
                      <w:bCs/>
                      <w:color w:val="000000" w:themeColor="text1"/>
                    </w:rPr>
                  </w:pPr>
                  <w:r w:rsidRPr="00100653">
                    <w:rPr>
                      <w:rFonts w:eastAsia="Calibri" w:cstheme="minorHAnsi"/>
                      <w:b/>
                      <w:bCs/>
                      <w:color w:val="000000" w:themeColor="text1"/>
                    </w:rPr>
                    <w:t>NOVOS CADASTROS</w:t>
                  </w:r>
                </w:p>
              </w:tc>
              <w:tc>
                <w:tcPr>
                  <w:tcW w:w="1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679DD0" w14:textId="77777777" w:rsidR="007F3098" w:rsidRPr="00100653" w:rsidRDefault="007F3098" w:rsidP="00336CB5">
                  <w:pPr>
                    <w:framePr w:hSpace="141" w:wrap="around" w:vAnchor="text" w:hAnchor="text" w:xAlign="center" w:y="1"/>
                    <w:suppressOverlap/>
                    <w:jc w:val="center"/>
                    <w:rPr>
                      <w:rFonts w:eastAsia="Calibri" w:cstheme="minorHAnsi"/>
                      <w:b/>
                      <w:bCs/>
                      <w:color w:val="000000" w:themeColor="text1"/>
                    </w:rPr>
                  </w:pPr>
                  <w:r w:rsidRPr="00100653">
                    <w:rPr>
                      <w:rFonts w:eastAsia="Calibri" w:cstheme="minorHAnsi"/>
                      <w:b/>
                      <w:bCs/>
                      <w:color w:val="000000" w:themeColor="text1"/>
                    </w:rPr>
                    <w:t>NOVOS CADASTROS EMERGENCIAIS</w:t>
                  </w:r>
                </w:p>
              </w:tc>
              <w:tc>
                <w:tcPr>
                  <w:tcW w:w="1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DEDCE" w14:textId="77777777" w:rsidR="007F3098" w:rsidRPr="00100653" w:rsidRDefault="007F3098" w:rsidP="00336CB5">
                  <w:pPr>
                    <w:framePr w:hSpace="141" w:wrap="around" w:vAnchor="text" w:hAnchor="text" w:xAlign="center" w:y="1"/>
                    <w:suppressOverlap/>
                    <w:jc w:val="center"/>
                    <w:rPr>
                      <w:rFonts w:cstheme="minorHAnsi"/>
                    </w:rPr>
                  </w:pPr>
                  <w:r w:rsidRPr="00100653">
                    <w:rPr>
                      <w:rFonts w:eastAsia="Calibri" w:cstheme="minorHAnsi"/>
                      <w:b/>
                      <w:bCs/>
                      <w:color w:val="000000" w:themeColor="text1"/>
                    </w:rPr>
                    <w:t>PROGRAMA DIGNIDADE MENSTRUAL</w:t>
                  </w:r>
                </w:p>
              </w:tc>
              <w:tc>
                <w:tcPr>
                  <w:tcW w:w="1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38EF58" w14:textId="77777777" w:rsidR="007F3098" w:rsidRPr="00100653" w:rsidRDefault="007F3098" w:rsidP="00336CB5">
                  <w:pPr>
                    <w:framePr w:hSpace="141" w:wrap="around" w:vAnchor="text" w:hAnchor="text" w:xAlign="center" w:y="1"/>
                    <w:suppressOverlap/>
                    <w:jc w:val="center"/>
                    <w:rPr>
                      <w:rFonts w:eastAsia="Calibri" w:cstheme="minorHAnsi"/>
                      <w:b/>
                      <w:bCs/>
                      <w:color w:val="000000" w:themeColor="text1"/>
                    </w:rPr>
                  </w:pPr>
                  <w:r w:rsidRPr="00100653">
                    <w:rPr>
                      <w:rFonts w:eastAsia="Calibri" w:cstheme="minorHAnsi"/>
                      <w:b/>
                      <w:bCs/>
                      <w:color w:val="000000" w:themeColor="text1"/>
                    </w:rPr>
                    <w:t>ECOBAG</w:t>
                  </w:r>
                </w:p>
              </w:tc>
            </w:tr>
            <w:tr w:rsidR="007F3098" w:rsidRPr="00100653" w14:paraId="61DF28FA"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293F9348"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79</w:t>
                  </w:r>
                </w:p>
              </w:tc>
              <w:tc>
                <w:tcPr>
                  <w:tcW w:w="1823" w:type="dxa"/>
                  <w:tcBorders>
                    <w:top w:val="single" w:sz="4" w:space="0" w:color="auto"/>
                    <w:left w:val="single" w:sz="4" w:space="0" w:color="auto"/>
                    <w:bottom w:val="single" w:sz="4" w:space="0" w:color="auto"/>
                    <w:right w:val="single" w:sz="4" w:space="0" w:color="auto"/>
                  </w:tcBorders>
                </w:tcPr>
                <w:p w14:paraId="0701F62B"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3</w:t>
                  </w:r>
                  <w:r>
                    <w:rPr>
                      <w:rFonts w:eastAsia="Calibri" w:cstheme="minorHAnsi"/>
                      <w:color w:val="000000" w:themeColor="text1"/>
                    </w:rPr>
                    <w:t>.</w:t>
                  </w:r>
                  <w:r w:rsidRPr="00100653">
                    <w:rPr>
                      <w:rFonts w:eastAsia="Calibri" w:cstheme="minorHAnsi"/>
                      <w:color w:val="000000" w:themeColor="text1"/>
                    </w:rPr>
                    <w:t>253</w:t>
                  </w:r>
                </w:p>
              </w:tc>
              <w:tc>
                <w:tcPr>
                  <w:tcW w:w="1554" w:type="dxa"/>
                  <w:tcBorders>
                    <w:top w:val="single" w:sz="4" w:space="0" w:color="auto"/>
                    <w:left w:val="single" w:sz="4" w:space="0" w:color="auto"/>
                    <w:bottom w:val="single" w:sz="4" w:space="0" w:color="auto"/>
                    <w:right w:val="single" w:sz="4" w:space="0" w:color="auto"/>
                  </w:tcBorders>
                </w:tcPr>
                <w:p w14:paraId="714D8E42"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93</w:t>
                  </w:r>
                </w:p>
              </w:tc>
              <w:tc>
                <w:tcPr>
                  <w:tcW w:w="1938" w:type="dxa"/>
                  <w:tcBorders>
                    <w:top w:val="single" w:sz="4" w:space="0" w:color="auto"/>
                    <w:left w:val="single" w:sz="4" w:space="0" w:color="auto"/>
                    <w:bottom w:val="single" w:sz="4" w:space="0" w:color="auto"/>
                    <w:right w:val="single" w:sz="4" w:space="0" w:color="auto"/>
                  </w:tcBorders>
                </w:tcPr>
                <w:p w14:paraId="4757747C"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99</w:t>
                  </w:r>
                </w:p>
              </w:tc>
              <w:tc>
                <w:tcPr>
                  <w:tcW w:w="1847" w:type="dxa"/>
                  <w:tcBorders>
                    <w:top w:val="single" w:sz="4" w:space="0" w:color="auto"/>
                    <w:left w:val="single" w:sz="4" w:space="0" w:color="auto"/>
                    <w:bottom w:val="single" w:sz="4" w:space="0" w:color="auto"/>
                    <w:right w:val="single" w:sz="4" w:space="0" w:color="auto"/>
                  </w:tcBorders>
                </w:tcPr>
                <w:p w14:paraId="011C924A"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355</w:t>
                  </w:r>
                </w:p>
              </w:tc>
              <w:tc>
                <w:tcPr>
                  <w:tcW w:w="1211" w:type="dxa"/>
                  <w:tcBorders>
                    <w:top w:val="single" w:sz="4" w:space="0" w:color="auto"/>
                    <w:left w:val="single" w:sz="4" w:space="0" w:color="auto"/>
                    <w:bottom w:val="single" w:sz="4" w:space="0" w:color="auto"/>
                    <w:right w:val="single" w:sz="4" w:space="0" w:color="auto"/>
                  </w:tcBorders>
                </w:tcPr>
                <w:p w14:paraId="4024E12C"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102</w:t>
                  </w:r>
                </w:p>
              </w:tc>
            </w:tr>
            <w:tr w:rsidR="007F3098" w:rsidRPr="00100653" w14:paraId="6A52A048" w14:textId="77777777" w:rsidTr="0044105B">
              <w:trPr>
                <w:trHeight w:val="397"/>
              </w:trPr>
              <w:tc>
                <w:tcPr>
                  <w:tcW w:w="1092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33FBE0" w14:textId="77777777" w:rsidR="007F3098" w:rsidRPr="00100653" w:rsidRDefault="007F3098" w:rsidP="00336CB5">
                  <w:pPr>
                    <w:framePr w:hSpace="141" w:wrap="around" w:vAnchor="text" w:hAnchor="text" w:xAlign="center" w:y="1"/>
                    <w:suppressOverlap/>
                    <w:jc w:val="center"/>
                    <w:rPr>
                      <w:rFonts w:eastAsia="Calibri" w:cstheme="minorHAnsi"/>
                      <w:b/>
                      <w:bCs/>
                      <w:color w:val="000000" w:themeColor="text1"/>
                    </w:rPr>
                  </w:pPr>
                  <w:r w:rsidRPr="00100653">
                    <w:rPr>
                      <w:rFonts w:eastAsia="Calibri" w:cstheme="minorHAnsi"/>
                      <w:b/>
                      <w:bCs/>
                      <w:color w:val="000000" w:themeColor="text1"/>
                    </w:rPr>
                    <w:t>ENCAMINHAMENTOS DE NOVOS CADASTROS</w:t>
                  </w:r>
                </w:p>
              </w:tc>
            </w:tr>
            <w:tr w:rsidR="007F3098" w:rsidRPr="00100653" w14:paraId="2CBF9740"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7EDBD72C"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ESPONTÂNEA</w:t>
                  </w:r>
                </w:p>
              </w:tc>
              <w:tc>
                <w:tcPr>
                  <w:tcW w:w="8373" w:type="dxa"/>
                  <w:gridSpan w:val="5"/>
                  <w:tcBorders>
                    <w:top w:val="single" w:sz="4" w:space="0" w:color="auto"/>
                    <w:left w:val="single" w:sz="4" w:space="0" w:color="auto"/>
                    <w:bottom w:val="single" w:sz="4" w:space="0" w:color="auto"/>
                    <w:right w:val="single" w:sz="4" w:space="0" w:color="auto"/>
                  </w:tcBorders>
                </w:tcPr>
                <w:p w14:paraId="52DABE33"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19</w:t>
                  </w:r>
                </w:p>
              </w:tc>
            </w:tr>
            <w:tr w:rsidR="007F3098" w:rsidRPr="00100653" w14:paraId="15ED3489"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4D1A3B3B"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CENTRO DE REFERÊNCIA DE ASSISTÊNCIA SOCIAL</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025F1D21"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20</w:t>
                  </w:r>
                </w:p>
              </w:tc>
            </w:tr>
            <w:tr w:rsidR="007F3098" w:rsidRPr="00100653" w14:paraId="7EC8F4A4"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4805326E"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SERVIÇOS DE SAÚDE</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0A6C7B75"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1</w:t>
                  </w:r>
                </w:p>
              </w:tc>
            </w:tr>
            <w:tr w:rsidR="007F3098" w:rsidRPr="00100653" w14:paraId="75DEB277"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231CF2FB"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PROGRAMAS E PROJETOS</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28A24FDE"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19</w:t>
                  </w:r>
                </w:p>
              </w:tc>
            </w:tr>
            <w:tr w:rsidR="007F3098" w:rsidRPr="00100653" w14:paraId="67CE472B"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7B716F9F"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SISTEMA DE JUSTIÇA</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49D41249"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1</w:t>
                  </w:r>
                </w:p>
              </w:tc>
            </w:tr>
            <w:tr w:rsidR="007F3098" w:rsidRPr="00100653" w14:paraId="22799DCA"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6F8D35DA"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DEMAIS ORGÃOS/ SERVIÇOS</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1757E85B"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33</w:t>
                  </w:r>
                </w:p>
              </w:tc>
            </w:tr>
            <w:tr w:rsidR="007F3098" w:rsidRPr="00100653" w14:paraId="57D40888" w14:textId="77777777" w:rsidTr="0044105B">
              <w:trPr>
                <w:trHeight w:val="397"/>
              </w:trPr>
              <w:tc>
                <w:tcPr>
                  <w:tcW w:w="1092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700BC" w14:textId="77777777" w:rsidR="007F3098" w:rsidRPr="00100653" w:rsidRDefault="007F3098" w:rsidP="00336CB5">
                  <w:pPr>
                    <w:framePr w:hSpace="141" w:wrap="around" w:vAnchor="text" w:hAnchor="text" w:xAlign="center" w:y="1"/>
                    <w:suppressOverlap/>
                    <w:jc w:val="center"/>
                    <w:rPr>
                      <w:rFonts w:eastAsia="Calibri" w:cstheme="minorHAnsi"/>
                      <w:b/>
                      <w:bCs/>
                      <w:color w:val="000000" w:themeColor="text1"/>
                    </w:rPr>
                  </w:pPr>
                  <w:r w:rsidRPr="00100653">
                    <w:rPr>
                      <w:rFonts w:eastAsia="Calibri" w:cstheme="minorHAnsi"/>
                      <w:b/>
                      <w:bCs/>
                      <w:color w:val="000000" w:themeColor="text1"/>
                    </w:rPr>
                    <w:t>ENCAMINHAMENTOS DOS CADASTROS EMERGENCIAIS</w:t>
                  </w:r>
                </w:p>
              </w:tc>
            </w:tr>
            <w:tr w:rsidR="007F3098" w:rsidRPr="00100653" w14:paraId="4E7FB8D9"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7C583A3F"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ESPONTÂNEA</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5FBF71DB"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13</w:t>
                  </w:r>
                </w:p>
              </w:tc>
            </w:tr>
            <w:tr w:rsidR="007F3098" w:rsidRPr="00100653" w14:paraId="7E9766CE"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14E331F4"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CENTRO DE REFERÊNCIA DE ASSISTÊNCIA SOCIAL</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6B001E4D"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20</w:t>
                  </w:r>
                </w:p>
              </w:tc>
            </w:tr>
            <w:tr w:rsidR="007F3098" w:rsidRPr="00100653" w14:paraId="70291EC8"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114FF057"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SERVIÇOS DE SAÚDE</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42C3E4B0"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2</w:t>
                  </w:r>
                </w:p>
              </w:tc>
            </w:tr>
            <w:tr w:rsidR="007F3098" w:rsidRPr="00100653" w14:paraId="3570F676"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748EDF9B"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PROGRAMAS E PROJETOS</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28252E61"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36</w:t>
                  </w:r>
                </w:p>
              </w:tc>
            </w:tr>
            <w:tr w:rsidR="007F3098" w:rsidRPr="00100653" w14:paraId="64BD9B50"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49ABE1B0"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SISTEMA DE JUSTIÇA</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61FDE817"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1</w:t>
                  </w:r>
                </w:p>
              </w:tc>
            </w:tr>
            <w:tr w:rsidR="007F3098" w:rsidRPr="00100653" w14:paraId="202FF3D7" w14:textId="77777777" w:rsidTr="0044105B">
              <w:trPr>
                <w:trHeight w:val="340"/>
              </w:trPr>
              <w:tc>
                <w:tcPr>
                  <w:tcW w:w="2551" w:type="dxa"/>
                  <w:tcBorders>
                    <w:top w:val="single" w:sz="4" w:space="0" w:color="auto"/>
                    <w:left w:val="single" w:sz="4" w:space="0" w:color="auto"/>
                    <w:bottom w:val="single" w:sz="4" w:space="0" w:color="auto"/>
                    <w:right w:val="single" w:sz="4" w:space="0" w:color="auto"/>
                  </w:tcBorders>
                </w:tcPr>
                <w:p w14:paraId="58FC278C"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DEMAIS ORGÃOS/ SERVIÇOS</w:t>
                  </w:r>
                </w:p>
              </w:tc>
              <w:tc>
                <w:tcPr>
                  <w:tcW w:w="8373" w:type="dxa"/>
                  <w:gridSpan w:val="5"/>
                  <w:tcBorders>
                    <w:top w:val="single" w:sz="4" w:space="0" w:color="auto"/>
                    <w:left w:val="single" w:sz="4" w:space="0" w:color="auto"/>
                    <w:bottom w:val="single" w:sz="4" w:space="0" w:color="auto"/>
                    <w:right w:val="single" w:sz="4" w:space="0" w:color="auto"/>
                  </w:tcBorders>
                  <w:vAlign w:val="center"/>
                </w:tcPr>
                <w:p w14:paraId="5C861DBE"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27</w:t>
                  </w:r>
                </w:p>
              </w:tc>
            </w:tr>
          </w:tbl>
          <w:p w14:paraId="23A1B368" w14:textId="77777777" w:rsidR="007F3098" w:rsidRPr="00100653" w:rsidRDefault="007F3098" w:rsidP="007F3098">
            <w:pPr>
              <w:jc w:val="both"/>
              <w:rPr>
                <w:rFonts w:eastAsia="Calibri" w:cstheme="minorHAnsi"/>
              </w:rPr>
            </w:pPr>
            <w:r w:rsidRPr="00100653">
              <w:rPr>
                <w:rFonts w:eastAsia="Calibri" w:cstheme="minorHAnsi"/>
              </w:rPr>
              <w:t>*Os atendimentos aconteceram de forma presencial e contato telefônico. Neste mês, foram realizadas 74 atualizações cadastrais e 96 orientações de cadastro.</w:t>
            </w:r>
          </w:p>
          <w:p w14:paraId="0D6C6FCE" w14:textId="77777777" w:rsidR="007F3098" w:rsidRDefault="007F3098" w:rsidP="007F3098">
            <w:pPr>
              <w:jc w:val="both"/>
              <w:rPr>
                <w:rFonts w:eastAsia="Calibri" w:cstheme="minorHAnsi"/>
              </w:rPr>
            </w:pPr>
          </w:p>
          <w:p w14:paraId="1409EF35" w14:textId="77777777" w:rsidR="007F3098" w:rsidRDefault="007F3098" w:rsidP="007F3098">
            <w:pPr>
              <w:jc w:val="both"/>
              <w:rPr>
                <w:rFonts w:eastAsia="Calibri" w:cstheme="minorHAnsi"/>
              </w:rPr>
            </w:pPr>
            <w:r w:rsidRPr="58D68399">
              <w:rPr>
                <w:rFonts w:ascii="Calibri" w:eastAsia="Calibri" w:hAnsi="Calibri" w:cs="Calibri"/>
                <w:b/>
                <w:bCs/>
              </w:rPr>
              <w:t>Capacitação Continuada</w:t>
            </w:r>
          </w:p>
          <w:p w14:paraId="5C2A6EA9" w14:textId="77777777" w:rsidR="007F3098" w:rsidRPr="00100653" w:rsidRDefault="007F3098" w:rsidP="007F3098">
            <w:pPr>
              <w:jc w:val="both"/>
              <w:rPr>
                <w:rFonts w:eastAsia="Calibri" w:cstheme="minorHAnsi"/>
              </w:rPr>
            </w:pPr>
          </w:p>
          <w:tbl>
            <w:tblPr>
              <w:tblW w:w="1082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559"/>
              <w:gridCol w:w="7365"/>
            </w:tblGrid>
            <w:tr w:rsidR="007F3098" w:rsidRPr="00100653" w14:paraId="30067FB8" w14:textId="77777777" w:rsidTr="0044105B">
              <w:trPr>
                <w:trHeight w:val="567"/>
              </w:trPr>
              <w:tc>
                <w:tcPr>
                  <w:tcW w:w="1899" w:type="dxa"/>
                  <w:shd w:val="clear" w:color="auto" w:fill="D9D9D9" w:themeFill="background1" w:themeFillShade="D9"/>
                  <w:tcMar>
                    <w:left w:w="70" w:type="dxa"/>
                    <w:right w:w="70" w:type="dxa"/>
                  </w:tcMar>
                  <w:vAlign w:val="center"/>
                </w:tcPr>
                <w:p w14:paraId="62E44241" w14:textId="77777777" w:rsidR="007F3098" w:rsidRPr="00100653" w:rsidRDefault="007F3098" w:rsidP="00336CB5">
                  <w:pPr>
                    <w:framePr w:hSpace="141" w:wrap="around" w:vAnchor="text" w:hAnchor="text" w:xAlign="center" w:y="1"/>
                    <w:spacing w:after="0"/>
                    <w:suppressOverlap/>
                    <w:jc w:val="center"/>
                    <w:rPr>
                      <w:rFonts w:cstheme="minorHAnsi"/>
                    </w:rPr>
                  </w:pPr>
                  <w:r w:rsidRPr="00100653">
                    <w:rPr>
                      <w:rFonts w:eastAsia="Calibri" w:cstheme="minorHAnsi"/>
                      <w:b/>
                      <w:bCs/>
                      <w:color w:val="000000" w:themeColor="text1"/>
                    </w:rPr>
                    <w:t>Capacitações</w:t>
                  </w:r>
                </w:p>
              </w:tc>
              <w:tc>
                <w:tcPr>
                  <w:tcW w:w="1559" w:type="dxa"/>
                  <w:shd w:val="clear" w:color="auto" w:fill="D9D9D9" w:themeFill="background1" w:themeFillShade="D9"/>
                  <w:tcMar>
                    <w:left w:w="70" w:type="dxa"/>
                    <w:right w:w="70" w:type="dxa"/>
                  </w:tcMar>
                  <w:vAlign w:val="center"/>
                </w:tcPr>
                <w:p w14:paraId="69CE90ED" w14:textId="77777777" w:rsidR="007F3098" w:rsidRPr="00100653" w:rsidRDefault="007F3098" w:rsidP="00336CB5">
                  <w:pPr>
                    <w:framePr w:hSpace="141" w:wrap="around" w:vAnchor="text" w:hAnchor="text" w:xAlign="center" w:y="1"/>
                    <w:spacing w:after="0"/>
                    <w:suppressOverlap/>
                    <w:jc w:val="center"/>
                    <w:rPr>
                      <w:rFonts w:cstheme="minorHAnsi"/>
                    </w:rPr>
                  </w:pPr>
                  <w:r w:rsidRPr="00100653">
                    <w:rPr>
                      <w:rFonts w:eastAsia="Calibri" w:cstheme="minorHAnsi"/>
                      <w:b/>
                      <w:bCs/>
                      <w:color w:val="000000" w:themeColor="text1"/>
                    </w:rPr>
                    <w:t>Quantidade</w:t>
                  </w:r>
                </w:p>
              </w:tc>
              <w:tc>
                <w:tcPr>
                  <w:tcW w:w="7365" w:type="dxa"/>
                  <w:shd w:val="clear" w:color="auto" w:fill="D9D9D9" w:themeFill="background1" w:themeFillShade="D9"/>
                  <w:tcMar>
                    <w:left w:w="70" w:type="dxa"/>
                    <w:right w:w="70" w:type="dxa"/>
                  </w:tcMar>
                  <w:vAlign w:val="center"/>
                </w:tcPr>
                <w:p w14:paraId="349AC1B8" w14:textId="77777777" w:rsidR="007F3098" w:rsidRPr="00100653" w:rsidRDefault="007F3098" w:rsidP="00336CB5">
                  <w:pPr>
                    <w:framePr w:hSpace="141" w:wrap="around" w:vAnchor="text" w:hAnchor="text" w:xAlign="center" w:y="1"/>
                    <w:spacing w:before="120" w:after="120" w:line="257" w:lineRule="auto"/>
                    <w:suppressOverlap/>
                    <w:jc w:val="center"/>
                    <w:rPr>
                      <w:rFonts w:cstheme="minorHAnsi"/>
                    </w:rPr>
                  </w:pPr>
                  <w:r w:rsidRPr="00100653">
                    <w:rPr>
                      <w:rFonts w:eastAsia="Calibri" w:cstheme="minorHAnsi"/>
                      <w:b/>
                      <w:bCs/>
                      <w:color w:val="000000" w:themeColor="text1"/>
                    </w:rPr>
                    <w:t>Descrição</w:t>
                  </w:r>
                </w:p>
              </w:tc>
            </w:tr>
            <w:tr w:rsidR="007F3098" w:rsidRPr="00100653" w14:paraId="7AE03B7D" w14:textId="77777777" w:rsidTr="0044105B">
              <w:trPr>
                <w:trHeight w:val="3458"/>
              </w:trPr>
              <w:tc>
                <w:tcPr>
                  <w:tcW w:w="1899" w:type="dxa"/>
                  <w:tcMar>
                    <w:left w:w="70" w:type="dxa"/>
                    <w:right w:w="70" w:type="dxa"/>
                  </w:tcMar>
                  <w:vAlign w:val="center"/>
                </w:tcPr>
                <w:p w14:paraId="045E8173" w14:textId="77777777" w:rsidR="007F3098" w:rsidRPr="00100653" w:rsidRDefault="007F3098" w:rsidP="00336CB5">
                  <w:pPr>
                    <w:framePr w:hSpace="141" w:wrap="around" w:vAnchor="text" w:hAnchor="text" w:xAlign="center" w:y="1"/>
                    <w:spacing w:after="0" w:line="240" w:lineRule="auto"/>
                    <w:suppressOverlap/>
                    <w:jc w:val="center"/>
                    <w:rPr>
                      <w:rFonts w:eastAsia="Calibri" w:cstheme="minorHAnsi"/>
                      <w:b/>
                      <w:bCs/>
                    </w:rPr>
                  </w:pPr>
                  <w:r w:rsidRPr="00100653">
                    <w:rPr>
                      <w:rFonts w:eastAsia="Calibri" w:cstheme="minorHAnsi"/>
                      <w:b/>
                      <w:bCs/>
                    </w:rPr>
                    <w:t xml:space="preserve">Capacitação para Beneficiários e </w:t>
                  </w:r>
                  <w:r>
                    <w:rPr>
                      <w:rFonts w:eastAsia="Calibri" w:cstheme="minorHAnsi"/>
                      <w:b/>
                      <w:bCs/>
                    </w:rPr>
                    <w:t>C</w:t>
                  </w:r>
                  <w:r w:rsidRPr="00100653">
                    <w:rPr>
                      <w:rFonts w:eastAsia="Calibri" w:cstheme="minorHAnsi"/>
                      <w:b/>
                      <w:bCs/>
                    </w:rPr>
                    <w:t>olaboradores</w:t>
                  </w:r>
                </w:p>
              </w:tc>
              <w:tc>
                <w:tcPr>
                  <w:tcW w:w="1559" w:type="dxa"/>
                  <w:tcMar>
                    <w:left w:w="70" w:type="dxa"/>
                    <w:right w:w="70" w:type="dxa"/>
                  </w:tcMar>
                  <w:vAlign w:val="center"/>
                </w:tcPr>
                <w:p w14:paraId="3898D6D2" w14:textId="77777777" w:rsidR="007F3098" w:rsidRPr="00100653" w:rsidRDefault="007F3098" w:rsidP="00336CB5">
                  <w:pPr>
                    <w:framePr w:hSpace="141" w:wrap="around" w:vAnchor="text" w:hAnchor="text" w:xAlign="center" w:y="1"/>
                    <w:spacing w:after="0" w:line="240" w:lineRule="auto"/>
                    <w:suppressOverlap/>
                    <w:jc w:val="center"/>
                    <w:rPr>
                      <w:rFonts w:eastAsia="Calibri" w:cstheme="minorHAnsi"/>
                      <w:color w:val="000000" w:themeColor="text1"/>
                    </w:rPr>
                  </w:pPr>
                  <w:r w:rsidRPr="00100653">
                    <w:rPr>
                      <w:rFonts w:eastAsia="Calibri" w:cstheme="minorHAnsi"/>
                      <w:color w:val="000000" w:themeColor="text1"/>
                    </w:rPr>
                    <w:t>1</w:t>
                  </w:r>
                </w:p>
              </w:tc>
              <w:tc>
                <w:tcPr>
                  <w:tcW w:w="7365" w:type="dxa"/>
                  <w:tcMar>
                    <w:left w:w="70" w:type="dxa"/>
                    <w:right w:w="70" w:type="dxa"/>
                  </w:tcMar>
                  <w:vAlign w:val="center"/>
                </w:tcPr>
                <w:p w14:paraId="5A75F90D" w14:textId="77777777" w:rsidR="007F3098" w:rsidRPr="00100653" w:rsidRDefault="007F3098" w:rsidP="00336CB5">
                  <w:pPr>
                    <w:pStyle w:val="NormalWeb"/>
                    <w:framePr w:hSpace="141" w:wrap="around" w:vAnchor="text" w:hAnchor="text" w:xAlign="center" w:y="1"/>
                    <w:suppressOverlap/>
                    <w:jc w:val="both"/>
                    <w:rPr>
                      <w:rFonts w:asciiTheme="minorHAnsi" w:hAnsiTheme="minorHAnsi" w:cstheme="minorHAnsi"/>
                      <w:sz w:val="22"/>
                      <w:szCs w:val="22"/>
                    </w:rPr>
                  </w:pPr>
                  <w:r>
                    <w:rPr>
                      <w:rFonts w:asciiTheme="minorHAnsi" w:hAnsiTheme="minorHAnsi" w:cstheme="minorHAnsi"/>
                      <w:sz w:val="22"/>
                      <w:szCs w:val="22"/>
                    </w:rPr>
                    <w:t xml:space="preserve">No dia </w:t>
                  </w:r>
                  <w:r w:rsidRPr="00100653">
                    <w:rPr>
                      <w:rFonts w:asciiTheme="minorHAnsi" w:hAnsiTheme="minorHAnsi" w:cstheme="minorHAnsi"/>
                      <w:sz w:val="22"/>
                      <w:szCs w:val="22"/>
                    </w:rPr>
                    <w:t>28, foi realizada a oficina “Inserção no Mercado de Trabalho e Fortalecimento da Autonomia”, por meio de palestra socioeducativa conduzida pela voluntária convidada Lívia Carrer, abordando aspectos relacionados à inserção no mercado de trabalho, ao desenvolvimento de competências pessoais e às perspectivas de inclusão produtiva. A atividade teve como objetivo contribuir para o fortalecimento da autonomia dos usuários, do protagonismo social e do exercício da cidadania, mediante o acesso à informação qualificada, o estímulo ao desenvolvimento de potencialidades e a ampliação das possibilidades de inclusão social e produtiva. As ações desenvolvidas no período reafirmam o compromisso institucional com a promoção da proteção social, a garantia de direitos e o fortalecimento das estratégias de intervenção profissional junto aos beneficiários acompanhados pelo Serviço Social.</w:t>
                  </w:r>
                </w:p>
              </w:tc>
            </w:tr>
          </w:tbl>
          <w:p w14:paraId="07572D77" w14:textId="77777777" w:rsidR="007F3098" w:rsidRPr="00100653" w:rsidRDefault="007F3098" w:rsidP="007F3098">
            <w:pPr>
              <w:jc w:val="both"/>
              <w:rPr>
                <w:rFonts w:eastAsia="Calibri" w:cstheme="minorHAnsi"/>
                <w:b/>
                <w:bCs/>
              </w:rPr>
            </w:pPr>
          </w:p>
          <w:p w14:paraId="5974A6AC" w14:textId="6B2B0B18" w:rsidR="001057DF" w:rsidRDefault="007F3098" w:rsidP="007F3098">
            <w:pPr>
              <w:jc w:val="both"/>
              <w:rPr>
                <w:rFonts w:eastAsia="Calibri" w:cstheme="minorHAnsi"/>
                <w:b/>
                <w:bCs/>
              </w:rPr>
            </w:pPr>
            <w:r w:rsidRPr="00100653">
              <w:rPr>
                <w:rFonts w:eastAsia="Calibri" w:cstheme="minorHAnsi"/>
                <w:b/>
                <w:bCs/>
              </w:rPr>
              <w:t>Ações e Atividades Coletivas de Bem estar Social com as Famílias</w:t>
            </w:r>
          </w:p>
          <w:p w14:paraId="2E5482DC" w14:textId="77777777" w:rsidR="007F3098" w:rsidRPr="00100653" w:rsidRDefault="007F3098" w:rsidP="007F3098">
            <w:pPr>
              <w:jc w:val="both"/>
              <w:rPr>
                <w:rFonts w:eastAsia="Calibri" w:cstheme="minorHAnsi"/>
              </w:rPr>
            </w:pPr>
            <w:r w:rsidRPr="00100653">
              <w:rPr>
                <w:rFonts w:eastAsia="Calibri" w:cstheme="minorHAnsi"/>
                <w:b/>
                <w:bCs/>
              </w:rPr>
              <w:t>F</w:t>
            </w:r>
            <w:r w:rsidRPr="00100653">
              <w:rPr>
                <w:rFonts w:eastAsia="Calibri" w:cstheme="minorHAnsi"/>
              </w:rPr>
              <w:t xml:space="preserve">oi desenvolvida mobilização social alusiva à campanha “Faça Bonito”, nos dias 18 e 19 de maio, com foco na prevenção e no enfrentamento do abuso e da exploração sexual de crianças e adolescentes. A ação foi realizada por meio de um balcão </w:t>
            </w:r>
            <w:r w:rsidRPr="00100653">
              <w:rPr>
                <w:rFonts w:eastAsia="Calibri" w:cstheme="minorHAnsi"/>
              </w:rPr>
              <w:lastRenderedPageBreak/>
              <w:t>de informações e orientações no setor de distribuição, sob coordenação do Serviço Social, com oferta de orientações socioeducativas e distribuição de materiais informativos relacionados à temática.</w:t>
            </w:r>
          </w:p>
          <w:p w14:paraId="7B2D0A42" w14:textId="77777777" w:rsidR="007F3098" w:rsidRPr="00100653" w:rsidRDefault="007F3098" w:rsidP="007F3098">
            <w:pPr>
              <w:jc w:val="both"/>
              <w:rPr>
                <w:rFonts w:eastAsia="Calibri" w:cstheme="minorHAnsi"/>
                <w:b/>
                <w:bCs/>
              </w:rPr>
            </w:pPr>
          </w:p>
          <w:p w14:paraId="09EF8C1A" w14:textId="77777777" w:rsidR="007F3098" w:rsidRPr="00100653" w:rsidRDefault="007F3098" w:rsidP="007F3098">
            <w:pPr>
              <w:jc w:val="both"/>
              <w:rPr>
                <w:rFonts w:eastAsia="Calibri" w:cstheme="minorHAnsi"/>
                <w:b/>
                <w:bCs/>
              </w:rPr>
            </w:pPr>
            <w:r w:rsidRPr="00100653">
              <w:rPr>
                <w:rFonts w:eastAsia="Calibri" w:cstheme="minorHAnsi"/>
                <w:b/>
                <w:bCs/>
              </w:rPr>
              <w:t>Parcerias e Integração com os Serviços e Programas da OVG</w:t>
            </w:r>
          </w:p>
          <w:p w14:paraId="45DE7A51" w14:textId="77777777" w:rsidR="007F3098" w:rsidRPr="00100653" w:rsidRDefault="007F3098" w:rsidP="007F3098">
            <w:pPr>
              <w:jc w:val="both"/>
              <w:rPr>
                <w:rFonts w:eastAsia="Calibri" w:cstheme="minorHAnsi"/>
                <w:b/>
                <w:bCs/>
              </w:rPr>
            </w:pPr>
          </w:p>
          <w:tbl>
            <w:tblPr>
              <w:tblStyle w:val="Tabelacomgrade"/>
              <w:tblW w:w="10917" w:type="dxa"/>
              <w:tblLook w:val="06A0" w:firstRow="1" w:lastRow="0" w:firstColumn="1" w:lastColumn="0" w:noHBand="1" w:noVBand="1"/>
            </w:tblPr>
            <w:tblGrid>
              <w:gridCol w:w="3831"/>
              <w:gridCol w:w="1995"/>
              <w:gridCol w:w="1980"/>
              <w:gridCol w:w="3111"/>
            </w:tblGrid>
            <w:tr w:rsidR="007F3098" w:rsidRPr="00100653" w14:paraId="2EC8CD0D" w14:textId="77777777" w:rsidTr="0044105B">
              <w:trPr>
                <w:trHeight w:val="680"/>
              </w:trPr>
              <w:tc>
                <w:tcPr>
                  <w:tcW w:w="3831" w:type="dxa"/>
                  <w:shd w:val="clear" w:color="auto" w:fill="D9D9D9" w:themeFill="background1" w:themeFillShade="D9"/>
                  <w:vAlign w:val="center"/>
                </w:tcPr>
                <w:p w14:paraId="03074A19" w14:textId="77777777" w:rsidR="007F3098" w:rsidRPr="00100653" w:rsidRDefault="007F3098" w:rsidP="00336CB5">
                  <w:pPr>
                    <w:framePr w:hSpace="141" w:wrap="around" w:vAnchor="text" w:hAnchor="text" w:xAlign="center" w:y="1"/>
                    <w:suppressOverlap/>
                    <w:jc w:val="center"/>
                    <w:rPr>
                      <w:rFonts w:eastAsia="Calibri" w:cstheme="minorHAnsi"/>
                      <w:b/>
                      <w:bCs/>
                    </w:rPr>
                  </w:pPr>
                  <w:r w:rsidRPr="00100653">
                    <w:rPr>
                      <w:rFonts w:eastAsia="Calibri" w:cstheme="minorHAnsi"/>
                      <w:b/>
                      <w:bCs/>
                    </w:rPr>
                    <w:t>UNIDADES / GÊRENCIAS OVG</w:t>
                  </w:r>
                </w:p>
              </w:tc>
              <w:tc>
                <w:tcPr>
                  <w:tcW w:w="1995" w:type="dxa"/>
                  <w:shd w:val="clear" w:color="auto" w:fill="D9D9D9" w:themeFill="background1" w:themeFillShade="D9"/>
                  <w:vAlign w:val="center"/>
                </w:tcPr>
                <w:p w14:paraId="49B25E4C" w14:textId="77777777" w:rsidR="007F3098" w:rsidRPr="00100653" w:rsidRDefault="007F3098" w:rsidP="00336CB5">
                  <w:pPr>
                    <w:framePr w:hSpace="141" w:wrap="around" w:vAnchor="text" w:hAnchor="text" w:xAlign="center" w:y="1"/>
                    <w:suppressOverlap/>
                    <w:jc w:val="center"/>
                    <w:rPr>
                      <w:rFonts w:eastAsia="Calibri" w:cstheme="minorHAnsi"/>
                      <w:b/>
                      <w:bCs/>
                    </w:rPr>
                  </w:pPr>
                  <w:r w:rsidRPr="00100653">
                    <w:rPr>
                      <w:rFonts w:eastAsia="Calibri" w:cstheme="minorHAnsi"/>
                      <w:b/>
                      <w:bCs/>
                    </w:rPr>
                    <w:t>MIX DO BEM (Un.)</w:t>
                  </w:r>
                </w:p>
              </w:tc>
              <w:tc>
                <w:tcPr>
                  <w:tcW w:w="1980" w:type="dxa"/>
                  <w:shd w:val="clear" w:color="auto" w:fill="D9D9D9" w:themeFill="background1" w:themeFillShade="D9"/>
                  <w:vAlign w:val="center"/>
                </w:tcPr>
                <w:p w14:paraId="5AD872CF" w14:textId="77777777" w:rsidR="007F3098" w:rsidRPr="00100653" w:rsidRDefault="007F3098" w:rsidP="00336CB5">
                  <w:pPr>
                    <w:framePr w:hSpace="141" w:wrap="around" w:vAnchor="text" w:hAnchor="text" w:xAlign="center" w:y="1"/>
                    <w:suppressOverlap/>
                    <w:jc w:val="center"/>
                    <w:rPr>
                      <w:rFonts w:eastAsia="Calibri" w:cstheme="minorHAnsi"/>
                      <w:b/>
                      <w:bCs/>
                    </w:rPr>
                  </w:pPr>
                  <w:r w:rsidRPr="00100653">
                    <w:rPr>
                      <w:rFonts w:eastAsia="Calibri" w:cstheme="minorHAnsi"/>
                      <w:b/>
                      <w:bCs/>
                    </w:rPr>
                    <w:t>HORTIFRÚTIS (KG)</w:t>
                  </w:r>
                </w:p>
              </w:tc>
              <w:tc>
                <w:tcPr>
                  <w:tcW w:w="3111" w:type="dxa"/>
                  <w:shd w:val="clear" w:color="auto" w:fill="D9D9D9" w:themeFill="background1" w:themeFillShade="D9"/>
                  <w:vAlign w:val="center"/>
                </w:tcPr>
                <w:p w14:paraId="3CB960F1" w14:textId="77777777" w:rsidR="007F3098" w:rsidRPr="00100653" w:rsidRDefault="007F3098" w:rsidP="00336CB5">
                  <w:pPr>
                    <w:framePr w:hSpace="141" w:wrap="around" w:vAnchor="text" w:hAnchor="text" w:xAlign="center" w:y="1"/>
                    <w:suppressOverlap/>
                    <w:jc w:val="center"/>
                    <w:rPr>
                      <w:rFonts w:eastAsia="Calibri" w:cstheme="minorHAnsi"/>
                      <w:b/>
                      <w:bCs/>
                    </w:rPr>
                  </w:pPr>
                  <w:r w:rsidRPr="00100653">
                    <w:rPr>
                      <w:rFonts w:eastAsia="Calibri" w:cstheme="minorHAnsi"/>
                      <w:b/>
                      <w:bCs/>
                    </w:rPr>
                    <w:t>FRUTAS DESIDRATADAS (Un.)</w:t>
                  </w:r>
                </w:p>
              </w:tc>
            </w:tr>
            <w:tr w:rsidR="007F3098" w:rsidRPr="00100653" w14:paraId="6E50BB7E" w14:textId="77777777" w:rsidTr="0044105B">
              <w:trPr>
                <w:trHeight w:val="340"/>
              </w:trPr>
              <w:tc>
                <w:tcPr>
                  <w:tcW w:w="3831" w:type="dxa"/>
                </w:tcPr>
                <w:p w14:paraId="686F3AD8"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Casa do Interior de Goiás</w:t>
                  </w:r>
                </w:p>
              </w:tc>
              <w:tc>
                <w:tcPr>
                  <w:tcW w:w="1995" w:type="dxa"/>
                  <w:vAlign w:val="center"/>
                </w:tcPr>
                <w:p w14:paraId="0E31697B"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150</w:t>
                  </w:r>
                </w:p>
              </w:tc>
              <w:tc>
                <w:tcPr>
                  <w:tcW w:w="1980" w:type="dxa"/>
                  <w:vAlign w:val="center"/>
                </w:tcPr>
                <w:p w14:paraId="18A85493"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w:t>
                  </w:r>
                </w:p>
              </w:tc>
              <w:tc>
                <w:tcPr>
                  <w:tcW w:w="3111" w:type="dxa"/>
                  <w:vAlign w:val="center"/>
                </w:tcPr>
                <w:p w14:paraId="0CC14A6C"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r>
            <w:tr w:rsidR="007F3098" w:rsidRPr="00100653" w14:paraId="7275E434" w14:textId="77777777" w:rsidTr="0044105B">
              <w:trPr>
                <w:trHeight w:val="340"/>
              </w:trPr>
              <w:tc>
                <w:tcPr>
                  <w:tcW w:w="3831" w:type="dxa"/>
                </w:tcPr>
                <w:p w14:paraId="2A35BBB3"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Espaço Bem Viver I</w:t>
                  </w:r>
                </w:p>
              </w:tc>
              <w:tc>
                <w:tcPr>
                  <w:tcW w:w="1995" w:type="dxa"/>
                  <w:vAlign w:val="center"/>
                </w:tcPr>
                <w:p w14:paraId="6A6E7D4B"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90</w:t>
                  </w:r>
                </w:p>
              </w:tc>
              <w:tc>
                <w:tcPr>
                  <w:tcW w:w="1980" w:type="dxa"/>
                  <w:vAlign w:val="center"/>
                </w:tcPr>
                <w:p w14:paraId="2BC99A16"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w:t>
                  </w:r>
                </w:p>
              </w:tc>
              <w:tc>
                <w:tcPr>
                  <w:tcW w:w="3111" w:type="dxa"/>
                  <w:vAlign w:val="center"/>
                </w:tcPr>
                <w:p w14:paraId="702910C9"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r>
            <w:tr w:rsidR="007F3098" w:rsidRPr="00100653" w14:paraId="728A2DBA" w14:textId="77777777" w:rsidTr="0044105B">
              <w:trPr>
                <w:trHeight w:val="340"/>
              </w:trPr>
              <w:tc>
                <w:tcPr>
                  <w:tcW w:w="3831" w:type="dxa"/>
                </w:tcPr>
                <w:p w14:paraId="2FC0A264"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Espaço Bem Viver II</w:t>
                  </w:r>
                </w:p>
              </w:tc>
              <w:tc>
                <w:tcPr>
                  <w:tcW w:w="1995" w:type="dxa"/>
                  <w:vAlign w:val="center"/>
                </w:tcPr>
                <w:p w14:paraId="0C22A7C7"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60</w:t>
                  </w:r>
                </w:p>
              </w:tc>
              <w:tc>
                <w:tcPr>
                  <w:tcW w:w="1980" w:type="dxa"/>
                  <w:vAlign w:val="center"/>
                </w:tcPr>
                <w:p w14:paraId="288B41C7"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w:t>
                  </w:r>
                </w:p>
              </w:tc>
              <w:tc>
                <w:tcPr>
                  <w:tcW w:w="3111" w:type="dxa"/>
                  <w:vAlign w:val="center"/>
                </w:tcPr>
                <w:p w14:paraId="016749E3"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r>
            <w:tr w:rsidR="007F3098" w:rsidRPr="00100653" w14:paraId="1F02DD9E" w14:textId="77777777" w:rsidTr="0044105B">
              <w:trPr>
                <w:trHeight w:val="340"/>
              </w:trPr>
              <w:tc>
                <w:tcPr>
                  <w:tcW w:w="3831" w:type="dxa"/>
                </w:tcPr>
                <w:p w14:paraId="3A09357A"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Espaço Bem Viver III</w:t>
                  </w:r>
                </w:p>
              </w:tc>
              <w:tc>
                <w:tcPr>
                  <w:tcW w:w="1995" w:type="dxa"/>
                  <w:vAlign w:val="center"/>
                </w:tcPr>
                <w:p w14:paraId="0E5566E9"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60</w:t>
                  </w:r>
                </w:p>
              </w:tc>
              <w:tc>
                <w:tcPr>
                  <w:tcW w:w="1980" w:type="dxa"/>
                  <w:vAlign w:val="center"/>
                </w:tcPr>
                <w:p w14:paraId="7D59A719"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w:t>
                  </w:r>
                </w:p>
              </w:tc>
              <w:tc>
                <w:tcPr>
                  <w:tcW w:w="3111" w:type="dxa"/>
                  <w:vAlign w:val="center"/>
                </w:tcPr>
                <w:p w14:paraId="736C5B98"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r>
            <w:tr w:rsidR="007F3098" w:rsidRPr="00100653" w14:paraId="7ED5B55F" w14:textId="77777777" w:rsidTr="0044105B">
              <w:trPr>
                <w:trHeight w:val="340"/>
              </w:trPr>
              <w:tc>
                <w:tcPr>
                  <w:tcW w:w="3831" w:type="dxa"/>
                </w:tcPr>
                <w:p w14:paraId="4BFCB291"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Centro de Idosos Vila Vida</w:t>
                  </w:r>
                </w:p>
              </w:tc>
              <w:tc>
                <w:tcPr>
                  <w:tcW w:w="1995" w:type="dxa"/>
                  <w:vAlign w:val="center"/>
                </w:tcPr>
                <w:p w14:paraId="385B390C"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90</w:t>
                  </w:r>
                </w:p>
              </w:tc>
              <w:tc>
                <w:tcPr>
                  <w:tcW w:w="1980" w:type="dxa"/>
                  <w:vAlign w:val="center"/>
                </w:tcPr>
                <w:p w14:paraId="1EA84911"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w:t>
                  </w:r>
                </w:p>
              </w:tc>
              <w:tc>
                <w:tcPr>
                  <w:tcW w:w="3111" w:type="dxa"/>
                  <w:vAlign w:val="center"/>
                </w:tcPr>
                <w:p w14:paraId="3907E47F"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r>
            <w:tr w:rsidR="007F3098" w:rsidRPr="00100653" w14:paraId="282B8E9B" w14:textId="77777777" w:rsidTr="0044105B">
              <w:trPr>
                <w:trHeight w:val="340"/>
              </w:trPr>
              <w:tc>
                <w:tcPr>
                  <w:tcW w:w="3831" w:type="dxa"/>
                </w:tcPr>
                <w:p w14:paraId="679C0A86"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Centro de Idosos Sagrada Família</w:t>
                  </w:r>
                </w:p>
              </w:tc>
              <w:tc>
                <w:tcPr>
                  <w:tcW w:w="1995" w:type="dxa"/>
                  <w:vAlign w:val="center"/>
                </w:tcPr>
                <w:p w14:paraId="684CB12F" w14:textId="77777777" w:rsidR="007F3098" w:rsidRPr="00100653" w:rsidRDefault="007F3098" w:rsidP="00336CB5">
                  <w:pPr>
                    <w:framePr w:hSpace="141" w:wrap="around" w:vAnchor="text" w:hAnchor="text" w:xAlign="center" w:y="1"/>
                    <w:spacing w:line="259" w:lineRule="auto"/>
                    <w:suppressOverlap/>
                    <w:jc w:val="center"/>
                    <w:rPr>
                      <w:rFonts w:eastAsia="Calibri" w:cstheme="minorHAnsi"/>
                    </w:rPr>
                  </w:pPr>
                  <w:r w:rsidRPr="00100653">
                    <w:rPr>
                      <w:rFonts w:eastAsia="Calibri" w:cstheme="minorHAnsi"/>
                    </w:rPr>
                    <w:t>240</w:t>
                  </w:r>
                </w:p>
              </w:tc>
              <w:tc>
                <w:tcPr>
                  <w:tcW w:w="1980" w:type="dxa"/>
                  <w:vAlign w:val="center"/>
                </w:tcPr>
                <w:p w14:paraId="6136579A"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w:t>
                  </w:r>
                </w:p>
              </w:tc>
              <w:tc>
                <w:tcPr>
                  <w:tcW w:w="3111" w:type="dxa"/>
                  <w:vAlign w:val="center"/>
                </w:tcPr>
                <w:p w14:paraId="7CCB8EA0"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r>
            <w:tr w:rsidR="007F3098" w:rsidRPr="00100653" w14:paraId="77991FCA" w14:textId="77777777" w:rsidTr="0044105B">
              <w:trPr>
                <w:trHeight w:val="340"/>
              </w:trPr>
              <w:tc>
                <w:tcPr>
                  <w:tcW w:w="3831" w:type="dxa"/>
                </w:tcPr>
                <w:p w14:paraId="2A0A9B2A" w14:textId="77777777" w:rsidR="007F3098" w:rsidRPr="00100653" w:rsidRDefault="007F3098" w:rsidP="00336CB5">
                  <w:pPr>
                    <w:framePr w:hSpace="141" w:wrap="around" w:vAnchor="text" w:hAnchor="text" w:xAlign="center" w:y="1"/>
                    <w:spacing w:line="259" w:lineRule="auto"/>
                    <w:suppressOverlap/>
                    <w:jc w:val="center"/>
                    <w:rPr>
                      <w:rFonts w:eastAsia="Calibri" w:cstheme="minorHAnsi"/>
                    </w:rPr>
                  </w:pPr>
                  <w:r w:rsidRPr="00100653">
                    <w:rPr>
                      <w:rFonts w:eastAsia="Calibri" w:cstheme="minorHAnsi"/>
                    </w:rPr>
                    <w:t>Gerência de Benefícios Sociais</w:t>
                  </w:r>
                </w:p>
              </w:tc>
              <w:tc>
                <w:tcPr>
                  <w:tcW w:w="1995" w:type="dxa"/>
                  <w:vAlign w:val="center"/>
                </w:tcPr>
                <w:p w14:paraId="73EF5F57"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830</w:t>
                  </w:r>
                </w:p>
              </w:tc>
              <w:tc>
                <w:tcPr>
                  <w:tcW w:w="1980" w:type="dxa"/>
                  <w:vAlign w:val="center"/>
                </w:tcPr>
                <w:p w14:paraId="41297894"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199,9</w:t>
                  </w:r>
                </w:p>
              </w:tc>
              <w:tc>
                <w:tcPr>
                  <w:tcW w:w="3111" w:type="dxa"/>
                  <w:vAlign w:val="center"/>
                </w:tcPr>
                <w:p w14:paraId="6F0395DD"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r>
            <w:tr w:rsidR="007F3098" w:rsidRPr="00100653" w14:paraId="672B0A3F" w14:textId="77777777" w:rsidTr="0044105B">
              <w:trPr>
                <w:trHeight w:val="340"/>
              </w:trPr>
              <w:tc>
                <w:tcPr>
                  <w:tcW w:w="3831" w:type="dxa"/>
                </w:tcPr>
                <w:p w14:paraId="486586C9"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Gerência do Restaurante do Bem</w:t>
                  </w:r>
                </w:p>
              </w:tc>
              <w:tc>
                <w:tcPr>
                  <w:tcW w:w="1995" w:type="dxa"/>
                  <w:vAlign w:val="center"/>
                </w:tcPr>
                <w:p w14:paraId="79F0B757"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c>
                <w:tcPr>
                  <w:tcW w:w="1980" w:type="dxa"/>
                  <w:vAlign w:val="center"/>
                </w:tcPr>
                <w:p w14:paraId="22B67B25"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w:t>
                  </w:r>
                </w:p>
              </w:tc>
              <w:tc>
                <w:tcPr>
                  <w:tcW w:w="3111" w:type="dxa"/>
                  <w:vAlign w:val="center"/>
                </w:tcPr>
                <w:p w14:paraId="4D9EFBB4" w14:textId="77777777" w:rsidR="007F3098" w:rsidRPr="00100653" w:rsidRDefault="007F3098" w:rsidP="00336CB5">
                  <w:pPr>
                    <w:framePr w:hSpace="141" w:wrap="around" w:vAnchor="text" w:hAnchor="text" w:xAlign="center" w:y="1"/>
                    <w:suppressOverlap/>
                    <w:jc w:val="center"/>
                    <w:rPr>
                      <w:rFonts w:cstheme="minorHAnsi"/>
                    </w:rPr>
                  </w:pPr>
                  <w:r w:rsidRPr="00100653">
                    <w:rPr>
                      <w:rFonts w:cstheme="minorHAnsi"/>
                    </w:rPr>
                    <w:t>300</w:t>
                  </w:r>
                </w:p>
              </w:tc>
            </w:tr>
            <w:tr w:rsidR="007F3098" w:rsidRPr="00100653" w14:paraId="37AB3090" w14:textId="77777777" w:rsidTr="0044105B">
              <w:trPr>
                <w:trHeight w:val="340"/>
              </w:trPr>
              <w:tc>
                <w:tcPr>
                  <w:tcW w:w="3831" w:type="dxa"/>
                </w:tcPr>
                <w:p w14:paraId="7934F544"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Programa Universitário do Bem</w:t>
                  </w:r>
                </w:p>
              </w:tc>
              <w:tc>
                <w:tcPr>
                  <w:tcW w:w="1995" w:type="dxa"/>
                  <w:vAlign w:val="center"/>
                </w:tcPr>
                <w:p w14:paraId="7FB21E7F" w14:textId="77777777" w:rsidR="007F3098" w:rsidRPr="00100653" w:rsidRDefault="007F3098" w:rsidP="00336CB5">
                  <w:pPr>
                    <w:framePr w:hSpace="141" w:wrap="around" w:vAnchor="text" w:hAnchor="text" w:xAlign="center" w:y="1"/>
                    <w:spacing w:line="259" w:lineRule="auto"/>
                    <w:suppressOverlap/>
                    <w:jc w:val="center"/>
                    <w:rPr>
                      <w:rFonts w:eastAsia="Calibri" w:cstheme="minorHAnsi"/>
                    </w:rPr>
                  </w:pPr>
                  <w:r w:rsidRPr="00100653">
                    <w:rPr>
                      <w:rFonts w:eastAsia="Calibri" w:cstheme="minorHAnsi"/>
                    </w:rPr>
                    <w:t>1</w:t>
                  </w:r>
                  <w:r>
                    <w:rPr>
                      <w:rFonts w:eastAsia="Calibri" w:cstheme="minorHAnsi"/>
                    </w:rPr>
                    <w:t>.</w:t>
                  </w:r>
                  <w:r w:rsidRPr="00100653">
                    <w:rPr>
                      <w:rFonts w:eastAsia="Calibri" w:cstheme="minorHAnsi"/>
                    </w:rPr>
                    <w:t>060</w:t>
                  </w:r>
                </w:p>
              </w:tc>
              <w:tc>
                <w:tcPr>
                  <w:tcW w:w="1980" w:type="dxa"/>
                  <w:vAlign w:val="center"/>
                </w:tcPr>
                <w:p w14:paraId="6F48E472" w14:textId="77777777" w:rsidR="007F3098" w:rsidRPr="00100653" w:rsidRDefault="007F3098" w:rsidP="00336CB5">
                  <w:pPr>
                    <w:framePr w:hSpace="141" w:wrap="around" w:vAnchor="text" w:hAnchor="text" w:xAlign="center" w:y="1"/>
                    <w:spacing w:line="259" w:lineRule="auto"/>
                    <w:suppressOverlap/>
                    <w:jc w:val="center"/>
                    <w:rPr>
                      <w:rFonts w:eastAsia="Calibri" w:cstheme="minorHAnsi"/>
                      <w:color w:val="000000" w:themeColor="text1"/>
                    </w:rPr>
                  </w:pPr>
                  <w:r w:rsidRPr="00100653">
                    <w:rPr>
                      <w:rFonts w:eastAsia="Calibri" w:cstheme="minorHAnsi"/>
                      <w:color w:val="000000" w:themeColor="text1"/>
                    </w:rPr>
                    <w:t>780</w:t>
                  </w:r>
                </w:p>
              </w:tc>
              <w:tc>
                <w:tcPr>
                  <w:tcW w:w="3111" w:type="dxa"/>
                  <w:vAlign w:val="center"/>
                </w:tcPr>
                <w:p w14:paraId="5A70E26C" w14:textId="77777777" w:rsidR="007F3098" w:rsidRPr="00100653" w:rsidRDefault="007F3098" w:rsidP="00336CB5">
                  <w:pPr>
                    <w:framePr w:hSpace="141" w:wrap="around" w:vAnchor="text" w:hAnchor="text" w:xAlign="center" w:y="1"/>
                    <w:spacing w:line="259" w:lineRule="auto"/>
                    <w:suppressOverlap/>
                    <w:jc w:val="center"/>
                    <w:rPr>
                      <w:rFonts w:cstheme="minorHAnsi"/>
                    </w:rPr>
                  </w:pPr>
                  <w:r w:rsidRPr="00100653">
                    <w:rPr>
                      <w:rFonts w:cstheme="minorHAnsi"/>
                    </w:rPr>
                    <w:t>-</w:t>
                  </w:r>
                </w:p>
              </w:tc>
            </w:tr>
            <w:tr w:rsidR="007F3098" w:rsidRPr="00100653" w14:paraId="265E6CC1" w14:textId="77777777" w:rsidTr="0044105B">
              <w:trPr>
                <w:trHeight w:val="340"/>
              </w:trPr>
              <w:tc>
                <w:tcPr>
                  <w:tcW w:w="3831" w:type="dxa"/>
                </w:tcPr>
                <w:p w14:paraId="3D72CA4C"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Gerência de Enfrentamento às Desproteções Sociais</w:t>
                  </w:r>
                </w:p>
              </w:tc>
              <w:tc>
                <w:tcPr>
                  <w:tcW w:w="1995" w:type="dxa"/>
                  <w:vAlign w:val="center"/>
                </w:tcPr>
                <w:p w14:paraId="77C7921C" w14:textId="77777777" w:rsidR="007F3098" w:rsidRPr="00100653" w:rsidRDefault="007F3098" w:rsidP="00336CB5">
                  <w:pPr>
                    <w:framePr w:hSpace="141" w:wrap="around" w:vAnchor="text" w:hAnchor="text" w:xAlign="center" w:y="1"/>
                    <w:spacing w:line="259" w:lineRule="auto"/>
                    <w:suppressOverlap/>
                    <w:jc w:val="center"/>
                    <w:rPr>
                      <w:rFonts w:eastAsia="Calibri" w:cstheme="minorHAnsi"/>
                    </w:rPr>
                  </w:pPr>
                  <w:r w:rsidRPr="00100653">
                    <w:rPr>
                      <w:rFonts w:eastAsia="Calibri" w:cstheme="minorHAnsi"/>
                    </w:rPr>
                    <w:t>17</w:t>
                  </w:r>
                  <w:r>
                    <w:rPr>
                      <w:rFonts w:eastAsia="Calibri" w:cstheme="minorHAnsi"/>
                    </w:rPr>
                    <w:t>.</w:t>
                  </w:r>
                  <w:r w:rsidRPr="00100653">
                    <w:rPr>
                      <w:rFonts w:eastAsia="Calibri" w:cstheme="minorHAnsi"/>
                    </w:rPr>
                    <w:t>010</w:t>
                  </w:r>
                </w:p>
              </w:tc>
              <w:tc>
                <w:tcPr>
                  <w:tcW w:w="1980" w:type="dxa"/>
                  <w:vAlign w:val="center"/>
                </w:tcPr>
                <w:p w14:paraId="3E3D2778"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w:t>
                  </w:r>
                </w:p>
              </w:tc>
              <w:tc>
                <w:tcPr>
                  <w:tcW w:w="3111" w:type="dxa"/>
                  <w:vAlign w:val="center"/>
                </w:tcPr>
                <w:p w14:paraId="4B2004A1" w14:textId="77777777" w:rsidR="007F3098" w:rsidRPr="00100653" w:rsidRDefault="007F3098" w:rsidP="00336CB5">
                  <w:pPr>
                    <w:framePr w:hSpace="141" w:wrap="around" w:vAnchor="text" w:hAnchor="text" w:xAlign="center" w:y="1"/>
                    <w:spacing w:line="259" w:lineRule="auto"/>
                    <w:suppressOverlap/>
                    <w:jc w:val="center"/>
                    <w:rPr>
                      <w:rFonts w:eastAsia="Calibri" w:cstheme="minorHAnsi"/>
                    </w:rPr>
                  </w:pPr>
                  <w:r w:rsidRPr="00100653">
                    <w:rPr>
                      <w:rFonts w:eastAsia="Calibri" w:cstheme="minorHAnsi"/>
                    </w:rPr>
                    <w:t>-</w:t>
                  </w:r>
                </w:p>
              </w:tc>
            </w:tr>
            <w:tr w:rsidR="007F3098" w:rsidRPr="00100653" w14:paraId="1C824BE3" w14:textId="77777777" w:rsidTr="0044105B">
              <w:trPr>
                <w:trHeight w:val="340"/>
              </w:trPr>
              <w:tc>
                <w:tcPr>
                  <w:tcW w:w="3831" w:type="dxa"/>
                </w:tcPr>
                <w:p w14:paraId="0F7F00E8"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Programa Juventude Tecendo o Futuro</w:t>
                  </w:r>
                </w:p>
              </w:tc>
              <w:tc>
                <w:tcPr>
                  <w:tcW w:w="1995" w:type="dxa"/>
                  <w:vAlign w:val="center"/>
                </w:tcPr>
                <w:p w14:paraId="16528120"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90</w:t>
                  </w:r>
                </w:p>
              </w:tc>
              <w:tc>
                <w:tcPr>
                  <w:tcW w:w="1980" w:type="dxa"/>
                  <w:vAlign w:val="center"/>
                </w:tcPr>
                <w:p w14:paraId="76306EFB"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189</w:t>
                  </w:r>
                </w:p>
              </w:tc>
              <w:tc>
                <w:tcPr>
                  <w:tcW w:w="3111" w:type="dxa"/>
                  <w:vAlign w:val="center"/>
                </w:tcPr>
                <w:p w14:paraId="3B1E8287"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r>
            <w:tr w:rsidR="007F3098" w:rsidRPr="00100653" w14:paraId="238E7FFA" w14:textId="77777777" w:rsidTr="0044105B">
              <w:trPr>
                <w:trHeight w:val="340"/>
              </w:trPr>
              <w:tc>
                <w:tcPr>
                  <w:tcW w:w="3831" w:type="dxa"/>
                </w:tcPr>
                <w:p w14:paraId="4DA60AF2"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Programa Meninas de Luz</w:t>
                  </w:r>
                </w:p>
              </w:tc>
              <w:tc>
                <w:tcPr>
                  <w:tcW w:w="1995" w:type="dxa"/>
                  <w:vAlign w:val="center"/>
                </w:tcPr>
                <w:p w14:paraId="75FECAB1"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50</w:t>
                  </w:r>
                </w:p>
              </w:tc>
              <w:tc>
                <w:tcPr>
                  <w:tcW w:w="1980" w:type="dxa"/>
                  <w:vAlign w:val="center"/>
                </w:tcPr>
                <w:p w14:paraId="4AB2CDE7" w14:textId="77777777" w:rsidR="007F3098" w:rsidRPr="00100653" w:rsidRDefault="007F3098" w:rsidP="00336CB5">
                  <w:pPr>
                    <w:framePr w:hSpace="141" w:wrap="around" w:vAnchor="text" w:hAnchor="text" w:xAlign="center" w:y="1"/>
                    <w:suppressOverlap/>
                    <w:jc w:val="center"/>
                    <w:rPr>
                      <w:rFonts w:eastAsia="Calibri" w:cstheme="minorHAnsi"/>
                      <w:color w:val="000000" w:themeColor="text1"/>
                    </w:rPr>
                  </w:pPr>
                  <w:r w:rsidRPr="00100653">
                    <w:rPr>
                      <w:rFonts w:eastAsia="Calibri" w:cstheme="minorHAnsi"/>
                      <w:color w:val="000000" w:themeColor="text1"/>
                    </w:rPr>
                    <w:t>47</w:t>
                  </w:r>
                </w:p>
              </w:tc>
              <w:tc>
                <w:tcPr>
                  <w:tcW w:w="3111" w:type="dxa"/>
                  <w:vAlign w:val="center"/>
                </w:tcPr>
                <w:p w14:paraId="4891FC72" w14:textId="77777777" w:rsidR="007F3098" w:rsidRPr="00100653" w:rsidRDefault="007F3098" w:rsidP="00336CB5">
                  <w:pPr>
                    <w:framePr w:hSpace="141" w:wrap="around" w:vAnchor="text" w:hAnchor="text" w:xAlign="center" w:y="1"/>
                    <w:suppressOverlap/>
                    <w:jc w:val="center"/>
                    <w:rPr>
                      <w:rFonts w:eastAsia="Calibri" w:cstheme="minorHAnsi"/>
                    </w:rPr>
                  </w:pPr>
                  <w:r w:rsidRPr="00100653">
                    <w:rPr>
                      <w:rFonts w:eastAsia="Calibri" w:cstheme="minorHAnsi"/>
                    </w:rPr>
                    <w:t>-</w:t>
                  </w:r>
                </w:p>
              </w:tc>
            </w:tr>
            <w:tr w:rsidR="007F3098" w:rsidRPr="00100653" w14:paraId="0320434A" w14:textId="77777777" w:rsidTr="0044105B">
              <w:trPr>
                <w:trHeight w:val="340"/>
              </w:trPr>
              <w:tc>
                <w:tcPr>
                  <w:tcW w:w="3831" w:type="dxa"/>
                </w:tcPr>
                <w:p w14:paraId="2CD05624" w14:textId="77777777" w:rsidR="007F3098" w:rsidRPr="00DB086B" w:rsidRDefault="007F3098" w:rsidP="00336CB5">
                  <w:pPr>
                    <w:framePr w:hSpace="141" w:wrap="around" w:vAnchor="text" w:hAnchor="text" w:xAlign="center" w:y="1"/>
                    <w:suppressOverlap/>
                    <w:jc w:val="center"/>
                    <w:rPr>
                      <w:rFonts w:eastAsia="Calibri" w:cstheme="minorHAnsi"/>
                      <w:b/>
                      <w:bCs/>
                    </w:rPr>
                  </w:pPr>
                  <w:r w:rsidRPr="00DB086B">
                    <w:rPr>
                      <w:rFonts w:eastAsia="Calibri" w:cstheme="minorHAnsi"/>
                      <w:b/>
                      <w:bCs/>
                    </w:rPr>
                    <w:t>TOTAL</w:t>
                  </w:r>
                </w:p>
              </w:tc>
              <w:tc>
                <w:tcPr>
                  <w:tcW w:w="1995" w:type="dxa"/>
                  <w:vAlign w:val="center"/>
                </w:tcPr>
                <w:p w14:paraId="4F855F05" w14:textId="77777777" w:rsidR="007F3098" w:rsidRPr="00DB086B" w:rsidRDefault="007F3098" w:rsidP="00336CB5">
                  <w:pPr>
                    <w:framePr w:hSpace="141" w:wrap="around" w:vAnchor="text" w:hAnchor="text" w:xAlign="center" w:y="1"/>
                    <w:suppressOverlap/>
                    <w:jc w:val="center"/>
                    <w:rPr>
                      <w:rFonts w:eastAsia="Calibri" w:cstheme="minorHAnsi"/>
                      <w:b/>
                      <w:bCs/>
                    </w:rPr>
                  </w:pPr>
                  <w:r w:rsidRPr="00DB086B">
                    <w:rPr>
                      <w:rFonts w:eastAsia="Calibri" w:cstheme="minorHAnsi"/>
                      <w:b/>
                      <w:bCs/>
                    </w:rPr>
                    <w:t>19.730</w:t>
                  </w:r>
                </w:p>
              </w:tc>
              <w:tc>
                <w:tcPr>
                  <w:tcW w:w="1980" w:type="dxa"/>
                  <w:vAlign w:val="center"/>
                </w:tcPr>
                <w:p w14:paraId="4A9B28A5" w14:textId="77777777" w:rsidR="007F3098" w:rsidRPr="00DB086B" w:rsidRDefault="007F3098" w:rsidP="00336CB5">
                  <w:pPr>
                    <w:framePr w:hSpace="141" w:wrap="around" w:vAnchor="text" w:hAnchor="text" w:xAlign="center" w:y="1"/>
                    <w:suppressOverlap/>
                    <w:jc w:val="center"/>
                    <w:rPr>
                      <w:rFonts w:eastAsia="Calibri" w:cstheme="minorHAnsi"/>
                      <w:b/>
                      <w:bCs/>
                      <w:color w:val="000000" w:themeColor="text1"/>
                    </w:rPr>
                  </w:pPr>
                  <w:r w:rsidRPr="00DB086B">
                    <w:rPr>
                      <w:rFonts w:eastAsia="Calibri" w:cstheme="minorHAnsi"/>
                      <w:b/>
                      <w:bCs/>
                      <w:color w:val="000000" w:themeColor="text1"/>
                    </w:rPr>
                    <w:t>1.215,9</w:t>
                  </w:r>
                </w:p>
              </w:tc>
              <w:tc>
                <w:tcPr>
                  <w:tcW w:w="3111" w:type="dxa"/>
                  <w:vAlign w:val="center"/>
                </w:tcPr>
                <w:p w14:paraId="3D731603" w14:textId="77777777" w:rsidR="007F3098" w:rsidRPr="00DB086B" w:rsidRDefault="007F3098" w:rsidP="00336CB5">
                  <w:pPr>
                    <w:framePr w:hSpace="141" w:wrap="around" w:vAnchor="text" w:hAnchor="text" w:xAlign="center" w:y="1"/>
                    <w:suppressOverlap/>
                    <w:jc w:val="center"/>
                    <w:rPr>
                      <w:rFonts w:eastAsia="Calibri" w:cstheme="minorHAnsi"/>
                      <w:b/>
                      <w:bCs/>
                    </w:rPr>
                  </w:pPr>
                  <w:r w:rsidRPr="00DB086B">
                    <w:rPr>
                      <w:rFonts w:eastAsia="Calibri" w:cstheme="minorHAnsi"/>
                      <w:b/>
                      <w:bCs/>
                    </w:rPr>
                    <w:t>300</w:t>
                  </w:r>
                </w:p>
              </w:tc>
            </w:tr>
          </w:tbl>
          <w:p w14:paraId="07C22B54" w14:textId="77777777" w:rsidR="007F3098" w:rsidRPr="00DB086B" w:rsidRDefault="007F3098" w:rsidP="007F3098">
            <w:pPr>
              <w:jc w:val="both"/>
              <w:rPr>
                <w:rFonts w:ascii="Calibri" w:hAnsi="Calibri" w:cs="Calibri"/>
              </w:rPr>
            </w:pPr>
          </w:p>
          <w:p w14:paraId="3F04E6E5" w14:textId="77777777" w:rsidR="007F3098" w:rsidRPr="00264205" w:rsidRDefault="007F3098" w:rsidP="007F3098">
            <w:pPr>
              <w:pStyle w:val="paragraph"/>
              <w:spacing w:before="0" w:beforeAutospacing="0" w:after="0" w:afterAutospacing="0"/>
              <w:jc w:val="both"/>
              <w:textAlignment w:val="baseline"/>
              <w:rPr>
                <w:rStyle w:val="normaltextrun"/>
                <w:rFonts w:ascii="Calibri" w:hAnsi="Calibri" w:cs="Calibri"/>
                <w:sz w:val="22"/>
                <w:szCs w:val="22"/>
              </w:rPr>
            </w:pPr>
            <w:r w:rsidRPr="00DB086B">
              <w:rPr>
                <w:rStyle w:val="normaltextrun"/>
                <w:rFonts w:ascii="Calibri" w:hAnsi="Calibri" w:cs="Calibri"/>
                <w:sz w:val="22"/>
                <w:szCs w:val="22"/>
              </w:rPr>
              <w:t>Foi dada continuidade à parceria com a Gerência de Voluntariado e Parcerias Sociais (GVPS) para acolhimento de voluntários que auxiliam nas atividades diárias da unidade. A iniciativa propõe agregar e estimular a rede de voluntariado, além de permitir que as pessoas façam parte do processo de levar alimentação digna e segura para quem mais precisa.</w:t>
            </w:r>
            <w:r w:rsidRPr="00DB086B">
              <w:rPr>
                <w:rStyle w:val="normaltextrun"/>
                <w:rFonts w:ascii="Calibri" w:hAnsi="Calibri" w:cs="Calibri"/>
                <w:color w:val="000000"/>
                <w:sz w:val="22"/>
                <w:szCs w:val="22"/>
              </w:rPr>
              <w:t xml:space="preserve"> Neste mês</w:t>
            </w:r>
            <w:r>
              <w:rPr>
                <w:rStyle w:val="normaltextrun"/>
                <w:rFonts w:ascii="Calibri" w:hAnsi="Calibri" w:cs="Calibri"/>
                <w:color w:val="000000"/>
                <w:sz w:val="22"/>
                <w:szCs w:val="22"/>
              </w:rPr>
              <w:t xml:space="preserve">, </w:t>
            </w:r>
            <w:r w:rsidRPr="00264205">
              <w:rPr>
                <w:rStyle w:val="normaltextrun"/>
                <w:rFonts w:ascii="Calibri" w:hAnsi="Calibri" w:cs="Calibri"/>
                <w:sz w:val="22"/>
                <w:szCs w:val="22"/>
              </w:rPr>
              <w:t>recebemos 02 voluntários que atu</w:t>
            </w:r>
            <w:r>
              <w:rPr>
                <w:rStyle w:val="normaltextrun"/>
                <w:rFonts w:ascii="Calibri" w:hAnsi="Calibri" w:cs="Calibri"/>
                <w:sz w:val="22"/>
                <w:szCs w:val="22"/>
              </w:rPr>
              <w:t>a</w:t>
            </w:r>
            <w:r>
              <w:rPr>
                <w:rStyle w:val="normaltextrun"/>
                <w:rFonts w:ascii="Calibri" w:hAnsi="Calibri" w:cs="Calibri"/>
              </w:rPr>
              <w:t xml:space="preserve">ram </w:t>
            </w:r>
            <w:r w:rsidRPr="00264205">
              <w:rPr>
                <w:rStyle w:val="normaltextrun"/>
                <w:rFonts w:ascii="Calibri" w:hAnsi="Calibri" w:cs="Calibri"/>
                <w:sz w:val="22"/>
                <w:szCs w:val="22"/>
              </w:rPr>
              <w:t>no empacotamento do Mix do Bem e na preparação dos Kits para as entidades sociais.</w:t>
            </w:r>
          </w:p>
          <w:p w14:paraId="3A1AC490" w14:textId="77777777" w:rsidR="007F3098" w:rsidRPr="00264205" w:rsidRDefault="007F3098" w:rsidP="007F3098">
            <w:pPr>
              <w:pStyle w:val="paragraph"/>
              <w:spacing w:before="0" w:beforeAutospacing="0" w:after="0" w:afterAutospacing="0"/>
              <w:jc w:val="both"/>
              <w:textAlignment w:val="baseline"/>
              <w:rPr>
                <w:rStyle w:val="normaltextrun"/>
                <w:rFonts w:ascii="Calibri" w:hAnsi="Calibri" w:cs="Calibri"/>
                <w:sz w:val="22"/>
                <w:szCs w:val="22"/>
              </w:rPr>
            </w:pPr>
          </w:p>
          <w:p w14:paraId="2FF389A7" w14:textId="77777777" w:rsidR="007F3098" w:rsidRPr="00DB086B" w:rsidRDefault="007F3098" w:rsidP="007F3098">
            <w:pPr>
              <w:pStyle w:val="NormalWeb"/>
              <w:spacing w:before="0" w:beforeAutospacing="0" w:after="0" w:afterAutospacing="0"/>
              <w:jc w:val="both"/>
              <w:rPr>
                <w:rStyle w:val="normaltextrun"/>
                <w:rFonts w:ascii="Calibri" w:eastAsiaTheme="minorHAnsi" w:hAnsi="Calibri" w:cs="Calibri"/>
                <w:color w:val="000000"/>
                <w:sz w:val="22"/>
                <w:szCs w:val="22"/>
                <w:shd w:val="clear" w:color="auto" w:fill="FFFFFF"/>
                <w:lang w:eastAsia="en-US"/>
              </w:rPr>
            </w:pPr>
            <w:r w:rsidRPr="00DB086B">
              <w:rPr>
                <w:rStyle w:val="normaltextrun"/>
                <w:rFonts w:ascii="Calibri" w:eastAsiaTheme="minorHAnsi" w:hAnsi="Calibri" w:cs="Calibri"/>
                <w:color w:val="000000"/>
                <w:sz w:val="22"/>
                <w:szCs w:val="22"/>
                <w:shd w:val="clear" w:color="auto" w:fill="FFFFFF"/>
                <w:lang w:eastAsia="en-US"/>
              </w:rPr>
              <w:t xml:space="preserve">No dia 14, </w:t>
            </w:r>
            <w:r>
              <w:rPr>
                <w:rStyle w:val="normaltextrun"/>
                <w:rFonts w:ascii="Calibri" w:eastAsiaTheme="minorHAnsi" w:hAnsi="Calibri" w:cs="Calibri"/>
                <w:color w:val="000000"/>
                <w:sz w:val="22"/>
                <w:szCs w:val="22"/>
                <w:shd w:val="clear" w:color="auto" w:fill="FFFFFF"/>
                <w:lang w:eastAsia="en-US"/>
              </w:rPr>
              <w:t xml:space="preserve">houve </w:t>
            </w:r>
            <w:r w:rsidRPr="00DB086B">
              <w:rPr>
                <w:rStyle w:val="normaltextrun"/>
                <w:rFonts w:ascii="Calibri" w:eastAsiaTheme="minorHAnsi" w:hAnsi="Calibri" w:cs="Calibri"/>
                <w:color w:val="000000"/>
                <w:sz w:val="22"/>
                <w:szCs w:val="22"/>
                <w:shd w:val="clear" w:color="auto" w:fill="FFFFFF"/>
                <w:lang w:eastAsia="en-US"/>
              </w:rPr>
              <w:t>a entrega de cestas de hortifr</w:t>
            </w:r>
            <w:r>
              <w:rPr>
                <w:rStyle w:val="normaltextrun"/>
                <w:rFonts w:ascii="Calibri" w:eastAsiaTheme="minorHAnsi" w:hAnsi="Calibri" w:cs="Calibri"/>
                <w:color w:val="000000"/>
                <w:sz w:val="22"/>
                <w:szCs w:val="22"/>
                <w:shd w:val="clear" w:color="auto" w:fill="FFFFFF"/>
                <w:lang w:eastAsia="en-US"/>
              </w:rPr>
              <w:t>ú</w:t>
            </w:r>
            <w:r w:rsidRPr="00DB086B">
              <w:rPr>
                <w:rStyle w:val="normaltextrun"/>
                <w:rFonts w:ascii="Calibri" w:eastAsiaTheme="minorHAnsi" w:hAnsi="Calibri" w:cs="Calibri"/>
                <w:color w:val="000000"/>
                <w:sz w:val="22"/>
                <w:szCs w:val="22"/>
                <w:shd w:val="clear" w:color="auto" w:fill="FFFFFF"/>
                <w:lang w:eastAsia="en-US"/>
              </w:rPr>
              <w:t>ti</w:t>
            </w:r>
            <w:r>
              <w:rPr>
                <w:rStyle w:val="normaltextrun"/>
                <w:rFonts w:ascii="Calibri" w:eastAsiaTheme="minorHAnsi" w:hAnsi="Calibri" w:cs="Calibri"/>
                <w:color w:val="000000"/>
                <w:sz w:val="22"/>
                <w:szCs w:val="22"/>
                <w:shd w:val="clear" w:color="auto" w:fill="FFFFFF"/>
                <w:lang w:eastAsia="en-US"/>
              </w:rPr>
              <w:t>s</w:t>
            </w:r>
            <w:r w:rsidRPr="00DB086B">
              <w:rPr>
                <w:rStyle w:val="normaltextrun"/>
                <w:rFonts w:ascii="Calibri" w:eastAsiaTheme="minorHAnsi" w:hAnsi="Calibri" w:cs="Calibri"/>
                <w:color w:val="000000"/>
                <w:sz w:val="22"/>
                <w:szCs w:val="22"/>
                <w:shd w:val="clear" w:color="auto" w:fill="FFFFFF"/>
                <w:lang w:eastAsia="en-US"/>
              </w:rPr>
              <w:t xml:space="preserve"> adquiridas da agricultura familiar. A ação promove o estímulo a alimentação adequada e saudável para os </w:t>
            </w:r>
            <w:r>
              <w:rPr>
                <w:rStyle w:val="normaltextrun"/>
                <w:rFonts w:ascii="Calibri" w:eastAsiaTheme="minorHAnsi" w:hAnsi="Calibri" w:cs="Calibri"/>
                <w:color w:val="000000"/>
                <w:sz w:val="22"/>
                <w:szCs w:val="22"/>
                <w:shd w:val="clear" w:color="auto" w:fill="FFFFFF"/>
                <w:lang w:eastAsia="en-US"/>
              </w:rPr>
              <w:t>beneficiários</w:t>
            </w:r>
            <w:r w:rsidRPr="00DB086B">
              <w:rPr>
                <w:rStyle w:val="normaltextrun"/>
                <w:rFonts w:ascii="Calibri" w:eastAsiaTheme="minorHAnsi" w:hAnsi="Calibri" w:cs="Calibri"/>
                <w:color w:val="000000"/>
                <w:sz w:val="22"/>
                <w:szCs w:val="22"/>
                <w:shd w:val="clear" w:color="auto" w:fill="FFFFFF"/>
                <w:lang w:eastAsia="en-US"/>
              </w:rPr>
              <w:t xml:space="preserve"> do Programa Universitário do Bem. Além disso</w:t>
            </w:r>
            <w:r>
              <w:rPr>
                <w:rStyle w:val="normaltextrun"/>
                <w:rFonts w:ascii="Calibri" w:eastAsiaTheme="minorHAnsi" w:hAnsi="Calibri" w:cs="Calibri"/>
                <w:color w:val="000000"/>
                <w:sz w:val="22"/>
                <w:szCs w:val="22"/>
                <w:shd w:val="clear" w:color="auto" w:fill="FFFFFF"/>
                <w:lang w:eastAsia="en-US"/>
              </w:rPr>
              <w:t>,</w:t>
            </w:r>
            <w:r w:rsidRPr="00DB086B">
              <w:rPr>
                <w:rStyle w:val="normaltextrun"/>
                <w:rFonts w:ascii="Calibri" w:eastAsiaTheme="minorHAnsi" w:hAnsi="Calibri" w:cs="Calibri"/>
                <w:color w:val="000000"/>
                <w:sz w:val="22"/>
                <w:szCs w:val="22"/>
                <w:shd w:val="clear" w:color="auto" w:fill="FFFFFF"/>
                <w:lang w:eastAsia="en-US"/>
              </w:rPr>
              <w:t xml:space="preserve"> promove o estímulo ao comércio dos agricultores familiares do </w:t>
            </w:r>
            <w:r>
              <w:rPr>
                <w:rStyle w:val="normaltextrun"/>
                <w:rFonts w:ascii="Calibri" w:eastAsiaTheme="minorHAnsi" w:hAnsi="Calibri" w:cs="Calibri"/>
                <w:color w:val="000000"/>
                <w:sz w:val="22"/>
                <w:szCs w:val="22"/>
                <w:shd w:val="clear" w:color="auto" w:fill="FFFFFF"/>
                <w:lang w:eastAsia="en-US"/>
              </w:rPr>
              <w:t>E</w:t>
            </w:r>
            <w:r w:rsidRPr="00DB086B">
              <w:rPr>
                <w:rStyle w:val="normaltextrun"/>
                <w:rFonts w:ascii="Calibri" w:eastAsiaTheme="minorHAnsi" w:hAnsi="Calibri" w:cs="Calibri"/>
                <w:color w:val="000000"/>
                <w:sz w:val="22"/>
                <w:szCs w:val="22"/>
                <w:shd w:val="clear" w:color="auto" w:fill="FFFFFF"/>
                <w:lang w:eastAsia="en-US"/>
              </w:rPr>
              <w:t>stado. Foram entregues 78 (780 kg) cestas de hortifrútis e 850 unidades d</w:t>
            </w:r>
            <w:r>
              <w:rPr>
                <w:rStyle w:val="normaltextrun"/>
                <w:rFonts w:ascii="Calibri" w:eastAsiaTheme="minorHAnsi" w:hAnsi="Calibri" w:cs="Calibri"/>
                <w:color w:val="000000"/>
                <w:sz w:val="22"/>
                <w:szCs w:val="22"/>
                <w:shd w:val="clear" w:color="auto" w:fill="FFFFFF"/>
                <w:lang w:eastAsia="en-US"/>
              </w:rPr>
              <w:t>e M</w:t>
            </w:r>
            <w:r w:rsidRPr="00DB086B">
              <w:rPr>
                <w:rStyle w:val="normaltextrun"/>
                <w:rFonts w:ascii="Calibri" w:eastAsiaTheme="minorHAnsi" w:hAnsi="Calibri" w:cs="Calibri"/>
                <w:color w:val="000000"/>
                <w:sz w:val="22"/>
                <w:szCs w:val="22"/>
                <w:shd w:val="clear" w:color="auto" w:fill="FFFFFF"/>
                <w:lang w:eastAsia="en-US"/>
              </w:rPr>
              <w:t xml:space="preserve">ix do </w:t>
            </w:r>
            <w:r>
              <w:rPr>
                <w:rStyle w:val="normaltextrun"/>
                <w:rFonts w:ascii="Calibri" w:eastAsiaTheme="minorHAnsi" w:hAnsi="Calibri" w:cs="Calibri"/>
                <w:color w:val="000000"/>
                <w:sz w:val="22"/>
                <w:szCs w:val="22"/>
                <w:shd w:val="clear" w:color="auto" w:fill="FFFFFF"/>
                <w:lang w:eastAsia="en-US"/>
              </w:rPr>
              <w:t>B</w:t>
            </w:r>
            <w:r w:rsidRPr="00DB086B">
              <w:rPr>
                <w:rStyle w:val="normaltextrun"/>
                <w:rFonts w:ascii="Calibri" w:eastAsiaTheme="minorHAnsi" w:hAnsi="Calibri" w:cs="Calibri"/>
                <w:color w:val="000000"/>
                <w:sz w:val="22"/>
                <w:szCs w:val="22"/>
                <w:shd w:val="clear" w:color="auto" w:fill="FFFFFF"/>
                <w:lang w:eastAsia="en-US"/>
              </w:rPr>
              <w:t>em.</w:t>
            </w:r>
          </w:p>
          <w:p w14:paraId="2CF48E21" w14:textId="77777777" w:rsidR="007F3098" w:rsidRPr="00DB086B" w:rsidRDefault="007F3098" w:rsidP="007F3098">
            <w:pPr>
              <w:pStyle w:val="NormalWeb"/>
              <w:spacing w:before="0" w:beforeAutospacing="0" w:after="0" w:afterAutospacing="0"/>
              <w:jc w:val="both"/>
              <w:rPr>
                <w:rStyle w:val="normaltextrun"/>
                <w:rFonts w:ascii="Calibri" w:hAnsi="Calibri" w:cs="Calibri"/>
                <w:sz w:val="22"/>
                <w:szCs w:val="22"/>
                <w:shd w:val="clear" w:color="auto" w:fill="FFFFFF"/>
              </w:rPr>
            </w:pPr>
          </w:p>
          <w:p w14:paraId="3CFD6640" w14:textId="77777777" w:rsidR="007F3098" w:rsidRDefault="007F3098" w:rsidP="007F3098">
            <w:pPr>
              <w:pStyle w:val="NormalWeb"/>
              <w:spacing w:before="0" w:beforeAutospacing="0" w:after="0" w:afterAutospacing="0"/>
              <w:jc w:val="both"/>
              <w:rPr>
                <w:rStyle w:val="normaltextrun"/>
                <w:rFonts w:ascii="Calibri" w:hAnsi="Calibri" w:cs="Calibri"/>
                <w:sz w:val="22"/>
                <w:szCs w:val="22"/>
                <w:lang w:val="pt-PT"/>
              </w:rPr>
            </w:pPr>
            <w:r>
              <w:rPr>
                <w:rStyle w:val="normaltextrun"/>
                <w:rFonts w:ascii="Calibri" w:hAnsi="Calibri" w:cs="Calibri"/>
                <w:sz w:val="22"/>
                <w:szCs w:val="22"/>
                <w:lang w:val="pt-PT"/>
              </w:rPr>
              <w:t>A</w:t>
            </w:r>
            <w:r w:rsidRPr="00DB086B">
              <w:rPr>
                <w:rStyle w:val="normaltextrun"/>
                <w:rFonts w:ascii="Calibri" w:hAnsi="Calibri" w:cs="Calibri"/>
                <w:sz w:val="22"/>
                <w:szCs w:val="22"/>
                <w:lang w:val="pt-PT"/>
              </w:rPr>
              <w:t xml:space="preserve"> equipe do Banco de Alimentos participou do Programa Goiás Social nos municípios de Formosa, Planaltina</w:t>
            </w:r>
            <w:r>
              <w:rPr>
                <w:rStyle w:val="normaltextrun"/>
                <w:rFonts w:ascii="Calibri" w:hAnsi="Calibri" w:cs="Calibri"/>
                <w:sz w:val="22"/>
                <w:szCs w:val="22"/>
                <w:lang w:val="pt-PT"/>
              </w:rPr>
              <w:t>,</w:t>
            </w:r>
            <w:r w:rsidRPr="00DB086B">
              <w:rPr>
                <w:rStyle w:val="normaltextrun"/>
                <w:rFonts w:ascii="Calibri" w:hAnsi="Calibri" w:cs="Calibri"/>
                <w:sz w:val="22"/>
                <w:szCs w:val="22"/>
                <w:lang w:val="pt-PT"/>
              </w:rPr>
              <w:t xml:space="preserve"> Santo Antônio do Descoberto, Cidade Ocidental, Luziânia e Águas Lindas. Na ocasião, realizou a entrega de Mix do Bem e frutas desidratadas, conforme tabela abaixo, além do </w:t>
            </w:r>
            <w:r>
              <w:rPr>
                <w:rStyle w:val="normaltextrun"/>
                <w:rFonts w:ascii="Calibri" w:hAnsi="Calibri" w:cs="Calibri"/>
                <w:sz w:val="22"/>
                <w:szCs w:val="22"/>
                <w:lang w:val="pt-PT"/>
              </w:rPr>
              <w:t>M</w:t>
            </w:r>
            <w:r w:rsidRPr="00DB086B">
              <w:rPr>
                <w:rStyle w:val="normaltextrun"/>
                <w:rFonts w:ascii="Calibri" w:hAnsi="Calibri" w:cs="Calibri"/>
                <w:sz w:val="22"/>
                <w:szCs w:val="22"/>
                <w:lang w:val="pt-PT"/>
              </w:rPr>
              <w:t xml:space="preserve">anual de </w:t>
            </w:r>
            <w:r>
              <w:rPr>
                <w:rStyle w:val="normaltextrun"/>
                <w:rFonts w:ascii="Calibri" w:hAnsi="Calibri" w:cs="Calibri"/>
                <w:sz w:val="22"/>
                <w:szCs w:val="22"/>
                <w:lang w:val="pt-PT"/>
              </w:rPr>
              <w:t>P</w:t>
            </w:r>
            <w:r w:rsidRPr="00DB086B">
              <w:rPr>
                <w:rStyle w:val="normaltextrun"/>
                <w:rFonts w:ascii="Calibri" w:hAnsi="Calibri" w:cs="Calibri"/>
                <w:sz w:val="22"/>
                <w:szCs w:val="22"/>
                <w:lang w:val="pt-PT"/>
              </w:rPr>
              <w:t xml:space="preserve">reparo e </w:t>
            </w:r>
            <w:r>
              <w:rPr>
                <w:rStyle w:val="normaltextrun"/>
                <w:rFonts w:ascii="Calibri" w:hAnsi="Calibri" w:cs="Calibri"/>
                <w:sz w:val="22"/>
                <w:szCs w:val="22"/>
                <w:lang w:val="pt-PT"/>
              </w:rPr>
              <w:t>C</w:t>
            </w:r>
            <w:r w:rsidRPr="00DB086B">
              <w:rPr>
                <w:rStyle w:val="normaltextrun"/>
                <w:rFonts w:ascii="Calibri" w:hAnsi="Calibri" w:cs="Calibri"/>
                <w:sz w:val="22"/>
                <w:szCs w:val="22"/>
                <w:lang w:val="pt-PT"/>
              </w:rPr>
              <w:t xml:space="preserve">onservação dos </w:t>
            </w:r>
            <w:r>
              <w:rPr>
                <w:rStyle w:val="normaltextrun"/>
                <w:rFonts w:ascii="Calibri" w:hAnsi="Calibri" w:cs="Calibri"/>
                <w:sz w:val="22"/>
                <w:szCs w:val="22"/>
                <w:lang w:val="pt-PT"/>
              </w:rPr>
              <w:t>A</w:t>
            </w:r>
            <w:r w:rsidRPr="00DB086B">
              <w:rPr>
                <w:rStyle w:val="normaltextrun"/>
                <w:rFonts w:ascii="Calibri" w:hAnsi="Calibri" w:cs="Calibri"/>
                <w:sz w:val="22"/>
                <w:szCs w:val="22"/>
                <w:lang w:val="pt-PT"/>
              </w:rPr>
              <w:t>limentos, contribuindo com as ações de segurança alimentar e nutricional do Estado:</w:t>
            </w:r>
          </w:p>
          <w:p w14:paraId="0508C936" w14:textId="77777777" w:rsidR="001057DF" w:rsidRPr="00DB086B" w:rsidRDefault="001057DF" w:rsidP="007F3098">
            <w:pPr>
              <w:pStyle w:val="NormalWeb"/>
              <w:spacing w:before="0" w:beforeAutospacing="0" w:after="0" w:afterAutospacing="0"/>
              <w:jc w:val="both"/>
              <w:rPr>
                <w:rStyle w:val="normaltextrun"/>
                <w:rFonts w:ascii="Calibri" w:hAnsi="Calibri" w:cs="Calibri"/>
                <w:sz w:val="22"/>
                <w:szCs w:val="22"/>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013"/>
              <w:gridCol w:w="2381"/>
            </w:tblGrid>
            <w:tr w:rsidR="007F3098" w:rsidRPr="00100653" w14:paraId="691F1B8B" w14:textId="77777777" w:rsidTr="0044105B">
              <w:trPr>
                <w:trHeight w:val="397"/>
                <w:jc w:val="center"/>
              </w:trPr>
              <w:tc>
                <w:tcPr>
                  <w:tcW w:w="3539" w:type="dxa"/>
                  <w:shd w:val="clear" w:color="auto" w:fill="D9D9D9" w:themeFill="background1" w:themeFillShade="D9"/>
                  <w:vAlign w:val="center"/>
                </w:tcPr>
                <w:p w14:paraId="60486C0E" w14:textId="77777777" w:rsidR="007F3098" w:rsidRPr="00264205" w:rsidRDefault="007F3098" w:rsidP="00336CB5">
                  <w:pPr>
                    <w:framePr w:hSpace="141" w:wrap="around" w:vAnchor="text" w:hAnchor="text" w:xAlign="center" w:y="1"/>
                    <w:spacing w:after="0" w:line="240" w:lineRule="auto"/>
                    <w:suppressOverlap/>
                    <w:jc w:val="center"/>
                    <w:rPr>
                      <w:rFonts w:eastAsia="Calibri" w:cstheme="minorHAnsi"/>
                      <w:b/>
                      <w:bCs/>
                    </w:rPr>
                  </w:pPr>
                  <w:r w:rsidRPr="00264205">
                    <w:rPr>
                      <w:rFonts w:eastAsia="Calibri" w:cstheme="minorHAnsi"/>
                      <w:b/>
                      <w:bCs/>
                    </w:rPr>
                    <w:t>MUNICÍPIOS ATENDIDOS</w:t>
                  </w:r>
                </w:p>
              </w:tc>
              <w:tc>
                <w:tcPr>
                  <w:tcW w:w="2013" w:type="dxa"/>
                  <w:shd w:val="clear" w:color="auto" w:fill="D9D9D9" w:themeFill="background1" w:themeFillShade="D9"/>
                  <w:vAlign w:val="center"/>
                </w:tcPr>
                <w:p w14:paraId="556647E0" w14:textId="77777777" w:rsidR="007F3098" w:rsidRPr="00264205" w:rsidRDefault="007F3098" w:rsidP="00336CB5">
                  <w:pPr>
                    <w:framePr w:hSpace="141" w:wrap="around" w:vAnchor="text" w:hAnchor="text" w:xAlign="center" w:y="1"/>
                    <w:spacing w:after="0" w:line="240" w:lineRule="auto"/>
                    <w:suppressOverlap/>
                    <w:jc w:val="center"/>
                    <w:rPr>
                      <w:rFonts w:eastAsia="Calibri" w:cstheme="minorHAnsi"/>
                      <w:b/>
                      <w:bCs/>
                    </w:rPr>
                  </w:pPr>
                  <w:r w:rsidRPr="00264205">
                    <w:rPr>
                      <w:rFonts w:eastAsia="Calibri" w:cstheme="minorHAnsi"/>
                      <w:b/>
                      <w:bCs/>
                    </w:rPr>
                    <w:t>DATA</w:t>
                  </w:r>
                </w:p>
              </w:tc>
              <w:tc>
                <w:tcPr>
                  <w:tcW w:w="2381" w:type="dxa"/>
                  <w:shd w:val="clear" w:color="auto" w:fill="D9D9D9" w:themeFill="background1" w:themeFillShade="D9"/>
                  <w:vAlign w:val="center"/>
                </w:tcPr>
                <w:p w14:paraId="4FE040B4" w14:textId="77777777" w:rsidR="007F3098" w:rsidRPr="00264205" w:rsidRDefault="007F3098" w:rsidP="00336CB5">
                  <w:pPr>
                    <w:framePr w:hSpace="141" w:wrap="around" w:vAnchor="text" w:hAnchor="text" w:xAlign="center" w:y="1"/>
                    <w:spacing w:after="0" w:line="240" w:lineRule="auto"/>
                    <w:suppressOverlap/>
                    <w:jc w:val="center"/>
                    <w:rPr>
                      <w:rFonts w:eastAsia="Calibri" w:cstheme="minorHAnsi"/>
                      <w:b/>
                      <w:bCs/>
                    </w:rPr>
                  </w:pPr>
                  <w:r w:rsidRPr="00264205">
                    <w:rPr>
                      <w:rFonts w:eastAsia="Calibri" w:cstheme="minorHAnsi"/>
                      <w:b/>
                      <w:bCs/>
                    </w:rPr>
                    <w:t>MIX DO BEM (Un.)</w:t>
                  </w:r>
                </w:p>
              </w:tc>
            </w:tr>
            <w:tr w:rsidR="007F3098" w:rsidRPr="00100653" w14:paraId="600D20D3" w14:textId="77777777" w:rsidTr="0044105B">
              <w:trPr>
                <w:trHeight w:val="340"/>
                <w:jc w:val="center"/>
              </w:trPr>
              <w:tc>
                <w:tcPr>
                  <w:tcW w:w="3539" w:type="dxa"/>
                  <w:vAlign w:val="center"/>
                </w:tcPr>
                <w:p w14:paraId="6970A1C0"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Formosa</w:t>
                  </w:r>
                </w:p>
              </w:tc>
              <w:tc>
                <w:tcPr>
                  <w:tcW w:w="2013" w:type="dxa"/>
                  <w:vAlign w:val="center"/>
                </w:tcPr>
                <w:p w14:paraId="20FA1F10"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19-20/05/2026</w:t>
                  </w:r>
                </w:p>
              </w:tc>
              <w:tc>
                <w:tcPr>
                  <w:tcW w:w="2381" w:type="dxa"/>
                  <w:vAlign w:val="center"/>
                </w:tcPr>
                <w:p w14:paraId="36867A43"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7F3098" w:rsidRPr="00100653" w14:paraId="279A4817" w14:textId="77777777" w:rsidTr="0044105B">
              <w:trPr>
                <w:trHeight w:val="340"/>
                <w:jc w:val="center"/>
              </w:trPr>
              <w:tc>
                <w:tcPr>
                  <w:tcW w:w="3539" w:type="dxa"/>
                  <w:vAlign w:val="center"/>
                </w:tcPr>
                <w:p w14:paraId="72B1193D"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Planaltina</w:t>
                  </w:r>
                </w:p>
              </w:tc>
              <w:tc>
                <w:tcPr>
                  <w:tcW w:w="2013" w:type="dxa"/>
                  <w:vAlign w:val="center"/>
                </w:tcPr>
                <w:p w14:paraId="0F222A28"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21-22/05/2026</w:t>
                  </w:r>
                </w:p>
              </w:tc>
              <w:tc>
                <w:tcPr>
                  <w:tcW w:w="2381" w:type="dxa"/>
                  <w:vAlign w:val="center"/>
                </w:tcPr>
                <w:p w14:paraId="2CB7F0B6"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7F3098" w:rsidRPr="00100653" w14:paraId="44A2D2F9" w14:textId="77777777" w:rsidTr="0044105B">
              <w:trPr>
                <w:trHeight w:val="340"/>
                <w:jc w:val="center"/>
              </w:trPr>
              <w:tc>
                <w:tcPr>
                  <w:tcW w:w="3539" w:type="dxa"/>
                  <w:vAlign w:val="center"/>
                </w:tcPr>
                <w:p w14:paraId="64CC6941"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Santo Antônio do Descoberto</w:t>
                  </w:r>
                </w:p>
              </w:tc>
              <w:tc>
                <w:tcPr>
                  <w:tcW w:w="2013" w:type="dxa"/>
                  <w:vAlign w:val="center"/>
                </w:tcPr>
                <w:p w14:paraId="10EEC6B8"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23-24/05/2026</w:t>
                  </w:r>
                </w:p>
              </w:tc>
              <w:tc>
                <w:tcPr>
                  <w:tcW w:w="2381" w:type="dxa"/>
                  <w:vAlign w:val="center"/>
                </w:tcPr>
                <w:p w14:paraId="334A4E19"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7F3098" w:rsidRPr="00100653" w14:paraId="02A084BD" w14:textId="77777777" w:rsidTr="0044105B">
              <w:trPr>
                <w:trHeight w:val="340"/>
                <w:jc w:val="center"/>
              </w:trPr>
              <w:tc>
                <w:tcPr>
                  <w:tcW w:w="3539" w:type="dxa"/>
                  <w:vAlign w:val="center"/>
                </w:tcPr>
                <w:p w14:paraId="358475A5"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Cidade Ocidental</w:t>
                  </w:r>
                </w:p>
              </w:tc>
              <w:tc>
                <w:tcPr>
                  <w:tcW w:w="2013" w:type="dxa"/>
                  <w:vAlign w:val="center"/>
                </w:tcPr>
                <w:p w14:paraId="35A216F4"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26-27/05/2026</w:t>
                  </w:r>
                </w:p>
              </w:tc>
              <w:tc>
                <w:tcPr>
                  <w:tcW w:w="2381" w:type="dxa"/>
                  <w:vAlign w:val="center"/>
                </w:tcPr>
                <w:p w14:paraId="26576A94"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3</w:t>
                  </w:r>
                  <w:r>
                    <w:rPr>
                      <w:rFonts w:eastAsia="Calibri" w:cstheme="minorHAnsi"/>
                    </w:rPr>
                    <w:t>.</w:t>
                  </w:r>
                  <w:r w:rsidRPr="00253947">
                    <w:rPr>
                      <w:rFonts w:eastAsia="Calibri" w:cstheme="minorHAnsi"/>
                    </w:rPr>
                    <w:t>840</w:t>
                  </w:r>
                </w:p>
              </w:tc>
            </w:tr>
            <w:tr w:rsidR="007F3098" w:rsidRPr="00100653" w14:paraId="3A3DCC8E" w14:textId="77777777" w:rsidTr="0044105B">
              <w:trPr>
                <w:trHeight w:val="340"/>
                <w:jc w:val="center"/>
              </w:trPr>
              <w:tc>
                <w:tcPr>
                  <w:tcW w:w="3539" w:type="dxa"/>
                  <w:vAlign w:val="center"/>
                </w:tcPr>
                <w:p w14:paraId="6310F963"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Luziânia</w:t>
                  </w:r>
                </w:p>
              </w:tc>
              <w:tc>
                <w:tcPr>
                  <w:tcW w:w="2013" w:type="dxa"/>
                  <w:vAlign w:val="center"/>
                </w:tcPr>
                <w:p w14:paraId="1D3C23AF"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28-29-30/05/2026</w:t>
                  </w:r>
                </w:p>
              </w:tc>
              <w:tc>
                <w:tcPr>
                  <w:tcW w:w="2381" w:type="dxa"/>
                  <w:vAlign w:val="center"/>
                </w:tcPr>
                <w:p w14:paraId="2731BD74"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7F3098" w:rsidRPr="00100653" w14:paraId="480DDA32" w14:textId="77777777" w:rsidTr="0044105B">
              <w:trPr>
                <w:trHeight w:val="340"/>
                <w:jc w:val="center"/>
              </w:trPr>
              <w:tc>
                <w:tcPr>
                  <w:tcW w:w="3539" w:type="dxa"/>
                  <w:vAlign w:val="center"/>
                </w:tcPr>
                <w:p w14:paraId="6FDD2D03"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Águas Lindas</w:t>
                  </w:r>
                </w:p>
              </w:tc>
              <w:tc>
                <w:tcPr>
                  <w:tcW w:w="2013" w:type="dxa"/>
                  <w:vAlign w:val="center"/>
                </w:tcPr>
                <w:p w14:paraId="1314CC98"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29-30/05/2026</w:t>
                  </w:r>
                </w:p>
              </w:tc>
              <w:tc>
                <w:tcPr>
                  <w:tcW w:w="2381" w:type="dxa"/>
                  <w:vAlign w:val="center"/>
                </w:tcPr>
                <w:p w14:paraId="1FF9AA7A" w14:textId="77777777" w:rsidR="007F3098" w:rsidRPr="00253947" w:rsidRDefault="007F3098" w:rsidP="00336CB5">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5</w:t>
                  </w:r>
                  <w:r>
                    <w:rPr>
                      <w:rFonts w:eastAsia="Calibri" w:cstheme="minorHAnsi"/>
                    </w:rPr>
                    <w:t>.</w:t>
                  </w:r>
                  <w:r w:rsidRPr="00253947">
                    <w:rPr>
                      <w:rFonts w:eastAsia="Calibri" w:cstheme="minorHAnsi"/>
                    </w:rPr>
                    <w:t>490</w:t>
                  </w:r>
                </w:p>
              </w:tc>
            </w:tr>
            <w:tr w:rsidR="007F3098" w:rsidRPr="00100653" w14:paraId="0A882F19" w14:textId="77777777" w:rsidTr="0044105B">
              <w:trPr>
                <w:trHeight w:val="340"/>
                <w:jc w:val="center"/>
              </w:trPr>
              <w:tc>
                <w:tcPr>
                  <w:tcW w:w="3539" w:type="dxa"/>
                  <w:vAlign w:val="center"/>
                </w:tcPr>
                <w:p w14:paraId="56787BC4" w14:textId="77777777" w:rsidR="007F3098" w:rsidRPr="008B727A" w:rsidRDefault="007F3098" w:rsidP="00336CB5">
                  <w:pPr>
                    <w:framePr w:hSpace="141" w:wrap="around" w:vAnchor="text" w:hAnchor="text" w:xAlign="center" w:y="1"/>
                    <w:spacing w:after="0" w:line="240" w:lineRule="auto"/>
                    <w:suppressOverlap/>
                    <w:jc w:val="center"/>
                    <w:rPr>
                      <w:rFonts w:eastAsia="Calibri" w:cstheme="minorHAnsi"/>
                      <w:b/>
                      <w:bCs/>
                    </w:rPr>
                  </w:pPr>
                  <w:r w:rsidRPr="008B727A">
                    <w:rPr>
                      <w:rFonts w:eastAsia="Calibri" w:cstheme="minorHAnsi"/>
                      <w:b/>
                      <w:bCs/>
                    </w:rPr>
                    <w:t>TOTAL</w:t>
                  </w:r>
                </w:p>
              </w:tc>
              <w:tc>
                <w:tcPr>
                  <w:tcW w:w="2013" w:type="dxa"/>
                  <w:vAlign w:val="center"/>
                </w:tcPr>
                <w:p w14:paraId="6730F29B" w14:textId="77777777" w:rsidR="007F3098" w:rsidRPr="008B727A" w:rsidRDefault="007F3098" w:rsidP="00336CB5">
                  <w:pPr>
                    <w:framePr w:hSpace="141" w:wrap="around" w:vAnchor="text" w:hAnchor="text" w:xAlign="center" w:y="1"/>
                    <w:spacing w:after="0" w:line="240" w:lineRule="auto"/>
                    <w:suppressOverlap/>
                    <w:jc w:val="center"/>
                    <w:rPr>
                      <w:rFonts w:eastAsia="Calibri" w:cstheme="minorHAnsi"/>
                      <w:b/>
                      <w:bCs/>
                    </w:rPr>
                  </w:pPr>
                  <w:r w:rsidRPr="008B727A">
                    <w:rPr>
                      <w:rFonts w:eastAsia="Calibri" w:cstheme="minorHAnsi"/>
                      <w:b/>
                      <w:bCs/>
                    </w:rPr>
                    <w:t>-</w:t>
                  </w:r>
                </w:p>
              </w:tc>
              <w:tc>
                <w:tcPr>
                  <w:tcW w:w="2381" w:type="dxa"/>
                  <w:vAlign w:val="center"/>
                </w:tcPr>
                <w:p w14:paraId="5BD80D6E" w14:textId="77777777" w:rsidR="007F3098" w:rsidRPr="008B727A" w:rsidRDefault="007F3098" w:rsidP="00336CB5">
                  <w:pPr>
                    <w:framePr w:hSpace="141" w:wrap="around" w:vAnchor="text" w:hAnchor="text" w:xAlign="center" w:y="1"/>
                    <w:spacing w:after="0" w:line="240" w:lineRule="auto"/>
                    <w:suppressOverlap/>
                    <w:jc w:val="center"/>
                    <w:rPr>
                      <w:rFonts w:eastAsia="Calibri" w:cstheme="minorHAnsi"/>
                      <w:b/>
                      <w:bCs/>
                    </w:rPr>
                  </w:pPr>
                  <w:r w:rsidRPr="008B727A">
                    <w:rPr>
                      <w:rFonts w:eastAsia="Calibri" w:cstheme="minorHAnsi"/>
                      <w:b/>
                      <w:bCs/>
                    </w:rPr>
                    <w:t>17.010</w:t>
                  </w:r>
                </w:p>
              </w:tc>
            </w:tr>
          </w:tbl>
          <w:p w14:paraId="4B82271A" w14:textId="77777777" w:rsidR="00CE78BE" w:rsidRDefault="00CE78BE" w:rsidP="007F3098">
            <w:pPr>
              <w:pStyle w:val="NormalWeb"/>
              <w:spacing w:before="0" w:beforeAutospacing="0" w:after="0" w:afterAutospacing="0"/>
              <w:jc w:val="both"/>
              <w:rPr>
                <w:rStyle w:val="normaltextrun"/>
                <w:rFonts w:asciiTheme="minorHAnsi" w:hAnsiTheme="minorHAnsi" w:cstheme="minorHAnsi"/>
                <w:b/>
                <w:bCs/>
                <w:sz w:val="22"/>
                <w:szCs w:val="22"/>
                <w:lang w:val="pt-PT"/>
              </w:rPr>
            </w:pPr>
          </w:p>
          <w:p w14:paraId="165F6014" w14:textId="6C829AA4" w:rsidR="007F3098" w:rsidRPr="00100653" w:rsidRDefault="007F3098" w:rsidP="007F3098">
            <w:pPr>
              <w:pStyle w:val="NormalWeb"/>
              <w:spacing w:before="0" w:beforeAutospacing="0" w:after="0" w:afterAutospacing="0"/>
              <w:jc w:val="both"/>
              <w:rPr>
                <w:rFonts w:asciiTheme="minorHAnsi" w:hAnsiTheme="minorHAnsi" w:cstheme="minorHAnsi"/>
                <w:b/>
                <w:bCs/>
                <w:sz w:val="22"/>
                <w:szCs w:val="22"/>
                <w:lang w:val="pt-PT"/>
              </w:rPr>
            </w:pPr>
            <w:r w:rsidRPr="00100653">
              <w:rPr>
                <w:rStyle w:val="normaltextrun"/>
                <w:rFonts w:asciiTheme="minorHAnsi" w:hAnsiTheme="minorHAnsi" w:cstheme="minorHAnsi"/>
                <w:b/>
                <w:bCs/>
                <w:sz w:val="22"/>
                <w:szCs w:val="22"/>
                <w:lang w:val="pt-PT"/>
              </w:rPr>
              <w:lastRenderedPageBreak/>
              <w:t>Outras atividades</w:t>
            </w:r>
          </w:p>
          <w:p w14:paraId="63F59909" w14:textId="77777777" w:rsidR="007F3098" w:rsidRDefault="007F3098" w:rsidP="007F3098">
            <w:pPr>
              <w:tabs>
                <w:tab w:val="left" w:pos="1695"/>
              </w:tabs>
              <w:jc w:val="both"/>
              <w:rPr>
                <w:rFonts w:cstheme="minorHAnsi"/>
              </w:rPr>
            </w:pPr>
            <w:r w:rsidRPr="00100653">
              <w:rPr>
                <w:rFonts w:cstheme="minorHAnsi"/>
              </w:rPr>
              <w:t>A empresa Cargill realizou, no dia 12</w:t>
            </w:r>
            <w:r>
              <w:rPr>
                <w:rFonts w:cstheme="minorHAnsi"/>
              </w:rPr>
              <w:t xml:space="preserve"> de maio</w:t>
            </w:r>
            <w:r w:rsidRPr="00100653">
              <w:rPr>
                <w:rFonts w:cstheme="minorHAnsi"/>
              </w:rPr>
              <w:t>, a doação de 960 caixas de adoçante. Os alimentos foram repassados às entidades sociais e aos beneficiários cadastrados na GBA.</w:t>
            </w:r>
          </w:p>
          <w:p w14:paraId="5FFCC9D5" w14:textId="77777777" w:rsidR="007F3098" w:rsidRPr="00100653" w:rsidRDefault="007F3098" w:rsidP="007F3098">
            <w:pPr>
              <w:tabs>
                <w:tab w:val="left" w:pos="1695"/>
              </w:tabs>
              <w:jc w:val="both"/>
              <w:rPr>
                <w:rFonts w:cstheme="minorHAnsi"/>
              </w:rPr>
            </w:pPr>
          </w:p>
          <w:p w14:paraId="7FD7C8DE" w14:textId="77777777" w:rsidR="007F3098" w:rsidRPr="00100653" w:rsidRDefault="007F3098" w:rsidP="007F3098">
            <w:pPr>
              <w:jc w:val="both"/>
              <w:rPr>
                <w:rFonts w:cstheme="minorHAnsi"/>
              </w:rPr>
            </w:pPr>
            <w:r w:rsidRPr="00100653">
              <w:rPr>
                <w:rFonts w:cstheme="minorHAnsi"/>
              </w:rPr>
              <w:t>No dia 15</w:t>
            </w:r>
            <w:r>
              <w:rPr>
                <w:rFonts w:cstheme="minorHAnsi"/>
              </w:rPr>
              <w:t xml:space="preserve">, </w:t>
            </w:r>
            <w:r w:rsidRPr="00100653">
              <w:rPr>
                <w:rFonts w:cstheme="minorHAnsi"/>
              </w:rPr>
              <w:t xml:space="preserve">o Banco de Alimentos recebeu a doação de 1.309,7 kg de alimentos não perecíveis arrecadados por meio da corrida Dia a Dia </w:t>
            </w:r>
            <w:proofErr w:type="spellStart"/>
            <w:r w:rsidRPr="00100653">
              <w:rPr>
                <w:rFonts w:cstheme="minorHAnsi"/>
              </w:rPr>
              <w:t>Run</w:t>
            </w:r>
            <w:proofErr w:type="spellEnd"/>
            <w:r w:rsidRPr="00100653">
              <w:rPr>
                <w:rFonts w:cstheme="minorHAnsi"/>
              </w:rPr>
              <w:t xml:space="preserve"> </w:t>
            </w:r>
            <w:proofErr w:type="spellStart"/>
            <w:r w:rsidRPr="00100653">
              <w:rPr>
                <w:rFonts w:cstheme="minorHAnsi"/>
              </w:rPr>
              <w:t>Sunset</w:t>
            </w:r>
            <w:proofErr w:type="spellEnd"/>
            <w:r w:rsidRPr="00100653">
              <w:rPr>
                <w:rFonts w:cstheme="minorHAnsi"/>
              </w:rPr>
              <w:t xml:space="preserve"> Goiânia. A iniciativa aliou a prática esportiva à solidariedade, incentivando os participantes a contribuírem com a doação de alimentos destinados às ações de segurança alimentar e nutricional. Os alimentos foram destinados aos beneficiários da unidade, fortalecendo o combate à insegurança alimentar e ampliando o acesso a alimentos para pessoas em situação de vulnerabilidade social.</w:t>
            </w:r>
          </w:p>
          <w:p w14:paraId="1441DA59" w14:textId="77777777" w:rsidR="007F3098" w:rsidRPr="00100653" w:rsidRDefault="007F3098" w:rsidP="007F3098">
            <w:pPr>
              <w:jc w:val="both"/>
              <w:rPr>
                <w:rFonts w:cstheme="minorHAnsi"/>
              </w:rPr>
            </w:pPr>
          </w:p>
          <w:p w14:paraId="3D6238D0" w14:textId="77777777" w:rsidR="007F3098" w:rsidRPr="00100653" w:rsidRDefault="007F3098" w:rsidP="007F3098">
            <w:pPr>
              <w:jc w:val="both"/>
              <w:rPr>
                <w:rFonts w:cstheme="minorHAnsi"/>
              </w:rPr>
            </w:pPr>
            <w:r w:rsidRPr="00100653">
              <w:rPr>
                <w:rFonts w:cstheme="minorHAnsi"/>
              </w:rPr>
              <w:t xml:space="preserve">No dia 20 de maio, a gerente do Banco de Alimentos participou da Reunião Ordinária do Conselho Estadual de Segurança Alimentar e Nutricional de Goiás (CONESAN-GO), realizada na Secretaria de Estado de Agricultura, Pecuária e Abastecimento (SEAPA), em Goiânia. Durante a reunião, foram discutidos temas relacionados à Segurança Alimentar e Nutricional no </w:t>
            </w:r>
            <w:r>
              <w:rPr>
                <w:rFonts w:cstheme="minorHAnsi"/>
              </w:rPr>
              <w:t>E</w:t>
            </w:r>
            <w:r w:rsidRPr="00100653">
              <w:rPr>
                <w:rFonts w:cstheme="minorHAnsi"/>
              </w:rPr>
              <w:t xml:space="preserve">stado, incluindo a apresentação dos dados de execução dos Programas de Aquisição de Alimentos (PAA), a avaliação do Encontro Estadual de Segurança Alimentar e informações sobre o encontro nacional, além da análise de pareceres para adesão de municípios ao Sistema Nacional de Segurança Alimentar e Nutricional (SISAN). Também foram tratados assuntos referentes à posse da diretoria e dos conselheiros titulares e suplentes do </w:t>
            </w:r>
            <w:r>
              <w:rPr>
                <w:rFonts w:cstheme="minorHAnsi"/>
              </w:rPr>
              <w:t>C</w:t>
            </w:r>
            <w:r w:rsidRPr="00100653">
              <w:rPr>
                <w:rFonts w:cstheme="minorHAnsi"/>
              </w:rPr>
              <w:t>onselho. A participação na reunião contribuiu para o acompanhamento das ações e políticas públicas voltadas à promoção da Segurança Alimentar e Nutricional no Estado de Goiás.</w:t>
            </w:r>
          </w:p>
          <w:p w14:paraId="7C2A4B0A" w14:textId="77777777" w:rsidR="007F3098" w:rsidRPr="00100653" w:rsidRDefault="007F3098" w:rsidP="007F3098">
            <w:pPr>
              <w:jc w:val="both"/>
              <w:rPr>
                <w:rFonts w:cstheme="minorHAnsi"/>
              </w:rPr>
            </w:pPr>
          </w:p>
          <w:p w14:paraId="7D8DC9C5" w14:textId="77777777" w:rsidR="007F3098" w:rsidRPr="00100653" w:rsidRDefault="007F3098" w:rsidP="007F3098">
            <w:pPr>
              <w:jc w:val="both"/>
              <w:rPr>
                <w:rFonts w:cstheme="minorHAnsi"/>
              </w:rPr>
            </w:pPr>
            <w:r w:rsidRPr="00100653">
              <w:rPr>
                <w:rFonts w:cstheme="minorHAnsi"/>
              </w:rPr>
              <w:t>No dia 26 de maio, recebemos a visita técnica institucional da equipe do Banco de Alimentos do Distrito Federal, com o objetivo de conhecer os serviços ofertados pela unidade. Durante a visita, os participantes acompanharam de perto os fluxos operacionais, desde o recebimento das doações de hortifrútis até o processamento e a distribuição dos alimentos para famílias e entidades sociais cadastradas. A visita proporcionou uma importante troca de experiências e conhecimentos, fortalecendo as ações voltadas à segurança alimentar e nutricional.</w:t>
            </w:r>
          </w:p>
          <w:p w14:paraId="4382969C" w14:textId="77777777" w:rsidR="007F3098" w:rsidRPr="00100653" w:rsidRDefault="007F3098" w:rsidP="007F3098">
            <w:pPr>
              <w:jc w:val="both"/>
              <w:rPr>
                <w:rFonts w:cstheme="minorHAnsi"/>
              </w:rPr>
            </w:pPr>
          </w:p>
          <w:p w14:paraId="03D8A4E2" w14:textId="77777777" w:rsidR="007F3098" w:rsidRPr="00100653" w:rsidRDefault="007F3098" w:rsidP="007F3098">
            <w:pPr>
              <w:jc w:val="both"/>
              <w:rPr>
                <w:rFonts w:cstheme="minorHAnsi"/>
              </w:rPr>
            </w:pPr>
            <w:r w:rsidRPr="00100653">
              <w:rPr>
                <w:rFonts w:cstheme="minorHAnsi"/>
              </w:rPr>
              <w:t xml:space="preserve">O Banco de Alimentos participou da 8ª edição do Projeto </w:t>
            </w:r>
            <w:proofErr w:type="spellStart"/>
            <w:r w:rsidRPr="00100653">
              <w:rPr>
                <w:rFonts w:cstheme="minorHAnsi"/>
              </w:rPr>
              <w:t>PopRuaJud</w:t>
            </w:r>
            <w:proofErr w:type="spellEnd"/>
            <w:r w:rsidRPr="00100653">
              <w:rPr>
                <w:rFonts w:cstheme="minorHAnsi"/>
              </w:rPr>
              <w:t>, realizada em 30 de maio de 2026, nas dependências do Estádio Olímpico, em Goiânia. Na ocasião, foram repassados 51 kg de banana-prata, 36 kg de tangerina ponkan e 39 kg de manga. A iniciativa, promovida pelo Tribunal de Justiça do Estado de Goiás, por meio do Núcleo Permanente de Métodos Consensuais de Solução de Conflitos e Cidadania (NUPEMEC), teve como objetivo oferecer atendimento e diversos serviços à população em situação de rua. A participação na iniciativa reforça o compromisso da unidade com ações voltadas à assistência social, à cidadania e à garantia do direito humano à alimentação adequada.</w:t>
            </w:r>
          </w:p>
          <w:p w14:paraId="1283C203" w14:textId="4F46B1E3" w:rsidR="007F3098" w:rsidRPr="00B733D6" w:rsidRDefault="007F3098" w:rsidP="007F3098">
            <w:pPr>
              <w:jc w:val="both"/>
              <w:rPr>
                <w:rFonts w:cstheme="minorHAnsi"/>
                <w:color w:val="0D0D0D"/>
                <w:shd w:val="clear" w:color="auto" w:fill="FFFFFF"/>
              </w:rPr>
            </w:pPr>
          </w:p>
        </w:tc>
      </w:tr>
      <w:tr w:rsidR="007F3098" w:rsidRPr="004E33FE" w14:paraId="7DC9BAC7" w14:textId="77777777" w:rsidTr="00C94C16">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36827BF" w14:textId="707E2D27" w:rsidR="007F3098" w:rsidRPr="004E33FE" w:rsidRDefault="007F3098" w:rsidP="007F3098">
            <w:pPr>
              <w:pStyle w:val="Ttulo2"/>
              <w:jc w:val="center"/>
              <w:rPr>
                <w:rFonts w:asciiTheme="minorHAnsi" w:hAnsiTheme="minorHAnsi" w:cstheme="minorHAnsi"/>
                <w:b/>
                <w:bCs/>
                <w:color w:val="auto"/>
                <w:sz w:val="22"/>
                <w:szCs w:val="22"/>
              </w:rPr>
            </w:pPr>
            <w:bookmarkStart w:id="63" w:name="_Toc234478303"/>
            <w:r w:rsidRPr="004E33FE">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63"/>
          </w:p>
        </w:tc>
      </w:tr>
      <w:tr w:rsidR="007F3098" w14:paraId="4975D194" w14:textId="77777777" w:rsidTr="00C94C16">
        <w:tblPrEx>
          <w:tblCellMar>
            <w:left w:w="108" w:type="dxa"/>
            <w:right w:w="108" w:type="dxa"/>
          </w:tblCellMar>
        </w:tblPrEx>
        <w:trPr>
          <w:trHeight w:val="907"/>
          <w:jc w:val="center"/>
        </w:trPr>
        <w:tc>
          <w:tcPr>
            <w:tcW w:w="11184" w:type="dxa"/>
            <w:gridSpan w:val="4"/>
            <w:tcBorders>
              <w:top w:val="double" w:sz="4" w:space="0" w:color="auto"/>
              <w:left w:val="double" w:sz="4" w:space="0" w:color="auto"/>
              <w:bottom w:val="double" w:sz="4" w:space="0" w:color="auto"/>
              <w:right w:val="double" w:sz="4" w:space="0" w:color="auto"/>
            </w:tcBorders>
          </w:tcPr>
          <w:p w14:paraId="3F0F4FD1" w14:textId="659F862F" w:rsidR="001057DF" w:rsidRPr="003507CB" w:rsidRDefault="007F3098" w:rsidP="00C94C16">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068F210A" w14:textId="6E97573D" w:rsidR="00354854" w:rsidRDefault="00354854"/>
    <w:p w14:paraId="3EFAB805" w14:textId="77777777" w:rsidR="00354854" w:rsidRDefault="00354854">
      <w:r>
        <w:br w:type="page"/>
      </w:r>
    </w:p>
    <w:tbl>
      <w:tblPr>
        <w:tblStyle w:val="Tabelacomgrade"/>
        <w:tblpPr w:leftFromText="141" w:rightFromText="141" w:vertAnchor="text" w:tblpXSpec="center" w:tblpY="1"/>
        <w:tblOverlap w:val="never"/>
        <w:tblW w:w="11184" w:type="dxa"/>
        <w:jc w:val="center"/>
        <w:tblLayout w:type="fixed"/>
        <w:tblLook w:val="04A0" w:firstRow="1" w:lastRow="0" w:firstColumn="1" w:lastColumn="0" w:noHBand="0" w:noVBand="1"/>
      </w:tblPr>
      <w:tblGrid>
        <w:gridCol w:w="5592"/>
        <w:gridCol w:w="5592"/>
      </w:tblGrid>
      <w:tr w:rsidR="007F3098" w:rsidRPr="00EC22E5" w14:paraId="10FABC29" w14:textId="77777777" w:rsidTr="00400062">
        <w:trPr>
          <w:trHeight w:val="283"/>
          <w:jc w:val="center"/>
        </w:trPr>
        <w:tc>
          <w:tcPr>
            <w:tcW w:w="11184" w:type="dxa"/>
            <w:gridSpan w:val="2"/>
            <w:tcBorders>
              <w:top w:val="double" w:sz="4" w:space="0" w:color="auto"/>
              <w:left w:val="double" w:sz="4" w:space="0" w:color="auto"/>
              <w:bottom w:val="double" w:sz="4" w:space="0" w:color="auto"/>
              <w:right w:val="double" w:sz="4" w:space="0" w:color="auto"/>
            </w:tcBorders>
          </w:tcPr>
          <w:p w14:paraId="109DCE29" w14:textId="513EA9D8" w:rsidR="007F3098" w:rsidRPr="00EC22E5" w:rsidRDefault="007F3098" w:rsidP="007F3098">
            <w:pPr>
              <w:spacing w:before="40" w:after="40"/>
            </w:pPr>
            <w:r>
              <w:lastRenderedPageBreak/>
              <w:t>Goiânia, maio de 2026.</w:t>
            </w:r>
          </w:p>
        </w:tc>
      </w:tr>
      <w:tr w:rsidR="007F3098" w:rsidRPr="00DF03C4" w14:paraId="7E014C01" w14:textId="77777777" w:rsidTr="00400062">
        <w:trPr>
          <w:trHeight w:val="1049"/>
          <w:jc w:val="center"/>
        </w:trPr>
        <w:tc>
          <w:tcPr>
            <w:tcW w:w="5592" w:type="dxa"/>
            <w:tcBorders>
              <w:top w:val="double" w:sz="4" w:space="0" w:color="auto"/>
              <w:left w:val="double" w:sz="4" w:space="0" w:color="auto"/>
              <w:bottom w:val="nil"/>
              <w:right w:val="nil"/>
            </w:tcBorders>
            <w:vAlign w:val="center"/>
          </w:tcPr>
          <w:p w14:paraId="022E95B4" w14:textId="7E1E8BB9" w:rsidR="007F3098" w:rsidRPr="00AB07F1" w:rsidRDefault="007F3098" w:rsidP="007F3098">
            <w:pPr>
              <w:jc w:val="center"/>
              <w:rPr>
                <w:rFonts w:ascii="Calibri" w:hAnsi="Calibri" w:cs="Calibri"/>
                <w:b/>
                <w:bCs/>
                <w:i/>
                <w:iCs/>
                <w:color w:val="000000"/>
                <w:sz w:val="20"/>
                <w:szCs w:val="20"/>
              </w:rPr>
            </w:pPr>
          </w:p>
          <w:p w14:paraId="1F40EB85" w14:textId="573E68C1" w:rsidR="007F3098" w:rsidRDefault="007F3098" w:rsidP="007F3098">
            <w:pPr>
              <w:jc w:val="center"/>
              <w:rPr>
                <w:rFonts w:ascii="Calibri" w:hAnsi="Calibri" w:cs="Calibri"/>
                <w:b/>
                <w:bCs/>
                <w:i/>
                <w:iCs/>
                <w:color w:val="000000"/>
              </w:rPr>
            </w:pPr>
          </w:p>
          <w:p w14:paraId="1A6BDD08" w14:textId="32F1D014" w:rsidR="007F3098" w:rsidRDefault="007F3098" w:rsidP="007F3098">
            <w:pPr>
              <w:jc w:val="center"/>
              <w:rPr>
                <w:rFonts w:ascii="Calibri" w:hAnsi="Calibri" w:cs="Calibri"/>
                <w:b/>
                <w:bCs/>
                <w:i/>
                <w:iCs/>
                <w:color w:val="000000"/>
              </w:rPr>
            </w:pPr>
          </w:p>
          <w:p w14:paraId="7E112C62" w14:textId="2B0FE9D6" w:rsidR="007F3098" w:rsidRPr="00EC22E5" w:rsidRDefault="007F3098" w:rsidP="007F3098">
            <w:pPr>
              <w:jc w:val="center"/>
            </w:pPr>
          </w:p>
        </w:tc>
        <w:tc>
          <w:tcPr>
            <w:tcW w:w="5592" w:type="dxa"/>
            <w:vMerge w:val="restart"/>
            <w:tcBorders>
              <w:top w:val="single" w:sz="4" w:space="0" w:color="auto"/>
              <w:left w:val="nil"/>
              <w:bottom w:val="nil"/>
              <w:right w:val="double" w:sz="4" w:space="0" w:color="auto"/>
            </w:tcBorders>
            <w:vAlign w:val="bottom"/>
          </w:tcPr>
          <w:p w14:paraId="0E7380D8" w14:textId="5D3C9AB5" w:rsidR="007F3098" w:rsidRDefault="007F3098" w:rsidP="007F3098">
            <w:pPr>
              <w:jc w:val="center"/>
              <w:rPr>
                <w:rFonts w:ascii="Calibri" w:hAnsi="Calibri" w:cs="Calibri"/>
                <w:b/>
                <w:bCs/>
                <w:i/>
                <w:iCs/>
                <w:color w:val="000000"/>
              </w:rPr>
            </w:pPr>
          </w:p>
          <w:p w14:paraId="04738CAA" w14:textId="7C4A9275" w:rsidR="007F3098" w:rsidRDefault="007F3098" w:rsidP="007F3098">
            <w:pPr>
              <w:jc w:val="center"/>
              <w:rPr>
                <w:rFonts w:ascii="Calibri" w:hAnsi="Calibri" w:cs="Calibri"/>
                <w:b/>
                <w:bCs/>
                <w:i/>
                <w:iCs/>
                <w:color w:val="000000"/>
              </w:rPr>
            </w:pPr>
          </w:p>
          <w:p w14:paraId="00228F1A" w14:textId="7A6350C5" w:rsidR="007F3098" w:rsidRDefault="007F3098" w:rsidP="007F3098">
            <w:pPr>
              <w:jc w:val="center"/>
              <w:rPr>
                <w:rFonts w:ascii="Calibri" w:hAnsi="Calibri" w:cs="Calibri"/>
                <w:b/>
                <w:bCs/>
                <w:i/>
                <w:iCs/>
                <w:color w:val="000000"/>
              </w:rPr>
            </w:pPr>
          </w:p>
          <w:p w14:paraId="48D88780" w14:textId="77777777" w:rsidR="007F3098" w:rsidRDefault="007F3098" w:rsidP="007F3098">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35D3160A" w14:textId="77777777" w:rsidR="007F3098" w:rsidRPr="00DF03C4" w:rsidRDefault="007F3098" w:rsidP="007F3098">
            <w:pPr>
              <w:jc w:val="center"/>
              <w:rPr>
                <w:rFonts w:ascii="Calibri" w:hAnsi="Calibri" w:cs="Calibri"/>
                <w:color w:val="000000"/>
              </w:rPr>
            </w:pPr>
            <w:r w:rsidRPr="00DF03C4">
              <w:rPr>
                <w:rFonts w:ascii="Calibri" w:hAnsi="Calibri" w:cs="Calibri"/>
                <w:color w:val="000000"/>
              </w:rPr>
              <w:t>Diretora de Planejamento e Gestão</w:t>
            </w:r>
          </w:p>
        </w:tc>
      </w:tr>
      <w:tr w:rsidR="007F3098" w:rsidRPr="00EC22E5" w14:paraId="24AC69D0" w14:textId="77777777" w:rsidTr="00400062">
        <w:trPr>
          <w:trHeight w:val="149"/>
          <w:jc w:val="center"/>
        </w:trPr>
        <w:tc>
          <w:tcPr>
            <w:tcW w:w="5592" w:type="dxa"/>
            <w:tcBorders>
              <w:top w:val="nil"/>
              <w:left w:val="double" w:sz="4" w:space="0" w:color="auto"/>
              <w:bottom w:val="nil"/>
              <w:right w:val="nil"/>
            </w:tcBorders>
            <w:vAlign w:val="bottom"/>
          </w:tcPr>
          <w:p w14:paraId="120E5D8C" w14:textId="64948239" w:rsidR="007F3098" w:rsidRDefault="007F3098" w:rsidP="007F3098">
            <w:pPr>
              <w:jc w:val="center"/>
              <w:rPr>
                <w:rFonts w:ascii="Calibri" w:hAnsi="Calibri" w:cs="Calibri"/>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12CDC26B" w14:textId="59BF117A" w:rsidR="007F3098" w:rsidRPr="00EC22E5" w:rsidRDefault="007F3098" w:rsidP="007F3098">
            <w:pPr>
              <w:jc w:val="center"/>
            </w:pPr>
            <w:r>
              <w:rPr>
                <w:rFonts w:ascii="Calibri" w:hAnsi="Calibri" w:cs="Calibri"/>
                <w:color w:val="000000"/>
              </w:rPr>
              <w:t>Gerente de Planejamento</w:t>
            </w:r>
          </w:p>
        </w:tc>
        <w:tc>
          <w:tcPr>
            <w:tcW w:w="5592" w:type="dxa"/>
            <w:vMerge/>
            <w:tcBorders>
              <w:top w:val="nil"/>
              <w:left w:val="nil"/>
              <w:bottom w:val="nil"/>
              <w:right w:val="double" w:sz="4" w:space="0" w:color="auto"/>
            </w:tcBorders>
            <w:vAlign w:val="bottom"/>
          </w:tcPr>
          <w:p w14:paraId="7AA846AE" w14:textId="77777777" w:rsidR="007F3098" w:rsidRPr="00EC22E5" w:rsidRDefault="007F3098" w:rsidP="007F3098">
            <w:pPr>
              <w:jc w:val="center"/>
              <w:rPr>
                <w:rFonts w:ascii="Calibri" w:hAnsi="Calibri" w:cs="Calibri"/>
                <w:i/>
                <w:iCs/>
                <w:color w:val="000000"/>
              </w:rPr>
            </w:pPr>
          </w:p>
        </w:tc>
      </w:tr>
      <w:tr w:rsidR="007F3098" w:rsidRPr="00EC22E5" w14:paraId="661DE2CC" w14:textId="77777777" w:rsidTr="00400062">
        <w:trPr>
          <w:trHeight w:val="664"/>
          <w:jc w:val="center"/>
        </w:trPr>
        <w:tc>
          <w:tcPr>
            <w:tcW w:w="5592" w:type="dxa"/>
            <w:tcBorders>
              <w:top w:val="nil"/>
              <w:left w:val="double" w:sz="4" w:space="0" w:color="auto"/>
              <w:bottom w:val="nil"/>
              <w:right w:val="nil"/>
            </w:tcBorders>
            <w:vAlign w:val="bottom"/>
          </w:tcPr>
          <w:p w14:paraId="056419EC" w14:textId="53E18CA3" w:rsidR="007F3098" w:rsidRPr="00EC22E5" w:rsidRDefault="007F3098" w:rsidP="007F3098">
            <w:pPr>
              <w:spacing w:before="720"/>
              <w:jc w:val="center"/>
            </w:pPr>
          </w:p>
        </w:tc>
        <w:tc>
          <w:tcPr>
            <w:tcW w:w="5592" w:type="dxa"/>
            <w:tcBorders>
              <w:top w:val="nil"/>
              <w:left w:val="nil"/>
              <w:bottom w:val="nil"/>
              <w:right w:val="double" w:sz="4" w:space="0" w:color="auto"/>
            </w:tcBorders>
            <w:vAlign w:val="bottom"/>
          </w:tcPr>
          <w:p w14:paraId="6C431F8A" w14:textId="3F417DE3" w:rsidR="007F3098" w:rsidRPr="00EC22E5" w:rsidRDefault="007F3098" w:rsidP="007F3098">
            <w:pPr>
              <w:spacing w:before="720"/>
              <w:jc w:val="center"/>
              <w:rPr>
                <w:rFonts w:ascii="Calibri" w:hAnsi="Calibri" w:cs="Calibri"/>
                <w:b/>
                <w:bCs/>
                <w:i/>
                <w:iCs/>
                <w:color w:val="000000"/>
              </w:rPr>
            </w:pPr>
          </w:p>
        </w:tc>
      </w:tr>
      <w:tr w:rsidR="007F3098" w:rsidRPr="00794ADD" w14:paraId="19A1C4D6" w14:textId="77777777" w:rsidTr="00400062">
        <w:trPr>
          <w:trHeight w:val="439"/>
          <w:jc w:val="center"/>
        </w:trPr>
        <w:tc>
          <w:tcPr>
            <w:tcW w:w="5592" w:type="dxa"/>
            <w:tcBorders>
              <w:top w:val="nil"/>
              <w:left w:val="double" w:sz="4" w:space="0" w:color="auto"/>
              <w:bottom w:val="nil"/>
              <w:right w:val="nil"/>
            </w:tcBorders>
            <w:vAlign w:val="bottom"/>
          </w:tcPr>
          <w:p w14:paraId="19759C28" w14:textId="77777777" w:rsidR="00EE0301" w:rsidRDefault="00EE0301" w:rsidP="00EE0301">
            <w:pPr>
              <w:jc w:val="center"/>
              <w:rPr>
                <w:rFonts w:ascii="Calibri" w:hAnsi="Calibri" w:cs="Calibri"/>
                <w:color w:val="000000"/>
              </w:rPr>
            </w:pPr>
            <w:r>
              <w:rPr>
                <w:rFonts w:ascii="Calibri" w:hAnsi="Calibri" w:cs="Calibri"/>
                <w:b/>
                <w:bCs/>
                <w:i/>
                <w:iCs/>
                <w:color w:val="000000"/>
              </w:rPr>
              <w:t xml:space="preserve">Roberta </w:t>
            </w:r>
            <w:proofErr w:type="spellStart"/>
            <w:r>
              <w:rPr>
                <w:rFonts w:ascii="Calibri" w:hAnsi="Calibri" w:cs="Calibri"/>
                <w:b/>
                <w:bCs/>
                <w:i/>
                <w:iCs/>
                <w:color w:val="000000"/>
              </w:rPr>
              <w:t>Wendorf</w:t>
            </w:r>
            <w:proofErr w:type="spellEnd"/>
            <w:r>
              <w:rPr>
                <w:rFonts w:ascii="Calibri" w:hAnsi="Calibri" w:cs="Calibri"/>
                <w:b/>
                <w:bCs/>
                <w:i/>
                <w:iCs/>
                <w:color w:val="000000"/>
              </w:rPr>
              <w:t xml:space="preserve"> de Carvalho</w:t>
            </w:r>
            <w:r w:rsidRPr="00DF03C4">
              <w:rPr>
                <w:rFonts w:ascii="Calibri" w:hAnsi="Calibri" w:cs="Calibri"/>
                <w:color w:val="000000"/>
              </w:rPr>
              <w:t xml:space="preserve"> </w:t>
            </w:r>
          </w:p>
          <w:p w14:paraId="23929B15" w14:textId="332E3DBF" w:rsidR="007F3098" w:rsidRPr="00EE0301" w:rsidRDefault="007F3098" w:rsidP="00EE0301">
            <w:pPr>
              <w:jc w:val="center"/>
              <w:rPr>
                <w:rFonts w:ascii="Calibri" w:hAnsi="Calibri" w:cs="Calibri"/>
                <w:color w:val="000000"/>
              </w:rPr>
            </w:pPr>
            <w:r w:rsidRPr="00DF03C4">
              <w:rPr>
                <w:rFonts w:ascii="Calibri" w:hAnsi="Calibri" w:cs="Calibri"/>
                <w:color w:val="000000"/>
              </w:rPr>
              <w:t xml:space="preserve">Diretora de </w:t>
            </w:r>
            <w:r w:rsidRPr="00392009">
              <w:rPr>
                <w:rFonts w:ascii="Calibri" w:hAnsi="Calibri" w:cs="Calibri"/>
                <w:color w:val="000000"/>
              </w:rPr>
              <w:t>Unidades Socioassistenciais</w:t>
            </w:r>
          </w:p>
        </w:tc>
        <w:tc>
          <w:tcPr>
            <w:tcW w:w="5592" w:type="dxa"/>
            <w:tcBorders>
              <w:top w:val="nil"/>
              <w:left w:val="nil"/>
              <w:bottom w:val="nil"/>
              <w:right w:val="double" w:sz="4" w:space="0" w:color="auto"/>
            </w:tcBorders>
            <w:vAlign w:val="bottom"/>
          </w:tcPr>
          <w:p w14:paraId="48AAF2C1" w14:textId="01C84D4F" w:rsidR="007F3098" w:rsidRDefault="007F3098" w:rsidP="007F3098">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4A54287B" w14:textId="1FCAF879" w:rsidR="007F3098" w:rsidRPr="00794ADD" w:rsidRDefault="007F3098" w:rsidP="007F3098">
            <w:pPr>
              <w:jc w:val="center"/>
              <w:rPr>
                <w:rFonts w:ascii="Calibri" w:hAnsi="Calibri" w:cs="Calibri"/>
                <w:color w:val="000000"/>
              </w:rPr>
            </w:pPr>
            <w:r w:rsidRPr="00794ADD">
              <w:rPr>
                <w:rFonts w:ascii="Calibri" w:hAnsi="Calibri" w:cs="Calibri"/>
                <w:color w:val="000000"/>
              </w:rPr>
              <w:t>Diretor Administrativo e Financeiro</w:t>
            </w:r>
          </w:p>
        </w:tc>
      </w:tr>
      <w:tr w:rsidR="007F3098" w:rsidRPr="00EC22E5" w14:paraId="3498E755" w14:textId="77777777" w:rsidTr="00400062">
        <w:trPr>
          <w:trHeight w:val="542"/>
          <w:jc w:val="center"/>
        </w:trPr>
        <w:tc>
          <w:tcPr>
            <w:tcW w:w="11184" w:type="dxa"/>
            <w:gridSpan w:val="2"/>
            <w:tcBorders>
              <w:top w:val="nil"/>
              <w:left w:val="double" w:sz="4" w:space="0" w:color="auto"/>
              <w:bottom w:val="double" w:sz="4" w:space="0" w:color="auto"/>
              <w:right w:val="double" w:sz="4" w:space="0" w:color="auto"/>
            </w:tcBorders>
            <w:vAlign w:val="bottom"/>
          </w:tcPr>
          <w:p w14:paraId="16789812" w14:textId="0EDD3CFB" w:rsidR="007F3098" w:rsidRDefault="007F3098" w:rsidP="007F3098">
            <w:pPr>
              <w:rPr>
                <w:rFonts w:ascii="Calibri" w:hAnsi="Calibri" w:cs="Calibri"/>
                <w:b/>
                <w:bCs/>
                <w:i/>
                <w:iCs/>
                <w:color w:val="000000"/>
              </w:rPr>
            </w:pPr>
          </w:p>
          <w:p w14:paraId="6BE5AD24" w14:textId="0282E514" w:rsidR="007F3098" w:rsidRDefault="007F3098" w:rsidP="007F3098">
            <w:pPr>
              <w:jc w:val="center"/>
              <w:rPr>
                <w:rFonts w:ascii="Calibri" w:hAnsi="Calibri" w:cs="Calibri"/>
                <w:b/>
                <w:bCs/>
                <w:i/>
                <w:iCs/>
                <w:color w:val="000000"/>
              </w:rPr>
            </w:pPr>
          </w:p>
          <w:p w14:paraId="0215187C" w14:textId="77777777" w:rsidR="007F3098" w:rsidRPr="00EC22E5" w:rsidRDefault="007F3098" w:rsidP="007F3098">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4E3ACAEB" w14:textId="77777777" w:rsidR="007F3098" w:rsidRDefault="007F3098" w:rsidP="007F3098">
            <w:pPr>
              <w:jc w:val="center"/>
              <w:rPr>
                <w:rFonts w:ascii="Calibri" w:hAnsi="Calibri" w:cs="Calibri"/>
                <w:color w:val="000000"/>
              </w:rPr>
            </w:pPr>
            <w:r w:rsidRPr="00DF03C4">
              <w:rPr>
                <w:rFonts w:ascii="Calibri" w:hAnsi="Calibri" w:cs="Calibri"/>
                <w:color w:val="000000"/>
              </w:rPr>
              <w:t>Diretora Geral</w:t>
            </w:r>
          </w:p>
          <w:p w14:paraId="7E58ED6A" w14:textId="77777777" w:rsidR="007F3098" w:rsidRPr="00EC22E5" w:rsidRDefault="007F3098" w:rsidP="007F3098">
            <w:pPr>
              <w:jc w:val="center"/>
              <w:rPr>
                <w:rFonts w:ascii="Calibri" w:hAnsi="Calibri" w:cs="Calibri"/>
                <w:b/>
                <w:bCs/>
                <w:i/>
                <w:iCs/>
                <w:color w:val="000000"/>
              </w:rPr>
            </w:pPr>
          </w:p>
        </w:tc>
      </w:tr>
    </w:tbl>
    <w:p w14:paraId="47D18573" w14:textId="58AF25BD" w:rsidR="002027BD" w:rsidRDefault="002027BD" w:rsidP="00F72B7E">
      <w:pPr>
        <w:spacing w:after="0"/>
        <w:rPr>
          <w:sz w:val="24"/>
          <w:szCs w:val="24"/>
        </w:rPr>
      </w:pPr>
    </w:p>
    <w:tbl>
      <w:tblPr>
        <w:tblStyle w:val="Tabelacomgrade"/>
        <w:tblpPr w:leftFromText="141" w:rightFromText="141" w:vertAnchor="text" w:horzAnchor="margin" w:tblpXSpec="center" w:tblpY="-61"/>
        <w:tblOverlap w:val="never"/>
        <w:tblW w:w="11184"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3728"/>
        <w:gridCol w:w="3728"/>
        <w:gridCol w:w="3728"/>
      </w:tblGrid>
      <w:tr w:rsidR="00450D8E" w:rsidRPr="003C24CC" w14:paraId="6377019F" w14:textId="77777777" w:rsidTr="00AF3295">
        <w:trPr>
          <w:trHeight w:val="454"/>
        </w:trPr>
        <w:tc>
          <w:tcPr>
            <w:tcW w:w="11184" w:type="dxa"/>
            <w:gridSpan w:val="3"/>
            <w:tcBorders>
              <w:top w:val="double" w:sz="4" w:space="0" w:color="auto"/>
            </w:tcBorders>
            <w:shd w:val="clear" w:color="auto" w:fill="C5E0B3" w:themeFill="accent6" w:themeFillTint="66"/>
            <w:vAlign w:val="bottom"/>
          </w:tcPr>
          <w:p w14:paraId="33B28A79" w14:textId="77777777" w:rsidR="00450D8E" w:rsidRPr="00AC2715" w:rsidRDefault="00450D8E" w:rsidP="00AF3295">
            <w:pPr>
              <w:pStyle w:val="Ttulo3"/>
              <w:spacing w:after="120"/>
              <w:jc w:val="center"/>
              <w:rPr>
                <w:rFonts w:asciiTheme="minorHAnsi" w:hAnsiTheme="minorHAnsi" w:cstheme="minorHAnsi"/>
                <w:b/>
                <w:bCs/>
                <w:sz w:val="22"/>
                <w:szCs w:val="22"/>
              </w:rPr>
            </w:pPr>
            <w:bookmarkStart w:id="64" w:name="_Toc165019719"/>
            <w:bookmarkStart w:id="65" w:name="_Toc234478304"/>
            <w:r w:rsidRPr="00AC2715">
              <w:rPr>
                <w:rFonts w:asciiTheme="minorHAnsi" w:hAnsiTheme="minorHAnsi" w:cstheme="minorHAnsi"/>
                <w:b/>
                <w:bCs/>
                <w:color w:val="auto"/>
                <w:sz w:val="22"/>
                <w:szCs w:val="22"/>
              </w:rPr>
              <w:t>ANEXO - FOTOS E LEGENDAS DE AÇÕES REALIZADAS NO MÊS DE REFERÊNCIA</w:t>
            </w:r>
            <w:bookmarkEnd w:id="64"/>
            <w:bookmarkEnd w:id="65"/>
          </w:p>
        </w:tc>
      </w:tr>
      <w:tr w:rsidR="00450D8E" w:rsidRPr="00EC22E5" w14:paraId="44D46381" w14:textId="77777777" w:rsidTr="00AF3295">
        <w:tblPrEx>
          <w:tblBorders>
            <w:insideH w:val="double" w:sz="4" w:space="0" w:color="auto"/>
            <w:insideV w:val="double" w:sz="4" w:space="0" w:color="auto"/>
          </w:tblBorders>
          <w:tblCellMar>
            <w:left w:w="70" w:type="dxa"/>
            <w:right w:w="70" w:type="dxa"/>
          </w:tblCellMar>
        </w:tblPrEx>
        <w:trPr>
          <w:trHeight w:val="2896"/>
        </w:trPr>
        <w:tc>
          <w:tcPr>
            <w:tcW w:w="3728" w:type="dxa"/>
          </w:tcPr>
          <w:p w14:paraId="67861D68" w14:textId="3A5F87B2" w:rsidR="00450D8E" w:rsidRPr="00EC22E5" w:rsidRDefault="00450D8E" w:rsidP="00AF3295">
            <w:pPr>
              <w:spacing w:before="40" w:after="40"/>
              <w:jc w:val="center"/>
            </w:pPr>
            <w:r>
              <w:rPr>
                <w:rFonts w:ascii="Arial" w:hAnsi="Arial" w:cs="Arial"/>
                <w:noProof/>
                <w:color w:val="000000"/>
              </w:rPr>
              <w:drawing>
                <wp:anchor distT="0" distB="0" distL="114300" distR="114300" simplePos="0" relativeHeight="254341120" behindDoc="0" locked="0" layoutInCell="1" allowOverlap="1" wp14:anchorId="5F76168A" wp14:editId="504BA43E">
                  <wp:simplePos x="0" y="0"/>
                  <wp:positionH relativeFrom="column">
                    <wp:posOffset>-16510</wp:posOffset>
                  </wp:positionH>
                  <wp:positionV relativeFrom="paragraph">
                    <wp:posOffset>34925</wp:posOffset>
                  </wp:positionV>
                  <wp:extent cx="2297472" cy="1724025"/>
                  <wp:effectExtent l="0" t="0" r="7620" b="0"/>
                  <wp:wrapNone/>
                  <wp:docPr id="15848666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297747" cy="172423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1F230729" w14:textId="77777777" w:rsidR="00450D8E" w:rsidRPr="003E2659" w:rsidRDefault="00450D8E" w:rsidP="00AF3295">
            <w:pPr>
              <w:jc w:val="center"/>
              <w:rPr>
                <w:rFonts w:ascii="Arial" w:hAnsi="Arial" w:cs="Arial"/>
                <w:noProof/>
                <w:color w:val="000000"/>
                <w:sz w:val="24"/>
                <w:szCs w:val="24"/>
              </w:rPr>
            </w:pPr>
            <w:r>
              <w:rPr>
                <w:rFonts w:ascii="Arial" w:hAnsi="Arial" w:cs="Arial"/>
                <w:noProof/>
                <w:color w:val="000000"/>
              </w:rPr>
              <w:drawing>
                <wp:anchor distT="0" distB="0" distL="114300" distR="114300" simplePos="0" relativeHeight="254342144" behindDoc="0" locked="0" layoutInCell="1" allowOverlap="1" wp14:anchorId="00E8BEE3" wp14:editId="7BEFAE34">
                  <wp:simplePos x="0" y="0"/>
                  <wp:positionH relativeFrom="column">
                    <wp:posOffset>-12064</wp:posOffset>
                  </wp:positionH>
                  <wp:positionV relativeFrom="paragraph">
                    <wp:posOffset>25400</wp:posOffset>
                  </wp:positionV>
                  <wp:extent cx="2267388" cy="1743075"/>
                  <wp:effectExtent l="0" t="0" r="0" b="0"/>
                  <wp:wrapNone/>
                  <wp:docPr id="1085289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269131" cy="1744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8" w:type="dxa"/>
          </w:tcPr>
          <w:p w14:paraId="1DD66459" w14:textId="77777777" w:rsidR="00450D8E" w:rsidRPr="00EC22E5" w:rsidRDefault="00450D8E" w:rsidP="00AF3295">
            <w:pPr>
              <w:spacing w:before="40" w:after="40"/>
              <w:jc w:val="center"/>
            </w:pPr>
            <w:r>
              <w:rPr>
                <w:rFonts w:ascii="Arial" w:hAnsi="Arial" w:cs="Arial"/>
                <w:b/>
                <w:bCs/>
                <w:noProof/>
                <w:color w:val="000000"/>
              </w:rPr>
              <w:drawing>
                <wp:anchor distT="0" distB="0" distL="114300" distR="114300" simplePos="0" relativeHeight="254343168" behindDoc="0" locked="0" layoutInCell="1" allowOverlap="1" wp14:anchorId="34FAF362" wp14:editId="1A57CA99">
                  <wp:simplePos x="0" y="0"/>
                  <wp:positionH relativeFrom="column">
                    <wp:posOffset>-20955</wp:posOffset>
                  </wp:positionH>
                  <wp:positionV relativeFrom="paragraph">
                    <wp:posOffset>44909</wp:posOffset>
                  </wp:positionV>
                  <wp:extent cx="2299947" cy="1724025"/>
                  <wp:effectExtent l="0" t="0" r="5715" b="0"/>
                  <wp:wrapNone/>
                  <wp:docPr id="34142961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299947"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50D8E" w:rsidRPr="00830876" w14:paraId="44931DBD" w14:textId="77777777" w:rsidTr="00AF3295">
        <w:tblPrEx>
          <w:tblBorders>
            <w:insideH w:val="double" w:sz="4" w:space="0" w:color="auto"/>
            <w:insideV w:val="double" w:sz="4" w:space="0" w:color="auto"/>
          </w:tblBorders>
          <w:tblCellMar>
            <w:left w:w="70" w:type="dxa"/>
            <w:right w:w="70" w:type="dxa"/>
          </w:tblCellMar>
        </w:tblPrEx>
        <w:trPr>
          <w:trHeight w:val="510"/>
        </w:trPr>
        <w:tc>
          <w:tcPr>
            <w:tcW w:w="3728" w:type="dxa"/>
          </w:tcPr>
          <w:p w14:paraId="22FA160B" w14:textId="77777777" w:rsidR="00450D8E" w:rsidRPr="00830876" w:rsidRDefault="00450D8E" w:rsidP="00AF3295">
            <w:pPr>
              <w:spacing w:before="40" w:after="40"/>
              <w:jc w:val="center"/>
              <w:rPr>
                <w:noProof/>
              </w:rPr>
            </w:pPr>
            <w:r w:rsidRPr="005D70B9">
              <w:rPr>
                <w:rFonts w:cstheme="minorHAnsi"/>
              </w:rPr>
              <w:t>Doação de alimentos in natura e processados para a</w:t>
            </w:r>
            <w:r>
              <w:rPr>
                <w:rFonts w:cstheme="minorHAnsi"/>
              </w:rPr>
              <w:t>s</w:t>
            </w:r>
            <w:r w:rsidRPr="005D70B9">
              <w:rPr>
                <w:rFonts w:cstheme="minorHAnsi"/>
              </w:rPr>
              <w:t xml:space="preserve"> família</w:t>
            </w:r>
            <w:r>
              <w:rPr>
                <w:rFonts w:cstheme="minorHAnsi"/>
              </w:rPr>
              <w:t>s</w:t>
            </w:r>
          </w:p>
        </w:tc>
        <w:tc>
          <w:tcPr>
            <w:tcW w:w="3728" w:type="dxa"/>
          </w:tcPr>
          <w:p w14:paraId="6F2C7717" w14:textId="77777777" w:rsidR="00450D8E" w:rsidRPr="00830876" w:rsidRDefault="00450D8E" w:rsidP="00AF3295">
            <w:pPr>
              <w:tabs>
                <w:tab w:val="left" w:pos="1245"/>
              </w:tabs>
              <w:spacing w:before="40" w:after="40"/>
              <w:jc w:val="center"/>
              <w:rPr>
                <w:noProof/>
              </w:rPr>
            </w:pPr>
            <w:r w:rsidRPr="005D70B9">
              <w:rPr>
                <w:rFonts w:cstheme="minorHAnsi"/>
              </w:rPr>
              <w:t>Doação de alimentos in natura e processados para a</w:t>
            </w:r>
            <w:r>
              <w:rPr>
                <w:rFonts w:cstheme="minorHAnsi"/>
              </w:rPr>
              <w:t>s</w:t>
            </w:r>
            <w:r w:rsidRPr="005D70B9">
              <w:rPr>
                <w:rFonts w:cstheme="minorHAnsi"/>
              </w:rPr>
              <w:t xml:space="preserve"> família</w:t>
            </w:r>
            <w:r>
              <w:rPr>
                <w:rFonts w:cstheme="minorHAnsi"/>
              </w:rPr>
              <w:t>s</w:t>
            </w:r>
          </w:p>
        </w:tc>
        <w:tc>
          <w:tcPr>
            <w:tcW w:w="3728" w:type="dxa"/>
          </w:tcPr>
          <w:p w14:paraId="17E1980E" w14:textId="77777777" w:rsidR="00450D8E" w:rsidRPr="00830876" w:rsidRDefault="00450D8E" w:rsidP="00AF3295">
            <w:pPr>
              <w:spacing w:before="40" w:after="40"/>
              <w:jc w:val="center"/>
              <w:rPr>
                <w:noProof/>
              </w:rPr>
            </w:pPr>
            <w:r w:rsidRPr="008A5E64">
              <w:rPr>
                <w:rFonts w:ascii="Calibri" w:hAnsi="Calibri" w:cs="Calibri"/>
              </w:rPr>
              <w:t>Doação de alimentos in natura para as entidades sociais</w:t>
            </w:r>
          </w:p>
        </w:tc>
      </w:tr>
    </w:tbl>
    <w:tbl>
      <w:tblPr>
        <w:tblStyle w:val="Tabelacomgrade"/>
        <w:tblpPr w:leftFromText="141" w:rightFromText="141" w:vertAnchor="text" w:tblpXSpec="center" w:tblpY="1"/>
        <w:tblOverlap w:val="never"/>
        <w:tblW w:w="11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529"/>
        <w:gridCol w:w="4536"/>
        <w:gridCol w:w="2992"/>
      </w:tblGrid>
      <w:tr w:rsidR="007F3098" w:rsidRPr="00EC22E5" w14:paraId="3F4D3291" w14:textId="77777777" w:rsidTr="00354854">
        <w:trPr>
          <w:trHeight w:val="3367"/>
          <w:jc w:val="center"/>
        </w:trPr>
        <w:tc>
          <w:tcPr>
            <w:tcW w:w="3529" w:type="dxa"/>
          </w:tcPr>
          <w:p w14:paraId="174699A0" w14:textId="5252EF70" w:rsidR="007F3098" w:rsidRPr="00EC22E5" w:rsidRDefault="00354854" w:rsidP="005669CA">
            <w:pPr>
              <w:spacing w:before="40" w:after="40"/>
            </w:pPr>
            <w:r>
              <w:rPr>
                <w:rFonts w:ascii="Arial" w:hAnsi="Arial" w:cs="Arial"/>
                <w:b/>
                <w:bCs/>
                <w:noProof/>
                <w:color w:val="000000"/>
              </w:rPr>
              <w:drawing>
                <wp:anchor distT="0" distB="0" distL="114300" distR="114300" simplePos="0" relativeHeight="253934592" behindDoc="0" locked="0" layoutInCell="1" allowOverlap="1" wp14:anchorId="6366D63A" wp14:editId="1B31506A">
                  <wp:simplePos x="0" y="0"/>
                  <wp:positionH relativeFrom="column">
                    <wp:posOffset>173355</wp:posOffset>
                  </wp:positionH>
                  <wp:positionV relativeFrom="paragraph">
                    <wp:posOffset>31115</wp:posOffset>
                  </wp:positionV>
                  <wp:extent cx="1866619" cy="2063115"/>
                  <wp:effectExtent l="0" t="0" r="635" b="0"/>
                  <wp:wrapNone/>
                  <wp:docPr id="81617175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t="17202"/>
                          <a:stretch>
                            <a:fillRect/>
                          </a:stretch>
                        </pic:blipFill>
                        <pic:spPr bwMode="auto">
                          <a:xfrm>
                            <a:off x="0" y="0"/>
                            <a:ext cx="1866619" cy="20631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536" w:type="dxa"/>
          </w:tcPr>
          <w:p w14:paraId="0A803A83" w14:textId="0C20A859" w:rsidR="007F3098" w:rsidRDefault="00354854" w:rsidP="005669CA">
            <w:pPr>
              <w:spacing w:before="40" w:after="40"/>
            </w:pPr>
            <w:r w:rsidRPr="003C22EA">
              <w:rPr>
                <w:noProof/>
              </w:rPr>
              <w:drawing>
                <wp:anchor distT="0" distB="0" distL="114300" distR="114300" simplePos="0" relativeHeight="254308352" behindDoc="0" locked="0" layoutInCell="1" allowOverlap="1" wp14:anchorId="6A645998" wp14:editId="10E767E4">
                  <wp:simplePos x="0" y="0"/>
                  <wp:positionH relativeFrom="column">
                    <wp:posOffset>144145</wp:posOffset>
                  </wp:positionH>
                  <wp:positionV relativeFrom="paragraph">
                    <wp:posOffset>43815</wp:posOffset>
                  </wp:positionV>
                  <wp:extent cx="2524125" cy="2079625"/>
                  <wp:effectExtent l="0" t="0" r="9525" b="0"/>
                  <wp:wrapNone/>
                  <wp:docPr id="13793368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36883" name=""/>
                          <pic:cNvPicPr/>
                        </pic:nvPicPr>
                        <pic:blipFill rotWithShape="1">
                          <a:blip r:embed="rId103">
                            <a:extLst>
                              <a:ext uri="{28A0092B-C50C-407E-A947-70E740481C1C}">
                                <a14:useLocalDpi xmlns:a14="http://schemas.microsoft.com/office/drawing/2010/main" val="0"/>
                              </a:ext>
                            </a:extLst>
                          </a:blip>
                          <a:srcRect r="15965"/>
                          <a:stretch>
                            <a:fillRect/>
                          </a:stretch>
                        </pic:blipFill>
                        <pic:spPr bwMode="auto">
                          <a:xfrm>
                            <a:off x="0" y="0"/>
                            <a:ext cx="2524125" cy="2079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516D95" w14:textId="77777777" w:rsidR="007F3098" w:rsidRPr="00BD0ECE" w:rsidRDefault="007F3098" w:rsidP="005669CA"/>
          <w:p w14:paraId="72E5DD98" w14:textId="77777777" w:rsidR="007F3098" w:rsidRDefault="007F3098" w:rsidP="005669CA"/>
          <w:p w14:paraId="777302C8" w14:textId="77777777" w:rsidR="007F3098" w:rsidRDefault="007F3098" w:rsidP="005669CA"/>
          <w:p w14:paraId="123EA886" w14:textId="77777777" w:rsidR="007F3098" w:rsidRPr="00BD0ECE" w:rsidRDefault="007F3098" w:rsidP="005669CA">
            <w:pPr>
              <w:jc w:val="center"/>
            </w:pPr>
          </w:p>
        </w:tc>
        <w:tc>
          <w:tcPr>
            <w:tcW w:w="2992" w:type="dxa"/>
          </w:tcPr>
          <w:p w14:paraId="08D3C585" w14:textId="427216AE" w:rsidR="007F3098" w:rsidRPr="00EC22E5" w:rsidRDefault="00450D8E" w:rsidP="005669CA">
            <w:pPr>
              <w:spacing w:before="40" w:after="40"/>
              <w:jc w:val="center"/>
            </w:pPr>
            <w:r>
              <w:rPr>
                <w:noProof/>
              </w:rPr>
              <w:drawing>
                <wp:anchor distT="0" distB="0" distL="114300" distR="114300" simplePos="0" relativeHeight="254309376" behindDoc="0" locked="0" layoutInCell="1" allowOverlap="1" wp14:anchorId="1EB879EA" wp14:editId="2DDCDEFD">
                  <wp:simplePos x="0" y="0"/>
                  <wp:positionH relativeFrom="column">
                    <wp:posOffset>118110</wp:posOffset>
                  </wp:positionH>
                  <wp:positionV relativeFrom="paragraph">
                    <wp:posOffset>41275</wp:posOffset>
                  </wp:positionV>
                  <wp:extent cx="1580962" cy="2072640"/>
                  <wp:effectExtent l="0" t="0" r="635" b="3810"/>
                  <wp:wrapNone/>
                  <wp:docPr id="891844272"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580962" cy="207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854">
              <w:rPr>
                <w:noProof/>
              </w:rPr>
              <mc:AlternateContent>
                <mc:Choice Requires="wps">
                  <w:drawing>
                    <wp:anchor distT="0" distB="0" distL="114300" distR="114300" simplePos="0" relativeHeight="254310400" behindDoc="0" locked="0" layoutInCell="1" allowOverlap="1" wp14:anchorId="14FBB384" wp14:editId="7F40B2A1">
                      <wp:simplePos x="0" y="0"/>
                      <wp:positionH relativeFrom="column">
                        <wp:posOffset>1013460</wp:posOffset>
                      </wp:positionH>
                      <wp:positionV relativeFrom="paragraph">
                        <wp:posOffset>1527175</wp:posOffset>
                      </wp:positionV>
                      <wp:extent cx="142875" cy="180975"/>
                      <wp:effectExtent l="0" t="0" r="9525" b="9525"/>
                      <wp:wrapNone/>
                      <wp:docPr id="1647185485" name="Retângulo 3"/>
                      <wp:cNvGraphicFramePr/>
                      <a:graphic xmlns:a="http://schemas.openxmlformats.org/drawingml/2006/main">
                        <a:graphicData uri="http://schemas.microsoft.com/office/word/2010/wordprocessingShape">
                          <wps:wsp>
                            <wps:cNvSpPr/>
                            <wps:spPr>
                              <a:xfrm>
                                <a:off x="0" y="0"/>
                                <a:ext cx="142875" cy="180975"/>
                              </a:xfrm>
                              <a:prstGeom prst="rect">
                                <a:avLst/>
                              </a:prstGeom>
                              <a:solidFill>
                                <a:srgbClr val="3D602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904F6" id="Retângulo 3" o:spid="_x0000_s1026" style="position:absolute;margin-left:79.8pt;margin-top:120.25pt;width:11.25pt;height:14.25pt;z-index:25431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" fillcolor="#3d6026" stroked="f" strokeweight="1pt"/>
                  </w:pict>
                </mc:Fallback>
              </mc:AlternateContent>
            </w:r>
          </w:p>
        </w:tc>
      </w:tr>
      <w:tr w:rsidR="007F3098" w:rsidRPr="00830876" w14:paraId="10C7ED53" w14:textId="77777777" w:rsidTr="00354854">
        <w:trPr>
          <w:trHeight w:val="513"/>
          <w:jc w:val="center"/>
        </w:trPr>
        <w:tc>
          <w:tcPr>
            <w:tcW w:w="3529" w:type="dxa"/>
            <w:vAlign w:val="center"/>
          </w:tcPr>
          <w:p w14:paraId="0F99C7CF" w14:textId="52B885C9" w:rsidR="007F3098" w:rsidRPr="00354854" w:rsidRDefault="007F3098" w:rsidP="00354854">
            <w:pPr>
              <w:pStyle w:val="NormalWeb"/>
              <w:spacing w:before="0" w:beforeAutospacing="0" w:after="0" w:afterAutospacing="0"/>
              <w:jc w:val="center"/>
              <w:rPr>
                <w:rFonts w:ascii="Calibri" w:hAnsi="Calibri" w:cs="Calibri"/>
                <w:sz w:val="22"/>
                <w:szCs w:val="22"/>
              </w:rPr>
            </w:pPr>
            <w:r w:rsidRPr="00354854">
              <w:rPr>
                <w:rFonts w:ascii="Calibri" w:hAnsi="Calibri" w:cs="Calibri"/>
                <w:sz w:val="22"/>
                <w:szCs w:val="22"/>
              </w:rPr>
              <w:t>Doação de alimentos in natura para as entidades sociais</w:t>
            </w:r>
          </w:p>
        </w:tc>
        <w:tc>
          <w:tcPr>
            <w:tcW w:w="4536" w:type="dxa"/>
            <w:vAlign w:val="center"/>
          </w:tcPr>
          <w:p w14:paraId="19930F97" w14:textId="234250A7" w:rsidR="007F3098" w:rsidRPr="00354854" w:rsidRDefault="00354854" w:rsidP="00354854">
            <w:pPr>
              <w:pStyle w:val="NormalWeb"/>
              <w:spacing w:before="0" w:beforeAutospacing="0" w:after="0" w:afterAutospacing="0"/>
              <w:jc w:val="center"/>
              <w:rPr>
                <w:rFonts w:ascii="Calibri" w:hAnsi="Calibri" w:cs="Calibri"/>
                <w:sz w:val="22"/>
                <w:szCs w:val="22"/>
              </w:rPr>
            </w:pPr>
            <w:r w:rsidRPr="00354854">
              <w:rPr>
                <w:rFonts w:ascii="Calibri" w:eastAsia="Calibri" w:hAnsi="Calibri" w:cs="Calibri"/>
                <w:sz w:val="22"/>
                <w:szCs w:val="22"/>
              </w:rPr>
              <w:t>Capacitação para beneficiários e colaboradores:</w:t>
            </w:r>
            <w:r w:rsidRPr="00354854">
              <w:rPr>
                <w:rFonts w:ascii="Calibri" w:hAnsi="Calibri" w:cs="Calibri"/>
                <w:sz w:val="22"/>
                <w:szCs w:val="22"/>
              </w:rPr>
              <w:t xml:space="preserve"> </w:t>
            </w:r>
            <w:r w:rsidRPr="00354854">
              <w:rPr>
                <w:rFonts w:ascii="Calibri" w:eastAsia="Calibri" w:hAnsi="Calibri" w:cs="Calibri"/>
                <w:sz w:val="22"/>
                <w:szCs w:val="22"/>
              </w:rPr>
              <w:t>Inserção no Mercado de Trabalho e Fortalecimento da Autonomia”</w:t>
            </w:r>
          </w:p>
        </w:tc>
        <w:tc>
          <w:tcPr>
            <w:tcW w:w="2992" w:type="dxa"/>
            <w:vAlign w:val="center"/>
          </w:tcPr>
          <w:p w14:paraId="39C9E0F5" w14:textId="4DD23DB5" w:rsidR="007F3098" w:rsidRPr="00354854" w:rsidRDefault="00354854" w:rsidP="00354854">
            <w:pPr>
              <w:pStyle w:val="NormalWeb"/>
              <w:spacing w:before="0" w:beforeAutospacing="0" w:after="0" w:afterAutospacing="0"/>
              <w:jc w:val="center"/>
              <w:rPr>
                <w:rFonts w:ascii="Calibri" w:hAnsi="Calibri" w:cs="Calibri"/>
                <w:sz w:val="22"/>
                <w:szCs w:val="22"/>
              </w:rPr>
            </w:pPr>
            <w:r w:rsidRPr="00354854">
              <w:rPr>
                <w:rFonts w:ascii="Calibri" w:hAnsi="Calibri" w:cs="Calibri"/>
                <w:sz w:val="22"/>
                <w:szCs w:val="22"/>
              </w:rPr>
              <w:t>Voluntários do mês de maio</w:t>
            </w:r>
          </w:p>
        </w:tc>
      </w:tr>
    </w:tbl>
    <w:p w14:paraId="60E84638" w14:textId="77777777" w:rsidR="007F3098" w:rsidRDefault="007F3098" w:rsidP="007F3098">
      <w:pPr>
        <w:spacing w:after="0"/>
      </w:pPr>
    </w:p>
    <w:p w14:paraId="190F0B84" w14:textId="4B6BD38C" w:rsidR="007F3098" w:rsidRDefault="007F3098" w:rsidP="007F3098"/>
    <w:tbl>
      <w:tblPr>
        <w:tblStyle w:val="Tabelacomgrade"/>
        <w:tblpPr w:leftFromText="141" w:rightFromText="141" w:vertAnchor="text" w:tblpXSpec="center" w:tblpY="1"/>
        <w:tblOverlap w:val="never"/>
        <w:tblW w:w="1104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537"/>
        <w:gridCol w:w="5528"/>
        <w:gridCol w:w="2977"/>
      </w:tblGrid>
      <w:tr w:rsidR="007F3098" w:rsidRPr="00EC22E5" w14:paraId="4B112665" w14:textId="77777777" w:rsidTr="00400062">
        <w:trPr>
          <w:trHeight w:val="3083"/>
          <w:jc w:val="center"/>
        </w:trPr>
        <w:tc>
          <w:tcPr>
            <w:tcW w:w="2537" w:type="dxa"/>
          </w:tcPr>
          <w:p w14:paraId="71397794" w14:textId="77777777" w:rsidR="007F3098" w:rsidRPr="00EC22E5" w:rsidRDefault="007F3098" w:rsidP="005669CA">
            <w:pPr>
              <w:spacing w:before="40" w:after="40"/>
            </w:pPr>
            <w:r>
              <w:rPr>
                <w:noProof/>
              </w:rPr>
              <w:lastRenderedPageBreak/>
              <w:drawing>
                <wp:anchor distT="0" distB="0" distL="114300" distR="114300" simplePos="0" relativeHeight="253932544" behindDoc="0" locked="0" layoutInCell="1" allowOverlap="1" wp14:anchorId="3867423D" wp14:editId="6C64FDD7">
                  <wp:simplePos x="0" y="0"/>
                  <wp:positionH relativeFrom="margin">
                    <wp:posOffset>172085</wp:posOffset>
                  </wp:positionH>
                  <wp:positionV relativeFrom="margin">
                    <wp:posOffset>26035</wp:posOffset>
                  </wp:positionV>
                  <wp:extent cx="1237615" cy="1924183"/>
                  <wp:effectExtent l="0" t="0" r="635" b="0"/>
                  <wp:wrapNone/>
                  <wp:docPr id="10148620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6209" name="Imagem 101486209"/>
                          <pic:cNvPicPr/>
                        </pic:nvPicPr>
                        <pic:blipFill rotWithShape="1">
                          <a:blip r:embed="rId105" cstate="print">
                            <a:extLst>
                              <a:ext uri="{28A0092B-C50C-407E-A947-70E740481C1C}">
                                <a14:useLocalDpi xmlns:a14="http://schemas.microsoft.com/office/drawing/2010/main" val="0"/>
                              </a:ext>
                            </a:extLst>
                          </a:blip>
                          <a:srcRect b="12517"/>
                          <a:stretch>
                            <a:fillRect/>
                          </a:stretch>
                        </pic:blipFill>
                        <pic:spPr bwMode="auto">
                          <a:xfrm>
                            <a:off x="0" y="0"/>
                            <a:ext cx="1241376" cy="1930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8" w:type="dxa"/>
          </w:tcPr>
          <w:p w14:paraId="44AD648C" w14:textId="4A27B6E6" w:rsidR="007F3098" w:rsidRDefault="007F3098" w:rsidP="005669CA">
            <w:pPr>
              <w:spacing w:before="40" w:after="40"/>
            </w:pPr>
            <w:r>
              <w:rPr>
                <w:noProof/>
              </w:rPr>
              <w:drawing>
                <wp:anchor distT="0" distB="0" distL="114300" distR="114300" simplePos="0" relativeHeight="253933568" behindDoc="0" locked="0" layoutInCell="1" allowOverlap="1" wp14:anchorId="796B1F95" wp14:editId="56C71CE3">
                  <wp:simplePos x="0" y="0"/>
                  <wp:positionH relativeFrom="margin">
                    <wp:posOffset>46990</wp:posOffset>
                  </wp:positionH>
                  <wp:positionV relativeFrom="margin">
                    <wp:posOffset>45085</wp:posOffset>
                  </wp:positionV>
                  <wp:extent cx="3336795" cy="1876425"/>
                  <wp:effectExtent l="0" t="0" r="0" b="0"/>
                  <wp:wrapNone/>
                  <wp:docPr id="2012523753"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23753" name="Imagem 2012523753"/>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336795" cy="1876425"/>
                          </a:xfrm>
                          <a:prstGeom prst="rect">
                            <a:avLst/>
                          </a:prstGeom>
                        </pic:spPr>
                      </pic:pic>
                    </a:graphicData>
                  </a:graphic>
                  <wp14:sizeRelH relativeFrom="margin">
                    <wp14:pctWidth>0</wp14:pctWidth>
                  </wp14:sizeRelH>
                  <wp14:sizeRelV relativeFrom="margin">
                    <wp14:pctHeight>0</wp14:pctHeight>
                  </wp14:sizeRelV>
                </wp:anchor>
              </w:drawing>
            </w:r>
          </w:p>
          <w:p w14:paraId="4AF72B65" w14:textId="77777777" w:rsidR="007F3098" w:rsidRDefault="007F3098" w:rsidP="005669CA"/>
          <w:p w14:paraId="0748A80C" w14:textId="77777777" w:rsidR="007F3098" w:rsidRPr="00CF0EEE" w:rsidRDefault="007F3098" w:rsidP="005669CA">
            <w:pPr>
              <w:tabs>
                <w:tab w:val="left" w:pos="2160"/>
              </w:tabs>
            </w:pPr>
            <w:r>
              <w:tab/>
            </w:r>
          </w:p>
        </w:tc>
        <w:tc>
          <w:tcPr>
            <w:tcW w:w="2977" w:type="dxa"/>
          </w:tcPr>
          <w:p w14:paraId="09638C7C" w14:textId="1E2AC88E" w:rsidR="007F3098" w:rsidRPr="00CF0EEE" w:rsidRDefault="007F3098" w:rsidP="005669CA">
            <w:pPr>
              <w:tabs>
                <w:tab w:val="left" w:pos="975"/>
              </w:tabs>
            </w:pPr>
            <w:r>
              <w:rPr>
                <w:noProof/>
              </w:rPr>
              <w:drawing>
                <wp:anchor distT="0" distB="0" distL="114300" distR="114300" simplePos="0" relativeHeight="253937664" behindDoc="0" locked="0" layoutInCell="1" allowOverlap="1" wp14:anchorId="3F26837E" wp14:editId="3C5388C2">
                  <wp:simplePos x="0" y="0"/>
                  <wp:positionH relativeFrom="margin">
                    <wp:posOffset>165966</wp:posOffset>
                  </wp:positionH>
                  <wp:positionV relativeFrom="margin">
                    <wp:posOffset>31750</wp:posOffset>
                  </wp:positionV>
                  <wp:extent cx="1419225" cy="1909046"/>
                  <wp:effectExtent l="0" t="0" r="0" b="0"/>
                  <wp:wrapNone/>
                  <wp:docPr id="982836058"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42356" name="Imagem 531742356"/>
                          <pic:cNvPicPr/>
                        </pic:nvPicPr>
                        <pic:blipFill rotWithShape="1">
                          <a:blip r:embed="rId107" cstate="print">
                            <a:extLst>
                              <a:ext uri="{28A0092B-C50C-407E-A947-70E740481C1C}">
                                <a14:useLocalDpi xmlns:a14="http://schemas.microsoft.com/office/drawing/2010/main" val="0"/>
                              </a:ext>
                            </a:extLst>
                          </a:blip>
                          <a:srcRect t="11941" b="12437"/>
                          <a:stretch>
                            <a:fillRect/>
                          </a:stretch>
                        </pic:blipFill>
                        <pic:spPr bwMode="auto">
                          <a:xfrm>
                            <a:off x="0" y="0"/>
                            <a:ext cx="1419225" cy="19090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3098" w:rsidRPr="00830876" w14:paraId="111B7F5B" w14:textId="77777777" w:rsidTr="00400062">
        <w:trPr>
          <w:trHeight w:val="454"/>
          <w:jc w:val="center"/>
        </w:trPr>
        <w:tc>
          <w:tcPr>
            <w:tcW w:w="11042" w:type="dxa"/>
            <w:gridSpan w:val="3"/>
            <w:vAlign w:val="center"/>
          </w:tcPr>
          <w:p w14:paraId="6BFAD71E" w14:textId="77777777" w:rsidR="007F3098" w:rsidRPr="00721ED4" w:rsidRDefault="007F3098" w:rsidP="005669CA">
            <w:pPr>
              <w:jc w:val="center"/>
              <w:rPr>
                <w:rFonts w:cstheme="minorHAnsi"/>
                <w:color w:val="000000"/>
              </w:rPr>
            </w:pPr>
            <w:r w:rsidRPr="00721ED4">
              <w:rPr>
                <w:rFonts w:ascii="Calibri" w:eastAsia="Calibri" w:hAnsi="Calibri" w:cs="Calibri"/>
              </w:rPr>
              <w:t>Ações e Atividades Coletivas de Bem</w:t>
            </w:r>
            <w:r>
              <w:rPr>
                <w:rFonts w:ascii="Calibri" w:eastAsia="Calibri" w:hAnsi="Calibri" w:cs="Calibri"/>
              </w:rPr>
              <w:t>-</w:t>
            </w:r>
            <w:r w:rsidRPr="00721ED4">
              <w:rPr>
                <w:rFonts w:ascii="Calibri" w:eastAsia="Calibri" w:hAnsi="Calibri" w:cs="Calibri"/>
              </w:rPr>
              <w:t>estar Social com as Famílias: FAÇA BONITO</w:t>
            </w:r>
          </w:p>
        </w:tc>
      </w:tr>
    </w:tbl>
    <w:p w14:paraId="66F1776F" w14:textId="59AD7CDC" w:rsidR="007F3098" w:rsidRDefault="007F3098" w:rsidP="007F3098">
      <w:pPr>
        <w:spacing w:after="0"/>
      </w:pPr>
    </w:p>
    <w:p w14:paraId="3EA3119D" w14:textId="77777777" w:rsidR="00455FF8" w:rsidRDefault="00455FF8" w:rsidP="00515AD5">
      <w:pPr>
        <w:spacing w:after="0"/>
      </w:pPr>
    </w:p>
    <w:p w14:paraId="1BC41CF5" w14:textId="77777777" w:rsidR="00314A13" w:rsidRDefault="00314A13" w:rsidP="00515AD5">
      <w:pPr>
        <w:spacing w:after="0"/>
      </w:pPr>
    </w:p>
    <w:p w14:paraId="392246DD" w14:textId="77777777" w:rsidR="006C7A45" w:rsidRDefault="00FB1C0E">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1921"/>
        <w:gridCol w:w="1798"/>
        <w:gridCol w:w="1897"/>
        <w:gridCol w:w="1897"/>
      </w:tblGrid>
      <w:tr w:rsidR="006C7A45" w14:paraId="1A9D54A9" w14:textId="77777777" w:rsidTr="00400062">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73055856" w14:textId="6199BAE1" w:rsidR="006C7A45" w:rsidRPr="00EC22E5" w:rsidRDefault="00661468" w:rsidP="00CC1642">
            <w:pPr>
              <w:spacing w:line="276" w:lineRule="auto"/>
              <w:jc w:val="center"/>
              <w:rPr>
                <w:b/>
                <w:bCs/>
              </w:rPr>
            </w:pPr>
            <w:r>
              <w:rPr>
                <w:noProof/>
              </w:rPr>
              <w:lastRenderedPageBreak/>
              <w:drawing>
                <wp:anchor distT="0" distB="0" distL="114300" distR="114300" simplePos="0" relativeHeight="253874176" behindDoc="0" locked="0" layoutInCell="1" allowOverlap="1" wp14:anchorId="6AB7EE25" wp14:editId="135B49DE">
                  <wp:simplePos x="0" y="0"/>
                  <wp:positionH relativeFrom="column">
                    <wp:posOffset>307340</wp:posOffset>
                  </wp:positionH>
                  <wp:positionV relativeFrom="paragraph">
                    <wp:posOffset>30927</wp:posOffset>
                  </wp:positionV>
                  <wp:extent cx="774642" cy="600075"/>
                  <wp:effectExtent l="0" t="0" r="6985" b="0"/>
                  <wp:wrapNone/>
                  <wp:docPr id="507224401"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74642"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52F6">
              <w:rPr>
                <w:noProof/>
              </w:rPr>
              <w:drawing>
                <wp:anchor distT="0" distB="0" distL="114300" distR="114300" simplePos="0" relativeHeight="253875200" behindDoc="0" locked="0" layoutInCell="1" allowOverlap="1" wp14:anchorId="30CB12D3" wp14:editId="7F202CBD">
                  <wp:simplePos x="0" y="0"/>
                  <wp:positionH relativeFrom="column">
                    <wp:posOffset>5736590</wp:posOffset>
                  </wp:positionH>
                  <wp:positionV relativeFrom="paragraph">
                    <wp:posOffset>125730</wp:posOffset>
                  </wp:positionV>
                  <wp:extent cx="852519" cy="390525"/>
                  <wp:effectExtent l="0" t="0" r="5080" b="0"/>
                  <wp:wrapNone/>
                  <wp:docPr id="1397650642"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852519"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7A45" w:rsidRPr="00EC22E5">
              <w:rPr>
                <w:b/>
                <w:bCs/>
              </w:rPr>
              <w:t>ORGANIZAÇÃO DAS VOLUNTÁRIAS DE GOIÁS</w:t>
            </w:r>
          </w:p>
          <w:p w14:paraId="2F1AC318" w14:textId="58C56AA8" w:rsidR="006C7A45" w:rsidRPr="00EC22E5" w:rsidRDefault="004552F6" w:rsidP="00CC1642">
            <w:pPr>
              <w:spacing w:line="276" w:lineRule="auto"/>
              <w:ind w:left="-784"/>
              <w:jc w:val="center"/>
            </w:pPr>
            <w:r>
              <w:t xml:space="preserve">       </w:t>
            </w:r>
            <w:r w:rsidR="006C7A45" w:rsidRPr="00EC22E5">
              <w:t>RELATÓRIO GERENCIAL MENSAL DE EXECUÇÃO - 2</w:t>
            </w:r>
            <w:r w:rsidR="006C7A45">
              <w:t>5</w:t>
            </w:r>
            <w:r w:rsidR="006C7A45" w:rsidRPr="00EC22E5">
              <w:t>º Termo Aditivo</w:t>
            </w:r>
          </w:p>
          <w:p w14:paraId="30BB4045" w14:textId="77777777" w:rsidR="006C7A45" w:rsidRPr="00EC22E5" w:rsidRDefault="006C7A45" w:rsidP="00CC1642">
            <w:pPr>
              <w:spacing w:line="276" w:lineRule="auto"/>
              <w:jc w:val="center"/>
              <w:rPr>
                <w:b/>
                <w:bCs/>
              </w:rPr>
            </w:pPr>
            <w:r w:rsidRPr="001878C6">
              <w:rPr>
                <w:b/>
                <w:bCs/>
              </w:rPr>
              <w:t xml:space="preserve">GERÊNCIA DE </w:t>
            </w:r>
            <w:r>
              <w:rPr>
                <w:b/>
                <w:bCs/>
              </w:rPr>
              <w:t>BENEFÍCIOS SOCIAIS - GBS</w:t>
            </w:r>
          </w:p>
        </w:tc>
      </w:tr>
      <w:tr w:rsidR="006C7A45" w14:paraId="57338A40" w14:textId="77777777" w:rsidTr="00400062">
        <w:tblPrEx>
          <w:tblCellMar>
            <w:left w:w="108" w:type="dxa"/>
            <w:right w:w="108" w:type="dxa"/>
          </w:tblCellMar>
        </w:tblPrEx>
        <w:trPr>
          <w:trHeight w:val="64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20C596B6" w14:textId="30D0D391" w:rsidR="006C7A45" w:rsidRPr="00504CEF" w:rsidRDefault="006C7A45" w:rsidP="004978B6">
            <w:pPr>
              <w:pStyle w:val="Ttulo1"/>
              <w:spacing w:before="0"/>
              <w:jc w:val="both"/>
              <w:rPr>
                <w:rFonts w:asciiTheme="minorHAnsi" w:hAnsiTheme="minorHAnsi" w:cstheme="minorHAnsi"/>
                <w:b/>
                <w:bCs/>
                <w:color w:val="auto"/>
                <w:sz w:val="22"/>
                <w:szCs w:val="22"/>
              </w:rPr>
            </w:pPr>
            <w:bookmarkStart w:id="66" w:name="_Toc234478305"/>
            <w:r w:rsidRPr="00504CEF">
              <w:rPr>
                <w:rFonts w:asciiTheme="minorHAnsi" w:hAnsiTheme="minorHAnsi" w:cstheme="minorHAnsi"/>
                <w:b/>
                <w:bCs/>
                <w:color w:val="auto"/>
                <w:sz w:val="22"/>
                <w:szCs w:val="22"/>
              </w:rPr>
              <w:t>PLANO DE TRABALHO - EIXO 1: AÇÕES DE ATENDIMENTO e EIXO 3: BENEFÍCIOS SOCIOASSISTENCIAIS / UNIDADE EXECUTORA: GERÊNCIA DE BENEFÍCIOS SOCIAIS (GBS)</w:t>
            </w:r>
            <w:bookmarkEnd w:id="66"/>
          </w:p>
        </w:tc>
      </w:tr>
      <w:tr w:rsidR="006C7A45" w14:paraId="416DA9FE" w14:textId="77777777" w:rsidTr="00400062">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6F4B93B0" w14:textId="6C204C32" w:rsidR="006C7A45" w:rsidRPr="00EC22E5" w:rsidRDefault="00832F3C" w:rsidP="00CC1642">
            <w:pPr>
              <w:rPr>
                <w:b/>
                <w:bCs/>
              </w:rPr>
            </w:pPr>
            <w:r>
              <w:rPr>
                <w:b/>
                <w:bCs/>
              </w:rPr>
              <w:t xml:space="preserve">MÊS DE REFERÊNCIA: </w:t>
            </w:r>
            <w:r w:rsidR="00B54087">
              <w:rPr>
                <w:b/>
                <w:bCs/>
              </w:rPr>
              <w:t xml:space="preserve">MAIO </w:t>
            </w:r>
            <w:r>
              <w:rPr>
                <w:b/>
                <w:bCs/>
              </w:rPr>
              <w:t xml:space="preserve">/ </w:t>
            </w:r>
            <w:r w:rsidR="00066251">
              <w:rPr>
                <w:b/>
                <w:bCs/>
              </w:rPr>
              <w:t>2026</w:t>
            </w:r>
          </w:p>
        </w:tc>
      </w:tr>
      <w:tr w:rsidR="006C7A45" w14:paraId="77EE5469" w14:textId="77777777" w:rsidTr="00400062">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271F5436" w14:textId="77777777" w:rsidR="006C7A45" w:rsidRPr="00DC73B2" w:rsidRDefault="006C7A45" w:rsidP="00CC1642">
            <w:pPr>
              <w:jc w:val="center"/>
              <w:rPr>
                <w:b/>
                <w:bCs/>
                <w:color w:val="FFFFFF" w:themeColor="background1"/>
              </w:rPr>
            </w:pPr>
            <w:r w:rsidRPr="00DC73B2">
              <w:rPr>
                <w:b/>
                <w:bCs/>
                <w:color w:val="FFFFFF" w:themeColor="background1"/>
              </w:rPr>
              <w:t>OPERACIONALIZAÇÃO DAS AÇÕES DE PROTEÇÃO SOCIAL</w:t>
            </w:r>
          </w:p>
        </w:tc>
      </w:tr>
      <w:tr w:rsidR="006C7A45" w14:paraId="00C4BD09" w14:textId="77777777" w:rsidTr="00400062">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D293436" w14:textId="57E65DC6" w:rsidR="006C7A45" w:rsidRPr="00EC22E5" w:rsidRDefault="006C7A45" w:rsidP="00196536">
            <w:pPr>
              <w:pStyle w:val="Ttulo2"/>
              <w:jc w:val="center"/>
              <w:rPr>
                <w:b/>
                <w:bCs/>
              </w:rPr>
            </w:pPr>
            <w:bookmarkStart w:id="67" w:name="_Toc234478306"/>
            <w:r w:rsidRPr="00504CEF">
              <w:rPr>
                <w:rFonts w:asciiTheme="minorHAnsi" w:hAnsiTheme="minorHAnsi" w:cstheme="minorHAnsi"/>
                <w:b/>
                <w:bCs/>
                <w:color w:val="auto"/>
                <w:sz w:val="22"/>
                <w:szCs w:val="22"/>
              </w:rPr>
              <w:t>1. INDICADORES ESTATÍSTICOS QUE PERMITAM AVALIAÇÃO QUANTITATIVA E QUALITATIVA DO DESEMPENHO E DO CUMPRIMENTO DAS METAS PACTUADAS (</w:t>
            </w:r>
            <w:r w:rsidR="000B009D">
              <w:rPr>
                <w:rFonts w:asciiTheme="minorHAnsi" w:hAnsiTheme="minorHAnsi" w:cstheme="minorHAnsi"/>
                <w:b/>
                <w:bCs/>
                <w:color w:val="auto"/>
                <w:sz w:val="22"/>
                <w:szCs w:val="22"/>
              </w:rPr>
              <w:t>H.1 RN nº 04/2025 - TCE-GO</w:t>
            </w:r>
            <w:r w:rsidRPr="00504CEF">
              <w:rPr>
                <w:rFonts w:asciiTheme="minorHAnsi" w:hAnsiTheme="minorHAnsi" w:cstheme="minorHAnsi"/>
                <w:b/>
                <w:bCs/>
                <w:color w:val="auto"/>
                <w:sz w:val="22"/>
                <w:szCs w:val="22"/>
              </w:rPr>
              <w:t>)</w:t>
            </w:r>
            <w:bookmarkEnd w:id="67"/>
          </w:p>
        </w:tc>
      </w:tr>
      <w:tr w:rsidR="006C7A45" w14:paraId="5909B849" w14:textId="77777777" w:rsidTr="00400062">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1694A557" w14:textId="77777777" w:rsidR="006C7A45" w:rsidRDefault="006C7A45" w:rsidP="00CC1642">
            <w:pPr>
              <w:tabs>
                <w:tab w:val="center" w:pos="5296"/>
                <w:tab w:val="left" w:pos="7245"/>
              </w:tabs>
              <w:spacing w:before="60" w:after="60"/>
              <w:jc w:val="center"/>
              <w:rPr>
                <w:b/>
                <w:bCs/>
              </w:rPr>
            </w:pPr>
            <w:r w:rsidRPr="0041751B">
              <w:rPr>
                <w:b/>
                <w:bCs/>
              </w:rPr>
              <w:t>PROTEÇÃO SOCIAL BÁSICA</w:t>
            </w:r>
          </w:p>
          <w:p w14:paraId="5F97AE61" w14:textId="77777777" w:rsidR="006C7A45" w:rsidRDefault="006C7A45" w:rsidP="00CC1642">
            <w:pPr>
              <w:spacing w:before="60" w:after="60"/>
              <w:jc w:val="center"/>
              <w:rPr>
                <w:b/>
                <w:bCs/>
              </w:rPr>
            </w:pPr>
            <w:r>
              <w:rPr>
                <w:b/>
                <w:bCs/>
              </w:rPr>
              <w:t>SERVIÇO DE PROTEÇÃO SOCIAL BÁSICA NO DOMICÍLIO PARA PESSOAS COM DEFICIÊNCIA, IDOSAS, CRIANÇAS DE 0 A 6 ANOS E GESTANTES EM SITUAÇÃO DE VULNERABILIDADE E/OU RISCO SOCIAL</w:t>
            </w:r>
          </w:p>
        </w:tc>
      </w:tr>
      <w:tr w:rsidR="006C7A45" w:rsidRPr="00EC22E5" w14:paraId="4149911D" w14:textId="77777777" w:rsidTr="00400062">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64EFA009" w14:textId="77777777" w:rsidR="006C7A45" w:rsidRPr="00EC22E5" w:rsidRDefault="006C7A45" w:rsidP="00CC1642">
            <w:pPr>
              <w:spacing w:before="120" w:after="120"/>
              <w:jc w:val="center"/>
              <w:rPr>
                <w:b/>
                <w:bCs/>
              </w:rPr>
            </w:pPr>
            <w:r w:rsidRPr="00EC22E5">
              <w:rPr>
                <w:b/>
                <w:bCs/>
              </w:rPr>
              <w:t>UNIDADE EXECUTORA</w:t>
            </w:r>
          </w:p>
        </w:tc>
        <w:tc>
          <w:tcPr>
            <w:tcW w:w="3719" w:type="dxa"/>
            <w:gridSpan w:val="2"/>
            <w:vMerge w:val="restart"/>
            <w:tcBorders>
              <w:top w:val="double" w:sz="4" w:space="0" w:color="auto"/>
            </w:tcBorders>
            <w:shd w:val="clear" w:color="auto" w:fill="BFBFBF" w:themeFill="background1" w:themeFillShade="BF"/>
            <w:vAlign w:val="center"/>
          </w:tcPr>
          <w:p w14:paraId="57DB591A" w14:textId="77777777" w:rsidR="006C7A45" w:rsidRPr="00EC22E5" w:rsidRDefault="006C7A45" w:rsidP="00CC1642">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14F62080" w14:textId="77777777" w:rsidR="006C7A45" w:rsidRPr="00EC22E5" w:rsidRDefault="006C7A45" w:rsidP="00CC1642">
            <w:pPr>
              <w:spacing w:before="20" w:after="20"/>
              <w:jc w:val="center"/>
              <w:rPr>
                <w:b/>
                <w:bCs/>
              </w:rPr>
            </w:pPr>
            <w:r w:rsidRPr="00EC22E5">
              <w:rPr>
                <w:b/>
                <w:bCs/>
              </w:rPr>
              <w:t>METAS FÍSICAS</w:t>
            </w:r>
          </w:p>
        </w:tc>
      </w:tr>
      <w:tr w:rsidR="006C7A45" w:rsidRPr="00EC22E5" w14:paraId="3C79ACA0" w14:textId="77777777" w:rsidTr="00400062">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3E50CB5E" w14:textId="77777777" w:rsidR="006C7A45" w:rsidRPr="00EC22E5" w:rsidRDefault="006C7A45" w:rsidP="00CC1642">
            <w:pPr>
              <w:spacing w:before="120" w:after="120"/>
              <w:jc w:val="center"/>
              <w:rPr>
                <w:b/>
                <w:bCs/>
              </w:rPr>
            </w:pPr>
          </w:p>
        </w:tc>
        <w:tc>
          <w:tcPr>
            <w:tcW w:w="3719" w:type="dxa"/>
            <w:gridSpan w:val="2"/>
            <w:vMerge/>
            <w:shd w:val="clear" w:color="auto" w:fill="BFBFBF" w:themeFill="background1" w:themeFillShade="BF"/>
            <w:vAlign w:val="center"/>
          </w:tcPr>
          <w:p w14:paraId="3C96BA14" w14:textId="77777777" w:rsidR="006C7A45" w:rsidRPr="00EC22E5" w:rsidRDefault="006C7A45" w:rsidP="00CC1642">
            <w:pPr>
              <w:jc w:val="center"/>
              <w:rPr>
                <w:b/>
                <w:bCs/>
              </w:rPr>
            </w:pPr>
          </w:p>
        </w:tc>
        <w:tc>
          <w:tcPr>
            <w:tcW w:w="1897" w:type="dxa"/>
            <w:shd w:val="clear" w:color="auto" w:fill="BFBFBF" w:themeFill="background1" w:themeFillShade="BF"/>
            <w:vAlign w:val="center"/>
          </w:tcPr>
          <w:p w14:paraId="7D6D5E70" w14:textId="77777777" w:rsidR="006C7A45" w:rsidRPr="00EC22E5" w:rsidRDefault="006C7A45" w:rsidP="00CC1642">
            <w:pPr>
              <w:jc w:val="center"/>
              <w:rPr>
                <w:b/>
                <w:bCs/>
              </w:rPr>
            </w:pPr>
            <w:r w:rsidRPr="00EC22E5">
              <w:rPr>
                <w:b/>
                <w:bCs/>
              </w:rPr>
              <w:t>Prevista</w:t>
            </w:r>
          </w:p>
        </w:tc>
        <w:tc>
          <w:tcPr>
            <w:tcW w:w="1897" w:type="dxa"/>
            <w:tcBorders>
              <w:right w:val="double" w:sz="4" w:space="0" w:color="auto"/>
            </w:tcBorders>
            <w:shd w:val="clear" w:color="auto" w:fill="BFBFBF" w:themeFill="background1" w:themeFillShade="BF"/>
            <w:vAlign w:val="center"/>
          </w:tcPr>
          <w:p w14:paraId="67CCF256" w14:textId="77777777" w:rsidR="006C7A45" w:rsidRPr="00EC22E5" w:rsidRDefault="006C7A45" w:rsidP="00CC1642">
            <w:pPr>
              <w:jc w:val="center"/>
              <w:rPr>
                <w:b/>
                <w:bCs/>
              </w:rPr>
            </w:pPr>
            <w:r w:rsidRPr="00EC22E5">
              <w:rPr>
                <w:b/>
                <w:bCs/>
              </w:rPr>
              <w:t>Realizada</w:t>
            </w:r>
          </w:p>
        </w:tc>
      </w:tr>
      <w:tr w:rsidR="001651DF" w:rsidRPr="00162C29" w14:paraId="03846687" w14:textId="77777777" w:rsidTr="00400062">
        <w:tblPrEx>
          <w:tblCellMar>
            <w:left w:w="108" w:type="dxa"/>
            <w:right w:w="108" w:type="dxa"/>
          </w:tblCellMar>
        </w:tblPrEx>
        <w:trPr>
          <w:trHeight w:val="907"/>
          <w:jc w:val="center"/>
        </w:trPr>
        <w:tc>
          <w:tcPr>
            <w:tcW w:w="3671" w:type="dxa"/>
            <w:tcBorders>
              <w:left w:val="double" w:sz="4" w:space="0" w:color="auto"/>
              <w:bottom w:val="double" w:sz="4" w:space="0" w:color="auto"/>
            </w:tcBorders>
            <w:vAlign w:val="center"/>
          </w:tcPr>
          <w:p w14:paraId="22E058BC" w14:textId="77777777" w:rsidR="001651DF" w:rsidRPr="00EC22E5" w:rsidRDefault="001651DF" w:rsidP="001651DF">
            <w:pPr>
              <w:jc w:val="center"/>
              <w:rPr>
                <w:b/>
                <w:bCs/>
              </w:rPr>
            </w:pPr>
            <w:r w:rsidRPr="001878C6">
              <w:rPr>
                <w:b/>
                <w:bCs/>
              </w:rPr>
              <w:t>GERÊNCIA DE BENEFÍCIOS SOCIAIS - GBS</w:t>
            </w:r>
          </w:p>
        </w:tc>
        <w:tc>
          <w:tcPr>
            <w:tcW w:w="3719" w:type="dxa"/>
            <w:gridSpan w:val="2"/>
            <w:tcBorders>
              <w:bottom w:val="double" w:sz="4" w:space="0" w:color="auto"/>
            </w:tcBorders>
            <w:vAlign w:val="center"/>
          </w:tcPr>
          <w:p w14:paraId="13B8D946" w14:textId="77777777" w:rsidR="001651DF" w:rsidRPr="00EC22E5" w:rsidRDefault="001651DF" w:rsidP="001651DF">
            <w:pPr>
              <w:jc w:val="center"/>
              <w:rPr>
                <w:b/>
                <w:bCs/>
              </w:rPr>
            </w:pPr>
            <w:r w:rsidRPr="00EC22E5">
              <w:rPr>
                <w:b/>
                <w:bCs/>
              </w:rPr>
              <w:t xml:space="preserve">Número </w:t>
            </w:r>
            <w:r w:rsidRPr="00920B5F">
              <w:rPr>
                <w:b/>
                <w:bCs/>
              </w:rPr>
              <w:t>visitas domiciliares a pessoas/famílias em situação de vulnerabilidade social</w:t>
            </w:r>
            <w:r>
              <w:rPr>
                <w:b/>
                <w:bCs/>
              </w:rPr>
              <w:t xml:space="preserve"> r</w:t>
            </w:r>
            <w:r w:rsidRPr="00EC22E5">
              <w:rPr>
                <w:b/>
                <w:bCs/>
              </w:rPr>
              <w:t>ealizadas/mês</w:t>
            </w:r>
          </w:p>
        </w:tc>
        <w:tc>
          <w:tcPr>
            <w:tcW w:w="1897" w:type="dxa"/>
            <w:tcBorders>
              <w:bottom w:val="double" w:sz="4" w:space="0" w:color="auto"/>
            </w:tcBorders>
            <w:vAlign w:val="center"/>
          </w:tcPr>
          <w:p w14:paraId="35741604" w14:textId="4B63CBA4" w:rsidR="001651DF" w:rsidRPr="00162C29" w:rsidRDefault="001651DF" w:rsidP="001651DF">
            <w:pPr>
              <w:jc w:val="center"/>
              <w:rPr>
                <w:b/>
                <w:bCs/>
                <w:color w:val="000000" w:themeColor="text1"/>
              </w:rPr>
            </w:pPr>
            <w:r>
              <w:rPr>
                <w:b/>
                <w:bCs/>
                <w:color w:val="000000" w:themeColor="text1"/>
              </w:rPr>
              <w:t>12</w:t>
            </w:r>
          </w:p>
        </w:tc>
        <w:tc>
          <w:tcPr>
            <w:tcW w:w="1897" w:type="dxa"/>
            <w:tcBorders>
              <w:bottom w:val="double" w:sz="4" w:space="0" w:color="auto"/>
              <w:right w:val="double" w:sz="4" w:space="0" w:color="auto"/>
            </w:tcBorders>
            <w:vAlign w:val="center"/>
          </w:tcPr>
          <w:p w14:paraId="417D6B26" w14:textId="050C7DB9" w:rsidR="001651DF" w:rsidRPr="00162C29" w:rsidRDefault="00C87105" w:rsidP="001651DF">
            <w:pPr>
              <w:jc w:val="center"/>
              <w:rPr>
                <w:b/>
                <w:bCs/>
                <w:color w:val="000000" w:themeColor="text1"/>
              </w:rPr>
            </w:pPr>
            <w:r>
              <w:rPr>
                <w:b/>
                <w:bCs/>
                <w:color w:val="000000" w:themeColor="text1"/>
              </w:rPr>
              <w:t>28</w:t>
            </w:r>
          </w:p>
        </w:tc>
      </w:tr>
      <w:tr w:rsidR="001651DF" w14:paraId="7482596F" w14:textId="77777777" w:rsidTr="00400062">
        <w:tblPrEx>
          <w:tblCellMar>
            <w:left w:w="108" w:type="dxa"/>
            <w:right w:w="108" w:type="dxa"/>
          </w:tblCellMar>
        </w:tblPrEx>
        <w:trPr>
          <w:trHeight w:val="58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095DF4BB" w14:textId="77777777" w:rsidR="001651DF" w:rsidRPr="00EC22E5" w:rsidRDefault="001651DF" w:rsidP="001651DF">
            <w:pPr>
              <w:spacing w:before="60" w:after="60"/>
              <w:jc w:val="center"/>
              <w:rPr>
                <w:b/>
                <w:bCs/>
              </w:rPr>
            </w:pPr>
            <w:r>
              <w:rPr>
                <w:b/>
                <w:bCs/>
              </w:rPr>
              <w:t>OFERTA DE BENEFÍCIOS SOCIOASSISTENCIAIS</w:t>
            </w:r>
          </w:p>
        </w:tc>
      </w:tr>
      <w:tr w:rsidR="001651DF" w14:paraId="7AF1A3C0" w14:textId="77777777" w:rsidTr="00400062">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47ADFDAC" w14:textId="77777777" w:rsidR="001651DF" w:rsidRPr="00EC22E5" w:rsidRDefault="001651DF" w:rsidP="001651DF">
            <w:pPr>
              <w:spacing w:before="120" w:after="120"/>
              <w:jc w:val="center"/>
              <w:rPr>
                <w:b/>
                <w:bCs/>
              </w:rPr>
            </w:pPr>
            <w:r w:rsidRPr="00EC22E5">
              <w:rPr>
                <w:b/>
                <w:bCs/>
              </w:rPr>
              <w:t>UNIDADE EXECUTORA</w:t>
            </w:r>
          </w:p>
        </w:tc>
        <w:tc>
          <w:tcPr>
            <w:tcW w:w="3719" w:type="dxa"/>
            <w:gridSpan w:val="2"/>
            <w:vMerge w:val="restart"/>
            <w:tcBorders>
              <w:top w:val="double" w:sz="4" w:space="0" w:color="auto"/>
            </w:tcBorders>
            <w:shd w:val="clear" w:color="auto" w:fill="BFBFBF" w:themeFill="background1" w:themeFillShade="BF"/>
            <w:vAlign w:val="center"/>
          </w:tcPr>
          <w:p w14:paraId="78E97D2F" w14:textId="77777777" w:rsidR="001651DF" w:rsidRPr="00EC22E5" w:rsidRDefault="001651DF" w:rsidP="001651DF">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30745BC7" w14:textId="77777777" w:rsidR="001651DF" w:rsidRPr="00EC22E5" w:rsidRDefault="001651DF" w:rsidP="001651DF">
            <w:pPr>
              <w:spacing w:before="20" w:after="20"/>
              <w:jc w:val="center"/>
              <w:rPr>
                <w:b/>
                <w:bCs/>
              </w:rPr>
            </w:pPr>
            <w:r w:rsidRPr="00EC22E5">
              <w:rPr>
                <w:b/>
                <w:bCs/>
              </w:rPr>
              <w:t>METAS FÍSICAS</w:t>
            </w:r>
          </w:p>
        </w:tc>
      </w:tr>
      <w:tr w:rsidR="001651DF" w14:paraId="51A64114" w14:textId="77777777" w:rsidTr="00400062">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3240160" w14:textId="77777777" w:rsidR="001651DF" w:rsidRPr="00EC22E5" w:rsidRDefault="001651DF" w:rsidP="001651DF">
            <w:pPr>
              <w:spacing w:before="120" w:after="120"/>
              <w:jc w:val="center"/>
              <w:rPr>
                <w:b/>
                <w:bCs/>
              </w:rPr>
            </w:pPr>
          </w:p>
        </w:tc>
        <w:tc>
          <w:tcPr>
            <w:tcW w:w="3719" w:type="dxa"/>
            <w:gridSpan w:val="2"/>
            <w:vMerge/>
            <w:shd w:val="clear" w:color="auto" w:fill="BFBFBF" w:themeFill="background1" w:themeFillShade="BF"/>
            <w:vAlign w:val="center"/>
          </w:tcPr>
          <w:p w14:paraId="375586D5" w14:textId="77777777" w:rsidR="001651DF" w:rsidRPr="00EC22E5" w:rsidRDefault="001651DF" w:rsidP="001651DF">
            <w:pPr>
              <w:jc w:val="center"/>
              <w:rPr>
                <w:b/>
                <w:bCs/>
              </w:rPr>
            </w:pPr>
          </w:p>
        </w:tc>
        <w:tc>
          <w:tcPr>
            <w:tcW w:w="1897" w:type="dxa"/>
            <w:shd w:val="clear" w:color="auto" w:fill="BFBFBF" w:themeFill="background1" w:themeFillShade="BF"/>
            <w:vAlign w:val="center"/>
          </w:tcPr>
          <w:p w14:paraId="672273BE" w14:textId="77777777" w:rsidR="001651DF" w:rsidRPr="00EC22E5" w:rsidRDefault="001651DF" w:rsidP="001651DF">
            <w:pPr>
              <w:jc w:val="center"/>
              <w:rPr>
                <w:b/>
                <w:bCs/>
              </w:rPr>
            </w:pPr>
            <w:r w:rsidRPr="00EC22E5">
              <w:rPr>
                <w:b/>
                <w:bCs/>
              </w:rPr>
              <w:t>Prevista</w:t>
            </w:r>
          </w:p>
        </w:tc>
        <w:tc>
          <w:tcPr>
            <w:tcW w:w="1897" w:type="dxa"/>
            <w:tcBorders>
              <w:right w:val="double" w:sz="4" w:space="0" w:color="auto"/>
            </w:tcBorders>
            <w:shd w:val="clear" w:color="auto" w:fill="BFBFBF" w:themeFill="background1" w:themeFillShade="BF"/>
            <w:vAlign w:val="center"/>
          </w:tcPr>
          <w:p w14:paraId="2FBF1C1D" w14:textId="77777777" w:rsidR="001651DF" w:rsidRPr="00EC22E5" w:rsidRDefault="001651DF" w:rsidP="001651DF">
            <w:pPr>
              <w:jc w:val="center"/>
              <w:rPr>
                <w:b/>
                <w:bCs/>
              </w:rPr>
            </w:pPr>
            <w:r w:rsidRPr="00EC22E5">
              <w:rPr>
                <w:b/>
                <w:bCs/>
              </w:rPr>
              <w:t>Realizada</w:t>
            </w:r>
          </w:p>
        </w:tc>
      </w:tr>
      <w:tr w:rsidR="00C87105" w14:paraId="6F4C773D" w14:textId="77777777" w:rsidTr="00400062">
        <w:tblPrEx>
          <w:tblCellMar>
            <w:left w:w="108" w:type="dxa"/>
            <w:right w:w="108" w:type="dxa"/>
          </w:tblCellMar>
        </w:tblPrEx>
        <w:trPr>
          <w:trHeight w:val="604"/>
          <w:jc w:val="center"/>
        </w:trPr>
        <w:tc>
          <w:tcPr>
            <w:tcW w:w="3671" w:type="dxa"/>
            <w:tcBorders>
              <w:left w:val="double" w:sz="4" w:space="0" w:color="auto"/>
              <w:bottom w:val="double" w:sz="4" w:space="0" w:color="auto"/>
            </w:tcBorders>
            <w:vAlign w:val="center"/>
          </w:tcPr>
          <w:p w14:paraId="721B6D1C" w14:textId="77777777" w:rsidR="00C87105" w:rsidRPr="00EC22E5" w:rsidRDefault="00C87105" w:rsidP="00C87105">
            <w:pPr>
              <w:jc w:val="center"/>
              <w:rPr>
                <w:b/>
                <w:bCs/>
              </w:rPr>
            </w:pPr>
            <w:r w:rsidRPr="001878C6">
              <w:rPr>
                <w:b/>
                <w:bCs/>
              </w:rPr>
              <w:t>GERÊNCIA DE BENEFÍCIOS SOCIAIS - GBS</w:t>
            </w:r>
          </w:p>
        </w:tc>
        <w:tc>
          <w:tcPr>
            <w:tcW w:w="3719" w:type="dxa"/>
            <w:gridSpan w:val="2"/>
            <w:tcBorders>
              <w:bottom w:val="double" w:sz="4" w:space="0" w:color="auto"/>
            </w:tcBorders>
            <w:vAlign w:val="center"/>
          </w:tcPr>
          <w:p w14:paraId="2135CB00" w14:textId="77777777" w:rsidR="00C87105" w:rsidRPr="00EC22E5" w:rsidRDefault="00C87105" w:rsidP="00C87105">
            <w:pPr>
              <w:jc w:val="center"/>
              <w:rPr>
                <w:b/>
                <w:bCs/>
              </w:rPr>
            </w:pPr>
            <w:r w:rsidRPr="001878C6">
              <w:rPr>
                <w:b/>
                <w:bCs/>
              </w:rPr>
              <w:t>Número atendimentos ao cidadão, incluindo repasse de benefícios sociais/mês</w:t>
            </w:r>
          </w:p>
        </w:tc>
        <w:tc>
          <w:tcPr>
            <w:tcW w:w="1897" w:type="dxa"/>
            <w:tcBorders>
              <w:bottom w:val="double" w:sz="4" w:space="0" w:color="auto"/>
            </w:tcBorders>
            <w:vAlign w:val="center"/>
          </w:tcPr>
          <w:p w14:paraId="27B99458" w14:textId="2B389F7C" w:rsidR="00C87105" w:rsidRPr="00162C29" w:rsidRDefault="00C87105" w:rsidP="00C87105">
            <w:pPr>
              <w:jc w:val="center"/>
              <w:rPr>
                <w:b/>
                <w:bCs/>
                <w:color w:val="000000" w:themeColor="text1"/>
              </w:rPr>
            </w:pPr>
            <w:r>
              <w:rPr>
                <w:b/>
                <w:bCs/>
                <w:color w:val="000000" w:themeColor="text1"/>
              </w:rPr>
              <w:t>65.917</w:t>
            </w:r>
          </w:p>
        </w:tc>
        <w:tc>
          <w:tcPr>
            <w:tcW w:w="1897" w:type="dxa"/>
            <w:tcBorders>
              <w:bottom w:val="double" w:sz="4" w:space="0" w:color="auto"/>
              <w:right w:val="double" w:sz="4" w:space="0" w:color="auto"/>
            </w:tcBorders>
            <w:vAlign w:val="center"/>
          </w:tcPr>
          <w:p w14:paraId="157CC98A" w14:textId="364B1CE8" w:rsidR="00C87105" w:rsidRPr="00162C29" w:rsidRDefault="00C87105" w:rsidP="00C87105">
            <w:pPr>
              <w:jc w:val="center"/>
              <w:rPr>
                <w:b/>
                <w:bCs/>
                <w:color w:val="000000" w:themeColor="text1"/>
              </w:rPr>
            </w:pPr>
            <w:r>
              <w:rPr>
                <w:b/>
                <w:bCs/>
                <w:color w:val="000000" w:themeColor="text1"/>
              </w:rPr>
              <w:t>91.398</w:t>
            </w:r>
          </w:p>
        </w:tc>
      </w:tr>
      <w:tr w:rsidR="001651DF" w14:paraId="5C061D16" w14:textId="77777777" w:rsidTr="00400062">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638763A2" w14:textId="77777777" w:rsidR="001651DF" w:rsidRPr="003507CB" w:rsidRDefault="001651DF" w:rsidP="001651DF">
            <w:pPr>
              <w:rPr>
                <w:sz w:val="16"/>
                <w:szCs w:val="16"/>
              </w:rPr>
            </w:pPr>
          </w:p>
        </w:tc>
      </w:tr>
      <w:tr w:rsidR="001651DF" w14:paraId="3BF79BFA" w14:textId="77777777" w:rsidTr="00400062">
        <w:tblPrEx>
          <w:tblCellMar>
            <w:left w:w="108" w:type="dxa"/>
            <w:right w:w="108" w:type="dxa"/>
          </w:tblCellMar>
        </w:tblPrEx>
        <w:trPr>
          <w:trHeight w:val="581"/>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7196A9A9" w14:textId="3F69F02A" w:rsidR="001651DF" w:rsidRPr="00EC22E5" w:rsidRDefault="001651DF" w:rsidP="001651DF">
            <w:pPr>
              <w:pStyle w:val="Ttulo2"/>
              <w:jc w:val="center"/>
              <w:rPr>
                <w:b/>
                <w:bCs/>
              </w:rPr>
            </w:pPr>
            <w:bookmarkStart w:id="68" w:name="_Toc234478307"/>
            <w:r w:rsidRPr="00504CEF">
              <w:rPr>
                <w:rFonts w:asciiTheme="minorHAnsi" w:hAnsiTheme="minorHAnsi" w:cstheme="minorHAnsi"/>
                <w:b/>
                <w:bCs/>
                <w:color w:val="auto"/>
                <w:sz w:val="22"/>
                <w:szCs w:val="22"/>
              </w:rPr>
              <w:t>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H.4 RN nº 04/2025 - TCE-GO</w:t>
            </w:r>
            <w:r w:rsidRPr="00504CEF">
              <w:rPr>
                <w:rFonts w:asciiTheme="minorHAnsi" w:hAnsiTheme="minorHAnsi" w:cstheme="minorHAnsi"/>
                <w:b/>
                <w:bCs/>
                <w:color w:val="auto"/>
                <w:sz w:val="22"/>
                <w:szCs w:val="22"/>
              </w:rPr>
              <w:t>)</w:t>
            </w:r>
            <w:bookmarkEnd w:id="68"/>
          </w:p>
        </w:tc>
      </w:tr>
      <w:tr w:rsidR="001651DF" w14:paraId="5EBD1B05" w14:textId="77777777" w:rsidTr="00400062">
        <w:tblPrEx>
          <w:tblCellMar>
            <w:left w:w="108" w:type="dxa"/>
            <w:right w:w="108" w:type="dxa"/>
          </w:tblCellMar>
        </w:tblPrEx>
        <w:trPr>
          <w:trHeight w:val="581"/>
          <w:jc w:val="center"/>
        </w:trPr>
        <w:tc>
          <w:tcPr>
            <w:tcW w:w="11184" w:type="dxa"/>
            <w:gridSpan w:val="5"/>
            <w:tcBorders>
              <w:top w:val="double" w:sz="4" w:space="0" w:color="auto"/>
              <w:left w:val="double" w:sz="4" w:space="0" w:color="auto"/>
              <w:right w:val="double" w:sz="4" w:space="0" w:color="auto"/>
            </w:tcBorders>
            <w:shd w:val="clear" w:color="auto" w:fill="B4C6E7" w:themeFill="accent1" w:themeFillTint="66"/>
            <w:vAlign w:val="center"/>
          </w:tcPr>
          <w:p w14:paraId="252788BC" w14:textId="77777777" w:rsidR="001651DF" w:rsidRDefault="001651DF" w:rsidP="001651DF">
            <w:pPr>
              <w:tabs>
                <w:tab w:val="center" w:pos="5296"/>
                <w:tab w:val="left" w:pos="7245"/>
              </w:tabs>
              <w:spacing w:before="60" w:after="60"/>
              <w:jc w:val="center"/>
              <w:rPr>
                <w:b/>
                <w:bCs/>
              </w:rPr>
            </w:pPr>
            <w:r w:rsidRPr="0041751B">
              <w:rPr>
                <w:b/>
                <w:bCs/>
              </w:rPr>
              <w:t>PROTEÇÃO SOCIAL BÁSICA</w:t>
            </w:r>
          </w:p>
          <w:p w14:paraId="78B54FA3" w14:textId="77777777" w:rsidR="001651DF" w:rsidRPr="00C91A55" w:rsidRDefault="001651DF" w:rsidP="001651DF">
            <w:pPr>
              <w:spacing w:before="80" w:after="80"/>
              <w:jc w:val="center"/>
              <w:rPr>
                <w:b/>
                <w:bCs/>
              </w:rPr>
            </w:pPr>
            <w:r>
              <w:rPr>
                <w:b/>
                <w:bCs/>
              </w:rPr>
              <w:t>SERVIÇO DE PROTEÇÃO SOCIAL BÁSICA NO DOMICÍLIO PARA PESSOAS COM DEFICIÊNCIA, IDOSAS, CRIANÇAS DE 0 A 6 ANOS E GESTANTES EM SITUAÇÃO DE VULNERABILIDADE E/OU RISCO SOCIAL</w:t>
            </w:r>
          </w:p>
        </w:tc>
      </w:tr>
      <w:tr w:rsidR="00C87105" w14:paraId="1C4C17A2" w14:textId="77777777" w:rsidTr="00400062">
        <w:tblPrEx>
          <w:tblCellMar>
            <w:left w:w="108" w:type="dxa"/>
            <w:right w:w="108" w:type="dxa"/>
          </w:tblCellMar>
        </w:tblPrEx>
        <w:trPr>
          <w:trHeight w:val="1247"/>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7C283EF" w14:textId="6878AF76" w:rsidR="00C87105" w:rsidRPr="00605E5D" w:rsidRDefault="00C87105" w:rsidP="00C87105">
            <w:pPr>
              <w:jc w:val="both"/>
            </w:pPr>
            <w:r w:rsidRPr="00287C3B">
              <w:rPr>
                <w:b/>
                <w:bCs/>
              </w:rPr>
              <w:t>Causa:</w:t>
            </w:r>
            <w:r w:rsidRPr="003472D9">
              <w:t xml:space="preserve"> Em </w:t>
            </w:r>
            <w:r>
              <w:t>maio</w:t>
            </w:r>
            <w:r w:rsidRPr="003472D9">
              <w:t xml:space="preserve">, a </w:t>
            </w:r>
            <w:r w:rsidRPr="009B38FC">
              <w:t xml:space="preserve">Gerência de Benefícios Sociais (GBS) </w:t>
            </w:r>
            <w:r w:rsidRPr="009A320E">
              <w:t>atingi</w:t>
            </w:r>
            <w:r>
              <w:t>u</w:t>
            </w:r>
            <w:r w:rsidRPr="00FF2D01">
              <w:t xml:space="preserve"> </w:t>
            </w:r>
            <w:r>
              <w:t>233</w:t>
            </w:r>
            <w:r w:rsidRPr="00FF2D01">
              <w:t>% da meta</w:t>
            </w:r>
            <w:r>
              <w:t xml:space="preserve"> no Serviço de Proteção Social Básica no Domicílio</w:t>
            </w:r>
            <w:r w:rsidRPr="00FF2D01">
              <w:t>, fortalecendo a presença e o cuidado direto com os beneficiários. As visitas domiciliares têm grande importância social por garantirem um atendimento mais humanizado e próximo, permitindo a identificação precisa das necessidades de cada família.</w:t>
            </w:r>
          </w:p>
        </w:tc>
      </w:tr>
      <w:tr w:rsidR="00C87105" w14:paraId="01B690B1" w14:textId="77777777" w:rsidTr="00400062">
        <w:tblPrEx>
          <w:tblCellMar>
            <w:left w:w="108" w:type="dxa"/>
            <w:right w:w="108" w:type="dxa"/>
          </w:tblCellMar>
        </w:tblPrEx>
        <w:trPr>
          <w:trHeight w:val="624"/>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E3350FC" w14:textId="325D52A5" w:rsidR="00C87105" w:rsidRPr="00605E5D" w:rsidRDefault="00C87105" w:rsidP="00C87105">
            <w:pPr>
              <w:jc w:val="both"/>
            </w:pPr>
            <w:r w:rsidRPr="002F14B3">
              <w:rPr>
                <w:rFonts w:cstheme="minorHAnsi"/>
                <w:b/>
                <w:bCs/>
              </w:rPr>
              <w:t>Medidas implementadas/a implementar:</w:t>
            </w:r>
            <w:r w:rsidRPr="002F14B3">
              <w:rPr>
                <w:rFonts w:cstheme="minorHAnsi"/>
              </w:rPr>
              <w:t xml:space="preserve"> </w:t>
            </w:r>
            <w:r w:rsidRPr="00977F78">
              <w:rPr>
                <w:rFonts w:cstheme="minorHAnsi"/>
              </w:rPr>
              <w:t>Como a meta foi superada, não há medidas saneadoras a serem</w:t>
            </w:r>
            <w:r>
              <w:rPr>
                <w:rFonts w:cstheme="minorHAnsi"/>
              </w:rPr>
              <w:t xml:space="preserve"> </w:t>
            </w:r>
            <w:r w:rsidRPr="00977F78">
              <w:rPr>
                <w:rFonts w:cstheme="minorHAnsi"/>
              </w:rPr>
              <w:t>implementadas.</w:t>
            </w:r>
          </w:p>
        </w:tc>
      </w:tr>
      <w:tr w:rsidR="00C87105" w14:paraId="5CC95A7B" w14:textId="77777777" w:rsidTr="00400062">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3D9922B" w14:textId="2A3915EB" w:rsidR="00C87105" w:rsidRPr="00605E5D" w:rsidRDefault="00C87105" w:rsidP="00C87105">
            <w:pPr>
              <w:jc w:val="both"/>
            </w:pPr>
            <w:r w:rsidRPr="002F14B3">
              <w:rPr>
                <w:rFonts w:cstheme="minorHAnsi"/>
                <w:b/>
                <w:bCs/>
              </w:rPr>
              <w:t>Prazo para tratar a causa</w:t>
            </w:r>
            <w:r w:rsidRPr="002F14B3">
              <w:rPr>
                <w:rFonts w:cstheme="minorHAnsi"/>
              </w:rPr>
              <w:t xml:space="preserve">: </w:t>
            </w:r>
            <w:r w:rsidRPr="00D22D57">
              <w:t>Não há</w:t>
            </w:r>
            <w:r>
              <w:t xml:space="preserve"> prazo</w:t>
            </w:r>
            <w:r w:rsidRPr="00D22D57">
              <w:t>.</w:t>
            </w:r>
          </w:p>
        </w:tc>
      </w:tr>
      <w:tr w:rsidR="001651DF" w14:paraId="44EAF37E" w14:textId="77777777" w:rsidTr="00400062">
        <w:tblPrEx>
          <w:tblCellMar>
            <w:left w:w="108" w:type="dxa"/>
            <w:right w:w="108" w:type="dxa"/>
          </w:tblCellMar>
        </w:tblPrEx>
        <w:trPr>
          <w:trHeight w:val="584"/>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B4C6E7" w:themeFill="accent1" w:themeFillTint="66"/>
            <w:vAlign w:val="center"/>
          </w:tcPr>
          <w:p w14:paraId="33A10FE1" w14:textId="77777777" w:rsidR="001651DF" w:rsidRPr="00287C3B" w:rsidRDefault="001651DF" w:rsidP="001651DF">
            <w:pPr>
              <w:spacing w:before="80" w:after="80"/>
              <w:jc w:val="center"/>
              <w:rPr>
                <w:b/>
                <w:bCs/>
              </w:rPr>
            </w:pPr>
            <w:r>
              <w:rPr>
                <w:b/>
                <w:bCs/>
              </w:rPr>
              <w:t>OFERTA DE BENEFÍCIOS SOCIOASSISTENCIAIS</w:t>
            </w:r>
          </w:p>
        </w:tc>
      </w:tr>
      <w:tr w:rsidR="001651DF" w14:paraId="0C721A02" w14:textId="77777777" w:rsidTr="00400062">
        <w:tblPrEx>
          <w:tblCellMar>
            <w:left w:w="108" w:type="dxa"/>
            <w:right w:w="108" w:type="dxa"/>
          </w:tblCellMar>
        </w:tblPrEx>
        <w:trPr>
          <w:trHeight w:val="1701"/>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048C10ED" w14:textId="37C9F95E" w:rsidR="001651DF" w:rsidRPr="00287C3B" w:rsidRDefault="00E40C91" w:rsidP="001651DF">
            <w:pPr>
              <w:jc w:val="both"/>
              <w:rPr>
                <w:b/>
                <w:bCs/>
              </w:rPr>
            </w:pPr>
            <w:r w:rsidRPr="4DB7FE2F">
              <w:rPr>
                <w:b/>
                <w:bCs/>
              </w:rPr>
              <w:t>Causa:</w:t>
            </w:r>
            <w:r>
              <w:rPr>
                <w:b/>
                <w:bCs/>
              </w:rPr>
              <w:t xml:space="preserve"> </w:t>
            </w:r>
            <w:r>
              <w:t xml:space="preserve">Em maio, </w:t>
            </w:r>
            <w:r w:rsidRPr="009B38FC">
              <w:t>a Gerência de Benefícios Sociais (GBS)</w:t>
            </w:r>
            <w:r>
              <w:t xml:space="preserve"> </w:t>
            </w:r>
            <w:r w:rsidRPr="00745118">
              <w:t>a</w:t>
            </w:r>
            <w:r>
              <w:t>lcançou 139% da meta de</w:t>
            </w:r>
            <w:r w:rsidRPr="009B38FC">
              <w:t xml:space="preserve"> atendimentos ao cidadão</w:t>
            </w:r>
            <w:r>
              <w:t>, contemplando gestantes, pessoas com deficiência, idosos, vítimas de queimaduras, crianças e indivíduos em situação de vulnerabilidade e risco social. O desempenho acima do previsto foi impulsionado pela atuação da OVG nas ações do Goiás Social (OVG Perto de Você), bem como pela entrega de cobertores da campanha Aquecendo Vidas, cuja distribuição foi antecipada devido às fortes frentes frias que assolaram o Estado durante o mês. Assim, as ações ampliaram o alcance dos serviços e fortaleceram o atendimento à população.</w:t>
            </w:r>
          </w:p>
        </w:tc>
      </w:tr>
      <w:tr w:rsidR="001651DF" w14:paraId="484AC765" w14:textId="77777777" w:rsidTr="00400062">
        <w:tblPrEx>
          <w:tblCellMar>
            <w:left w:w="108" w:type="dxa"/>
            <w:right w:w="108" w:type="dxa"/>
          </w:tblCellMar>
        </w:tblPrEx>
        <w:trPr>
          <w:trHeight w:val="624"/>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05C8443" w14:textId="26EAB358" w:rsidR="001651DF" w:rsidRPr="00287C3B" w:rsidRDefault="001651DF" w:rsidP="001651DF">
            <w:pPr>
              <w:jc w:val="both"/>
              <w:rPr>
                <w:b/>
                <w:bCs/>
              </w:rPr>
            </w:pPr>
            <w:r w:rsidRPr="002F14B3">
              <w:rPr>
                <w:rFonts w:cstheme="minorHAnsi"/>
                <w:b/>
                <w:bCs/>
              </w:rPr>
              <w:lastRenderedPageBreak/>
              <w:t>Medidas implementadas/a implementar:</w:t>
            </w:r>
            <w:r w:rsidRPr="00977F78">
              <w:rPr>
                <w:rFonts w:cstheme="minorHAnsi"/>
              </w:rPr>
              <w:t xml:space="preserve"> Como a meta foi superada, não há medidas saneadoras a serem</w:t>
            </w:r>
            <w:r>
              <w:rPr>
                <w:rFonts w:cstheme="minorHAnsi"/>
              </w:rPr>
              <w:t xml:space="preserve"> </w:t>
            </w:r>
            <w:r w:rsidRPr="00977F78">
              <w:rPr>
                <w:rFonts w:cstheme="minorHAnsi"/>
              </w:rPr>
              <w:t>implementadas.</w:t>
            </w:r>
          </w:p>
        </w:tc>
      </w:tr>
      <w:tr w:rsidR="001651DF" w14:paraId="0CE7977C" w14:textId="77777777" w:rsidTr="00400062">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77D04B59" w14:textId="14EF00A0" w:rsidR="001651DF" w:rsidRPr="00287C3B" w:rsidRDefault="001651DF" w:rsidP="001651DF">
            <w:pPr>
              <w:rPr>
                <w:b/>
                <w:bCs/>
              </w:rPr>
            </w:pPr>
            <w:r w:rsidRPr="002F14B3">
              <w:rPr>
                <w:rFonts w:cstheme="minorHAnsi"/>
                <w:b/>
                <w:bCs/>
              </w:rPr>
              <w:t>Prazo para tratar a causa</w:t>
            </w:r>
            <w:r w:rsidRPr="002F14B3">
              <w:rPr>
                <w:rFonts w:cstheme="minorHAnsi"/>
              </w:rPr>
              <w:t xml:space="preserve">: </w:t>
            </w:r>
            <w:r w:rsidRPr="00D22D57">
              <w:t>Não há</w:t>
            </w:r>
            <w:r>
              <w:t xml:space="preserve"> prazo</w:t>
            </w:r>
            <w:r w:rsidRPr="00D22D57">
              <w:t>.</w:t>
            </w:r>
          </w:p>
        </w:tc>
      </w:tr>
      <w:tr w:rsidR="001651DF" w14:paraId="626FBB77" w14:textId="77777777" w:rsidTr="00400062">
        <w:tblPrEx>
          <w:tblCellMar>
            <w:left w:w="108" w:type="dxa"/>
            <w:right w:w="108" w:type="dxa"/>
          </w:tblCellMar>
        </w:tblPrEx>
        <w:trPr>
          <w:trHeight w:val="708"/>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BAB3728" w14:textId="28EA4BD2" w:rsidR="001651DF" w:rsidRPr="00EC22E5" w:rsidRDefault="001651DF" w:rsidP="001651DF">
            <w:pPr>
              <w:pStyle w:val="Ttulo2"/>
              <w:jc w:val="center"/>
              <w:rPr>
                <w:b/>
                <w:bCs/>
              </w:rPr>
            </w:pPr>
            <w:bookmarkStart w:id="69" w:name="_Toc234478308"/>
            <w:r w:rsidRPr="00504CEF">
              <w:rPr>
                <w:rFonts w:asciiTheme="minorHAnsi" w:hAnsiTheme="minorHAnsi" w:cstheme="minorHAnsi"/>
                <w:b/>
                <w:bCs/>
                <w:color w:val="auto"/>
                <w:sz w:val="22"/>
                <w:szCs w:val="22"/>
              </w:rPr>
              <w:t>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r w:rsidRPr="00504CEF">
              <w:rPr>
                <w:rFonts w:asciiTheme="minorHAnsi" w:hAnsiTheme="minorHAnsi" w:cstheme="minorHAnsi"/>
                <w:b/>
                <w:bCs/>
                <w:color w:val="auto"/>
                <w:sz w:val="22"/>
                <w:szCs w:val="22"/>
              </w:rPr>
              <w:t>)</w:t>
            </w:r>
            <w:bookmarkEnd w:id="69"/>
          </w:p>
        </w:tc>
      </w:tr>
      <w:tr w:rsidR="00E40C91" w14:paraId="53D1B257" w14:textId="77777777" w:rsidTr="00400062">
        <w:tblPrEx>
          <w:tblCellMar>
            <w:left w:w="108" w:type="dxa"/>
            <w:right w:w="108" w:type="dxa"/>
          </w:tblCellMar>
        </w:tblPrEx>
        <w:trPr>
          <w:trHeight w:val="2494"/>
          <w:jc w:val="center"/>
        </w:trPr>
        <w:tc>
          <w:tcPr>
            <w:tcW w:w="11184" w:type="dxa"/>
            <w:gridSpan w:val="5"/>
            <w:tcBorders>
              <w:top w:val="double" w:sz="4" w:space="0" w:color="auto"/>
              <w:left w:val="double" w:sz="4" w:space="0" w:color="auto"/>
              <w:bottom w:val="double" w:sz="4" w:space="0" w:color="auto"/>
              <w:right w:val="double" w:sz="4" w:space="0" w:color="auto"/>
            </w:tcBorders>
          </w:tcPr>
          <w:p w14:paraId="0ABC8BD8" w14:textId="77777777" w:rsidR="00E40C91" w:rsidRDefault="00E40C91" w:rsidP="00E40C91">
            <w:pPr>
              <w:jc w:val="both"/>
              <w:rPr>
                <w:rFonts w:cstheme="minorHAnsi"/>
              </w:rPr>
            </w:pPr>
          </w:p>
          <w:p w14:paraId="7E4D8C72" w14:textId="77777777" w:rsidR="00E40C91" w:rsidRDefault="00E40C91" w:rsidP="00E40C91">
            <w:pPr>
              <w:jc w:val="both"/>
              <w:rPr>
                <w:rFonts w:cstheme="minorHAnsi"/>
              </w:rPr>
            </w:pPr>
            <w:r w:rsidRPr="003C1376">
              <w:rPr>
                <w:rFonts w:cstheme="minorHAnsi"/>
              </w:rPr>
              <w:t>No mês de maio, a Gerência de Benefícios Sociais (GBS) atendeu beneficiários de 243 municípios, o que representa 98,8% do Estado de Goiás, totalizando milhares de atendimentos. As entrevistas socioassistenciais realizadas apontaram que 45,86% dos beneficiários recebem até um salário-mínimo e 2,72% possuem emprego formal, dados que evidenciam a situação de vulnerabilidade econômica das famílias atendidas pela OVG e reforçam a importância das ações desenvolvidas.</w:t>
            </w:r>
          </w:p>
          <w:p w14:paraId="0011ED5A" w14:textId="77777777" w:rsidR="00E40C91" w:rsidRDefault="00E40C91" w:rsidP="00E40C91">
            <w:pPr>
              <w:jc w:val="both"/>
              <w:rPr>
                <w:rFonts w:cstheme="minorHAnsi"/>
              </w:rPr>
            </w:pPr>
          </w:p>
          <w:p w14:paraId="4ACB3397" w14:textId="77777777" w:rsidR="00E40C91" w:rsidRPr="00BB64CB" w:rsidRDefault="00E40C91" w:rsidP="00E40C91">
            <w:pPr>
              <w:jc w:val="both"/>
              <w:rPr>
                <w:b/>
                <w:bCs/>
              </w:rPr>
            </w:pPr>
            <w:r w:rsidRPr="00BB64CB">
              <w:rPr>
                <w:b/>
                <w:bCs/>
              </w:rPr>
              <w:t xml:space="preserve">Serviço de Proteção Social Básica no Domicílio para Pessoas </w:t>
            </w:r>
            <w:r>
              <w:rPr>
                <w:b/>
                <w:bCs/>
              </w:rPr>
              <w:t>c</w:t>
            </w:r>
            <w:r w:rsidRPr="00BB64CB">
              <w:rPr>
                <w:b/>
                <w:bCs/>
              </w:rPr>
              <w:t>om Deficiência, Idosas e em Situação de Vulnerabilidade e Risco Social</w:t>
            </w:r>
          </w:p>
          <w:p w14:paraId="708713E7" w14:textId="77777777" w:rsidR="00E40C91" w:rsidRDefault="00E40C91" w:rsidP="00E40C91">
            <w:pPr>
              <w:jc w:val="both"/>
              <w:rPr>
                <w:rFonts w:cstheme="minorHAnsi"/>
              </w:rPr>
            </w:pPr>
          </w:p>
          <w:p w14:paraId="0913698D" w14:textId="77777777" w:rsidR="00E40C91" w:rsidRPr="00FA3873" w:rsidRDefault="00E40C91" w:rsidP="00E40C91">
            <w:pPr>
              <w:pStyle w:val="PargrafodaLista"/>
              <w:numPr>
                <w:ilvl w:val="0"/>
                <w:numId w:val="24"/>
              </w:numPr>
              <w:jc w:val="both"/>
              <w:rPr>
                <w:rFonts w:cstheme="minorHAnsi"/>
              </w:rPr>
            </w:pPr>
            <w:r w:rsidRPr="00FA3873">
              <w:t xml:space="preserve">Visitas de Acompanhamento Domiciliar: </w:t>
            </w:r>
            <w:r w:rsidRPr="00FA3873">
              <w:rPr>
                <w:rFonts w:cstheme="minorHAnsi"/>
              </w:rPr>
              <w:t xml:space="preserve">A realização de 31 visitas técnicas domiciliares reafirma a atuação da equipe no âmbito da Proteção Social Básica, por meio do acompanhamento socioassistencial de indivíduos e famílias em situação de vulnerabilidade e risco social. Essa estratégia possibilita a identificação de demandas, potencialidades e barreiras de acesso aos serviços, programas, projetos e benefícios socioassistenciais, especialmente para pessoas idosas, pessoas com deficiência e famílias com dificuldades de acesso à rede socioassistencial. As visitas domiciliares, articuladas às ações de busca ativa, constituem importante instrumento para a ampliação do acesso a direitos e para o fortalecimento da integração entre as políticas públicas e a rede de proteção social, contribuindo para a identificação de situações que demandam acompanhamento e encaminhamentos intersetoriais. No período, o monitoramento realizado pela GBS resultou na entrega de 44 benefícios socioassistenciais em quatro municípios: Aparecida de Goiânia, Goiânia, Senador Canedo e Trindade. Adicionalmente, foram realizadas ações integradas com a Gerência de </w:t>
            </w:r>
            <w:r>
              <w:rPr>
                <w:rFonts w:cstheme="minorHAnsi"/>
              </w:rPr>
              <w:t xml:space="preserve">Enfrentamento às </w:t>
            </w:r>
            <w:r w:rsidRPr="00FA3873">
              <w:rPr>
                <w:rFonts w:cstheme="minorHAnsi"/>
              </w:rPr>
              <w:t xml:space="preserve">Desproteções Sociais (GEDS) em 13 municípios </w:t>
            </w:r>
            <w:r>
              <w:rPr>
                <w:rFonts w:cstheme="minorHAnsi"/>
              </w:rPr>
              <w:t>-</w:t>
            </w:r>
            <w:r w:rsidRPr="00FA3873">
              <w:rPr>
                <w:rFonts w:cstheme="minorHAnsi"/>
              </w:rPr>
              <w:t xml:space="preserve"> Alvorada do Norte, </w:t>
            </w:r>
            <w:proofErr w:type="spellStart"/>
            <w:r w:rsidRPr="00FA3873">
              <w:rPr>
                <w:rFonts w:cstheme="minorHAnsi"/>
              </w:rPr>
              <w:t>Avelinópolis</w:t>
            </w:r>
            <w:proofErr w:type="spellEnd"/>
            <w:r w:rsidRPr="00FA3873">
              <w:rPr>
                <w:rFonts w:cstheme="minorHAnsi"/>
              </w:rPr>
              <w:t xml:space="preserve">, Britânia, Campo Alegre de Goiás, Corumbá de Goiás, Goiânia, Goiás, Itapuranga, Jandaia, Palmeiras de Goiás, Pirenópolis, Portelândia e Turvelândia </w:t>
            </w:r>
            <w:r>
              <w:rPr>
                <w:rFonts w:cstheme="minorHAnsi"/>
              </w:rPr>
              <w:t>-</w:t>
            </w:r>
            <w:r w:rsidRPr="00FA3873">
              <w:rPr>
                <w:rFonts w:cstheme="minorHAnsi"/>
              </w:rPr>
              <w:t xml:space="preserve"> que culminaram na entrega de 421 benefícios socioassistenciais. Ao todo, foram efetivadas 465 entregas de benefícios, associadas a procedimentos de acompanhamento e monitoramento socioassistencial. Para além da provisão do benefício, as ações envolveram escuta qualificada, atualização de informações cadastrais e levantamento de demandas sociais no contexto familiar e territorial dos beneficiários.</w:t>
            </w:r>
          </w:p>
          <w:p w14:paraId="48C4F79A" w14:textId="77777777" w:rsidR="00E40C91" w:rsidRPr="003C1376" w:rsidRDefault="00E40C91" w:rsidP="00E40C91">
            <w:pPr>
              <w:jc w:val="both"/>
              <w:rPr>
                <w:rFonts w:cstheme="minorHAnsi"/>
              </w:rPr>
            </w:pPr>
          </w:p>
          <w:p w14:paraId="475B9D52" w14:textId="105D5DC9" w:rsidR="00E40C91" w:rsidRDefault="00E40C91" w:rsidP="00E40C91">
            <w:pPr>
              <w:pStyle w:val="Legenda"/>
              <w:keepNext/>
              <w:spacing w:after="0"/>
              <w:ind w:left="22"/>
              <w:jc w:val="center"/>
              <w:rPr>
                <w:rFonts w:cstheme="minorHAnsi"/>
                <w:i w:val="0"/>
                <w:iCs w:val="0"/>
                <w:noProof/>
                <w:color w:val="auto"/>
                <w:sz w:val="22"/>
                <w:szCs w:val="22"/>
              </w:rPr>
            </w:pPr>
            <w:r w:rsidRPr="003C1376">
              <w:rPr>
                <w:rFonts w:cstheme="minorHAnsi"/>
                <w:i w:val="0"/>
                <w:iCs w:val="0"/>
                <w:color w:val="auto"/>
                <w:sz w:val="22"/>
                <w:szCs w:val="22"/>
              </w:rPr>
              <w:t xml:space="preserve">Tabela </w:t>
            </w:r>
            <w:r w:rsidRPr="003C1376">
              <w:rPr>
                <w:rFonts w:cstheme="minorHAnsi"/>
                <w:i w:val="0"/>
                <w:iCs w:val="0"/>
                <w:color w:val="auto"/>
                <w:sz w:val="22"/>
                <w:szCs w:val="22"/>
              </w:rPr>
              <w:fldChar w:fldCharType="begin"/>
            </w:r>
            <w:r w:rsidRPr="003C1376">
              <w:rPr>
                <w:rFonts w:cstheme="minorHAnsi"/>
                <w:i w:val="0"/>
                <w:iCs w:val="0"/>
                <w:color w:val="auto"/>
                <w:sz w:val="22"/>
                <w:szCs w:val="22"/>
              </w:rPr>
              <w:instrText xml:space="preserve"> SEQ Tabela \* ARABIC </w:instrText>
            </w:r>
            <w:r w:rsidRPr="003C1376">
              <w:rPr>
                <w:rFonts w:cstheme="minorHAnsi"/>
                <w:i w:val="0"/>
                <w:iCs w:val="0"/>
                <w:color w:val="auto"/>
                <w:sz w:val="22"/>
                <w:szCs w:val="22"/>
              </w:rPr>
              <w:fldChar w:fldCharType="separate"/>
            </w:r>
            <w:r w:rsidR="00400062">
              <w:rPr>
                <w:rFonts w:cstheme="minorHAnsi"/>
                <w:i w:val="0"/>
                <w:iCs w:val="0"/>
                <w:noProof/>
                <w:color w:val="auto"/>
                <w:sz w:val="22"/>
                <w:szCs w:val="22"/>
              </w:rPr>
              <w:t>1</w:t>
            </w:r>
            <w:r w:rsidRPr="003C1376">
              <w:rPr>
                <w:rFonts w:cstheme="minorHAnsi"/>
                <w:i w:val="0"/>
                <w:iCs w:val="0"/>
                <w:color w:val="auto"/>
                <w:sz w:val="22"/>
                <w:szCs w:val="22"/>
              </w:rPr>
              <w:fldChar w:fldCharType="end"/>
            </w:r>
            <w:r w:rsidRPr="003C1376">
              <w:rPr>
                <w:rFonts w:cstheme="minorHAnsi"/>
                <w:i w:val="0"/>
                <w:iCs w:val="0"/>
                <w:noProof/>
                <w:color w:val="auto"/>
                <w:sz w:val="22"/>
                <w:szCs w:val="22"/>
              </w:rPr>
              <w:t>: Resumo do Monitoramento Socioassistencial GBS</w:t>
            </w:r>
          </w:p>
          <w:p w14:paraId="20AF2C7B" w14:textId="77777777" w:rsidR="00E40C91" w:rsidRPr="00316CC7" w:rsidRDefault="00E40C91" w:rsidP="00E40C91"/>
          <w:tbl>
            <w:tblPr>
              <w:tblStyle w:val="Tabelacomgrade"/>
              <w:tblW w:w="10056" w:type="dxa"/>
              <w:jc w:val="center"/>
              <w:tblLayout w:type="fixed"/>
              <w:tblLook w:val="04A0" w:firstRow="1" w:lastRow="0" w:firstColumn="1" w:lastColumn="0" w:noHBand="0" w:noVBand="1"/>
            </w:tblPr>
            <w:tblGrid>
              <w:gridCol w:w="2973"/>
              <w:gridCol w:w="2122"/>
              <w:gridCol w:w="1988"/>
              <w:gridCol w:w="1563"/>
              <w:gridCol w:w="1410"/>
            </w:tblGrid>
            <w:tr w:rsidR="00E40C91" w:rsidRPr="00316CC7" w14:paraId="39F903DD" w14:textId="77777777" w:rsidTr="00506D91">
              <w:trPr>
                <w:trHeight w:val="717"/>
                <w:jc w:val="center"/>
              </w:trPr>
              <w:tc>
                <w:tcPr>
                  <w:tcW w:w="29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7B4A2E6A" w14:textId="77777777" w:rsidR="00E40C91" w:rsidRPr="00316CC7" w:rsidRDefault="00E40C91" w:rsidP="00336CB5">
                  <w:pPr>
                    <w:framePr w:hSpace="141" w:wrap="around" w:vAnchor="text" w:hAnchor="text" w:xAlign="center" w:y="1"/>
                    <w:ind w:left="-20" w:right="-20"/>
                    <w:suppressOverlap/>
                    <w:jc w:val="center"/>
                    <w:rPr>
                      <w:rFonts w:cstheme="minorHAnsi"/>
                      <w:b/>
                      <w:bCs/>
                      <w:color w:val="000000" w:themeColor="text1"/>
                    </w:rPr>
                  </w:pPr>
                  <w:r w:rsidRPr="00316CC7">
                    <w:rPr>
                      <w:rFonts w:cstheme="minorHAnsi"/>
                      <w:b/>
                      <w:bCs/>
                      <w:color w:val="000000" w:themeColor="text1"/>
                    </w:rPr>
                    <w:t>Serviços oferecidos</w:t>
                  </w:r>
                </w:p>
              </w:tc>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3A080" w14:textId="77777777" w:rsidR="00E40C91" w:rsidRPr="00316CC7" w:rsidRDefault="00E40C91" w:rsidP="00336CB5">
                  <w:pPr>
                    <w:framePr w:hSpace="141" w:wrap="around" w:vAnchor="text" w:hAnchor="text" w:xAlign="center" w:y="1"/>
                    <w:ind w:left="-20" w:right="-20"/>
                    <w:suppressOverlap/>
                    <w:jc w:val="center"/>
                    <w:rPr>
                      <w:rFonts w:cstheme="minorHAnsi"/>
                      <w:b/>
                      <w:bCs/>
                      <w:color w:val="000000" w:themeColor="text1"/>
                    </w:rPr>
                  </w:pPr>
                  <w:r w:rsidRPr="00316CC7">
                    <w:rPr>
                      <w:rFonts w:cstheme="minorHAnsi"/>
                      <w:b/>
                      <w:bCs/>
                      <w:color w:val="000000" w:themeColor="text1"/>
                    </w:rPr>
                    <w:t>Tipo de Beneficiário</w:t>
                  </w:r>
                </w:p>
              </w:tc>
              <w:tc>
                <w:tcPr>
                  <w:tcW w:w="1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2291426B" w14:textId="77777777" w:rsidR="00E40C91" w:rsidRPr="00316CC7" w:rsidRDefault="00E40C91" w:rsidP="00336CB5">
                  <w:pPr>
                    <w:framePr w:hSpace="141" w:wrap="around" w:vAnchor="text" w:hAnchor="text" w:xAlign="center" w:y="1"/>
                    <w:ind w:left="-20" w:right="-20"/>
                    <w:suppressOverlap/>
                    <w:jc w:val="center"/>
                    <w:rPr>
                      <w:rFonts w:cstheme="minorHAnsi"/>
                      <w:b/>
                      <w:bCs/>
                      <w:color w:val="000000" w:themeColor="text1"/>
                    </w:rPr>
                  </w:pPr>
                  <w:r w:rsidRPr="00316CC7">
                    <w:rPr>
                      <w:rFonts w:cstheme="minorHAnsi"/>
                      <w:b/>
                      <w:bCs/>
                      <w:color w:val="000000" w:themeColor="text1"/>
                    </w:rPr>
                    <w:t>Quantidade de usuários nos demais Municípios</w:t>
                  </w:r>
                </w:p>
              </w:tc>
              <w:tc>
                <w:tcPr>
                  <w:tcW w:w="1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39ADB646" w14:textId="77777777" w:rsidR="00E40C91" w:rsidRPr="00316CC7" w:rsidRDefault="00E40C91" w:rsidP="00336CB5">
                  <w:pPr>
                    <w:framePr w:hSpace="141" w:wrap="around" w:vAnchor="text" w:hAnchor="text" w:xAlign="center" w:y="1"/>
                    <w:ind w:left="92" w:right="-20" w:hanging="30"/>
                    <w:suppressOverlap/>
                    <w:jc w:val="center"/>
                    <w:rPr>
                      <w:rFonts w:cstheme="minorHAnsi"/>
                      <w:b/>
                      <w:bCs/>
                      <w:color w:val="000000" w:themeColor="text1"/>
                    </w:rPr>
                  </w:pPr>
                  <w:r w:rsidRPr="00316CC7">
                    <w:rPr>
                      <w:rFonts w:cstheme="minorHAnsi"/>
                      <w:b/>
                      <w:bCs/>
                      <w:color w:val="000000" w:themeColor="text1"/>
                    </w:rPr>
                    <w:t>Quantidade de usuários em Goiânia</w:t>
                  </w:r>
                </w:p>
              </w:tc>
              <w:tc>
                <w:tcPr>
                  <w:tcW w:w="1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66622" w14:textId="77777777" w:rsidR="00E40C91" w:rsidRPr="00316CC7" w:rsidRDefault="00E40C91" w:rsidP="00336CB5">
                  <w:pPr>
                    <w:framePr w:hSpace="141" w:wrap="around" w:vAnchor="text" w:hAnchor="text" w:xAlign="center" w:y="1"/>
                    <w:ind w:left="92" w:right="-20" w:hanging="30"/>
                    <w:suppressOverlap/>
                    <w:jc w:val="center"/>
                    <w:rPr>
                      <w:rFonts w:cstheme="minorHAnsi"/>
                      <w:b/>
                      <w:bCs/>
                      <w:color w:val="000000" w:themeColor="text1"/>
                    </w:rPr>
                  </w:pPr>
                  <w:r w:rsidRPr="00316CC7">
                    <w:rPr>
                      <w:rFonts w:cstheme="minorHAnsi"/>
                      <w:b/>
                      <w:bCs/>
                      <w:color w:val="000000" w:themeColor="text1"/>
                    </w:rPr>
                    <w:t>TOTAL</w:t>
                  </w:r>
                </w:p>
              </w:tc>
            </w:tr>
            <w:tr w:rsidR="00E40C91" w:rsidRPr="003C1376" w14:paraId="41EC69A8" w14:textId="77777777" w:rsidTr="00506D91">
              <w:trPr>
                <w:trHeight w:val="350"/>
                <w:jc w:val="center"/>
              </w:trPr>
              <w:tc>
                <w:tcPr>
                  <w:tcW w:w="2973"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160323"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r w:rsidRPr="003C1376">
                    <w:rPr>
                      <w:rFonts w:cstheme="minorHAnsi"/>
                      <w:color w:val="000000" w:themeColor="text1"/>
                    </w:rPr>
                    <w:t xml:space="preserve">Visita de Monitoramento Domiciliar </w:t>
                  </w:r>
                  <w:r>
                    <w:rPr>
                      <w:rFonts w:cstheme="minorHAnsi"/>
                      <w:color w:val="000000" w:themeColor="text1"/>
                    </w:rPr>
                    <w:t>(</w:t>
                  </w:r>
                  <w:r w:rsidRPr="003C1376">
                    <w:rPr>
                      <w:rFonts w:cstheme="minorHAnsi"/>
                      <w:color w:val="000000" w:themeColor="text1"/>
                    </w:rPr>
                    <w:t>GBS</w:t>
                  </w:r>
                  <w:r>
                    <w:rPr>
                      <w:rFonts w:cstheme="minorHAnsi"/>
                      <w:color w:val="000000" w:themeColor="text1"/>
                    </w:rPr>
                    <w:t>)</w:t>
                  </w:r>
                </w:p>
                <w:p w14:paraId="648324FD" w14:textId="77777777" w:rsidR="00E40C91" w:rsidRPr="00316CC7" w:rsidRDefault="00E40C91" w:rsidP="00336CB5">
                  <w:pPr>
                    <w:framePr w:hSpace="141" w:wrap="around" w:vAnchor="text" w:hAnchor="text" w:xAlign="center" w:y="1"/>
                    <w:ind w:left="-20" w:right="-20"/>
                    <w:suppressOverlap/>
                    <w:jc w:val="center"/>
                    <w:rPr>
                      <w:rFonts w:cstheme="minorHAnsi"/>
                      <w:color w:val="000000" w:themeColor="text1"/>
                      <w:sz w:val="20"/>
                      <w:szCs w:val="20"/>
                    </w:rPr>
                  </w:pPr>
                  <w:r w:rsidRPr="00316CC7">
                    <w:rPr>
                      <w:rFonts w:eastAsia="Calibri" w:cstheme="minorHAnsi"/>
                      <w:color w:val="000000" w:themeColor="text1"/>
                      <w:sz w:val="20"/>
                      <w:szCs w:val="20"/>
                    </w:rPr>
                    <w:t>(Visitas domiciliares de monitoramento, com escuta qualificada, orientações sobre programas sociais e entrega de benefícios, bem como atividades e reuniões periódicas)</w:t>
                  </w:r>
                </w:p>
              </w:tc>
              <w:tc>
                <w:tcPr>
                  <w:tcW w:w="2122" w:type="dxa"/>
                  <w:tcBorders>
                    <w:top w:val="single" w:sz="4" w:space="0" w:color="auto"/>
                    <w:left w:val="single" w:sz="4" w:space="0" w:color="auto"/>
                    <w:bottom w:val="single" w:sz="4" w:space="0" w:color="auto"/>
                    <w:right w:val="single" w:sz="4" w:space="0" w:color="auto"/>
                  </w:tcBorders>
                  <w:vAlign w:val="center"/>
                </w:tcPr>
                <w:p w14:paraId="162EDE7F"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r w:rsidRPr="003C1376">
                    <w:rPr>
                      <w:rFonts w:cstheme="minorHAnsi"/>
                      <w:color w:val="000000" w:themeColor="text1"/>
                    </w:rPr>
                    <w:t>Beneficiários Idosos</w:t>
                  </w:r>
                </w:p>
              </w:tc>
              <w:tc>
                <w:tcPr>
                  <w:tcW w:w="198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1A66C9"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color w:val="000000" w:themeColor="text1"/>
                    </w:rPr>
                  </w:pPr>
                  <w:r w:rsidRPr="003C1376">
                    <w:rPr>
                      <w:rFonts w:cstheme="minorHAnsi"/>
                      <w:color w:val="000000" w:themeColor="text1"/>
                    </w:rPr>
                    <w:t>0</w:t>
                  </w:r>
                </w:p>
              </w:tc>
              <w:tc>
                <w:tcPr>
                  <w:tcW w:w="156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E5ECC8"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color w:val="000000" w:themeColor="text1"/>
                    </w:rPr>
                  </w:pPr>
                  <w:r w:rsidRPr="003C1376">
                    <w:rPr>
                      <w:rFonts w:cstheme="minorHAnsi"/>
                      <w:color w:val="000000" w:themeColor="text1"/>
                    </w:rPr>
                    <w:t>0</w:t>
                  </w:r>
                </w:p>
              </w:tc>
              <w:tc>
                <w:tcPr>
                  <w:tcW w:w="1410" w:type="dxa"/>
                  <w:tcBorders>
                    <w:top w:val="single" w:sz="4" w:space="0" w:color="auto"/>
                    <w:left w:val="single" w:sz="4" w:space="0" w:color="auto"/>
                    <w:bottom w:val="single" w:sz="4" w:space="0" w:color="auto"/>
                    <w:right w:val="single" w:sz="4" w:space="0" w:color="auto"/>
                  </w:tcBorders>
                  <w:vAlign w:val="center"/>
                </w:tcPr>
                <w:p w14:paraId="59B9A499" w14:textId="77777777" w:rsidR="00E40C91" w:rsidRPr="003C1376" w:rsidRDefault="00E40C91" w:rsidP="00336CB5">
                  <w:pPr>
                    <w:framePr w:hSpace="141" w:wrap="around" w:vAnchor="text" w:hAnchor="text" w:xAlign="center" w:y="1"/>
                    <w:spacing w:line="259" w:lineRule="auto"/>
                    <w:ind w:right="-20"/>
                    <w:suppressOverlap/>
                    <w:jc w:val="center"/>
                    <w:rPr>
                      <w:rFonts w:cstheme="minorHAnsi"/>
                      <w:b/>
                      <w:bCs/>
                      <w:color w:val="000000" w:themeColor="text1"/>
                    </w:rPr>
                  </w:pPr>
                  <w:r w:rsidRPr="003C1376">
                    <w:rPr>
                      <w:rFonts w:cstheme="minorHAnsi"/>
                      <w:b/>
                      <w:bCs/>
                      <w:color w:val="000000" w:themeColor="text1"/>
                    </w:rPr>
                    <w:t>0</w:t>
                  </w:r>
                </w:p>
              </w:tc>
            </w:tr>
            <w:tr w:rsidR="00E40C91" w:rsidRPr="003C1376" w14:paraId="0EB25325" w14:textId="77777777" w:rsidTr="00506D91">
              <w:trPr>
                <w:trHeight w:val="330"/>
                <w:jc w:val="center"/>
              </w:trPr>
              <w:tc>
                <w:tcPr>
                  <w:tcW w:w="2973"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59E3756"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p>
              </w:tc>
              <w:tc>
                <w:tcPr>
                  <w:tcW w:w="2122" w:type="dxa"/>
                  <w:tcBorders>
                    <w:top w:val="single" w:sz="4" w:space="0" w:color="auto"/>
                    <w:left w:val="single" w:sz="4" w:space="0" w:color="auto"/>
                    <w:bottom w:val="single" w:sz="4" w:space="0" w:color="auto"/>
                    <w:right w:val="single" w:sz="4" w:space="0" w:color="auto"/>
                  </w:tcBorders>
                  <w:vAlign w:val="center"/>
                </w:tcPr>
                <w:p w14:paraId="41BDA7E6"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r w:rsidRPr="003C1376">
                    <w:rPr>
                      <w:rFonts w:cstheme="minorHAnsi"/>
                      <w:color w:val="000000" w:themeColor="text1"/>
                    </w:rPr>
                    <w:t>Beneficiários PCD</w:t>
                  </w:r>
                </w:p>
              </w:tc>
              <w:tc>
                <w:tcPr>
                  <w:tcW w:w="198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DEEB3D"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color w:val="000000" w:themeColor="text1"/>
                    </w:rPr>
                  </w:pPr>
                  <w:r>
                    <w:rPr>
                      <w:rFonts w:cstheme="minorHAnsi"/>
                      <w:color w:val="000000" w:themeColor="text1"/>
                    </w:rPr>
                    <w:t>5</w:t>
                  </w:r>
                </w:p>
              </w:tc>
              <w:tc>
                <w:tcPr>
                  <w:tcW w:w="156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9F33DFB" w14:textId="77777777" w:rsidR="00E40C91" w:rsidRPr="003C1376" w:rsidRDefault="00E40C91" w:rsidP="00336CB5">
                  <w:pPr>
                    <w:framePr w:hSpace="141" w:wrap="around" w:vAnchor="text" w:hAnchor="text" w:xAlign="center" w:y="1"/>
                    <w:spacing w:line="259" w:lineRule="auto"/>
                    <w:ind w:right="-20"/>
                    <w:suppressOverlap/>
                    <w:jc w:val="center"/>
                    <w:rPr>
                      <w:rFonts w:cstheme="minorHAnsi"/>
                      <w:color w:val="000000" w:themeColor="text1"/>
                    </w:rPr>
                  </w:pPr>
                  <w:r w:rsidRPr="0026425B">
                    <w:rPr>
                      <w:rFonts w:cstheme="minorHAnsi"/>
                      <w:color w:val="000000" w:themeColor="text1"/>
                    </w:rPr>
                    <w:t>3</w:t>
                  </w:r>
                </w:p>
              </w:tc>
              <w:tc>
                <w:tcPr>
                  <w:tcW w:w="1410" w:type="dxa"/>
                  <w:tcBorders>
                    <w:top w:val="single" w:sz="4" w:space="0" w:color="auto"/>
                    <w:left w:val="single" w:sz="4" w:space="0" w:color="auto"/>
                    <w:bottom w:val="single" w:sz="4" w:space="0" w:color="auto"/>
                    <w:right w:val="single" w:sz="4" w:space="0" w:color="auto"/>
                  </w:tcBorders>
                  <w:vAlign w:val="center"/>
                </w:tcPr>
                <w:p w14:paraId="439D9036"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b/>
                      <w:bCs/>
                      <w:color w:val="000000" w:themeColor="text1"/>
                    </w:rPr>
                  </w:pPr>
                  <w:r>
                    <w:rPr>
                      <w:rFonts w:cstheme="minorHAnsi"/>
                      <w:b/>
                      <w:bCs/>
                      <w:color w:val="000000" w:themeColor="text1"/>
                    </w:rPr>
                    <w:t>8</w:t>
                  </w:r>
                </w:p>
              </w:tc>
            </w:tr>
            <w:tr w:rsidR="00E40C91" w:rsidRPr="003C1376" w14:paraId="2554A120" w14:textId="77777777" w:rsidTr="00506D91">
              <w:trPr>
                <w:trHeight w:val="311"/>
                <w:jc w:val="center"/>
              </w:trPr>
              <w:tc>
                <w:tcPr>
                  <w:tcW w:w="2973"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2C58A7"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p>
              </w:tc>
              <w:tc>
                <w:tcPr>
                  <w:tcW w:w="2122" w:type="dxa"/>
                  <w:tcBorders>
                    <w:top w:val="single" w:sz="4" w:space="0" w:color="auto"/>
                    <w:left w:val="single" w:sz="4" w:space="0" w:color="auto"/>
                    <w:bottom w:val="single" w:sz="4" w:space="0" w:color="auto"/>
                    <w:right w:val="single" w:sz="4" w:space="0" w:color="auto"/>
                  </w:tcBorders>
                  <w:vAlign w:val="center"/>
                </w:tcPr>
                <w:p w14:paraId="4251F0EF"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r w:rsidRPr="003C1376">
                    <w:rPr>
                      <w:rFonts w:cstheme="minorHAnsi"/>
                      <w:color w:val="000000" w:themeColor="text1"/>
                    </w:rPr>
                    <w:t>Beneficiários Idosos e PCD</w:t>
                  </w:r>
                </w:p>
              </w:tc>
              <w:tc>
                <w:tcPr>
                  <w:tcW w:w="198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C94DABD"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color w:val="000000" w:themeColor="text1"/>
                    </w:rPr>
                  </w:pPr>
                  <w:r w:rsidRPr="0026425B">
                    <w:rPr>
                      <w:rFonts w:cstheme="minorHAnsi"/>
                      <w:color w:val="000000" w:themeColor="text1"/>
                    </w:rPr>
                    <w:t>4</w:t>
                  </w:r>
                </w:p>
              </w:tc>
              <w:tc>
                <w:tcPr>
                  <w:tcW w:w="156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985D4D"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color w:val="000000" w:themeColor="text1"/>
                    </w:rPr>
                  </w:pPr>
                  <w:r>
                    <w:rPr>
                      <w:rFonts w:cstheme="minorHAnsi"/>
                      <w:color w:val="000000" w:themeColor="text1"/>
                    </w:rPr>
                    <w:t>4</w:t>
                  </w:r>
                </w:p>
              </w:tc>
              <w:tc>
                <w:tcPr>
                  <w:tcW w:w="1410" w:type="dxa"/>
                  <w:tcBorders>
                    <w:top w:val="single" w:sz="4" w:space="0" w:color="auto"/>
                    <w:left w:val="single" w:sz="4" w:space="0" w:color="auto"/>
                    <w:bottom w:val="single" w:sz="4" w:space="0" w:color="auto"/>
                    <w:right w:val="single" w:sz="4" w:space="0" w:color="auto"/>
                  </w:tcBorders>
                  <w:vAlign w:val="center"/>
                </w:tcPr>
                <w:p w14:paraId="5140283E"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b/>
                      <w:bCs/>
                      <w:color w:val="000000" w:themeColor="text1"/>
                    </w:rPr>
                  </w:pPr>
                  <w:r>
                    <w:rPr>
                      <w:rFonts w:cstheme="minorHAnsi"/>
                      <w:b/>
                      <w:bCs/>
                      <w:color w:val="000000" w:themeColor="text1"/>
                    </w:rPr>
                    <w:t>8</w:t>
                  </w:r>
                </w:p>
              </w:tc>
            </w:tr>
            <w:tr w:rsidR="00E40C91" w:rsidRPr="003C1376" w14:paraId="03D8A9F2" w14:textId="77777777" w:rsidTr="00506D91">
              <w:trPr>
                <w:trHeight w:val="373"/>
                <w:jc w:val="center"/>
              </w:trPr>
              <w:tc>
                <w:tcPr>
                  <w:tcW w:w="2973"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B610DB"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p>
              </w:tc>
              <w:tc>
                <w:tcPr>
                  <w:tcW w:w="2122" w:type="dxa"/>
                  <w:tcBorders>
                    <w:top w:val="single" w:sz="4" w:space="0" w:color="auto"/>
                    <w:left w:val="single" w:sz="4" w:space="0" w:color="auto"/>
                    <w:bottom w:val="single" w:sz="4" w:space="0" w:color="auto"/>
                    <w:right w:val="single" w:sz="4" w:space="0" w:color="auto"/>
                  </w:tcBorders>
                  <w:vAlign w:val="center"/>
                </w:tcPr>
                <w:p w14:paraId="75B17F4A"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r w:rsidRPr="003C1376">
                    <w:rPr>
                      <w:rFonts w:cstheme="minorHAnsi"/>
                      <w:color w:val="000000" w:themeColor="text1"/>
                    </w:rPr>
                    <w:t>Outros Beneficiários</w:t>
                  </w:r>
                </w:p>
              </w:tc>
              <w:tc>
                <w:tcPr>
                  <w:tcW w:w="198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6D4301"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color w:val="000000" w:themeColor="text1"/>
                    </w:rPr>
                  </w:pPr>
                  <w:r>
                    <w:rPr>
                      <w:rFonts w:cstheme="minorHAnsi"/>
                      <w:color w:val="000000" w:themeColor="text1"/>
                    </w:rPr>
                    <w:t>9</w:t>
                  </w:r>
                </w:p>
              </w:tc>
              <w:tc>
                <w:tcPr>
                  <w:tcW w:w="156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BB0406D"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color w:val="000000" w:themeColor="text1"/>
                    </w:rPr>
                  </w:pPr>
                  <w:r w:rsidRPr="0026425B">
                    <w:rPr>
                      <w:rFonts w:cstheme="minorHAnsi"/>
                      <w:color w:val="000000" w:themeColor="text1"/>
                    </w:rPr>
                    <w:t>6</w:t>
                  </w:r>
                </w:p>
              </w:tc>
              <w:tc>
                <w:tcPr>
                  <w:tcW w:w="1410" w:type="dxa"/>
                  <w:tcBorders>
                    <w:top w:val="single" w:sz="4" w:space="0" w:color="auto"/>
                    <w:left w:val="single" w:sz="4" w:space="0" w:color="auto"/>
                    <w:bottom w:val="single" w:sz="4" w:space="0" w:color="auto"/>
                    <w:right w:val="single" w:sz="4" w:space="0" w:color="auto"/>
                  </w:tcBorders>
                  <w:vAlign w:val="center"/>
                </w:tcPr>
                <w:p w14:paraId="73A45EE0"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b/>
                      <w:bCs/>
                      <w:color w:val="000000" w:themeColor="text1"/>
                    </w:rPr>
                  </w:pPr>
                  <w:r>
                    <w:rPr>
                      <w:rFonts w:cstheme="minorHAnsi"/>
                      <w:b/>
                      <w:bCs/>
                      <w:color w:val="000000" w:themeColor="text1"/>
                    </w:rPr>
                    <w:t>15</w:t>
                  </w:r>
                </w:p>
              </w:tc>
            </w:tr>
            <w:tr w:rsidR="00E40C91" w:rsidRPr="003C1376" w14:paraId="7C53DF6A" w14:textId="77777777" w:rsidTr="00506D91">
              <w:trPr>
                <w:trHeight w:val="238"/>
                <w:jc w:val="center"/>
              </w:trPr>
              <w:tc>
                <w:tcPr>
                  <w:tcW w:w="509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right w:w="108" w:type="dxa"/>
                  </w:tcMar>
                  <w:vAlign w:val="center"/>
                </w:tcPr>
                <w:p w14:paraId="29FC520D"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r w:rsidRPr="003C1376">
                    <w:rPr>
                      <w:rFonts w:cstheme="minorHAnsi"/>
                      <w:color w:val="000000" w:themeColor="text1"/>
                    </w:rPr>
                    <w:t>Benefícios entregues para beneficiários monitorados</w:t>
                  </w:r>
                </w:p>
              </w:tc>
              <w:tc>
                <w:tcPr>
                  <w:tcW w:w="1988"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right w:w="108" w:type="dxa"/>
                  </w:tcMar>
                  <w:vAlign w:val="center"/>
                </w:tcPr>
                <w:p w14:paraId="4FE48BD9"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b/>
                      <w:bCs/>
                      <w:color w:val="000000" w:themeColor="text1"/>
                    </w:rPr>
                  </w:pPr>
                  <w:r w:rsidRPr="003C1376">
                    <w:rPr>
                      <w:rFonts w:cstheme="minorHAnsi"/>
                      <w:b/>
                      <w:bCs/>
                      <w:color w:val="000000" w:themeColor="text1"/>
                    </w:rPr>
                    <w:t>23</w:t>
                  </w:r>
                </w:p>
              </w:tc>
              <w:tc>
                <w:tcPr>
                  <w:tcW w:w="156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right w:w="108" w:type="dxa"/>
                  </w:tcMar>
                  <w:vAlign w:val="center"/>
                </w:tcPr>
                <w:p w14:paraId="0DD5D67B"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b/>
                      <w:bCs/>
                      <w:color w:val="000000" w:themeColor="text1"/>
                    </w:rPr>
                  </w:pPr>
                  <w:r w:rsidRPr="003C1376">
                    <w:rPr>
                      <w:rFonts w:cstheme="minorHAnsi"/>
                      <w:b/>
                      <w:bCs/>
                      <w:color w:val="000000" w:themeColor="text1"/>
                    </w:rPr>
                    <w:t>21</w:t>
                  </w:r>
                </w:p>
              </w:tc>
              <w:tc>
                <w:tcPr>
                  <w:tcW w:w="14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F91ED92"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b/>
                      <w:bCs/>
                      <w:color w:val="000000" w:themeColor="text1"/>
                    </w:rPr>
                  </w:pPr>
                  <w:r w:rsidRPr="003C1376">
                    <w:rPr>
                      <w:rFonts w:cstheme="minorHAnsi"/>
                      <w:b/>
                      <w:bCs/>
                      <w:color w:val="000000" w:themeColor="text1"/>
                    </w:rPr>
                    <w:t>44</w:t>
                  </w:r>
                </w:p>
              </w:tc>
            </w:tr>
            <w:tr w:rsidR="00E40C91" w:rsidRPr="003C1376" w14:paraId="380297F9" w14:textId="77777777" w:rsidTr="00506D91">
              <w:trPr>
                <w:trHeight w:val="238"/>
                <w:jc w:val="center"/>
              </w:trPr>
              <w:tc>
                <w:tcPr>
                  <w:tcW w:w="5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38AEDC7F" w14:textId="77777777" w:rsidR="00E40C91" w:rsidRPr="00E875E0" w:rsidRDefault="00E40C91" w:rsidP="00336CB5">
                  <w:pPr>
                    <w:framePr w:hSpace="141" w:wrap="around" w:vAnchor="text" w:hAnchor="text" w:xAlign="center" w:y="1"/>
                    <w:ind w:left="-20" w:right="-20"/>
                    <w:suppressOverlap/>
                    <w:jc w:val="center"/>
                    <w:rPr>
                      <w:rFonts w:cstheme="minorHAnsi"/>
                      <w:b/>
                      <w:bCs/>
                      <w:color w:val="000000" w:themeColor="text1"/>
                    </w:rPr>
                  </w:pPr>
                  <w:r w:rsidRPr="00E875E0">
                    <w:rPr>
                      <w:rFonts w:cstheme="minorHAnsi"/>
                      <w:b/>
                      <w:bCs/>
                      <w:color w:val="000000" w:themeColor="text1"/>
                    </w:rPr>
                    <w:t>Orientações</w:t>
                  </w:r>
                </w:p>
              </w:tc>
              <w:tc>
                <w:tcPr>
                  <w:tcW w:w="1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274DB8B3" w14:textId="77777777" w:rsidR="00E40C91" w:rsidRPr="00E875E0" w:rsidRDefault="00E40C91" w:rsidP="00336CB5">
                  <w:pPr>
                    <w:framePr w:hSpace="141" w:wrap="around" w:vAnchor="text" w:hAnchor="text" w:xAlign="center" w:y="1"/>
                    <w:ind w:left="-20" w:right="-20"/>
                    <w:suppressOverlap/>
                    <w:jc w:val="center"/>
                    <w:rPr>
                      <w:rFonts w:cstheme="minorHAnsi"/>
                      <w:b/>
                      <w:bCs/>
                      <w:color w:val="000000" w:themeColor="text1"/>
                    </w:rPr>
                  </w:pPr>
                  <w:r w:rsidRPr="00E875E0">
                    <w:rPr>
                      <w:rFonts w:cstheme="minorHAnsi"/>
                      <w:b/>
                      <w:bCs/>
                      <w:color w:val="000000" w:themeColor="text1"/>
                    </w:rPr>
                    <w:t>Quantidade de usuários nos demais Municípios:</w:t>
                  </w:r>
                </w:p>
              </w:tc>
              <w:tc>
                <w:tcPr>
                  <w:tcW w:w="1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6BB36638" w14:textId="77777777" w:rsidR="00E40C91" w:rsidRPr="00E875E0" w:rsidRDefault="00E40C91" w:rsidP="00336CB5">
                  <w:pPr>
                    <w:framePr w:hSpace="141" w:wrap="around" w:vAnchor="text" w:hAnchor="text" w:xAlign="center" w:y="1"/>
                    <w:ind w:left="-20" w:right="-20"/>
                    <w:suppressOverlap/>
                    <w:jc w:val="center"/>
                    <w:rPr>
                      <w:rFonts w:cstheme="minorHAnsi"/>
                      <w:b/>
                      <w:bCs/>
                      <w:color w:val="000000" w:themeColor="text1"/>
                    </w:rPr>
                  </w:pPr>
                  <w:r w:rsidRPr="00E875E0">
                    <w:rPr>
                      <w:rFonts w:cstheme="minorHAnsi"/>
                      <w:b/>
                      <w:bCs/>
                      <w:color w:val="000000" w:themeColor="text1"/>
                    </w:rPr>
                    <w:t>Quantidade de usuários em Goiânia</w:t>
                  </w:r>
                </w:p>
              </w:tc>
              <w:tc>
                <w:tcPr>
                  <w:tcW w:w="1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55F37" w14:textId="77777777" w:rsidR="00E40C91" w:rsidRPr="00E875E0" w:rsidRDefault="00E40C91" w:rsidP="00336CB5">
                  <w:pPr>
                    <w:framePr w:hSpace="141" w:wrap="around" w:vAnchor="text" w:hAnchor="text" w:xAlign="center" w:y="1"/>
                    <w:ind w:left="-20" w:right="-20"/>
                    <w:suppressOverlap/>
                    <w:jc w:val="center"/>
                    <w:rPr>
                      <w:rFonts w:cstheme="minorHAnsi"/>
                      <w:b/>
                      <w:bCs/>
                      <w:color w:val="000000" w:themeColor="text1"/>
                    </w:rPr>
                  </w:pPr>
                  <w:r w:rsidRPr="00E875E0">
                    <w:rPr>
                      <w:rFonts w:cstheme="minorHAnsi"/>
                      <w:b/>
                      <w:bCs/>
                      <w:color w:val="000000" w:themeColor="text1"/>
                    </w:rPr>
                    <w:t>TOTAL</w:t>
                  </w:r>
                </w:p>
              </w:tc>
            </w:tr>
            <w:tr w:rsidR="00E40C91" w:rsidRPr="003C1376" w14:paraId="6F0B52CA" w14:textId="77777777" w:rsidTr="00506D91">
              <w:trPr>
                <w:trHeight w:val="396"/>
                <w:jc w:val="center"/>
              </w:trPr>
              <w:tc>
                <w:tcPr>
                  <w:tcW w:w="5095"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68D00E0" w14:textId="77777777" w:rsidR="00E40C91" w:rsidRPr="003C1376" w:rsidRDefault="00E40C91" w:rsidP="00336CB5">
                  <w:pPr>
                    <w:framePr w:hSpace="141" w:wrap="around" w:vAnchor="text" w:hAnchor="text" w:xAlign="center" w:y="1"/>
                    <w:ind w:left="-20" w:right="-20"/>
                    <w:suppressOverlap/>
                    <w:jc w:val="center"/>
                    <w:rPr>
                      <w:rFonts w:cstheme="minorHAnsi"/>
                      <w:color w:val="000000" w:themeColor="text1"/>
                    </w:rPr>
                  </w:pPr>
                  <w:r w:rsidRPr="003C1376">
                    <w:rPr>
                      <w:rFonts w:cstheme="minorHAnsi"/>
                      <w:color w:val="000000" w:themeColor="text1"/>
                    </w:rPr>
                    <w:t>Escuta qualificada e orientações</w:t>
                  </w:r>
                </w:p>
              </w:tc>
              <w:tc>
                <w:tcPr>
                  <w:tcW w:w="198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676DE8"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color w:val="000000" w:themeColor="text1"/>
                    </w:rPr>
                  </w:pPr>
                  <w:r w:rsidRPr="003C1376">
                    <w:rPr>
                      <w:rFonts w:cstheme="minorHAnsi"/>
                      <w:color w:val="000000" w:themeColor="text1"/>
                    </w:rPr>
                    <w:t>16</w:t>
                  </w:r>
                </w:p>
              </w:tc>
              <w:tc>
                <w:tcPr>
                  <w:tcW w:w="156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F069FF" w14:textId="77777777" w:rsidR="00E40C91" w:rsidRPr="003C1376" w:rsidRDefault="00E40C91" w:rsidP="00336CB5">
                  <w:pPr>
                    <w:framePr w:hSpace="141" w:wrap="around" w:vAnchor="text" w:hAnchor="text" w:xAlign="center" w:y="1"/>
                    <w:spacing w:line="259" w:lineRule="auto"/>
                    <w:suppressOverlap/>
                    <w:jc w:val="center"/>
                    <w:rPr>
                      <w:rFonts w:cstheme="minorHAnsi"/>
                      <w:color w:val="000000" w:themeColor="text1"/>
                    </w:rPr>
                  </w:pPr>
                  <w:r w:rsidRPr="003C1376">
                    <w:rPr>
                      <w:rFonts w:cstheme="minorHAnsi"/>
                      <w:color w:val="000000" w:themeColor="text1"/>
                    </w:rPr>
                    <w:t>12</w:t>
                  </w:r>
                </w:p>
              </w:tc>
              <w:tc>
                <w:tcPr>
                  <w:tcW w:w="1410" w:type="dxa"/>
                  <w:tcBorders>
                    <w:top w:val="single" w:sz="4" w:space="0" w:color="auto"/>
                    <w:left w:val="single" w:sz="4" w:space="0" w:color="auto"/>
                    <w:bottom w:val="single" w:sz="4" w:space="0" w:color="auto"/>
                    <w:right w:val="single" w:sz="4" w:space="0" w:color="auto"/>
                  </w:tcBorders>
                  <w:vAlign w:val="center"/>
                </w:tcPr>
                <w:p w14:paraId="5E1F3A45"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b/>
                      <w:bCs/>
                      <w:color w:val="000000" w:themeColor="text1"/>
                    </w:rPr>
                  </w:pPr>
                  <w:r w:rsidRPr="003C1376">
                    <w:rPr>
                      <w:rFonts w:cstheme="minorHAnsi"/>
                      <w:b/>
                      <w:bCs/>
                      <w:color w:val="000000" w:themeColor="text1"/>
                    </w:rPr>
                    <w:t>28</w:t>
                  </w:r>
                </w:p>
              </w:tc>
            </w:tr>
            <w:tr w:rsidR="00E40C91" w:rsidRPr="003C1376" w14:paraId="4CE34E5B" w14:textId="77777777" w:rsidTr="00506D91">
              <w:trPr>
                <w:trHeight w:val="353"/>
                <w:jc w:val="center"/>
              </w:trPr>
              <w:tc>
                <w:tcPr>
                  <w:tcW w:w="5095"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73F48A" w14:textId="77777777" w:rsidR="00E40C91" w:rsidRPr="003C1376" w:rsidRDefault="00E40C91" w:rsidP="00336CB5">
                  <w:pPr>
                    <w:framePr w:hSpace="141" w:wrap="around" w:vAnchor="text" w:hAnchor="text" w:xAlign="center" w:y="1"/>
                    <w:ind w:right="-20"/>
                    <w:suppressOverlap/>
                    <w:jc w:val="center"/>
                    <w:rPr>
                      <w:rFonts w:cstheme="minorHAnsi"/>
                      <w:color w:val="000000" w:themeColor="text1"/>
                    </w:rPr>
                  </w:pPr>
                  <w:r w:rsidRPr="003C1376">
                    <w:rPr>
                      <w:rFonts w:cstheme="minorHAnsi"/>
                      <w:color w:val="000000" w:themeColor="text1"/>
                    </w:rPr>
                    <w:t>Encaminhamentos</w:t>
                  </w:r>
                </w:p>
              </w:tc>
              <w:tc>
                <w:tcPr>
                  <w:tcW w:w="198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790E01" w14:textId="77777777" w:rsidR="00E40C91" w:rsidRPr="003C1376" w:rsidRDefault="00E40C91" w:rsidP="00336CB5">
                  <w:pPr>
                    <w:framePr w:hSpace="141" w:wrap="around" w:vAnchor="text" w:hAnchor="text" w:xAlign="center" w:y="1"/>
                    <w:ind w:right="-20"/>
                    <w:suppressOverlap/>
                    <w:jc w:val="center"/>
                    <w:rPr>
                      <w:rFonts w:cstheme="minorHAnsi"/>
                      <w:color w:val="000000" w:themeColor="text1"/>
                    </w:rPr>
                  </w:pPr>
                  <w:r w:rsidRPr="003C1376">
                    <w:rPr>
                      <w:rFonts w:cstheme="minorHAnsi"/>
                      <w:color w:val="000000" w:themeColor="text1"/>
                    </w:rPr>
                    <w:t>5</w:t>
                  </w:r>
                </w:p>
              </w:tc>
              <w:tc>
                <w:tcPr>
                  <w:tcW w:w="156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E1AF4DD"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color w:val="000000" w:themeColor="text1"/>
                    </w:rPr>
                  </w:pPr>
                  <w:r w:rsidRPr="003C1376">
                    <w:rPr>
                      <w:rFonts w:cstheme="minorHAnsi"/>
                      <w:color w:val="000000" w:themeColor="text1"/>
                    </w:rPr>
                    <w:t>7</w:t>
                  </w:r>
                </w:p>
              </w:tc>
              <w:tc>
                <w:tcPr>
                  <w:tcW w:w="1410" w:type="dxa"/>
                  <w:tcBorders>
                    <w:top w:val="single" w:sz="4" w:space="0" w:color="auto"/>
                    <w:left w:val="single" w:sz="4" w:space="0" w:color="auto"/>
                    <w:bottom w:val="single" w:sz="4" w:space="0" w:color="auto"/>
                    <w:right w:val="single" w:sz="4" w:space="0" w:color="auto"/>
                  </w:tcBorders>
                  <w:vAlign w:val="center"/>
                </w:tcPr>
                <w:p w14:paraId="3B30741D" w14:textId="77777777" w:rsidR="00E40C91" w:rsidRPr="003C1376" w:rsidRDefault="00E40C91" w:rsidP="00336CB5">
                  <w:pPr>
                    <w:framePr w:hSpace="141" w:wrap="around" w:vAnchor="text" w:hAnchor="text" w:xAlign="center" w:y="1"/>
                    <w:spacing w:line="259" w:lineRule="auto"/>
                    <w:ind w:left="-20" w:right="-20"/>
                    <w:suppressOverlap/>
                    <w:jc w:val="center"/>
                    <w:rPr>
                      <w:rFonts w:cstheme="minorHAnsi"/>
                      <w:b/>
                      <w:bCs/>
                      <w:color w:val="000000" w:themeColor="text1"/>
                    </w:rPr>
                  </w:pPr>
                  <w:r w:rsidRPr="003C1376">
                    <w:rPr>
                      <w:rFonts w:cstheme="minorHAnsi"/>
                      <w:b/>
                      <w:bCs/>
                      <w:color w:val="000000" w:themeColor="text1"/>
                    </w:rPr>
                    <w:t>12</w:t>
                  </w:r>
                </w:p>
              </w:tc>
            </w:tr>
          </w:tbl>
          <w:p w14:paraId="4741E062" w14:textId="77777777" w:rsidR="00E40C91" w:rsidRDefault="00E40C91" w:rsidP="00E40C91">
            <w:pPr>
              <w:jc w:val="both"/>
              <w:rPr>
                <w:rFonts w:cstheme="minorHAnsi"/>
              </w:rPr>
            </w:pPr>
          </w:p>
          <w:p w14:paraId="4549FBF3" w14:textId="77777777" w:rsidR="00E40C91" w:rsidRDefault="00E40C91" w:rsidP="00E40C91">
            <w:pPr>
              <w:jc w:val="both"/>
              <w:rPr>
                <w:rFonts w:cstheme="minorHAnsi"/>
              </w:rPr>
            </w:pPr>
            <w:r w:rsidRPr="00CF5DBE">
              <w:rPr>
                <w:b/>
                <w:bCs/>
              </w:rPr>
              <w:lastRenderedPageBreak/>
              <w:t>Oferta de Benefícios Socioassistenciais para cidadãos, entidades e municípios</w:t>
            </w:r>
          </w:p>
          <w:p w14:paraId="425365C8" w14:textId="77777777" w:rsidR="00E40C91" w:rsidRPr="003C1376" w:rsidRDefault="00E40C91" w:rsidP="00E40C91">
            <w:pPr>
              <w:jc w:val="both"/>
              <w:rPr>
                <w:rFonts w:cstheme="minorHAnsi"/>
              </w:rPr>
            </w:pPr>
          </w:p>
          <w:p w14:paraId="14746E98" w14:textId="77777777" w:rsidR="00E40C91" w:rsidRPr="00FA3873" w:rsidRDefault="00E40C91" w:rsidP="00E40C91">
            <w:pPr>
              <w:pStyle w:val="PargrafodaLista"/>
              <w:numPr>
                <w:ilvl w:val="0"/>
                <w:numId w:val="25"/>
              </w:numPr>
              <w:jc w:val="both"/>
              <w:rPr>
                <w:rFonts w:cstheme="minorHAnsi"/>
              </w:rPr>
            </w:pPr>
            <w:r w:rsidRPr="00FA3873">
              <w:rPr>
                <w:rFonts w:cstheme="minorHAnsi"/>
              </w:rPr>
              <w:t xml:space="preserve">Atendimento direto ao cidadão com repasse de benefícios na Sede da OVG: </w:t>
            </w:r>
            <w:r>
              <w:rPr>
                <w:rFonts w:cstheme="minorHAnsi"/>
              </w:rPr>
              <w:t xml:space="preserve">Foram efetuados </w:t>
            </w:r>
            <w:r w:rsidRPr="00FA3873">
              <w:rPr>
                <w:rFonts w:cstheme="minorHAnsi"/>
              </w:rPr>
              <w:t xml:space="preserve">11.984 atendimentos com </w:t>
            </w:r>
            <w:r>
              <w:rPr>
                <w:rFonts w:cstheme="minorHAnsi"/>
              </w:rPr>
              <w:t xml:space="preserve">entrega de </w:t>
            </w:r>
            <w:r w:rsidRPr="00FA3873">
              <w:rPr>
                <w:rFonts w:cstheme="minorHAnsi"/>
              </w:rPr>
              <w:t>benefícios</w:t>
            </w:r>
            <w:r>
              <w:rPr>
                <w:rFonts w:cstheme="minorHAnsi"/>
              </w:rPr>
              <w:t xml:space="preserve">, </w:t>
            </w:r>
            <w:r w:rsidRPr="00FA3873">
              <w:rPr>
                <w:rFonts w:cstheme="minorHAnsi"/>
              </w:rPr>
              <w:t>assegura</w:t>
            </w:r>
            <w:r>
              <w:rPr>
                <w:rFonts w:cstheme="minorHAnsi"/>
              </w:rPr>
              <w:t>ndo</w:t>
            </w:r>
            <w:r w:rsidRPr="00FA3873">
              <w:rPr>
                <w:rFonts w:cstheme="minorHAnsi"/>
              </w:rPr>
              <w:t xml:space="preserve"> </w:t>
            </w:r>
            <w:r>
              <w:rPr>
                <w:rFonts w:cstheme="minorHAnsi"/>
              </w:rPr>
              <w:t>que a OVG seja um</w:t>
            </w:r>
            <w:r w:rsidRPr="00FA3873">
              <w:rPr>
                <w:rFonts w:cstheme="minorHAnsi"/>
              </w:rPr>
              <w:t xml:space="preserve"> ponto de acolhimento para indivíduos em situação de vulnerabilidade</w:t>
            </w:r>
            <w:r>
              <w:rPr>
                <w:rFonts w:cstheme="minorHAnsi"/>
              </w:rPr>
              <w:t>. Além disso, e</w:t>
            </w:r>
            <w:r w:rsidRPr="00FA3873">
              <w:rPr>
                <w:rFonts w:cstheme="minorHAnsi"/>
              </w:rPr>
              <w:t>m um gesto que alia assistência e segurança alimentar, a integração com o Banco de Alimentos permitiu a distribuição de 3.970 unidades d</w:t>
            </w:r>
            <w:r>
              <w:rPr>
                <w:rFonts w:cstheme="minorHAnsi"/>
              </w:rPr>
              <w:t>e</w:t>
            </w:r>
            <w:r w:rsidRPr="00FA3873">
              <w:rPr>
                <w:rFonts w:cstheme="minorHAnsi"/>
              </w:rPr>
              <w:t xml:space="preserve"> Mix do Bem</w:t>
            </w:r>
            <w:r>
              <w:rPr>
                <w:rFonts w:cstheme="minorHAnsi"/>
              </w:rPr>
              <w:t>;</w:t>
            </w:r>
          </w:p>
          <w:p w14:paraId="51C374E4" w14:textId="77777777" w:rsidR="00E40C91" w:rsidRPr="00FA3873" w:rsidRDefault="00E40C91" w:rsidP="00E40C91">
            <w:pPr>
              <w:pStyle w:val="PargrafodaLista"/>
              <w:numPr>
                <w:ilvl w:val="0"/>
                <w:numId w:val="25"/>
              </w:numPr>
              <w:jc w:val="both"/>
              <w:rPr>
                <w:rFonts w:cstheme="minorHAnsi"/>
              </w:rPr>
            </w:pPr>
            <w:r w:rsidRPr="00FA3873">
              <w:rPr>
                <w:rFonts w:cstheme="minorHAnsi"/>
              </w:rPr>
              <w:t xml:space="preserve">Atendimento ao cidadão com repasse de benefícios </w:t>
            </w:r>
            <w:r>
              <w:rPr>
                <w:rFonts w:cstheme="minorHAnsi"/>
              </w:rPr>
              <w:t>via</w:t>
            </w:r>
            <w:r w:rsidRPr="00FA3873">
              <w:rPr>
                <w:rFonts w:cstheme="minorHAnsi"/>
              </w:rPr>
              <w:t xml:space="preserve"> Entidades Sociais cadastradas: Em maio, </w:t>
            </w:r>
            <w:r>
              <w:rPr>
                <w:rFonts w:cstheme="minorHAnsi"/>
              </w:rPr>
              <w:t>f</w:t>
            </w:r>
            <w:r w:rsidRPr="00FA3873">
              <w:rPr>
                <w:rFonts w:cstheme="minorHAnsi"/>
              </w:rPr>
              <w:t xml:space="preserve">oram </w:t>
            </w:r>
            <w:r>
              <w:rPr>
                <w:rFonts w:cstheme="minorHAnsi"/>
              </w:rPr>
              <w:t xml:space="preserve">entregues </w:t>
            </w:r>
            <w:r w:rsidRPr="00FA3873">
              <w:rPr>
                <w:rFonts w:cstheme="minorHAnsi"/>
              </w:rPr>
              <w:t xml:space="preserve">3.177 benefícios socioassistenciais </w:t>
            </w:r>
            <w:r>
              <w:rPr>
                <w:rFonts w:cstheme="minorHAnsi"/>
              </w:rPr>
              <w:t xml:space="preserve">às </w:t>
            </w:r>
            <w:r w:rsidRPr="00FA3873">
              <w:rPr>
                <w:rFonts w:cstheme="minorHAnsi"/>
              </w:rPr>
              <w:t>pessoas em situação de vulnerabilidade</w:t>
            </w:r>
            <w:r>
              <w:rPr>
                <w:rFonts w:cstheme="minorHAnsi"/>
              </w:rPr>
              <w:t xml:space="preserve">, </w:t>
            </w:r>
            <w:r w:rsidRPr="00FA3873">
              <w:rPr>
                <w:rFonts w:cstheme="minorHAnsi"/>
              </w:rPr>
              <w:t>por meio de 132 entidades sociais em 51 municípios.</w:t>
            </w:r>
            <w:r>
              <w:rPr>
                <w:rFonts w:cstheme="minorHAnsi"/>
              </w:rPr>
              <w:t xml:space="preserve"> Essa</w:t>
            </w:r>
            <w:r w:rsidRPr="00FA3873">
              <w:rPr>
                <w:rFonts w:cstheme="minorHAnsi"/>
              </w:rPr>
              <w:t xml:space="preserve"> parceria estratégica amplia o acesso dos benefícios socioassistenciais da OVG a lugares mais distantes, atendendo tanto o público institucionalizado quanto as pessoas que residem em comunidades e não têm meios para se deslocar à sede da organização. </w:t>
            </w:r>
            <w:r>
              <w:rPr>
                <w:rFonts w:cstheme="minorHAnsi"/>
              </w:rPr>
              <w:t>Tal</w:t>
            </w:r>
            <w:r w:rsidRPr="00FA3873">
              <w:rPr>
                <w:rFonts w:cstheme="minorHAnsi"/>
              </w:rPr>
              <w:t xml:space="preserve"> atendimento evidencia o compromisso da O</w:t>
            </w:r>
            <w:r>
              <w:rPr>
                <w:rFonts w:cstheme="minorHAnsi"/>
              </w:rPr>
              <w:t xml:space="preserve">rganização </w:t>
            </w:r>
            <w:r w:rsidRPr="00FA3873">
              <w:rPr>
                <w:rFonts w:cstheme="minorHAnsi"/>
              </w:rPr>
              <w:t>com a promoção da dignidade, autonomia e cuidado social, atuando como um modelo eficiente de articulação entre governo, sociedade civil e Terceiro Setor para a construção de um Goiás mais justo e inclusivo</w:t>
            </w:r>
            <w:r>
              <w:rPr>
                <w:rFonts w:cstheme="minorHAnsi"/>
              </w:rPr>
              <w:t>;</w:t>
            </w:r>
          </w:p>
          <w:p w14:paraId="52682718" w14:textId="77777777" w:rsidR="00E40C91" w:rsidRPr="00FA3873" w:rsidRDefault="00E40C91" w:rsidP="00E40C91">
            <w:pPr>
              <w:pStyle w:val="PargrafodaLista"/>
              <w:numPr>
                <w:ilvl w:val="0"/>
                <w:numId w:val="25"/>
              </w:numPr>
              <w:jc w:val="both"/>
              <w:rPr>
                <w:rFonts w:cstheme="minorHAnsi"/>
              </w:rPr>
            </w:pPr>
            <w:r w:rsidRPr="00FA3873">
              <w:rPr>
                <w:rFonts w:cstheme="minorHAnsi"/>
              </w:rPr>
              <w:t xml:space="preserve">Por meio da estrutura integrada com os Centros de Referência de Assistência Social (CRAS): </w:t>
            </w:r>
            <w:r>
              <w:rPr>
                <w:rFonts w:cstheme="minorHAnsi"/>
              </w:rPr>
              <w:t>Neste mês</w:t>
            </w:r>
            <w:r w:rsidRPr="00FA3873">
              <w:rPr>
                <w:rFonts w:cstheme="minorHAnsi"/>
              </w:rPr>
              <w:t>, a</w:t>
            </w:r>
            <w:r>
              <w:rPr>
                <w:rFonts w:cstheme="minorHAnsi"/>
              </w:rPr>
              <w:t xml:space="preserve"> </w:t>
            </w:r>
            <w:r w:rsidRPr="00FA3873">
              <w:rPr>
                <w:rFonts w:cstheme="minorHAnsi"/>
              </w:rPr>
              <w:t>GBS</w:t>
            </w:r>
            <w:r>
              <w:rPr>
                <w:rFonts w:cstheme="minorHAnsi"/>
              </w:rPr>
              <w:t xml:space="preserve"> </w:t>
            </w:r>
            <w:r w:rsidRPr="00FA3873">
              <w:rPr>
                <w:rFonts w:cstheme="minorHAnsi"/>
              </w:rPr>
              <w:t>realizou um total de 70.411 atendimentos com benefícios por meio dos CRAS, evidenciando a grande relevância e o alcance das ações voltadas à população em situação de vulnerabilidade. Esse número expressivo reflete, sobretudo, a importância da antecipação das entregas da campanha Aquecendo Vidas, iniciativa do Governo do Estado de Goiás em parceria com a OVG. A campanha tem como objetivo proteger e amparar as pessoas mais vulneráveis durante os períodos de frio, quando os riscos sociais se intensificam. Essa atuação articulada configura um eixo estratégico para a efetivação das políticas públicas de assistência social, promovendo a descentralização dos serviços e ampliando o alcance das ações nos municípios goianos. A parceria assegura não apenas o atendimento com benefícios, mas também o acompanhamento técnico qualificado feito pelos equipamentos públicos responsáveis, no intuito de contribuir para o suporte adequado às famílias conforme suas demandas específicas.</w:t>
            </w:r>
          </w:p>
          <w:p w14:paraId="00B09C83" w14:textId="77777777" w:rsidR="00E40C91" w:rsidRPr="0026425B" w:rsidRDefault="00E40C91" w:rsidP="00E40C91">
            <w:pPr>
              <w:jc w:val="both"/>
              <w:rPr>
                <w:rFonts w:cstheme="minorHAnsi"/>
              </w:rPr>
            </w:pPr>
          </w:p>
          <w:p w14:paraId="12710A6F" w14:textId="77777777" w:rsidR="00E40C91" w:rsidRPr="00EF0C29" w:rsidRDefault="00E40C91" w:rsidP="00E40C91">
            <w:pPr>
              <w:rPr>
                <w:rFonts w:cstheme="minorHAnsi"/>
                <w:i/>
                <w:iCs/>
                <w:u w:val="single"/>
              </w:rPr>
            </w:pPr>
            <w:r w:rsidRPr="00EF0C29">
              <w:rPr>
                <w:rFonts w:cstheme="minorHAnsi"/>
                <w:i/>
                <w:iCs/>
              </w:rPr>
              <w:t>Promoção da justiça social e redução das desigualdades</w:t>
            </w:r>
          </w:p>
          <w:p w14:paraId="15AA0AB0" w14:textId="77777777" w:rsidR="00E40C91" w:rsidRPr="0026425B" w:rsidRDefault="00E40C91" w:rsidP="00E40C91">
            <w:pPr>
              <w:jc w:val="center"/>
              <w:rPr>
                <w:rFonts w:cstheme="minorHAnsi"/>
                <w:b/>
                <w:bCs/>
                <w:u w:val="single"/>
              </w:rPr>
            </w:pPr>
          </w:p>
          <w:p w14:paraId="3768B00F" w14:textId="77777777" w:rsidR="00E40C91" w:rsidRPr="00242233" w:rsidRDefault="00E40C91" w:rsidP="00E40C91">
            <w:pPr>
              <w:pStyle w:val="PargrafodaLista"/>
              <w:numPr>
                <w:ilvl w:val="0"/>
                <w:numId w:val="23"/>
              </w:numPr>
              <w:ind w:left="1298" w:hanging="284"/>
              <w:jc w:val="both"/>
              <w:rPr>
                <w:rFonts w:cstheme="minorHAnsi"/>
              </w:rPr>
            </w:pPr>
            <w:r w:rsidRPr="00242233">
              <w:rPr>
                <w:rFonts w:cstheme="minorHAnsi"/>
              </w:rPr>
              <w:t xml:space="preserve">Malha compressiva para queimaduras: Durante o mês, a Gerência realizou 148 atendimentos, com a demanda de 542 peças de malha compressiva, sendo 222 </w:t>
            </w:r>
            <w:r>
              <w:rPr>
                <w:rFonts w:cstheme="minorHAnsi"/>
              </w:rPr>
              <w:t>n</w:t>
            </w:r>
            <w:r w:rsidRPr="00242233">
              <w:rPr>
                <w:rFonts w:cstheme="minorHAnsi"/>
              </w:rPr>
              <w:t>ovas peças</w:t>
            </w:r>
            <w:r>
              <w:rPr>
                <w:rFonts w:cstheme="minorHAnsi"/>
              </w:rPr>
              <w:t xml:space="preserve"> entregues</w:t>
            </w:r>
            <w:r w:rsidRPr="00242233">
              <w:rPr>
                <w:rFonts w:cstheme="minorHAnsi"/>
              </w:rPr>
              <w:t>, 222 novas solicitações e 98 ajustes. As malhas compressivas são insumos terapêuticos indispensáveis para a reabilitação pós-queimadura e para o manejo de cicatrizes excessivas ou irregulares da pele. A concessão ocorreu mediante avaliação técnica da prescrição médica ou fisioterapêutica e validação dos critérios de vulnerabilidade social, em conformidade com as diretrizes institucionais da OVG. Essa prática assegura que os recursos sejam destinados às famílias que mais necessitam, garantindo equidade e efetividade no atendimento. Entre os atendimentos realizados, destaca-se o caso de uma beneficiária de 58 anos, residente no município de Goiânia, que sofreu um</w:t>
            </w:r>
            <w:r>
              <w:rPr>
                <w:rFonts w:cstheme="minorHAnsi"/>
              </w:rPr>
              <w:t xml:space="preserve"> acidente</w:t>
            </w:r>
            <w:r w:rsidRPr="00242233">
              <w:rPr>
                <w:rFonts w:cstheme="minorHAnsi"/>
              </w:rPr>
              <w:t xml:space="preserve"> enquanto fazia sabão em sua casa. A vítima foi encaminhada ao Hospital de Urgências Governador Otávio Lage de Siqueira (HUGOL), </w:t>
            </w:r>
            <w:r>
              <w:rPr>
                <w:rFonts w:cstheme="minorHAnsi"/>
              </w:rPr>
              <w:t>onde recebeu atendimento médico</w:t>
            </w:r>
            <w:r w:rsidRPr="00242233">
              <w:rPr>
                <w:rFonts w:cstheme="minorHAnsi"/>
              </w:rPr>
              <w:t>. Atualmente, a beneficiária está em acompanhamento pela equipe da GBS</w:t>
            </w:r>
            <w:r>
              <w:rPr>
                <w:rFonts w:cstheme="minorHAnsi"/>
              </w:rPr>
              <w:t>/</w:t>
            </w:r>
            <w:r w:rsidRPr="00242233">
              <w:rPr>
                <w:rFonts w:cstheme="minorHAnsi"/>
              </w:rPr>
              <w:t>OVG</w:t>
            </w:r>
            <w:r>
              <w:rPr>
                <w:rFonts w:cstheme="minorHAnsi"/>
              </w:rPr>
              <w:t xml:space="preserve"> e, além das </w:t>
            </w:r>
            <w:r w:rsidRPr="00242233">
              <w:rPr>
                <w:rFonts w:cstheme="minorHAnsi"/>
              </w:rPr>
              <w:t xml:space="preserve">malhas, </w:t>
            </w:r>
            <w:r>
              <w:rPr>
                <w:rFonts w:cstheme="minorHAnsi"/>
              </w:rPr>
              <w:t xml:space="preserve">recebeu </w:t>
            </w:r>
            <w:r w:rsidRPr="00242233">
              <w:rPr>
                <w:rFonts w:cstheme="minorHAnsi"/>
              </w:rPr>
              <w:t>orientações sobre seu uso e sobre os serviços socioassistenciais disponíveis no CRAS, garantindo a conexão com a rede de proteção</w:t>
            </w:r>
            <w:r>
              <w:rPr>
                <w:rFonts w:cstheme="minorHAnsi"/>
              </w:rPr>
              <w:t>;</w:t>
            </w:r>
          </w:p>
          <w:p w14:paraId="4636EE6D" w14:textId="77777777" w:rsidR="00E40C91" w:rsidRPr="0026425B" w:rsidRDefault="00E40C91" w:rsidP="00E40C91">
            <w:pPr>
              <w:pStyle w:val="PargrafodaLista"/>
              <w:numPr>
                <w:ilvl w:val="0"/>
                <w:numId w:val="23"/>
              </w:numPr>
              <w:ind w:left="1298" w:hanging="284"/>
              <w:jc w:val="both"/>
              <w:rPr>
                <w:rFonts w:cstheme="minorHAnsi"/>
              </w:rPr>
            </w:pPr>
            <w:r w:rsidRPr="0026425B">
              <w:rPr>
                <w:rFonts w:cstheme="minorHAnsi"/>
              </w:rPr>
              <w:t xml:space="preserve">Investigação de paternidade por DNA (Ação integrada DPE, Ministério Público e OVG): </w:t>
            </w:r>
            <w:r>
              <w:rPr>
                <w:rFonts w:cstheme="minorHAnsi"/>
              </w:rPr>
              <w:t>F</w:t>
            </w:r>
            <w:r w:rsidRPr="0026425B">
              <w:rPr>
                <w:rFonts w:cstheme="minorHAnsi"/>
              </w:rPr>
              <w:t>oram realizados exames laboratoriais abrangendo 10 municípios: Abadia de Goiás, Águas Lindas, Anápolis, Aparecida de Goiânia, Cidade Ocidental, Goiânia, Inhumas, Planaltina, Trindade</w:t>
            </w:r>
            <w:r>
              <w:rPr>
                <w:rFonts w:cstheme="minorHAnsi"/>
              </w:rPr>
              <w:t xml:space="preserve"> e</w:t>
            </w:r>
            <w:r w:rsidRPr="0026425B">
              <w:rPr>
                <w:rFonts w:cstheme="minorHAnsi"/>
              </w:rPr>
              <w:t xml:space="preserve"> Valparaíso de Goiás. </w:t>
            </w:r>
            <w:r>
              <w:rPr>
                <w:rFonts w:cstheme="minorHAnsi"/>
              </w:rPr>
              <w:t>A</w:t>
            </w:r>
            <w:r w:rsidRPr="0026425B">
              <w:rPr>
                <w:rFonts w:cstheme="minorHAnsi"/>
              </w:rPr>
              <w:t xml:space="preserve"> iniciativa conjunta oportunizou a diversas pessoas o esclarecimento sobre a identidade de seus pais biológicos, preenchendo lacunas essenciais em seus registros civis e assegurando o direito ao reconhecimento paterno. Ao devolver às pessoas o direito à identidade, ao pertencimento e à dignidade, a OVG</w:t>
            </w:r>
            <w:r>
              <w:rPr>
                <w:rFonts w:cstheme="minorHAnsi"/>
              </w:rPr>
              <w:t>,</w:t>
            </w:r>
            <w:r w:rsidRPr="0026425B">
              <w:rPr>
                <w:rFonts w:cstheme="minorHAnsi"/>
              </w:rPr>
              <w:t xml:space="preserve"> juntamente com o Ministério Público e a Defensoria Pública</w:t>
            </w:r>
            <w:r>
              <w:rPr>
                <w:rFonts w:cstheme="minorHAnsi"/>
              </w:rPr>
              <w:t>,</w:t>
            </w:r>
            <w:r w:rsidRPr="0026425B">
              <w:rPr>
                <w:rFonts w:cstheme="minorHAnsi"/>
              </w:rPr>
              <w:t xml:space="preserve"> reafirma seu papel como promotora de inclusão social e cidadania. Cada exame realizado é uma porta que se abre para novas possibilidades, para o fortalecimento de vínculos familiares e para a construção de histórias de vida mais justas e completas.</w:t>
            </w:r>
          </w:p>
          <w:p w14:paraId="4465ABF5" w14:textId="77777777" w:rsidR="00E40C91" w:rsidRPr="0026425B" w:rsidRDefault="00E40C91" w:rsidP="00E40C91">
            <w:pPr>
              <w:rPr>
                <w:rFonts w:cstheme="minorHAnsi"/>
                <w:b/>
                <w:bCs/>
                <w:u w:val="single"/>
              </w:rPr>
            </w:pPr>
          </w:p>
          <w:p w14:paraId="0B82A01D" w14:textId="77777777" w:rsidR="00E40C91" w:rsidRDefault="00E40C91" w:rsidP="00E40C91">
            <w:pPr>
              <w:jc w:val="both"/>
              <w:rPr>
                <w:rFonts w:cstheme="minorHAnsi"/>
                <w:b/>
                <w:bCs/>
              </w:rPr>
            </w:pPr>
            <w:r w:rsidRPr="0026425B">
              <w:rPr>
                <w:rFonts w:cstheme="minorHAnsi"/>
                <w:b/>
                <w:bCs/>
              </w:rPr>
              <w:t>Fortalecimento da parceria entre Estado e Municípios, por meio de ações articuladas, em prol de pessoas em vulnerabilidade social</w:t>
            </w:r>
          </w:p>
          <w:p w14:paraId="06FA2C15" w14:textId="77777777" w:rsidR="00863D37" w:rsidRPr="0026425B" w:rsidRDefault="00863D37" w:rsidP="00E40C91">
            <w:pPr>
              <w:jc w:val="both"/>
              <w:rPr>
                <w:rFonts w:cstheme="minorHAnsi"/>
                <w:b/>
                <w:bCs/>
                <w:u w:val="single"/>
              </w:rPr>
            </w:pPr>
          </w:p>
          <w:p w14:paraId="2D451E4D" w14:textId="77777777" w:rsidR="00E40C91" w:rsidRPr="00983488" w:rsidRDefault="00E40C91" w:rsidP="00E40C91">
            <w:pPr>
              <w:pStyle w:val="PargrafodaLista"/>
              <w:numPr>
                <w:ilvl w:val="0"/>
                <w:numId w:val="26"/>
              </w:numPr>
              <w:jc w:val="both"/>
              <w:rPr>
                <w:rFonts w:cstheme="minorHAnsi"/>
              </w:rPr>
            </w:pPr>
            <w:r>
              <w:rPr>
                <w:rFonts w:cstheme="minorHAnsi"/>
              </w:rPr>
              <w:t xml:space="preserve">Ação itinerante </w:t>
            </w:r>
            <w:r w:rsidRPr="00983488">
              <w:rPr>
                <w:rFonts w:cstheme="minorHAnsi"/>
              </w:rPr>
              <w:t>OVG Perto de Você</w:t>
            </w:r>
            <w:r>
              <w:rPr>
                <w:rFonts w:cstheme="minorHAnsi"/>
              </w:rPr>
              <w:t>: P</w:t>
            </w:r>
            <w:r w:rsidRPr="00983488">
              <w:rPr>
                <w:rFonts w:cstheme="minorHAnsi"/>
              </w:rPr>
              <w:t>or meio da iniciativa das ações do Goiás Social,</w:t>
            </w:r>
            <w:r>
              <w:rPr>
                <w:rFonts w:cstheme="minorHAnsi"/>
              </w:rPr>
              <w:t xml:space="preserve"> a Gerência</w:t>
            </w:r>
            <w:r w:rsidRPr="00983488">
              <w:rPr>
                <w:rFonts w:cstheme="minorHAnsi"/>
              </w:rPr>
              <w:t xml:space="preserve"> teve atuação destacada ao longo do mês de maio, marcando presença em diversos municípios goianos e reafirmando seu </w:t>
            </w:r>
            <w:r w:rsidRPr="00983488">
              <w:rPr>
                <w:rFonts w:cstheme="minorHAnsi"/>
              </w:rPr>
              <w:lastRenderedPageBreak/>
              <w:t>compromisso com o atendimento direto às famílias em situação de vulnerabilidade social. No período, foram entregues 5.361 benefícios socioassistenciais, contemplando itens essenciais como kits enxoval</w:t>
            </w:r>
            <w:r>
              <w:rPr>
                <w:rFonts w:cstheme="minorHAnsi"/>
              </w:rPr>
              <w:t xml:space="preserve"> de bebê</w:t>
            </w:r>
            <w:r w:rsidRPr="00983488">
              <w:rPr>
                <w:rFonts w:cstheme="minorHAnsi"/>
              </w:rPr>
              <w:t xml:space="preserve">, fraldas </w:t>
            </w:r>
            <w:r>
              <w:rPr>
                <w:rFonts w:cstheme="minorHAnsi"/>
              </w:rPr>
              <w:t xml:space="preserve">descartáveis </w:t>
            </w:r>
            <w:r w:rsidRPr="00983488">
              <w:rPr>
                <w:rFonts w:cstheme="minorHAnsi"/>
              </w:rPr>
              <w:t>infantis e geriátricas, fórmulas infantis (</w:t>
            </w:r>
            <w:proofErr w:type="spellStart"/>
            <w:r w:rsidRPr="00983488">
              <w:rPr>
                <w:rFonts w:cstheme="minorHAnsi"/>
              </w:rPr>
              <w:t>Nan</w:t>
            </w:r>
            <w:proofErr w:type="spellEnd"/>
            <w:r w:rsidRPr="00983488">
              <w:rPr>
                <w:rFonts w:cstheme="minorHAnsi"/>
              </w:rPr>
              <w:t xml:space="preserve"> 1 e </w:t>
            </w:r>
            <w:proofErr w:type="spellStart"/>
            <w:r w:rsidRPr="00983488">
              <w:rPr>
                <w:rFonts w:cstheme="minorHAnsi"/>
              </w:rPr>
              <w:t>Nan</w:t>
            </w:r>
            <w:proofErr w:type="spellEnd"/>
            <w:r w:rsidRPr="00983488">
              <w:rPr>
                <w:rFonts w:cstheme="minorHAnsi"/>
              </w:rPr>
              <w:t xml:space="preserve"> 2), além de cadeiras de rodas, cadeiras higiênicas, muletas e colchões caixa de ovo.</w:t>
            </w:r>
          </w:p>
          <w:p w14:paraId="4FA8386D" w14:textId="77777777" w:rsidR="00E40C91" w:rsidRPr="0026425B" w:rsidRDefault="00E40C91" w:rsidP="00E40C91">
            <w:pPr>
              <w:jc w:val="both"/>
              <w:rPr>
                <w:rFonts w:cstheme="minorHAnsi"/>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3"/>
              <w:gridCol w:w="2905"/>
              <w:gridCol w:w="2629"/>
              <w:gridCol w:w="2627"/>
              <w:gridCol w:w="10"/>
            </w:tblGrid>
            <w:tr w:rsidR="00E40C91" w:rsidRPr="0026425B" w14:paraId="1110685A" w14:textId="77777777" w:rsidTr="00A1088A">
              <w:trPr>
                <w:trHeight w:val="397"/>
                <w:jc w:val="center"/>
              </w:trPr>
              <w:tc>
                <w:tcPr>
                  <w:tcW w:w="2633" w:type="dxa"/>
                  <w:shd w:val="clear" w:color="auto" w:fill="D9D9D9" w:themeFill="background1" w:themeFillShade="D9"/>
                  <w:noWrap/>
                  <w:vAlign w:val="center"/>
                  <w:hideMark/>
                </w:tcPr>
                <w:p w14:paraId="0389A03E" w14:textId="77777777" w:rsidR="00E40C91" w:rsidRPr="0026425B" w:rsidRDefault="00E40C91" w:rsidP="00336CB5">
                  <w:pPr>
                    <w:pStyle w:val="SemEspaamento"/>
                    <w:framePr w:hSpace="141" w:wrap="around" w:vAnchor="text" w:hAnchor="text" w:xAlign="center" w:y="1"/>
                    <w:ind w:left="-75" w:right="-59"/>
                    <w:contextualSpacing/>
                    <w:suppressOverlap/>
                    <w:jc w:val="center"/>
                    <w:rPr>
                      <w:rFonts w:cstheme="minorHAnsi"/>
                      <w:b/>
                      <w:bCs/>
                    </w:rPr>
                  </w:pPr>
                  <w:bookmarkStart w:id="70" w:name="_Hlk194670059"/>
                  <w:r w:rsidRPr="0026425B">
                    <w:rPr>
                      <w:rFonts w:cstheme="minorHAnsi"/>
                      <w:b/>
                      <w:bCs/>
                    </w:rPr>
                    <w:t>GOIÁS SOCIAL</w:t>
                  </w:r>
                </w:p>
              </w:tc>
              <w:tc>
                <w:tcPr>
                  <w:tcW w:w="2905" w:type="dxa"/>
                  <w:shd w:val="clear" w:color="auto" w:fill="D9D9D9" w:themeFill="background1" w:themeFillShade="D9"/>
                  <w:vAlign w:val="center"/>
                </w:tcPr>
                <w:p w14:paraId="51D51A8D" w14:textId="77777777" w:rsidR="00E40C91" w:rsidRPr="0026425B" w:rsidRDefault="00E40C91" w:rsidP="00336CB5">
                  <w:pPr>
                    <w:pStyle w:val="SemEspaamento"/>
                    <w:framePr w:hSpace="141" w:wrap="around" w:vAnchor="text" w:hAnchor="text" w:xAlign="center" w:y="1"/>
                    <w:contextualSpacing/>
                    <w:suppressOverlap/>
                    <w:jc w:val="center"/>
                    <w:rPr>
                      <w:rFonts w:cstheme="minorHAnsi"/>
                      <w:b/>
                      <w:bCs/>
                    </w:rPr>
                  </w:pPr>
                  <w:r w:rsidRPr="0026425B">
                    <w:rPr>
                      <w:rFonts w:cstheme="minorHAnsi"/>
                      <w:b/>
                      <w:bCs/>
                    </w:rPr>
                    <w:t>LOCAL</w:t>
                  </w:r>
                </w:p>
              </w:tc>
              <w:tc>
                <w:tcPr>
                  <w:tcW w:w="2629" w:type="dxa"/>
                  <w:shd w:val="clear" w:color="auto" w:fill="D9D9D9" w:themeFill="background1" w:themeFillShade="D9"/>
                  <w:vAlign w:val="center"/>
                </w:tcPr>
                <w:p w14:paraId="77687D9E" w14:textId="77777777" w:rsidR="00E40C91" w:rsidRPr="0026425B" w:rsidRDefault="00E40C91" w:rsidP="00336CB5">
                  <w:pPr>
                    <w:pStyle w:val="SemEspaamento"/>
                    <w:framePr w:hSpace="141" w:wrap="around" w:vAnchor="text" w:hAnchor="text" w:xAlign="center" w:y="1"/>
                    <w:ind w:left="615" w:hanging="615"/>
                    <w:contextualSpacing/>
                    <w:suppressOverlap/>
                    <w:jc w:val="center"/>
                    <w:rPr>
                      <w:rFonts w:cstheme="minorHAnsi"/>
                      <w:b/>
                      <w:bCs/>
                    </w:rPr>
                  </w:pPr>
                  <w:r w:rsidRPr="0026425B">
                    <w:rPr>
                      <w:rFonts w:cstheme="minorHAnsi"/>
                      <w:b/>
                      <w:bCs/>
                    </w:rPr>
                    <w:t>DATA</w:t>
                  </w:r>
                </w:p>
              </w:tc>
              <w:tc>
                <w:tcPr>
                  <w:tcW w:w="2637" w:type="dxa"/>
                  <w:gridSpan w:val="2"/>
                  <w:shd w:val="clear" w:color="auto" w:fill="D9D9D9" w:themeFill="background1" w:themeFillShade="D9"/>
                  <w:vAlign w:val="center"/>
                </w:tcPr>
                <w:p w14:paraId="7EA813E6" w14:textId="77777777" w:rsidR="00E40C91" w:rsidRPr="0026425B" w:rsidRDefault="00E40C91" w:rsidP="00336CB5">
                  <w:pPr>
                    <w:pStyle w:val="SemEspaamento"/>
                    <w:framePr w:hSpace="141" w:wrap="around" w:vAnchor="text" w:hAnchor="text" w:xAlign="center" w:y="1"/>
                    <w:contextualSpacing/>
                    <w:suppressOverlap/>
                    <w:jc w:val="center"/>
                    <w:rPr>
                      <w:rFonts w:cstheme="minorHAnsi"/>
                      <w:b/>
                      <w:bCs/>
                    </w:rPr>
                  </w:pPr>
                  <w:r w:rsidRPr="0026425B">
                    <w:rPr>
                      <w:rFonts w:cstheme="minorHAnsi"/>
                      <w:b/>
                      <w:bCs/>
                      <w:highlight w:val="lightGray"/>
                    </w:rPr>
                    <w:t>BENEFÍCIOS ENTREGUES</w:t>
                  </w:r>
                </w:p>
              </w:tc>
            </w:tr>
            <w:tr w:rsidR="00E40C91" w:rsidRPr="0026425B" w14:paraId="12BB51E0" w14:textId="77777777" w:rsidTr="00A1088A">
              <w:trPr>
                <w:gridAfter w:val="1"/>
                <w:wAfter w:w="10" w:type="dxa"/>
                <w:trHeight w:val="340"/>
                <w:jc w:val="center"/>
              </w:trPr>
              <w:tc>
                <w:tcPr>
                  <w:tcW w:w="2633" w:type="dxa"/>
                  <w:noWrap/>
                  <w:vAlign w:val="center"/>
                  <w:hideMark/>
                </w:tcPr>
                <w:p w14:paraId="3D7FF9AC"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OVG PERTO DE VOCÊ</w:t>
                  </w:r>
                </w:p>
              </w:tc>
              <w:tc>
                <w:tcPr>
                  <w:tcW w:w="2905" w:type="dxa"/>
                  <w:noWrap/>
                  <w:vAlign w:val="center"/>
                </w:tcPr>
                <w:p w14:paraId="7199FF11"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Formosa</w:t>
                  </w:r>
                </w:p>
              </w:tc>
              <w:tc>
                <w:tcPr>
                  <w:tcW w:w="2629" w:type="dxa"/>
                  <w:vAlign w:val="center"/>
                </w:tcPr>
                <w:p w14:paraId="3BDB293C"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19 e 20/05/2026</w:t>
                  </w:r>
                </w:p>
              </w:tc>
              <w:tc>
                <w:tcPr>
                  <w:tcW w:w="2627" w:type="dxa"/>
                  <w:vAlign w:val="center"/>
                </w:tcPr>
                <w:p w14:paraId="61C9B897"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784</w:t>
                  </w:r>
                </w:p>
              </w:tc>
            </w:tr>
            <w:tr w:rsidR="00E40C91" w:rsidRPr="0026425B" w14:paraId="10195BD3" w14:textId="77777777" w:rsidTr="00A1088A">
              <w:trPr>
                <w:gridAfter w:val="1"/>
                <w:wAfter w:w="10" w:type="dxa"/>
                <w:trHeight w:val="340"/>
                <w:jc w:val="center"/>
              </w:trPr>
              <w:tc>
                <w:tcPr>
                  <w:tcW w:w="2633" w:type="dxa"/>
                  <w:noWrap/>
                  <w:vAlign w:val="center"/>
                </w:tcPr>
                <w:p w14:paraId="3740A9C2"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OVG PERTO DE VOCÊ</w:t>
                  </w:r>
                </w:p>
              </w:tc>
              <w:tc>
                <w:tcPr>
                  <w:tcW w:w="2905" w:type="dxa"/>
                  <w:noWrap/>
                  <w:vAlign w:val="center"/>
                </w:tcPr>
                <w:p w14:paraId="46BD57D6"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Planaltina</w:t>
                  </w:r>
                </w:p>
              </w:tc>
              <w:tc>
                <w:tcPr>
                  <w:tcW w:w="2629" w:type="dxa"/>
                  <w:vAlign w:val="center"/>
                </w:tcPr>
                <w:p w14:paraId="68DF76D8"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21 e 22/05/2026</w:t>
                  </w:r>
                </w:p>
              </w:tc>
              <w:tc>
                <w:tcPr>
                  <w:tcW w:w="2627" w:type="dxa"/>
                  <w:vAlign w:val="center"/>
                </w:tcPr>
                <w:p w14:paraId="5FDF2EF5"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1.059</w:t>
                  </w:r>
                </w:p>
              </w:tc>
            </w:tr>
            <w:tr w:rsidR="00E40C91" w:rsidRPr="0026425B" w14:paraId="037258C8" w14:textId="77777777" w:rsidTr="00A1088A">
              <w:trPr>
                <w:gridAfter w:val="1"/>
                <w:wAfter w:w="10" w:type="dxa"/>
                <w:trHeight w:val="340"/>
                <w:jc w:val="center"/>
              </w:trPr>
              <w:tc>
                <w:tcPr>
                  <w:tcW w:w="2633" w:type="dxa"/>
                  <w:noWrap/>
                  <w:vAlign w:val="center"/>
                </w:tcPr>
                <w:p w14:paraId="37E479EE"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OVG PERTO DE VOCÊ</w:t>
                  </w:r>
                </w:p>
              </w:tc>
              <w:tc>
                <w:tcPr>
                  <w:tcW w:w="2905" w:type="dxa"/>
                  <w:noWrap/>
                  <w:vAlign w:val="center"/>
                </w:tcPr>
                <w:p w14:paraId="532675DA" w14:textId="77777777" w:rsidR="00E40C91" w:rsidRPr="0026425B" w:rsidRDefault="00E40C91" w:rsidP="00336CB5">
                  <w:pPr>
                    <w:pStyle w:val="SemEspaamento"/>
                    <w:framePr w:hSpace="141" w:wrap="around" w:vAnchor="text" w:hAnchor="text" w:xAlign="center" w:y="1"/>
                    <w:ind w:right="-190"/>
                    <w:contextualSpacing/>
                    <w:suppressOverlap/>
                    <w:rPr>
                      <w:rFonts w:cstheme="minorHAnsi"/>
                    </w:rPr>
                  </w:pPr>
                  <w:r w:rsidRPr="0026425B">
                    <w:rPr>
                      <w:rFonts w:cstheme="minorHAnsi"/>
                    </w:rPr>
                    <w:t>S</w:t>
                  </w:r>
                  <w:r>
                    <w:rPr>
                      <w:rFonts w:cstheme="minorHAnsi"/>
                    </w:rPr>
                    <w:t>anto</w:t>
                  </w:r>
                  <w:r w:rsidRPr="0026425B">
                    <w:rPr>
                      <w:rFonts w:cstheme="minorHAnsi"/>
                    </w:rPr>
                    <w:t xml:space="preserve"> Antônio do Descoberto</w:t>
                  </w:r>
                </w:p>
              </w:tc>
              <w:tc>
                <w:tcPr>
                  <w:tcW w:w="2629" w:type="dxa"/>
                  <w:vAlign w:val="center"/>
                </w:tcPr>
                <w:p w14:paraId="05841699"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23 e 24/05/2026</w:t>
                  </w:r>
                </w:p>
              </w:tc>
              <w:tc>
                <w:tcPr>
                  <w:tcW w:w="2627" w:type="dxa"/>
                  <w:vAlign w:val="center"/>
                </w:tcPr>
                <w:p w14:paraId="37639C5C"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654</w:t>
                  </w:r>
                </w:p>
              </w:tc>
            </w:tr>
            <w:tr w:rsidR="00E40C91" w:rsidRPr="0026425B" w14:paraId="4DA9BB26" w14:textId="77777777" w:rsidTr="00A1088A">
              <w:trPr>
                <w:gridAfter w:val="1"/>
                <w:wAfter w:w="10" w:type="dxa"/>
                <w:trHeight w:val="340"/>
                <w:jc w:val="center"/>
              </w:trPr>
              <w:tc>
                <w:tcPr>
                  <w:tcW w:w="2633" w:type="dxa"/>
                  <w:noWrap/>
                  <w:vAlign w:val="center"/>
                </w:tcPr>
                <w:p w14:paraId="54C49E96"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OVG PERTO DE VOCÊ</w:t>
                  </w:r>
                </w:p>
              </w:tc>
              <w:tc>
                <w:tcPr>
                  <w:tcW w:w="2905" w:type="dxa"/>
                  <w:noWrap/>
                  <w:vAlign w:val="center"/>
                </w:tcPr>
                <w:p w14:paraId="1604C799"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Cidade Ocidental</w:t>
                  </w:r>
                </w:p>
              </w:tc>
              <w:tc>
                <w:tcPr>
                  <w:tcW w:w="2629" w:type="dxa"/>
                  <w:vAlign w:val="center"/>
                </w:tcPr>
                <w:p w14:paraId="5069E9A9"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26 e 27/05/2026</w:t>
                  </w:r>
                </w:p>
              </w:tc>
              <w:tc>
                <w:tcPr>
                  <w:tcW w:w="2627" w:type="dxa"/>
                  <w:vAlign w:val="center"/>
                </w:tcPr>
                <w:p w14:paraId="0A35D143"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716</w:t>
                  </w:r>
                </w:p>
              </w:tc>
            </w:tr>
            <w:tr w:rsidR="00E40C91" w:rsidRPr="0026425B" w14:paraId="2F03A51A" w14:textId="77777777" w:rsidTr="00A1088A">
              <w:trPr>
                <w:gridAfter w:val="1"/>
                <w:wAfter w:w="10" w:type="dxa"/>
                <w:trHeight w:val="340"/>
                <w:jc w:val="center"/>
              </w:trPr>
              <w:tc>
                <w:tcPr>
                  <w:tcW w:w="2633" w:type="dxa"/>
                  <w:noWrap/>
                  <w:vAlign w:val="center"/>
                </w:tcPr>
                <w:p w14:paraId="037D8969"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OVG PERTO DE VOCÊ</w:t>
                  </w:r>
                </w:p>
              </w:tc>
              <w:tc>
                <w:tcPr>
                  <w:tcW w:w="2905" w:type="dxa"/>
                  <w:noWrap/>
                  <w:vAlign w:val="center"/>
                </w:tcPr>
                <w:p w14:paraId="020D2424"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Luziânia</w:t>
                  </w:r>
                </w:p>
              </w:tc>
              <w:tc>
                <w:tcPr>
                  <w:tcW w:w="2629" w:type="dxa"/>
                  <w:vAlign w:val="center"/>
                </w:tcPr>
                <w:p w14:paraId="4D3025E3"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28 a 30/05/2026</w:t>
                  </w:r>
                </w:p>
              </w:tc>
              <w:tc>
                <w:tcPr>
                  <w:tcW w:w="2627" w:type="dxa"/>
                  <w:vAlign w:val="center"/>
                </w:tcPr>
                <w:p w14:paraId="4B2A40C5"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1.221</w:t>
                  </w:r>
                </w:p>
              </w:tc>
            </w:tr>
            <w:tr w:rsidR="00E40C91" w:rsidRPr="0026425B" w14:paraId="4BD2C52D" w14:textId="77777777" w:rsidTr="00A1088A">
              <w:trPr>
                <w:gridAfter w:val="1"/>
                <w:wAfter w:w="10" w:type="dxa"/>
                <w:trHeight w:val="340"/>
                <w:jc w:val="center"/>
              </w:trPr>
              <w:tc>
                <w:tcPr>
                  <w:tcW w:w="2633" w:type="dxa"/>
                  <w:noWrap/>
                  <w:vAlign w:val="center"/>
                </w:tcPr>
                <w:p w14:paraId="39E1A0A0"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OVG PERTO DE VOCÊ</w:t>
                  </w:r>
                </w:p>
              </w:tc>
              <w:tc>
                <w:tcPr>
                  <w:tcW w:w="2905" w:type="dxa"/>
                  <w:noWrap/>
                  <w:vAlign w:val="center"/>
                </w:tcPr>
                <w:p w14:paraId="1FDBED39" w14:textId="77777777" w:rsidR="00E40C91" w:rsidRPr="0026425B" w:rsidRDefault="00E40C91" w:rsidP="00336CB5">
                  <w:pPr>
                    <w:pStyle w:val="SemEspaamento"/>
                    <w:framePr w:hSpace="141" w:wrap="around" w:vAnchor="text" w:hAnchor="text" w:xAlign="center" w:y="1"/>
                    <w:ind w:right="-190"/>
                    <w:contextualSpacing/>
                    <w:suppressOverlap/>
                    <w:jc w:val="center"/>
                    <w:rPr>
                      <w:rFonts w:cstheme="minorHAnsi"/>
                    </w:rPr>
                  </w:pPr>
                  <w:r w:rsidRPr="0026425B">
                    <w:rPr>
                      <w:rFonts w:cstheme="minorHAnsi"/>
                    </w:rPr>
                    <w:t>Águas Lindas</w:t>
                  </w:r>
                </w:p>
              </w:tc>
              <w:tc>
                <w:tcPr>
                  <w:tcW w:w="2629" w:type="dxa"/>
                  <w:vAlign w:val="center"/>
                </w:tcPr>
                <w:p w14:paraId="5328680A"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29 e 30/05/2026</w:t>
                  </w:r>
                </w:p>
              </w:tc>
              <w:tc>
                <w:tcPr>
                  <w:tcW w:w="2627" w:type="dxa"/>
                  <w:vAlign w:val="center"/>
                </w:tcPr>
                <w:p w14:paraId="502C3AA6" w14:textId="77777777" w:rsidR="00E40C91" w:rsidRPr="0026425B" w:rsidRDefault="00E40C91" w:rsidP="00336CB5">
                  <w:pPr>
                    <w:pStyle w:val="SemEspaamento"/>
                    <w:framePr w:hSpace="141" w:wrap="around" w:vAnchor="text" w:hAnchor="text" w:xAlign="center" w:y="1"/>
                    <w:ind w:left="-140"/>
                    <w:contextualSpacing/>
                    <w:suppressOverlap/>
                    <w:jc w:val="center"/>
                    <w:rPr>
                      <w:rFonts w:cstheme="minorHAnsi"/>
                    </w:rPr>
                  </w:pPr>
                  <w:r w:rsidRPr="0026425B">
                    <w:rPr>
                      <w:rFonts w:cstheme="minorHAnsi"/>
                    </w:rPr>
                    <w:t>927</w:t>
                  </w:r>
                </w:p>
              </w:tc>
            </w:tr>
            <w:bookmarkEnd w:id="70"/>
          </w:tbl>
          <w:p w14:paraId="6FE32523" w14:textId="77777777" w:rsidR="00E40C91" w:rsidRPr="0026425B" w:rsidRDefault="00E40C91" w:rsidP="00E40C91">
            <w:pPr>
              <w:jc w:val="both"/>
              <w:rPr>
                <w:rFonts w:cstheme="minorHAnsi"/>
              </w:rPr>
            </w:pPr>
          </w:p>
          <w:p w14:paraId="7814AF17" w14:textId="77777777" w:rsidR="00E40C91" w:rsidRDefault="00E40C91" w:rsidP="00E40C91">
            <w:pPr>
              <w:jc w:val="both"/>
              <w:rPr>
                <w:rFonts w:cstheme="minorHAnsi"/>
              </w:rPr>
            </w:pPr>
            <w:r w:rsidRPr="0026425B">
              <w:rPr>
                <w:rFonts w:cstheme="minorHAnsi"/>
              </w:rPr>
              <w:t>Durante as ações</w:t>
            </w:r>
            <w:r w:rsidRPr="002E3AE8">
              <w:rPr>
                <w:rFonts w:cstheme="minorHAnsi"/>
              </w:rPr>
              <w:t>, a OVG, em parceria com o Governo de Goiás, reafirma o compromisso com uma gestão social transformadora, que promove equidade</w:t>
            </w:r>
            <w:r w:rsidRPr="0026425B">
              <w:rPr>
                <w:rFonts w:cstheme="minorHAnsi"/>
              </w:rPr>
              <w:t>, fortalece vínculos comunitários e contribui para a melhoria da qualidade de vida das famílias goianas.</w:t>
            </w:r>
            <w:r>
              <w:rPr>
                <w:rFonts w:cstheme="minorHAnsi"/>
              </w:rPr>
              <w:t xml:space="preserve"> Essa a</w:t>
            </w:r>
            <w:r w:rsidRPr="0026425B">
              <w:rPr>
                <w:rFonts w:cstheme="minorHAnsi"/>
              </w:rPr>
              <w:t>tuação integrada, com a participação da OVG, contribuiu para ampliar o acesso da população a benefícios, serviços e oportunidades de proteção social, fortalecendo a articulação interinstitucional e promovendo a inclusão social, a cidadania e a garantia de direitos.</w:t>
            </w:r>
          </w:p>
          <w:p w14:paraId="4C8DFD77" w14:textId="77777777" w:rsidR="00E40C91" w:rsidRDefault="00E40C91" w:rsidP="00E40C91">
            <w:pPr>
              <w:jc w:val="both"/>
              <w:rPr>
                <w:rFonts w:cstheme="minorHAnsi"/>
              </w:rPr>
            </w:pPr>
          </w:p>
          <w:p w14:paraId="7E419EA9" w14:textId="77777777" w:rsidR="00E40C91" w:rsidRDefault="00E40C91" w:rsidP="00E40C91">
            <w:pPr>
              <w:jc w:val="both"/>
              <w:rPr>
                <w:rFonts w:cstheme="minorHAnsi"/>
              </w:rPr>
            </w:pPr>
            <w:r w:rsidRPr="0026425B">
              <w:rPr>
                <w:rFonts w:cstheme="minorHAnsi"/>
              </w:rPr>
              <w:t xml:space="preserve">Em síntese, as ações desenvolvidas pela Gerência de Benefícios Sociais consolidaram estratégias voltadas ao enfrentamento das vulnerabilidades sociais e à ampliação do acesso da população às políticas públicas. A combinação entre a capacidade de atendimento na Sede, a descentralização dos serviços e a qualificação das ações executadas permitiu ampliar a cobertura e a efetividade das respostas ofertadas às demandas sociais em todo o Estado de Goiás. </w:t>
            </w:r>
          </w:p>
          <w:p w14:paraId="7377BE70" w14:textId="4DBEDB1E" w:rsidR="00E40C91" w:rsidRPr="003153B1" w:rsidRDefault="00E40C91" w:rsidP="00E40C91">
            <w:pPr>
              <w:jc w:val="both"/>
              <w:rPr>
                <w:color w:val="000000" w:themeColor="text1"/>
              </w:rPr>
            </w:pPr>
          </w:p>
        </w:tc>
      </w:tr>
      <w:tr w:rsidR="00E40C91" w14:paraId="3CA4794A" w14:textId="77777777" w:rsidTr="00400062">
        <w:tblPrEx>
          <w:tblCellMar>
            <w:left w:w="108" w:type="dxa"/>
            <w:right w:w="108" w:type="dxa"/>
          </w:tblCellMar>
        </w:tblPrEx>
        <w:trPr>
          <w:trHeight w:val="84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EB3A3ED" w14:textId="0D00A39E" w:rsidR="00E40C91" w:rsidRPr="00B40129" w:rsidRDefault="00E40C91" w:rsidP="00E40C91">
            <w:pPr>
              <w:pStyle w:val="Ttulo2"/>
              <w:jc w:val="center"/>
              <w:rPr>
                <w:b/>
                <w:bCs/>
              </w:rPr>
            </w:pPr>
            <w:bookmarkStart w:id="71" w:name="_Toc234478309"/>
            <w:r w:rsidRPr="00504CEF">
              <w:rPr>
                <w:rFonts w:asciiTheme="minorHAnsi" w:hAnsiTheme="minorHAnsi" w:cstheme="minorHAnsi"/>
                <w:b/>
                <w:bCs/>
                <w:color w:val="auto"/>
                <w:sz w:val="22"/>
                <w:szCs w:val="22"/>
              </w:rPr>
              <w:lastRenderedPageBreak/>
              <w:t>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r w:rsidRPr="00504CEF">
              <w:rPr>
                <w:rFonts w:asciiTheme="minorHAnsi" w:hAnsiTheme="minorHAnsi" w:cstheme="minorHAnsi"/>
                <w:b/>
                <w:bCs/>
                <w:color w:val="auto"/>
                <w:sz w:val="22"/>
                <w:szCs w:val="22"/>
              </w:rPr>
              <w:t>)</w:t>
            </w:r>
            <w:bookmarkEnd w:id="71"/>
          </w:p>
        </w:tc>
      </w:tr>
      <w:tr w:rsidR="00E40C91" w14:paraId="50940BA8" w14:textId="77777777" w:rsidTr="00400062">
        <w:tblPrEx>
          <w:tblCellMar>
            <w:left w:w="108" w:type="dxa"/>
            <w:right w:w="108" w:type="dxa"/>
          </w:tblCellMar>
        </w:tblPrEx>
        <w:trPr>
          <w:trHeight w:val="829"/>
          <w:jc w:val="center"/>
        </w:trPr>
        <w:tc>
          <w:tcPr>
            <w:tcW w:w="11184" w:type="dxa"/>
            <w:gridSpan w:val="5"/>
            <w:tcBorders>
              <w:top w:val="double" w:sz="4" w:space="0" w:color="auto"/>
              <w:left w:val="double" w:sz="4" w:space="0" w:color="auto"/>
              <w:bottom w:val="double" w:sz="4" w:space="0" w:color="auto"/>
              <w:right w:val="double" w:sz="4" w:space="0" w:color="auto"/>
            </w:tcBorders>
          </w:tcPr>
          <w:p w14:paraId="0CCDDC96" w14:textId="58A6D909" w:rsidR="00E40C91" w:rsidRPr="003507CB" w:rsidRDefault="00E40C91" w:rsidP="00E40C91">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E40C91" w:rsidRPr="00EC22E5" w14:paraId="150EE905" w14:textId="77777777" w:rsidTr="00400062">
        <w:tblPrEx>
          <w:tblCellMar>
            <w:left w:w="108" w:type="dxa"/>
            <w:right w:w="108" w:type="dxa"/>
          </w:tblCellMar>
        </w:tblPrEx>
        <w:trPr>
          <w:trHeight w:val="283"/>
          <w:jc w:val="center"/>
        </w:trPr>
        <w:tc>
          <w:tcPr>
            <w:tcW w:w="11184" w:type="dxa"/>
            <w:gridSpan w:val="5"/>
            <w:tcBorders>
              <w:top w:val="double" w:sz="4" w:space="0" w:color="auto"/>
              <w:left w:val="double" w:sz="4" w:space="0" w:color="auto"/>
              <w:bottom w:val="double" w:sz="4" w:space="0" w:color="auto"/>
              <w:right w:val="double" w:sz="4" w:space="0" w:color="auto"/>
            </w:tcBorders>
          </w:tcPr>
          <w:p w14:paraId="76FE4E4D" w14:textId="2D43C92B" w:rsidR="00E40C91" w:rsidRPr="00EC22E5" w:rsidRDefault="00E40C91" w:rsidP="00E40C91">
            <w:pPr>
              <w:spacing w:before="40" w:after="40"/>
            </w:pPr>
            <w:r>
              <w:t>Goiânia, maio de 2026.</w:t>
            </w:r>
          </w:p>
        </w:tc>
      </w:tr>
      <w:tr w:rsidR="00E40C91" w:rsidRPr="003D0838" w14:paraId="12922C27" w14:textId="77777777" w:rsidTr="00400062">
        <w:tblPrEx>
          <w:tblCellMar>
            <w:left w:w="108" w:type="dxa"/>
            <w:right w:w="108" w:type="dxa"/>
          </w:tblCellMar>
        </w:tblPrEx>
        <w:trPr>
          <w:trHeight w:val="907"/>
          <w:jc w:val="center"/>
        </w:trPr>
        <w:tc>
          <w:tcPr>
            <w:tcW w:w="5592" w:type="dxa"/>
            <w:gridSpan w:val="2"/>
            <w:tcBorders>
              <w:top w:val="nil"/>
              <w:left w:val="double" w:sz="4" w:space="0" w:color="auto"/>
              <w:bottom w:val="nil"/>
              <w:right w:val="nil"/>
            </w:tcBorders>
            <w:vAlign w:val="bottom"/>
          </w:tcPr>
          <w:p w14:paraId="68EAD175" w14:textId="6A1BA4CC" w:rsidR="00E40C91" w:rsidRDefault="00E40C91" w:rsidP="00E40C91">
            <w:pPr>
              <w:jc w:val="center"/>
              <w:rPr>
                <w:rFonts w:ascii="Calibri" w:hAnsi="Calibri" w:cs="Calibri"/>
                <w:b/>
                <w:bCs/>
                <w:i/>
                <w:iCs/>
                <w:color w:val="000000"/>
              </w:rPr>
            </w:pPr>
          </w:p>
          <w:p w14:paraId="248B66EF" w14:textId="38D767F6" w:rsidR="00E40C91" w:rsidRDefault="00E40C91" w:rsidP="00E40C91">
            <w:pPr>
              <w:jc w:val="center"/>
              <w:rPr>
                <w:rFonts w:ascii="Calibri" w:hAnsi="Calibri" w:cs="Calibri"/>
                <w:b/>
                <w:bCs/>
                <w:i/>
                <w:iCs/>
                <w:color w:val="000000"/>
              </w:rPr>
            </w:pPr>
          </w:p>
          <w:p w14:paraId="502E263B" w14:textId="1372574A" w:rsidR="00E40C91" w:rsidRDefault="00E40C91" w:rsidP="00E40C91">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249DED5C" w14:textId="5C1E279A" w:rsidR="00E40C91" w:rsidRPr="00EC22E5" w:rsidRDefault="00E40C91" w:rsidP="00E40C91">
            <w:pPr>
              <w:jc w:val="center"/>
            </w:pPr>
            <w:r w:rsidRPr="00EC22E5">
              <w:rPr>
                <w:rFonts w:ascii="Calibri" w:hAnsi="Calibri" w:cs="Calibri"/>
                <w:color w:val="000000"/>
              </w:rPr>
              <w:t>Gerente de Planejamento</w:t>
            </w:r>
          </w:p>
        </w:tc>
        <w:tc>
          <w:tcPr>
            <w:tcW w:w="5592" w:type="dxa"/>
            <w:gridSpan w:val="3"/>
            <w:tcBorders>
              <w:top w:val="nil"/>
              <w:left w:val="nil"/>
              <w:bottom w:val="nil"/>
              <w:right w:val="double" w:sz="4" w:space="0" w:color="auto"/>
            </w:tcBorders>
            <w:vAlign w:val="bottom"/>
          </w:tcPr>
          <w:p w14:paraId="090C930D" w14:textId="418E1E98" w:rsidR="00E40C91" w:rsidRDefault="00E40C91" w:rsidP="00E40C91">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59A7B9DD" w14:textId="37EDD8FE" w:rsidR="00E40C91" w:rsidRPr="003D0838" w:rsidRDefault="00E40C91" w:rsidP="00E40C91">
            <w:pPr>
              <w:jc w:val="center"/>
              <w:rPr>
                <w:rFonts w:ascii="Calibri" w:hAnsi="Calibri" w:cs="Calibri"/>
                <w:color w:val="000000"/>
              </w:rPr>
            </w:pPr>
            <w:r w:rsidRPr="003D0838">
              <w:rPr>
                <w:rFonts w:ascii="Calibri" w:hAnsi="Calibri" w:cs="Calibri"/>
                <w:color w:val="000000"/>
              </w:rPr>
              <w:t>Diretora de Planejamento e Gestão</w:t>
            </w:r>
          </w:p>
        </w:tc>
      </w:tr>
      <w:tr w:rsidR="00E40C91" w:rsidRPr="00EC22E5" w14:paraId="6CC90A96" w14:textId="77777777" w:rsidTr="00400062">
        <w:tblPrEx>
          <w:tblCellMar>
            <w:left w:w="108" w:type="dxa"/>
            <w:right w:w="108" w:type="dxa"/>
          </w:tblCellMar>
        </w:tblPrEx>
        <w:trPr>
          <w:trHeight w:val="20"/>
          <w:jc w:val="center"/>
        </w:trPr>
        <w:tc>
          <w:tcPr>
            <w:tcW w:w="5592" w:type="dxa"/>
            <w:gridSpan w:val="2"/>
            <w:tcBorders>
              <w:top w:val="nil"/>
              <w:left w:val="double" w:sz="4" w:space="0" w:color="auto"/>
              <w:bottom w:val="nil"/>
              <w:right w:val="nil"/>
            </w:tcBorders>
            <w:vAlign w:val="bottom"/>
          </w:tcPr>
          <w:p w14:paraId="0CB497FB" w14:textId="15318C75" w:rsidR="00E40C91" w:rsidRPr="00EC22E5" w:rsidRDefault="00E40C91" w:rsidP="00E40C91">
            <w:pPr>
              <w:spacing w:before="720"/>
              <w:jc w:val="center"/>
            </w:pPr>
          </w:p>
        </w:tc>
        <w:tc>
          <w:tcPr>
            <w:tcW w:w="5592" w:type="dxa"/>
            <w:gridSpan w:val="3"/>
            <w:tcBorders>
              <w:top w:val="nil"/>
              <w:left w:val="nil"/>
              <w:bottom w:val="nil"/>
              <w:right w:val="double" w:sz="4" w:space="0" w:color="auto"/>
            </w:tcBorders>
          </w:tcPr>
          <w:p w14:paraId="07373A6D" w14:textId="719A3735" w:rsidR="00E40C91" w:rsidRPr="00EC22E5" w:rsidRDefault="00E40C91" w:rsidP="00E40C91">
            <w:pPr>
              <w:spacing w:before="720"/>
              <w:jc w:val="center"/>
              <w:rPr>
                <w:rFonts w:ascii="Calibri" w:hAnsi="Calibri" w:cs="Calibri"/>
                <w:b/>
                <w:bCs/>
                <w:i/>
                <w:iCs/>
                <w:color w:val="000000"/>
              </w:rPr>
            </w:pPr>
          </w:p>
        </w:tc>
      </w:tr>
      <w:tr w:rsidR="00E40C91" w:rsidRPr="003D0838" w14:paraId="725B6E2D" w14:textId="77777777" w:rsidTr="00400062">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bottom"/>
          </w:tcPr>
          <w:p w14:paraId="199E390F" w14:textId="58793503" w:rsidR="00E40C91" w:rsidRDefault="00E40C91" w:rsidP="00E40C91">
            <w:pPr>
              <w:jc w:val="center"/>
              <w:rPr>
                <w:rFonts w:ascii="Calibri" w:hAnsi="Calibri" w:cs="Calibri"/>
                <w:color w:val="000000"/>
              </w:rPr>
            </w:pPr>
            <w:r>
              <w:rPr>
                <w:rFonts w:ascii="Calibri" w:hAnsi="Calibri" w:cs="Calibri"/>
                <w:b/>
                <w:bCs/>
                <w:i/>
                <w:iCs/>
                <w:color w:val="000000"/>
              </w:rPr>
              <w:t>Jeane de Cássia Dias Abdala Maia</w:t>
            </w:r>
          </w:p>
          <w:p w14:paraId="77A81606" w14:textId="4D6E401B" w:rsidR="00E40C91" w:rsidRPr="003D0838" w:rsidRDefault="00E40C91" w:rsidP="00E40C91">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gridSpan w:val="3"/>
            <w:tcBorders>
              <w:top w:val="nil"/>
              <w:left w:val="nil"/>
              <w:bottom w:val="nil"/>
              <w:right w:val="double" w:sz="4" w:space="0" w:color="auto"/>
            </w:tcBorders>
            <w:vAlign w:val="bottom"/>
          </w:tcPr>
          <w:p w14:paraId="0817FD8A" w14:textId="3CF38709" w:rsidR="00E40C91" w:rsidRDefault="00E40C91" w:rsidP="00E40C91">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0661D600" w14:textId="34B46874" w:rsidR="00E40C91" w:rsidRPr="003D0838" w:rsidRDefault="00E40C91" w:rsidP="00E40C91">
            <w:pPr>
              <w:jc w:val="center"/>
              <w:rPr>
                <w:rFonts w:ascii="Calibri" w:hAnsi="Calibri" w:cs="Calibri"/>
                <w:color w:val="000000"/>
              </w:rPr>
            </w:pPr>
            <w:r w:rsidRPr="003D0838">
              <w:rPr>
                <w:rFonts w:ascii="Calibri" w:hAnsi="Calibri" w:cs="Calibri"/>
                <w:color w:val="000000"/>
              </w:rPr>
              <w:t>Diretor Administrativo e Financeiro</w:t>
            </w:r>
          </w:p>
        </w:tc>
      </w:tr>
      <w:tr w:rsidR="00E40C91" w:rsidRPr="00AA4AF5" w14:paraId="648FEF9C" w14:textId="77777777" w:rsidTr="00400062">
        <w:tblPrEx>
          <w:tblCellMar>
            <w:left w:w="108" w:type="dxa"/>
            <w:right w:w="108" w:type="dxa"/>
          </w:tblCellMar>
        </w:tblPrEx>
        <w:trPr>
          <w:trHeight w:val="1020"/>
          <w:jc w:val="center"/>
        </w:trPr>
        <w:tc>
          <w:tcPr>
            <w:tcW w:w="11184" w:type="dxa"/>
            <w:gridSpan w:val="5"/>
            <w:tcBorders>
              <w:top w:val="nil"/>
              <w:left w:val="double" w:sz="4" w:space="0" w:color="auto"/>
              <w:bottom w:val="double" w:sz="4" w:space="0" w:color="auto"/>
              <w:right w:val="double" w:sz="4" w:space="0" w:color="auto"/>
            </w:tcBorders>
            <w:vAlign w:val="bottom"/>
          </w:tcPr>
          <w:p w14:paraId="670F3EA0" w14:textId="77777777" w:rsidR="00E40C91" w:rsidRDefault="00E40C91" w:rsidP="00E40C91">
            <w:pPr>
              <w:rPr>
                <w:rFonts w:ascii="Calibri" w:hAnsi="Calibri" w:cs="Calibri"/>
                <w:b/>
                <w:bCs/>
                <w:i/>
                <w:iCs/>
                <w:color w:val="000000"/>
              </w:rPr>
            </w:pPr>
          </w:p>
          <w:p w14:paraId="4B6EA3DD" w14:textId="65904107" w:rsidR="00E40C91" w:rsidRDefault="00E40C91" w:rsidP="00E40C91">
            <w:pPr>
              <w:rPr>
                <w:rFonts w:ascii="Calibri" w:hAnsi="Calibri" w:cs="Calibri"/>
                <w:b/>
                <w:bCs/>
                <w:i/>
                <w:iCs/>
                <w:color w:val="000000"/>
              </w:rPr>
            </w:pPr>
          </w:p>
          <w:p w14:paraId="3113B9CE" w14:textId="779E655F" w:rsidR="00E40C91" w:rsidRDefault="00E40C91" w:rsidP="00E40C91">
            <w:pPr>
              <w:jc w:val="center"/>
              <w:rPr>
                <w:rFonts w:ascii="Calibri" w:hAnsi="Calibri" w:cs="Calibri"/>
                <w:b/>
                <w:bCs/>
                <w:i/>
                <w:iCs/>
                <w:color w:val="000000"/>
              </w:rPr>
            </w:pPr>
          </w:p>
          <w:p w14:paraId="5CCBD8D8" w14:textId="77777777" w:rsidR="00E40C91" w:rsidRDefault="00E40C91" w:rsidP="00E40C91">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72CB980E" w14:textId="77777777" w:rsidR="00E40C91" w:rsidRDefault="00E40C91" w:rsidP="00E40C91">
            <w:pPr>
              <w:jc w:val="center"/>
              <w:rPr>
                <w:rFonts w:ascii="Calibri" w:hAnsi="Calibri" w:cs="Calibri"/>
                <w:color w:val="000000"/>
              </w:rPr>
            </w:pPr>
            <w:r w:rsidRPr="003D0838">
              <w:rPr>
                <w:rFonts w:ascii="Calibri" w:hAnsi="Calibri" w:cs="Calibri"/>
                <w:color w:val="000000"/>
              </w:rPr>
              <w:t>Diretora Geral</w:t>
            </w:r>
          </w:p>
          <w:p w14:paraId="3506E51A" w14:textId="35166485" w:rsidR="00E40C91" w:rsidRPr="00647EE8" w:rsidRDefault="00E40C91" w:rsidP="00E40C91">
            <w:pPr>
              <w:jc w:val="center"/>
              <w:rPr>
                <w:rFonts w:ascii="Calibri" w:hAnsi="Calibri" w:cs="Calibri"/>
                <w:color w:val="000000"/>
                <w:sz w:val="16"/>
                <w:szCs w:val="16"/>
              </w:rPr>
            </w:pPr>
          </w:p>
        </w:tc>
      </w:tr>
    </w:tbl>
    <w:p w14:paraId="2D01ACFD" w14:textId="4550F7B2" w:rsidR="00AE0150" w:rsidRDefault="00AE0150" w:rsidP="00A4160F">
      <w:pPr>
        <w:spacing w:after="0"/>
      </w:pPr>
    </w:p>
    <w:p w14:paraId="70776B51" w14:textId="77777777" w:rsidR="00E40C91" w:rsidRDefault="00E40C91" w:rsidP="00A4160F">
      <w:pPr>
        <w:spacing w:after="0"/>
      </w:pPr>
    </w:p>
    <w:p w14:paraId="79EA5B70" w14:textId="77777777" w:rsidR="00E40C91" w:rsidRDefault="00E40C91" w:rsidP="00A4160F">
      <w:pPr>
        <w:spacing w:after="0"/>
      </w:pPr>
    </w:p>
    <w:p w14:paraId="036B3CF5" w14:textId="77777777" w:rsidR="00E40C91" w:rsidRDefault="00E40C91" w:rsidP="00A4160F">
      <w:pPr>
        <w:spacing w:after="0"/>
      </w:pP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436"/>
        <w:gridCol w:w="5748"/>
      </w:tblGrid>
      <w:tr w:rsidR="002F7ABA" w:rsidRPr="00F325C2" w14:paraId="18686BF8" w14:textId="77777777" w:rsidTr="00E40C91">
        <w:trPr>
          <w:trHeight w:val="454"/>
          <w:jc w:val="center"/>
        </w:trPr>
        <w:tc>
          <w:tcPr>
            <w:tcW w:w="11184" w:type="dxa"/>
            <w:gridSpan w:val="2"/>
            <w:tcBorders>
              <w:top w:val="double" w:sz="4" w:space="0" w:color="auto"/>
              <w:left w:val="double" w:sz="4" w:space="0" w:color="auto"/>
              <w:bottom w:val="double" w:sz="4" w:space="0" w:color="auto"/>
              <w:right w:val="double" w:sz="4" w:space="0" w:color="auto"/>
            </w:tcBorders>
            <w:shd w:val="clear" w:color="auto" w:fill="C5E0B3" w:themeFill="accent6" w:themeFillTint="66"/>
            <w:vAlign w:val="bottom"/>
          </w:tcPr>
          <w:p w14:paraId="3FED948B" w14:textId="77777777" w:rsidR="002F7ABA" w:rsidRPr="00F325C2" w:rsidRDefault="002F7ABA" w:rsidP="005669CA">
            <w:pPr>
              <w:pStyle w:val="Ttulo3"/>
              <w:spacing w:after="120"/>
              <w:jc w:val="center"/>
              <w:rPr>
                <w:rFonts w:asciiTheme="minorHAnsi" w:hAnsiTheme="minorHAnsi" w:cstheme="minorHAnsi"/>
                <w:b/>
                <w:bCs/>
                <w:i/>
                <w:iCs/>
                <w:color w:val="auto"/>
                <w:sz w:val="22"/>
                <w:szCs w:val="22"/>
              </w:rPr>
            </w:pPr>
            <w:bookmarkStart w:id="72" w:name="_Toc234478310"/>
            <w:r w:rsidRPr="00F325C2">
              <w:rPr>
                <w:rFonts w:asciiTheme="minorHAnsi" w:hAnsiTheme="minorHAnsi" w:cstheme="minorHAnsi"/>
                <w:b/>
                <w:bCs/>
                <w:color w:val="auto"/>
                <w:sz w:val="22"/>
                <w:szCs w:val="22"/>
              </w:rPr>
              <w:lastRenderedPageBreak/>
              <w:t>ANEXO - FOTOS E LEGENDAS DE AÇÕES REALIZADAS NO MÊS DE REFERÊNCIA</w:t>
            </w:r>
            <w:bookmarkEnd w:id="72"/>
          </w:p>
        </w:tc>
      </w:tr>
      <w:tr w:rsidR="00E40C91" w:rsidRPr="00EC22E5" w14:paraId="43897F44" w14:textId="77777777" w:rsidTr="00E40C9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4648"/>
          <w:jc w:val="center"/>
        </w:trPr>
        <w:tc>
          <w:tcPr>
            <w:tcW w:w="5436" w:type="dxa"/>
            <w:tcBorders>
              <w:top w:val="double" w:sz="4" w:space="0" w:color="auto"/>
              <w:left w:val="double" w:sz="4" w:space="0" w:color="auto"/>
              <w:bottom w:val="double" w:sz="4" w:space="0" w:color="auto"/>
              <w:right w:val="double" w:sz="4" w:space="0" w:color="auto"/>
            </w:tcBorders>
          </w:tcPr>
          <w:p w14:paraId="0C05A3A6" w14:textId="77777777" w:rsidR="00E40C91" w:rsidRPr="00EC22E5" w:rsidRDefault="00E40C91" w:rsidP="005669CA">
            <w:pPr>
              <w:spacing w:before="40" w:after="40"/>
              <w:jc w:val="center"/>
            </w:pPr>
            <w:r w:rsidRPr="003F64B7">
              <w:rPr>
                <w:noProof/>
              </w:rPr>
              <w:drawing>
                <wp:anchor distT="0" distB="0" distL="114300" distR="114300" simplePos="0" relativeHeight="253961216" behindDoc="0" locked="0" layoutInCell="1" allowOverlap="1" wp14:anchorId="51F1F5B6" wp14:editId="6447C37B">
                  <wp:simplePos x="0" y="0"/>
                  <wp:positionH relativeFrom="column">
                    <wp:posOffset>667385</wp:posOffset>
                  </wp:positionH>
                  <wp:positionV relativeFrom="paragraph">
                    <wp:posOffset>26034</wp:posOffset>
                  </wp:positionV>
                  <wp:extent cx="2019300" cy="2902501"/>
                  <wp:effectExtent l="0" t="0" r="0" b="0"/>
                  <wp:wrapNone/>
                  <wp:docPr id="5584312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31207"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020240" cy="2903852"/>
                          </a:xfrm>
                          <a:prstGeom prst="rect">
                            <a:avLst/>
                          </a:prstGeom>
                        </pic:spPr>
                      </pic:pic>
                    </a:graphicData>
                  </a:graphic>
                  <wp14:sizeRelH relativeFrom="margin">
                    <wp14:pctWidth>0</wp14:pctWidth>
                  </wp14:sizeRelH>
                  <wp14:sizeRelV relativeFrom="margin">
                    <wp14:pctHeight>0</wp14:pctHeight>
                  </wp14:sizeRelV>
                </wp:anchor>
              </w:drawing>
            </w:r>
          </w:p>
        </w:tc>
        <w:tc>
          <w:tcPr>
            <w:tcW w:w="5748" w:type="dxa"/>
            <w:tcBorders>
              <w:top w:val="double" w:sz="4" w:space="0" w:color="auto"/>
              <w:left w:val="double" w:sz="4" w:space="0" w:color="auto"/>
              <w:bottom w:val="double" w:sz="4" w:space="0" w:color="auto"/>
              <w:right w:val="double" w:sz="4" w:space="0" w:color="auto"/>
            </w:tcBorders>
          </w:tcPr>
          <w:p w14:paraId="4F63D259" w14:textId="77777777" w:rsidR="00E40C91" w:rsidRPr="00EC22E5" w:rsidRDefault="00E40C91" w:rsidP="005669CA">
            <w:pPr>
              <w:spacing w:before="40" w:after="40"/>
              <w:jc w:val="center"/>
            </w:pPr>
            <w:r w:rsidRPr="003F64B7">
              <w:rPr>
                <w:noProof/>
              </w:rPr>
              <w:drawing>
                <wp:anchor distT="0" distB="0" distL="114300" distR="114300" simplePos="0" relativeHeight="253960192" behindDoc="0" locked="0" layoutInCell="1" allowOverlap="1" wp14:anchorId="31E2C10C" wp14:editId="0877334A">
                  <wp:simplePos x="0" y="0"/>
                  <wp:positionH relativeFrom="column">
                    <wp:posOffset>436880</wp:posOffset>
                  </wp:positionH>
                  <wp:positionV relativeFrom="paragraph">
                    <wp:posOffset>24764</wp:posOffset>
                  </wp:positionV>
                  <wp:extent cx="2180952" cy="2894965"/>
                  <wp:effectExtent l="0" t="0" r="0" b="635"/>
                  <wp:wrapNone/>
                  <wp:docPr id="1796091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9121"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182311" cy="2896769"/>
                          </a:xfrm>
                          <a:prstGeom prst="rect">
                            <a:avLst/>
                          </a:prstGeom>
                        </pic:spPr>
                      </pic:pic>
                    </a:graphicData>
                  </a:graphic>
                  <wp14:sizeRelH relativeFrom="margin">
                    <wp14:pctWidth>0</wp14:pctWidth>
                  </wp14:sizeRelH>
                  <wp14:sizeRelV relativeFrom="margin">
                    <wp14:pctHeight>0</wp14:pctHeight>
                  </wp14:sizeRelV>
                </wp:anchor>
              </w:drawing>
            </w:r>
          </w:p>
        </w:tc>
      </w:tr>
      <w:tr w:rsidR="00E40C91" w:rsidRPr="00830876" w14:paraId="31D84C40" w14:textId="77777777" w:rsidTr="00E40C9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513"/>
          <w:jc w:val="center"/>
        </w:trPr>
        <w:tc>
          <w:tcPr>
            <w:tcW w:w="5436" w:type="dxa"/>
            <w:tcBorders>
              <w:top w:val="double" w:sz="4" w:space="0" w:color="auto"/>
              <w:left w:val="double" w:sz="4" w:space="0" w:color="auto"/>
              <w:bottom w:val="double" w:sz="4" w:space="0" w:color="auto"/>
              <w:right w:val="double" w:sz="4" w:space="0" w:color="auto"/>
            </w:tcBorders>
            <w:vAlign w:val="center"/>
          </w:tcPr>
          <w:p w14:paraId="0CE432DE" w14:textId="77777777" w:rsidR="00E40C91" w:rsidRPr="00830876" w:rsidRDefault="00E40C91" w:rsidP="005669CA">
            <w:pPr>
              <w:jc w:val="center"/>
              <w:rPr>
                <w:noProof/>
              </w:rPr>
            </w:pPr>
            <w:r>
              <w:rPr>
                <w:noProof/>
              </w:rPr>
              <w:t>Visita Domiciliar - Goiânia</w:t>
            </w:r>
          </w:p>
        </w:tc>
        <w:tc>
          <w:tcPr>
            <w:tcW w:w="5748" w:type="dxa"/>
            <w:tcBorders>
              <w:top w:val="double" w:sz="4" w:space="0" w:color="auto"/>
              <w:left w:val="double" w:sz="4" w:space="0" w:color="auto"/>
              <w:bottom w:val="double" w:sz="4" w:space="0" w:color="auto"/>
              <w:right w:val="double" w:sz="4" w:space="0" w:color="auto"/>
            </w:tcBorders>
            <w:vAlign w:val="center"/>
          </w:tcPr>
          <w:p w14:paraId="298015FD" w14:textId="77777777" w:rsidR="00E40C91" w:rsidRPr="00830876" w:rsidRDefault="00E40C91" w:rsidP="005669CA">
            <w:pPr>
              <w:jc w:val="center"/>
              <w:rPr>
                <w:noProof/>
              </w:rPr>
            </w:pPr>
            <w:r>
              <w:rPr>
                <w:noProof/>
              </w:rPr>
              <w:t>Visita Domiciliar - Trindade</w:t>
            </w:r>
          </w:p>
        </w:tc>
      </w:tr>
    </w:tbl>
    <w:p w14:paraId="129165F5" w14:textId="77777777" w:rsidR="00E40C91" w:rsidRDefault="00E40C91" w:rsidP="00A4160F">
      <w:pPr>
        <w:spacing w:after="0"/>
      </w:pPr>
    </w:p>
    <w:p w14:paraId="1991F365" w14:textId="77777777" w:rsidR="00E40C91" w:rsidRDefault="00E40C91" w:rsidP="00A4160F">
      <w:pPr>
        <w:spacing w:after="0"/>
      </w:pPr>
    </w:p>
    <w:p w14:paraId="3A232791" w14:textId="77777777" w:rsidR="00E40C91" w:rsidRDefault="00E40C91" w:rsidP="00A4160F">
      <w:pPr>
        <w:spacing w:after="0"/>
      </w:pPr>
    </w:p>
    <w:p w14:paraId="48105F07" w14:textId="77777777" w:rsidR="00E40C91" w:rsidRDefault="00E40C91" w:rsidP="00A4160F">
      <w:pPr>
        <w:spacing w:after="0"/>
      </w:pPr>
    </w:p>
    <w:p w14:paraId="11FC54C6" w14:textId="77777777" w:rsidR="00E40C91" w:rsidRDefault="00E40C91" w:rsidP="00A4160F">
      <w:pPr>
        <w:spacing w:after="0"/>
      </w:pPr>
    </w:p>
    <w:p w14:paraId="5BAB1CB3" w14:textId="77777777" w:rsidR="00E40C91" w:rsidRDefault="00E40C91" w:rsidP="00A4160F">
      <w:pPr>
        <w:spacing w:after="0"/>
      </w:pPr>
    </w:p>
    <w:p w14:paraId="0CDCB18F" w14:textId="77777777" w:rsidR="00E40C91" w:rsidRDefault="00E40C91" w:rsidP="00A4160F">
      <w:pPr>
        <w:spacing w:after="0"/>
      </w:pPr>
    </w:p>
    <w:p w14:paraId="1C7D12DF" w14:textId="77777777" w:rsidR="00E40C91" w:rsidRDefault="00E40C91" w:rsidP="00A4160F">
      <w:pPr>
        <w:spacing w:after="0"/>
      </w:pPr>
    </w:p>
    <w:p w14:paraId="756739DD" w14:textId="77777777" w:rsidR="00E40C91" w:rsidRDefault="00E40C91" w:rsidP="00A4160F">
      <w:pPr>
        <w:spacing w:after="0"/>
      </w:pPr>
    </w:p>
    <w:p w14:paraId="3D3E968A" w14:textId="77777777" w:rsidR="00E40C91" w:rsidRDefault="00E40C91" w:rsidP="00A4160F">
      <w:pPr>
        <w:spacing w:after="0"/>
      </w:pPr>
    </w:p>
    <w:p w14:paraId="25771131" w14:textId="77777777" w:rsidR="00E40C91" w:rsidRDefault="00E40C91" w:rsidP="00A4160F">
      <w:pPr>
        <w:spacing w:after="0"/>
      </w:pPr>
    </w:p>
    <w:p w14:paraId="6E359481" w14:textId="77777777" w:rsidR="00E40C91" w:rsidRDefault="00E40C91" w:rsidP="00A4160F">
      <w:pPr>
        <w:spacing w:after="0"/>
      </w:pPr>
    </w:p>
    <w:p w14:paraId="407A4445" w14:textId="77777777" w:rsidR="00E40C91" w:rsidRDefault="00E40C91" w:rsidP="00A4160F">
      <w:pPr>
        <w:spacing w:after="0"/>
      </w:pPr>
    </w:p>
    <w:p w14:paraId="058A7777" w14:textId="77777777" w:rsidR="00E40C91" w:rsidRDefault="00E40C91" w:rsidP="00A4160F">
      <w:pPr>
        <w:spacing w:after="0"/>
      </w:pPr>
    </w:p>
    <w:p w14:paraId="57DCC120" w14:textId="77777777" w:rsidR="00E40C91" w:rsidRDefault="00E40C91" w:rsidP="00A4160F">
      <w:pPr>
        <w:spacing w:after="0"/>
      </w:pPr>
    </w:p>
    <w:p w14:paraId="07BE9F69" w14:textId="77777777" w:rsidR="00E40C91" w:rsidRDefault="00E40C91" w:rsidP="00A4160F">
      <w:pPr>
        <w:spacing w:after="0"/>
      </w:pPr>
    </w:p>
    <w:p w14:paraId="1EF52471" w14:textId="77777777" w:rsidR="00E40C91" w:rsidRDefault="00E40C91" w:rsidP="00A4160F">
      <w:pPr>
        <w:spacing w:after="0"/>
      </w:pPr>
    </w:p>
    <w:p w14:paraId="05EC11F2" w14:textId="77777777" w:rsidR="00E40C91" w:rsidRDefault="00E40C91" w:rsidP="00A4160F">
      <w:pPr>
        <w:spacing w:after="0"/>
      </w:pPr>
    </w:p>
    <w:p w14:paraId="5D7BCD40" w14:textId="77777777" w:rsidR="00E40C91" w:rsidRDefault="00E40C91" w:rsidP="00A4160F">
      <w:pPr>
        <w:spacing w:after="0"/>
      </w:pPr>
    </w:p>
    <w:p w14:paraId="0875CFEB" w14:textId="77777777" w:rsidR="00E40C91" w:rsidRDefault="00E40C91" w:rsidP="00A4160F">
      <w:pPr>
        <w:spacing w:after="0"/>
      </w:pPr>
    </w:p>
    <w:p w14:paraId="08C5C33F" w14:textId="77777777" w:rsidR="00E40C91" w:rsidRDefault="00E40C91" w:rsidP="00A4160F">
      <w:pPr>
        <w:spacing w:after="0"/>
      </w:pPr>
    </w:p>
    <w:p w14:paraId="1D05AD19" w14:textId="77777777" w:rsidR="00E40C91" w:rsidRDefault="00E40C91" w:rsidP="00A4160F">
      <w:pPr>
        <w:spacing w:after="0"/>
      </w:pPr>
    </w:p>
    <w:p w14:paraId="6F54F1B0" w14:textId="77777777" w:rsidR="00E40C91" w:rsidRDefault="00E40C91" w:rsidP="00A4160F">
      <w:pPr>
        <w:spacing w:after="0"/>
      </w:pPr>
    </w:p>
    <w:p w14:paraId="3AEE817D" w14:textId="77777777" w:rsidR="00E40C91" w:rsidRDefault="00E40C91" w:rsidP="00A4160F">
      <w:pPr>
        <w:spacing w:after="0"/>
      </w:pPr>
    </w:p>
    <w:p w14:paraId="3BD81955" w14:textId="77777777" w:rsidR="00E40C91" w:rsidRDefault="00E40C91" w:rsidP="00A4160F">
      <w:pPr>
        <w:spacing w:after="0"/>
      </w:pPr>
    </w:p>
    <w:p w14:paraId="6D3D4A7F" w14:textId="77777777" w:rsidR="00E40C91" w:rsidRDefault="00E40C91" w:rsidP="00A4160F">
      <w:pPr>
        <w:spacing w:after="0"/>
      </w:pPr>
    </w:p>
    <w:p w14:paraId="65F2BE9E" w14:textId="77777777" w:rsidR="002F7ABA" w:rsidRDefault="002F7ABA" w:rsidP="00A4160F">
      <w:pPr>
        <w:spacing w:after="0"/>
      </w:pPr>
    </w:p>
    <w:p w14:paraId="3CE36A50" w14:textId="77777777" w:rsidR="002F7ABA" w:rsidRDefault="002F7ABA" w:rsidP="00A4160F">
      <w:pPr>
        <w:spacing w:after="0"/>
      </w:pP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3719"/>
        <w:gridCol w:w="1897"/>
        <w:gridCol w:w="1897"/>
      </w:tblGrid>
      <w:tr w:rsidR="007F0F5E" w14:paraId="5F177D49" w14:textId="77777777" w:rsidTr="00400062">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406E15AD" w14:textId="534307EA" w:rsidR="007F0F5E" w:rsidRPr="00EC22E5" w:rsidRDefault="00514FB2" w:rsidP="00503B23">
            <w:pPr>
              <w:spacing w:line="276" w:lineRule="auto"/>
              <w:jc w:val="center"/>
              <w:rPr>
                <w:b/>
                <w:bCs/>
              </w:rPr>
            </w:pPr>
            <w:r>
              <w:rPr>
                <w:noProof/>
              </w:rPr>
              <w:lastRenderedPageBreak/>
              <w:drawing>
                <wp:anchor distT="0" distB="0" distL="114300" distR="114300" simplePos="0" relativeHeight="253876224" behindDoc="0" locked="0" layoutInCell="1" allowOverlap="1" wp14:anchorId="5D8E4AFD" wp14:editId="25363B50">
                  <wp:simplePos x="0" y="0"/>
                  <wp:positionH relativeFrom="column">
                    <wp:posOffset>231140</wp:posOffset>
                  </wp:positionH>
                  <wp:positionV relativeFrom="paragraph">
                    <wp:posOffset>40006</wp:posOffset>
                  </wp:positionV>
                  <wp:extent cx="714375" cy="553390"/>
                  <wp:effectExtent l="0" t="0" r="0" b="0"/>
                  <wp:wrapNone/>
                  <wp:docPr id="1171827713"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20938" cy="5584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F5E" w:rsidRPr="00EC22E5">
              <w:rPr>
                <w:b/>
                <w:bCs/>
              </w:rPr>
              <w:t>ORGANIZAÇÃO DAS VOLUNTÁRIAS DE GOIÁS</w:t>
            </w:r>
          </w:p>
          <w:p w14:paraId="5A4275EC" w14:textId="2D96232B" w:rsidR="007F0F5E" w:rsidRPr="00EC22E5" w:rsidRDefault="00514FB2" w:rsidP="00503B23">
            <w:pPr>
              <w:spacing w:line="276" w:lineRule="auto"/>
              <w:ind w:left="-784"/>
              <w:jc w:val="center"/>
            </w:pPr>
            <w:r>
              <w:t xml:space="preserve">          </w:t>
            </w:r>
            <w:r w:rsidR="007F0F5E" w:rsidRPr="00EC22E5">
              <w:t>RELATÓRIO GERENCIAL MENSAL DE EXECUÇÃO - 2</w:t>
            </w:r>
            <w:r w:rsidR="00A616A4">
              <w:t>5</w:t>
            </w:r>
            <w:r w:rsidR="007F0F5E" w:rsidRPr="00EC22E5">
              <w:t>º Termo Aditivo</w:t>
            </w:r>
          </w:p>
          <w:p w14:paraId="42B2C40A" w14:textId="77777777" w:rsidR="007F0F5E" w:rsidRPr="00EC22E5" w:rsidRDefault="007F0F5E" w:rsidP="00503B23">
            <w:pPr>
              <w:spacing w:line="276" w:lineRule="auto"/>
              <w:jc w:val="center"/>
              <w:rPr>
                <w:b/>
                <w:bCs/>
              </w:rPr>
            </w:pPr>
            <w:r w:rsidRPr="0084123E">
              <w:rPr>
                <w:b/>
                <w:bCs/>
              </w:rPr>
              <w:t xml:space="preserve">GERÊNCIA DE </w:t>
            </w:r>
            <w:r>
              <w:rPr>
                <w:b/>
                <w:bCs/>
              </w:rPr>
              <w:t>VOLUNTARIADO E PARCERIAS SOCIAIS -</w:t>
            </w:r>
            <w:r w:rsidRPr="0084123E">
              <w:rPr>
                <w:b/>
                <w:bCs/>
              </w:rPr>
              <w:t xml:space="preserve"> G</w:t>
            </w:r>
            <w:r>
              <w:rPr>
                <w:b/>
                <w:bCs/>
              </w:rPr>
              <w:t>VPS</w:t>
            </w:r>
          </w:p>
        </w:tc>
      </w:tr>
      <w:tr w:rsidR="0018374B" w:rsidRPr="0018374B" w14:paraId="41A29D7F" w14:textId="77777777" w:rsidTr="00400062">
        <w:tblPrEx>
          <w:tblCellMar>
            <w:left w:w="108" w:type="dxa"/>
            <w:right w:w="108" w:type="dxa"/>
          </w:tblCellMar>
        </w:tblPrEx>
        <w:trPr>
          <w:trHeight w:val="646"/>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232E4891" w14:textId="4D936EF4" w:rsidR="007F0F5E" w:rsidRPr="0018374B" w:rsidRDefault="00514FB2" w:rsidP="00ED4451">
            <w:pPr>
              <w:pStyle w:val="Ttulo1"/>
              <w:spacing w:before="0"/>
              <w:jc w:val="both"/>
              <w:rPr>
                <w:rFonts w:asciiTheme="minorHAnsi" w:hAnsiTheme="minorHAnsi" w:cstheme="minorHAnsi"/>
                <w:b/>
                <w:bCs/>
                <w:color w:val="auto"/>
                <w:sz w:val="22"/>
                <w:szCs w:val="22"/>
              </w:rPr>
            </w:pPr>
            <w:bookmarkStart w:id="73" w:name="_Toc234478311"/>
            <w:r>
              <w:rPr>
                <w:noProof/>
              </w:rPr>
              <w:drawing>
                <wp:anchor distT="0" distB="0" distL="114300" distR="114300" simplePos="0" relativeHeight="253877248" behindDoc="0" locked="0" layoutInCell="1" allowOverlap="1" wp14:anchorId="3393BE83" wp14:editId="2C146367">
                  <wp:simplePos x="0" y="0"/>
                  <wp:positionH relativeFrom="column">
                    <wp:posOffset>5743575</wp:posOffset>
                  </wp:positionH>
                  <wp:positionV relativeFrom="paragraph">
                    <wp:posOffset>-577850</wp:posOffset>
                  </wp:positionV>
                  <wp:extent cx="866775" cy="396240"/>
                  <wp:effectExtent l="0" t="0" r="0" b="3810"/>
                  <wp:wrapNone/>
                  <wp:docPr id="1536391113"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66775" cy="39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F5E" w:rsidRPr="0018374B">
              <w:rPr>
                <w:rFonts w:asciiTheme="minorHAnsi" w:hAnsiTheme="minorHAnsi" w:cstheme="minorHAnsi"/>
                <w:b/>
                <w:bCs/>
                <w:color w:val="auto"/>
                <w:sz w:val="22"/>
                <w:szCs w:val="22"/>
              </w:rPr>
              <w:t>PLANO DE TRABALHO - EIXO 4: OUTRAS AÇÕES SOCIAIS - CAMPANHAS, EVENTOS DE PROMOÇÃO, PROTEÇÃO E INCLUSÃO SOCIAL / UNIDADE EXECUTORA: GERÊNCIA DE VOLUNTARIADO E PARCERIAS SOCIAIS (GVPS)</w:t>
            </w:r>
            <w:bookmarkEnd w:id="73"/>
          </w:p>
        </w:tc>
      </w:tr>
      <w:tr w:rsidR="007F0F5E" w14:paraId="6864C5C7" w14:textId="77777777" w:rsidTr="00400062">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1680DB2B" w14:textId="2E17FE45" w:rsidR="007F0F5E" w:rsidRPr="00EC22E5" w:rsidRDefault="00832F3C" w:rsidP="00503B23">
            <w:pPr>
              <w:rPr>
                <w:b/>
                <w:bCs/>
              </w:rPr>
            </w:pPr>
            <w:r>
              <w:rPr>
                <w:b/>
                <w:bCs/>
              </w:rPr>
              <w:t>MÊS DE REFERÊNCIA:</w:t>
            </w:r>
            <w:r w:rsidR="00B54087">
              <w:rPr>
                <w:b/>
                <w:bCs/>
              </w:rPr>
              <w:t xml:space="preserve"> </w:t>
            </w:r>
            <w:r w:rsidR="00DF24EA">
              <w:rPr>
                <w:b/>
                <w:bCs/>
              </w:rPr>
              <w:t>MAIO /</w:t>
            </w:r>
            <w:r>
              <w:rPr>
                <w:b/>
                <w:bCs/>
              </w:rPr>
              <w:t xml:space="preserve"> </w:t>
            </w:r>
            <w:r w:rsidR="00066251">
              <w:rPr>
                <w:b/>
                <w:bCs/>
              </w:rPr>
              <w:t>2026</w:t>
            </w:r>
          </w:p>
        </w:tc>
      </w:tr>
      <w:tr w:rsidR="007F0F5E" w14:paraId="2A6D07B3" w14:textId="77777777" w:rsidTr="00400062">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7D04563B" w14:textId="77777777" w:rsidR="007F0F5E" w:rsidRPr="00DC73B2" w:rsidRDefault="007F0F5E" w:rsidP="00503B23">
            <w:pPr>
              <w:jc w:val="center"/>
              <w:rPr>
                <w:b/>
                <w:bCs/>
                <w:color w:val="FFFFFF" w:themeColor="background1"/>
              </w:rPr>
            </w:pPr>
            <w:r w:rsidRPr="00DC73B2">
              <w:rPr>
                <w:b/>
                <w:bCs/>
                <w:color w:val="FFFFFF" w:themeColor="background1"/>
              </w:rPr>
              <w:t>OPERACIONALIZAÇÃO DAS AÇÕES DE PROTEÇÃO SOCIAL</w:t>
            </w:r>
          </w:p>
        </w:tc>
      </w:tr>
      <w:tr w:rsidR="0018374B" w:rsidRPr="0018374B" w14:paraId="62EAD10F" w14:textId="77777777" w:rsidTr="00400062">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3CD3804" w14:textId="3C303A3F" w:rsidR="007F0F5E" w:rsidRPr="0018374B" w:rsidRDefault="007F0F5E" w:rsidP="00ED4451">
            <w:pPr>
              <w:pStyle w:val="Ttulo2"/>
              <w:jc w:val="center"/>
              <w:rPr>
                <w:rFonts w:asciiTheme="minorHAnsi" w:hAnsiTheme="minorHAnsi" w:cstheme="minorHAnsi"/>
                <w:b/>
                <w:bCs/>
                <w:color w:val="auto"/>
                <w:sz w:val="22"/>
                <w:szCs w:val="22"/>
              </w:rPr>
            </w:pPr>
            <w:bookmarkStart w:id="74" w:name="_Toc234478312"/>
            <w:r w:rsidRPr="0018374B">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74"/>
          </w:p>
        </w:tc>
      </w:tr>
      <w:tr w:rsidR="007F0F5E" w14:paraId="27676358" w14:textId="77777777" w:rsidTr="00400062">
        <w:tblPrEx>
          <w:tblCellMar>
            <w:left w:w="108" w:type="dxa"/>
            <w:right w:w="108" w:type="dxa"/>
          </w:tblCellMar>
        </w:tblPrEx>
        <w:trPr>
          <w:trHeight w:val="51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656323F5" w14:textId="77777777" w:rsidR="007F0F5E" w:rsidRPr="004129F9" w:rsidRDefault="007F0F5E" w:rsidP="00503B23">
            <w:pPr>
              <w:spacing w:before="60" w:after="60"/>
              <w:jc w:val="center"/>
              <w:rPr>
                <w:b/>
                <w:bCs/>
              </w:rPr>
            </w:pPr>
            <w:r w:rsidRPr="004129F9">
              <w:rPr>
                <w:b/>
                <w:bCs/>
                <w:color w:val="00000A"/>
              </w:rPr>
              <w:t>MOBILIZAÇÃO E FORTALECIMENTO DO VOLUNTARIADO E PARCERIAS SOCIAIS</w:t>
            </w:r>
          </w:p>
        </w:tc>
      </w:tr>
      <w:tr w:rsidR="007F0F5E" w14:paraId="01229E8B" w14:textId="77777777" w:rsidTr="00400062">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445AEBAE" w14:textId="77777777" w:rsidR="007F0F5E" w:rsidRPr="00EC22E5" w:rsidRDefault="007F0F5E" w:rsidP="00503B23">
            <w:pPr>
              <w:spacing w:before="120" w:after="120"/>
              <w:jc w:val="center"/>
              <w:rPr>
                <w:b/>
                <w:bCs/>
              </w:rPr>
            </w:pPr>
            <w:r w:rsidRPr="00EC22E5">
              <w:rPr>
                <w:b/>
                <w:bCs/>
              </w:rPr>
              <w:t>UNIDADE EXECUTORA</w:t>
            </w:r>
          </w:p>
        </w:tc>
        <w:tc>
          <w:tcPr>
            <w:tcW w:w="3719" w:type="dxa"/>
            <w:vMerge w:val="restart"/>
            <w:tcBorders>
              <w:top w:val="double" w:sz="4" w:space="0" w:color="auto"/>
            </w:tcBorders>
            <w:shd w:val="clear" w:color="auto" w:fill="BFBFBF" w:themeFill="background1" w:themeFillShade="BF"/>
            <w:vAlign w:val="center"/>
          </w:tcPr>
          <w:p w14:paraId="6F103B57" w14:textId="77777777" w:rsidR="007F0F5E" w:rsidRPr="00EC22E5" w:rsidRDefault="007F0F5E" w:rsidP="00503B23">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5CC15D3C" w14:textId="77777777" w:rsidR="007F0F5E" w:rsidRPr="00EC22E5" w:rsidRDefault="007F0F5E" w:rsidP="00503B23">
            <w:pPr>
              <w:spacing w:before="20" w:after="20"/>
              <w:jc w:val="center"/>
              <w:rPr>
                <w:b/>
                <w:bCs/>
              </w:rPr>
            </w:pPr>
            <w:r w:rsidRPr="00EC22E5">
              <w:rPr>
                <w:b/>
                <w:bCs/>
              </w:rPr>
              <w:t>METAS FÍSICAS</w:t>
            </w:r>
          </w:p>
        </w:tc>
      </w:tr>
      <w:tr w:rsidR="007F0F5E" w14:paraId="1E341CCF" w14:textId="77777777" w:rsidTr="00400062">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828E282" w14:textId="77777777" w:rsidR="007F0F5E" w:rsidRPr="00EC22E5" w:rsidRDefault="007F0F5E" w:rsidP="00503B23">
            <w:pPr>
              <w:spacing w:before="120" w:after="120"/>
              <w:jc w:val="center"/>
              <w:rPr>
                <w:b/>
                <w:bCs/>
              </w:rPr>
            </w:pPr>
          </w:p>
        </w:tc>
        <w:tc>
          <w:tcPr>
            <w:tcW w:w="3719" w:type="dxa"/>
            <w:vMerge/>
            <w:tcBorders>
              <w:bottom w:val="single" w:sz="4" w:space="0" w:color="auto"/>
            </w:tcBorders>
            <w:shd w:val="clear" w:color="auto" w:fill="BFBFBF" w:themeFill="background1" w:themeFillShade="BF"/>
            <w:vAlign w:val="center"/>
          </w:tcPr>
          <w:p w14:paraId="43866EEB" w14:textId="77777777" w:rsidR="007F0F5E" w:rsidRPr="00EC22E5" w:rsidRDefault="007F0F5E" w:rsidP="00503B23">
            <w:pPr>
              <w:jc w:val="center"/>
              <w:rPr>
                <w:b/>
                <w:bCs/>
              </w:rPr>
            </w:pPr>
          </w:p>
        </w:tc>
        <w:tc>
          <w:tcPr>
            <w:tcW w:w="1897" w:type="dxa"/>
            <w:tcBorders>
              <w:bottom w:val="single" w:sz="4" w:space="0" w:color="auto"/>
            </w:tcBorders>
            <w:shd w:val="clear" w:color="auto" w:fill="BFBFBF" w:themeFill="background1" w:themeFillShade="BF"/>
            <w:vAlign w:val="center"/>
          </w:tcPr>
          <w:p w14:paraId="1759FC9C" w14:textId="77777777" w:rsidR="007F0F5E" w:rsidRPr="00EC22E5" w:rsidRDefault="007F0F5E" w:rsidP="00503B23">
            <w:pPr>
              <w:jc w:val="center"/>
              <w:rPr>
                <w:b/>
                <w:bCs/>
              </w:rPr>
            </w:pPr>
            <w:r w:rsidRPr="00EC22E5">
              <w:rPr>
                <w:b/>
                <w:bCs/>
              </w:rPr>
              <w:t>Prevista</w:t>
            </w:r>
          </w:p>
        </w:tc>
        <w:tc>
          <w:tcPr>
            <w:tcW w:w="1897" w:type="dxa"/>
            <w:tcBorders>
              <w:bottom w:val="single" w:sz="4" w:space="0" w:color="auto"/>
              <w:right w:val="double" w:sz="4" w:space="0" w:color="auto"/>
            </w:tcBorders>
            <w:shd w:val="clear" w:color="auto" w:fill="BFBFBF" w:themeFill="background1" w:themeFillShade="BF"/>
            <w:vAlign w:val="center"/>
          </w:tcPr>
          <w:p w14:paraId="723CB68C" w14:textId="77777777" w:rsidR="007F0F5E" w:rsidRPr="00EC22E5" w:rsidRDefault="007F0F5E" w:rsidP="00503B23">
            <w:pPr>
              <w:jc w:val="center"/>
              <w:rPr>
                <w:b/>
                <w:bCs/>
              </w:rPr>
            </w:pPr>
            <w:r w:rsidRPr="00EC22E5">
              <w:rPr>
                <w:b/>
                <w:bCs/>
              </w:rPr>
              <w:t>Realizada</w:t>
            </w:r>
          </w:p>
        </w:tc>
      </w:tr>
      <w:tr w:rsidR="000C6297" w:rsidRPr="004C59A4" w14:paraId="5978D182" w14:textId="77777777" w:rsidTr="00400062">
        <w:tblPrEx>
          <w:tblCellMar>
            <w:left w:w="108" w:type="dxa"/>
            <w:right w:w="108" w:type="dxa"/>
          </w:tblCellMar>
        </w:tblPrEx>
        <w:trPr>
          <w:trHeight w:val="680"/>
          <w:jc w:val="center"/>
        </w:trPr>
        <w:tc>
          <w:tcPr>
            <w:tcW w:w="3671" w:type="dxa"/>
            <w:vMerge w:val="restart"/>
            <w:tcBorders>
              <w:left w:val="double" w:sz="4" w:space="0" w:color="auto"/>
            </w:tcBorders>
            <w:vAlign w:val="center"/>
          </w:tcPr>
          <w:p w14:paraId="50420618" w14:textId="77777777" w:rsidR="000C6297" w:rsidRPr="0084123E" w:rsidRDefault="000C6297" w:rsidP="000C6297">
            <w:pPr>
              <w:jc w:val="center"/>
              <w:rPr>
                <w:b/>
                <w:bCs/>
              </w:rPr>
            </w:pPr>
            <w:r w:rsidRPr="0084123E">
              <w:rPr>
                <w:b/>
                <w:bCs/>
              </w:rPr>
              <w:t xml:space="preserve">GERÊNCIA DE VOLUNTARIADO </w:t>
            </w:r>
            <w:r>
              <w:rPr>
                <w:b/>
                <w:bCs/>
              </w:rPr>
              <w:t>E PARCERIAIS SOCIAIS</w:t>
            </w:r>
            <w:r w:rsidRPr="0084123E">
              <w:rPr>
                <w:b/>
                <w:bCs/>
              </w:rPr>
              <w:t xml:space="preserve"> - GV</w:t>
            </w:r>
            <w:r>
              <w:rPr>
                <w:b/>
                <w:bCs/>
              </w:rPr>
              <w:t>PS</w:t>
            </w:r>
          </w:p>
        </w:tc>
        <w:tc>
          <w:tcPr>
            <w:tcW w:w="3719" w:type="dxa"/>
            <w:vAlign w:val="center"/>
          </w:tcPr>
          <w:p w14:paraId="0FF098D8" w14:textId="77777777" w:rsidR="000C6297" w:rsidRPr="0084123E" w:rsidRDefault="000C6297" w:rsidP="000C6297">
            <w:pPr>
              <w:jc w:val="center"/>
              <w:rPr>
                <w:b/>
                <w:bCs/>
              </w:rPr>
            </w:pPr>
            <w:r w:rsidRPr="0084123E">
              <w:rPr>
                <w:b/>
                <w:bCs/>
              </w:rPr>
              <w:t>Número pessoas mobilizadas/mês</w:t>
            </w:r>
          </w:p>
        </w:tc>
        <w:tc>
          <w:tcPr>
            <w:tcW w:w="1897" w:type="dxa"/>
            <w:vAlign w:val="center"/>
          </w:tcPr>
          <w:p w14:paraId="1C244CF2" w14:textId="0AA84307" w:rsidR="000C6297" w:rsidRDefault="0019371E" w:rsidP="000C6297">
            <w:pPr>
              <w:jc w:val="center"/>
              <w:rPr>
                <w:b/>
                <w:bCs/>
                <w:color w:val="000000" w:themeColor="text1"/>
              </w:rPr>
            </w:pPr>
            <w:r>
              <w:rPr>
                <w:b/>
                <w:bCs/>
                <w:color w:val="000000" w:themeColor="text1"/>
              </w:rPr>
              <w:t>130</w:t>
            </w:r>
          </w:p>
        </w:tc>
        <w:tc>
          <w:tcPr>
            <w:tcW w:w="1897" w:type="dxa"/>
            <w:tcBorders>
              <w:right w:val="double" w:sz="4" w:space="0" w:color="auto"/>
            </w:tcBorders>
            <w:vAlign w:val="center"/>
          </w:tcPr>
          <w:p w14:paraId="37A8956A" w14:textId="5EE402BE" w:rsidR="000C6297" w:rsidRPr="004C59A4" w:rsidRDefault="00405C54" w:rsidP="000C6297">
            <w:pPr>
              <w:jc w:val="center"/>
              <w:rPr>
                <w:b/>
                <w:bCs/>
              </w:rPr>
            </w:pPr>
            <w:r>
              <w:rPr>
                <w:b/>
                <w:bCs/>
              </w:rPr>
              <w:t>178</w:t>
            </w:r>
          </w:p>
        </w:tc>
      </w:tr>
      <w:tr w:rsidR="000C6297" w:rsidRPr="004C59A4" w14:paraId="512EF12E" w14:textId="77777777" w:rsidTr="00400062">
        <w:tblPrEx>
          <w:tblCellMar>
            <w:left w:w="108" w:type="dxa"/>
            <w:right w:w="108" w:type="dxa"/>
          </w:tblCellMar>
        </w:tblPrEx>
        <w:trPr>
          <w:trHeight w:val="680"/>
          <w:jc w:val="center"/>
        </w:trPr>
        <w:tc>
          <w:tcPr>
            <w:tcW w:w="3671" w:type="dxa"/>
            <w:vMerge/>
            <w:tcBorders>
              <w:left w:val="double" w:sz="4" w:space="0" w:color="auto"/>
            </w:tcBorders>
            <w:vAlign w:val="center"/>
          </w:tcPr>
          <w:p w14:paraId="0B0A4571" w14:textId="77777777" w:rsidR="000C6297" w:rsidRPr="005102A5" w:rsidRDefault="000C6297" w:rsidP="000C6297">
            <w:pPr>
              <w:jc w:val="center"/>
              <w:rPr>
                <w:b/>
                <w:bCs/>
              </w:rPr>
            </w:pPr>
          </w:p>
        </w:tc>
        <w:tc>
          <w:tcPr>
            <w:tcW w:w="3719" w:type="dxa"/>
            <w:tcBorders>
              <w:bottom w:val="single" w:sz="4" w:space="0" w:color="auto"/>
            </w:tcBorders>
            <w:vAlign w:val="center"/>
          </w:tcPr>
          <w:p w14:paraId="2416B208" w14:textId="77777777" w:rsidR="000C6297" w:rsidRPr="005102A5" w:rsidRDefault="000C6297" w:rsidP="000C6297">
            <w:pPr>
              <w:jc w:val="center"/>
              <w:rPr>
                <w:b/>
                <w:bCs/>
              </w:rPr>
            </w:pPr>
            <w:r w:rsidRPr="0084123E">
              <w:rPr>
                <w:b/>
                <w:bCs/>
              </w:rPr>
              <w:t>Número ações de promoção do voluntariado e parcerias sociais/mês</w:t>
            </w:r>
          </w:p>
        </w:tc>
        <w:tc>
          <w:tcPr>
            <w:tcW w:w="1897" w:type="dxa"/>
            <w:tcBorders>
              <w:bottom w:val="single" w:sz="4" w:space="0" w:color="auto"/>
            </w:tcBorders>
            <w:vAlign w:val="center"/>
          </w:tcPr>
          <w:p w14:paraId="15B8964E" w14:textId="7D660F36" w:rsidR="000C6297" w:rsidRPr="00162C29" w:rsidRDefault="0019371E" w:rsidP="000C6297">
            <w:pPr>
              <w:jc w:val="center"/>
              <w:rPr>
                <w:b/>
                <w:bCs/>
                <w:color w:val="000000" w:themeColor="text1"/>
              </w:rPr>
            </w:pPr>
            <w:r>
              <w:rPr>
                <w:b/>
                <w:bCs/>
                <w:color w:val="000000" w:themeColor="text1"/>
              </w:rPr>
              <w:t>7</w:t>
            </w:r>
          </w:p>
        </w:tc>
        <w:tc>
          <w:tcPr>
            <w:tcW w:w="1897" w:type="dxa"/>
            <w:tcBorders>
              <w:bottom w:val="single" w:sz="4" w:space="0" w:color="auto"/>
              <w:right w:val="double" w:sz="4" w:space="0" w:color="auto"/>
            </w:tcBorders>
            <w:vAlign w:val="center"/>
          </w:tcPr>
          <w:p w14:paraId="656AE70E" w14:textId="6C4A2164" w:rsidR="000C6297" w:rsidRPr="004C59A4" w:rsidRDefault="00405C54" w:rsidP="000C6297">
            <w:pPr>
              <w:jc w:val="center"/>
              <w:rPr>
                <w:b/>
                <w:bCs/>
              </w:rPr>
            </w:pPr>
            <w:r>
              <w:rPr>
                <w:b/>
                <w:bCs/>
              </w:rPr>
              <w:t>7</w:t>
            </w:r>
          </w:p>
        </w:tc>
      </w:tr>
      <w:tr w:rsidR="007F0F5E" w14:paraId="16FC12DC" w14:textId="77777777" w:rsidTr="00400062">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10E75D89" w14:textId="77777777" w:rsidR="007F0F5E" w:rsidRPr="003507CB" w:rsidRDefault="007F0F5E" w:rsidP="00503B23">
            <w:pPr>
              <w:rPr>
                <w:sz w:val="16"/>
                <w:szCs w:val="16"/>
              </w:rPr>
            </w:pPr>
          </w:p>
        </w:tc>
      </w:tr>
      <w:tr w:rsidR="0018374B" w:rsidRPr="0018374B" w14:paraId="567A0E04" w14:textId="77777777" w:rsidTr="00400062">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5F6C3D57" w14:textId="4C29FBC3" w:rsidR="007F0F5E" w:rsidRPr="0018374B" w:rsidRDefault="007F0F5E" w:rsidP="003D4F95">
            <w:pPr>
              <w:pStyle w:val="Ttulo2"/>
              <w:jc w:val="center"/>
              <w:rPr>
                <w:rFonts w:asciiTheme="minorHAnsi" w:hAnsiTheme="minorHAnsi" w:cstheme="minorHAnsi"/>
                <w:b/>
                <w:bCs/>
                <w:color w:val="auto"/>
                <w:sz w:val="22"/>
                <w:szCs w:val="22"/>
              </w:rPr>
            </w:pPr>
            <w:bookmarkStart w:id="75" w:name="_Toc234478313"/>
            <w:r w:rsidRPr="0018374B">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75"/>
          </w:p>
        </w:tc>
      </w:tr>
      <w:tr w:rsidR="000C6297" w14:paraId="65AD2C15" w14:textId="77777777" w:rsidTr="00400062">
        <w:tblPrEx>
          <w:tblCellMar>
            <w:left w:w="108" w:type="dxa"/>
            <w:right w:w="108" w:type="dxa"/>
          </w:tblCellMar>
        </w:tblPrEx>
        <w:trPr>
          <w:trHeight w:val="1020"/>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378A05F" w14:textId="69826A51" w:rsidR="000C6297" w:rsidRPr="00605E5D" w:rsidRDefault="00405C54" w:rsidP="000C6297">
            <w:pPr>
              <w:jc w:val="both"/>
            </w:pPr>
            <w:r w:rsidRPr="6F969EE8">
              <w:rPr>
                <w:b/>
                <w:bCs/>
              </w:rPr>
              <w:t>Causa:</w:t>
            </w:r>
            <w:r w:rsidRPr="006D2EA8">
              <w:t xml:space="preserve"> No mês de </w:t>
            </w:r>
            <w:r>
              <w:t>maio</w:t>
            </w:r>
            <w:r w:rsidRPr="006D2EA8">
              <w:t xml:space="preserve">, a Gerência de Voluntariado e Parcerias Sociais (GVPS) superou a meta de mobilização de voluntários, alcançando </w:t>
            </w:r>
            <w:r>
              <w:t>137</w:t>
            </w:r>
            <w:r w:rsidRPr="006D2EA8">
              <w:t>% do previsto, além de atingir 100% das metas relacionadas às ações de promoção do voluntariado e ao fortalecimento de parcerias sociais.</w:t>
            </w:r>
          </w:p>
        </w:tc>
      </w:tr>
      <w:tr w:rsidR="000C6297" w14:paraId="576C0084" w14:textId="77777777" w:rsidTr="00400062">
        <w:tblPrEx>
          <w:tblCellMar>
            <w:left w:w="108" w:type="dxa"/>
            <w:right w:w="108" w:type="dxa"/>
          </w:tblCellMar>
        </w:tblPrEx>
        <w:trPr>
          <w:trHeight w:val="794"/>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F811E16" w14:textId="7EDBA42E" w:rsidR="000C6297" w:rsidRPr="00605E5D" w:rsidRDefault="000C6297" w:rsidP="000C6297">
            <w:pPr>
              <w:jc w:val="both"/>
            </w:pPr>
            <w:r w:rsidRPr="00611AF0">
              <w:rPr>
                <w:b/>
                <w:bCs/>
                <w:color w:val="000000" w:themeColor="text1"/>
              </w:rPr>
              <w:t xml:space="preserve">Medidas </w:t>
            </w:r>
            <w:r w:rsidR="00294582">
              <w:rPr>
                <w:b/>
                <w:bCs/>
                <w:color w:val="000000" w:themeColor="text1"/>
              </w:rPr>
              <w:t>i</w:t>
            </w:r>
            <w:r w:rsidRPr="00611AF0">
              <w:rPr>
                <w:b/>
                <w:bCs/>
                <w:color w:val="000000" w:themeColor="text1"/>
              </w:rPr>
              <w:t>mplementadas/a implementar:</w:t>
            </w:r>
            <w:r>
              <w:rPr>
                <w:color w:val="000000" w:themeColor="text1"/>
              </w:rPr>
              <w:t xml:space="preserve"> </w:t>
            </w:r>
            <w:r w:rsidR="0019371E" w:rsidRPr="009B1C08">
              <w:t>Como a</w:t>
            </w:r>
            <w:r w:rsidR="0019371E">
              <w:t>s</w:t>
            </w:r>
            <w:r w:rsidR="0019371E" w:rsidRPr="009B1C08">
              <w:t xml:space="preserve"> meta</w:t>
            </w:r>
            <w:r w:rsidR="0019371E">
              <w:t>s</w:t>
            </w:r>
            <w:r w:rsidR="0019371E" w:rsidRPr="009B1C08">
              <w:t xml:space="preserve"> fo</w:t>
            </w:r>
            <w:r w:rsidR="0019371E">
              <w:t>ram alcançadas</w:t>
            </w:r>
            <w:r w:rsidR="0019371E" w:rsidRPr="009B1C08">
              <w:t>, não há medidas saneadoras a serem implementadas</w:t>
            </w:r>
            <w:r w:rsidR="0019371E" w:rsidRPr="002426E6">
              <w:t>.</w:t>
            </w:r>
          </w:p>
        </w:tc>
      </w:tr>
      <w:tr w:rsidR="000C6297" w14:paraId="2FC8A2A0" w14:textId="77777777" w:rsidTr="00400062">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655CAF94" w14:textId="4B368161" w:rsidR="000C6297" w:rsidRPr="00605E5D" w:rsidRDefault="000C6297" w:rsidP="000C6297">
            <w:pPr>
              <w:jc w:val="both"/>
            </w:pPr>
            <w:r w:rsidRPr="00287C3B">
              <w:rPr>
                <w:b/>
                <w:bCs/>
              </w:rPr>
              <w:t>Prazo para tratar a causa:</w:t>
            </w:r>
            <w:r w:rsidR="0019371E">
              <w:t xml:space="preserve"> Não há prazo.</w:t>
            </w:r>
          </w:p>
        </w:tc>
      </w:tr>
      <w:tr w:rsidR="0018374B" w:rsidRPr="0018374B" w14:paraId="6C8DA1DF" w14:textId="77777777" w:rsidTr="00400062">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F139025" w14:textId="0E6066CA" w:rsidR="007F0F5E" w:rsidRPr="0018374B" w:rsidRDefault="007F0F5E" w:rsidP="003D4F95">
            <w:pPr>
              <w:pStyle w:val="Ttulo2"/>
              <w:jc w:val="center"/>
              <w:rPr>
                <w:rFonts w:asciiTheme="minorHAnsi" w:hAnsiTheme="minorHAnsi" w:cstheme="minorHAnsi"/>
                <w:b/>
                <w:bCs/>
                <w:color w:val="auto"/>
                <w:sz w:val="22"/>
                <w:szCs w:val="22"/>
              </w:rPr>
            </w:pPr>
            <w:bookmarkStart w:id="76" w:name="_Toc234478314"/>
            <w:r w:rsidRPr="0018374B">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76"/>
          </w:p>
        </w:tc>
      </w:tr>
      <w:tr w:rsidR="005D5470" w14:paraId="4768E8CC" w14:textId="77777777" w:rsidTr="00400062">
        <w:tblPrEx>
          <w:tblCellMar>
            <w:left w:w="108" w:type="dxa"/>
            <w:right w:w="108" w:type="dxa"/>
          </w:tblCellMar>
        </w:tblPrEx>
        <w:trPr>
          <w:trHeight w:val="1105"/>
          <w:jc w:val="center"/>
        </w:trPr>
        <w:tc>
          <w:tcPr>
            <w:tcW w:w="11184" w:type="dxa"/>
            <w:gridSpan w:val="4"/>
            <w:tcBorders>
              <w:top w:val="double" w:sz="4" w:space="0" w:color="auto"/>
              <w:left w:val="double" w:sz="4" w:space="0" w:color="auto"/>
              <w:bottom w:val="double" w:sz="4" w:space="0" w:color="auto"/>
              <w:right w:val="double" w:sz="4" w:space="0" w:color="auto"/>
            </w:tcBorders>
          </w:tcPr>
          <w:p w14:paraId="7FA23F28" w14:textId="77777777" w:rsidR="005D5470" w:rsidRDefault="005D5470" w:rsidP="005D5470">
            <w:pPr>
              <w:jc w:val="both"/>
              <w:rPr>
                <w:rFonts w:cstheme="minorHAnsi"/>
              </w:rPr>
            </w:pPr>
          </w:p>
          <w:p w14:paraId="0E5DDB98" w14:textId="77777777" w:rsidR="005D5470" w:rsidRPr="0043377A" w:rsidRDefault="005D5470" w:rsidP="005D5470">
            <w:pPr>
              <w:jc w:val="both"/>
              <w:rPr>
                <w:rFonts w:cstheme="minorHAnsi"/>
              </w:rPr>
            </w:pPr>
            <w:r w:rsidRPr="0043377A">
              <w:rPr>
                <w:rFonts w:cstheme="minorHAnsi"/>
              </w:rPr>
              <w:t>No mês de maio, a Organização das Voluntárias de Goiás (OVG), através da Gerência de Voluntariado e Parcerias Sociais (GVPS), reafirmou seu compromisso com o fortalecimento do voluntariado e o estabelecimento de parcerias sociais voltadas à população beneficiada pela Política de Assistência Social em Goiás. A seguir, apresentamos as principais atividades e iniciativas realizadas ao longo do mês.</w:t>
            </w:r>
          </w:p>
          <w:p w14:paraId="41BE05A6" w14:textId="77777777" w:rsidR="005D5470" w:rsidRPr="0043377A" w:rsidRDefault="005D5470" w:rsidP="005D5470">
            <w:pPr>
              <w:jc w:val="both"/>
              <w:rPr>
                <w:rFonts w:cstheme="minorHAnsi"/>
                <w:b/>
                <w:bCs/>
              </w:rPr>
            </w:pPr>
          </w:p>
          <w:p w14:paraId="31EB8A52" w14:textId="77777777" w:rsidR="005D5470" w:rsidRPr="0043377A" w:rsidRDefault="005D5470" w:rsidP="005D5470">
            <w:pPr>
              <w:jc w:val="both"/>
              <w:rPr>
                <w:rFonts w:cstheme="minorHAnsi"/>
                <w:b/>
              </w:rPr>
            </w:pPr>
            <w:r w:rsidRPr="0043377A">
              <w:rPr>
                <w:rFonts w:cstheme="minorHAnsi"/>
                <w:b/>
              </w:rPr>
              <w:t>Ações de Promoção do Voluntariado e Parcerias Sociais</w:t>
            </w:r>
          </w:p>
          <w:p w14:paraId="34263D89" w14:textId="77777777" w:rsidR="005D5470" w:rsidRPr="0043377A" w:rsidRDefault="005D5470" w:rsidP="005D5470">
            <w:pPr>
              <w:jc w:val="both"/>
              <w:rPr>
                <w:rFonts w:cstheme="minorHAnsi"/>
                <w:b/>
              </w:rPr>
            </w:pPr>
          </w:p>
          <w:p w14:paraId="3A139121" w14:textId="77777777" w:rsidR="005D5470" w:rsidRPr="0043377A" w:rsidRDefault="005D5470" w:rsidP="005D5470">
            <w:pPr>
              <w:jc w:val="both"/>
              <w:rPr>
                <w:rFonts w:cstheme="minorHAnsi"/>
                <w:b/>
                <w:bCs/>
              </w:rPr>
            </w:pPr>
            <w:r w:rsidRPr="0043377A">
              <w:rPr>
                <w:rFonts w:cstheme="minorHAnsi"/>
                <w:b/>
                <w:bCs/>
              </w:rPr>
              <w:t xml:space="preserve">1. </w:t>
            </w:r>
            <w:r w:rsidRPr="00F04A31">
              <w:rPr>
                <w:rFonts w:ascii="Calibri" w:hAnsi="Calibri" w:cs="Calibri"/>
                <w:b/>
                <w:bCs/>
              </w:rPr>
              <w:t xml:space="preserve">03 </w:t>
            </w:r>
            <w:r>
              <w:rPr>
                <w:rFonts w:ascii="Calibri" w:hAnsi="Calibri" w:cs="Calibri"/>
                <w:b/>
                <w:bCs/>
              </w:rPr>
              <w:t>A</w:t>
            </w:r>
            <w:r w:rsidRPr="00F04A31">
              <w:rPr>
                <w:rFonts w:ascii="Calibri" w:hAnsi="Calibri" w:cs="Calibri"/>
                <w:b/>
                <w:bCs/>
              </w:rPr>
              <w:t xml:space="preserve">ções </w:t>
            </w:r>
            <w:r>
              <w:rPr>
                <w:b/>
                <w:bCs/>
              </w:rPr>
              <w:t xml:space="preserve">de </w:t>
            </w:r>
            <w:r w:rsidRPr="0043377A">
              <w:rPr>
                <w:rFonts w:cstheme="minorHAnsi"/>
                <w:b/>
                <w:bCs/>
              </w:rPr>
              <w:t xml:space="preserve">Formação de Voluntários do Bem </w:t>
            </w:r>
          </w:p>
          <w:p w14:paraId="1BB36918" w14:textId="77777777" w:rsidR="005D5470" w:rsidRPr="0043377A" w:rsidRDefault="005D5470" w:rsidP="005D5470">
            <w:pPr>
              <w:jc w:val="both"/>
              <w:rPr>
                <w:rFonts w:cstheme="minorHAnsi"/>
              </w:rPr>
            </w:pPr>
            <w:r w:rsidRPr="0043377A">
              <w:rPr>
                <w:rFonts w:cstheme="minorHAnsi"/>
              </w:rPr>
              <w:t>A OVG tem se dedicado à capacitação e ao engajamento de novos voluntários, com o objetivo de ampliar as ações sociais e fortalecer o Programa de Voluntariado da OVG em Goiás. As atividades de formação oferecidas promovem o desenvolvimento contínuo dos participantes e estimulam seu comprometimento com as causas sociais.</w:t>
            </w:r>
          </w:p>
          <w:p w14:paraId="4CD389D8" w14:textId="77777777" w:rsidR="005D5470" w:rsidRPr="0043377A" w:rsidRDefault="005D5470" w:rsidP="005D5470">
            <w:pPr>
              <w:pStyle w:val="PargrafodaLista"/>
              <w:ind w:left="589"/>
              <w:rPr>
                <w:rFonts w:eastAsiaTheme="minorEastAsia" w:cstheme="minorHAnsi"/>
              </w:rPr>
            </w:pPr>
          </w:p>
          <w:p w14:paraId="6A5C1249" w14:textId="77777777" w:rsidR="005D5470" w:rsidRPr="0043377A" w:rsidRDefault="005D5470" w:rsidP="005D5470">
            <w:pPr>
              <w:pStyle w:val="PargrafodaLista"/>
              <w:numPr>
                <w:ilvl w:val="0"/>
                <w:numId w:val="32"/>
              </w:numPr>
              <w:jc w:val="both"/>
              <w:rPr>
                <w:rFonts w:eastAsiaTheme="minorEastAsia" w:cstheme="minorHAnsi"/>
              </w:rPr>
            </w:pPr>
            <w:r w:rsidRPr="0043377A">
              <w:rPr>
                <w:rFonts w:cstheme="minorHAnsi"/>
              </w:rPr>
              <w:t>Formação on</w:t>
            </w:r>
            <w:r>
              <w:rPr>
                <w:rFonts w:cstheme="minorHAnsi"/>
              </w:rPr>
              <w:t>-</w:t>
            </w:r>
            <w:r w:rsidRPr="0043377A">
              <w:rPr>
                <w:rFonts w:cstheme="minorHAnsi"/>
              </w:rPr>
              <w:t xml:space="preserve">line: </w:t>
            </w:r>
            <w:r>
              <w:rPr>
                <w:rFonts w:cstheme="minorHAnsi"/>
              </w:rPr>
              <w:t>N</w:t>
            </w:r>
            <w:r w:rsidRPr="0043377A">
              <w:rPr>
                <w:rFonts w:eastAsiaTheme="minorEastAsia" w:cstheme="minorHAnsi"/>
              </w:rPr>
              <w:t>o mês de maio, foram realizadas duas formações para novos voluntários, com foco no desenvolvimento de competências essenciais para atuação. As capacitações buscaram preparar os participantes para o desempenho de suas atividades, fortalecendo conhecimentos e práticas alinhadas aos princípios do voluntariado</w:t>
            </w:r>
            <w:r>
              <w:rPr>
                <w:rFonts w:eastAsiaTheme="minorEastAsia" w:cstheme="minorHAnsi"/>
              </w:rPr>
              <w:t>;</w:t>
            </w:r>
          </w:p>
          <w:p w14:paraId="69366D28" w14:textId="77777777" w:rsidR="005D5470" w:rsidRPr="0043377A" w:rsidRDefault="005D5470" w:rsidP="005D5470">
            <w:pPr>
              <w:pStyle w:val="PargrafodaLista"/>
              <w:numPr>
                <w:ilvl w:val="0"/>
                <w:numId w:val="32"/>
              </w:numPr>
              <w:jc w:val="both"/>
              <w:rPr>
                <w:rFonts w:cstheme="minorHAnsi"/>
              </w:rPr>
            </w:pPr>
            <w:r w:rsidRPr="0043377A">
              <w:rPr>
                <w:rFonts w:eastAsiaTheme="minorEastAsia" w:cstheme="minorHAnsi"/>
              </w:rPr>
              <w:lastRenderedPageBreak/>
              <w:t xml:space="preserve">Formação de Líderes: </w:t>
            </w:r>
            <w:r>
              <w:rPr>
                <w:rFonts w:eastAsiaTheme="minorEastAsia" w:cstheme="minorHAnsi"/>
              </w:rPr>
              <w:t>F</w:t>
            </w:r>
            <w:r w:rsidRPr="0043377A">
              <w:rPr>
                <w:rFonts w:eastAsiaTheme="minorEastAsia" w:cstheme="minorHAnsi"/>
              </w:rPr>
              <w:t>ormação direcionada aos líderes do voluntariado das unidades da AGIR que já se encontram em atuação, com foco na capacitação técnica, no desenvolvimento de competências de liderança e no aprimoramento das práticas de gestão do voluntariado. O encontro te</w:t>
            </w:r>
            <w:r>
              <w:rPr>
                <w:rFonts w:eastAsiaTheme="minorEastAsia" w:cstheme="minorHAnsi"/>
              </w:rPr>
              <w:t xml:space="preserve">ve </w:t>
            </w:r>
            <w:r w:rsidRPr="0043377A">
              <w:rPr>
                <w:rFonts w:eastAsiaTheme="minorEastAsia" w:cstheme="minorHAnsi"/>
              </w:rPr>
              <w:t>como objetivo promover a troca de experiências, o alinhamento de processos e o fortalecimento da atuação dos líderes em suas respectivas unidades.</w:t>
            </w:r>
          </w:p>
          <w:p w14:paraId="68069449" w14:textId="77777777" w:rsidR="005D5470" w:rsidRPr="0043377A" w:rsidRDefault="005D5470" w:rsidP="005D5470">
            <w:pPr>
              <w:pStyle w:val="PargrafodaLista"/>
              <w:ind w:left="589"/>
              <w:rPr>
                <w:rFonts w:cstheme="minorHAnsi"/>
              </w:rPr>
            </w:pPr>
          </w:p>
          <w:p w14:paraId="5F739EEB" w14:textId="77777777" w:rsidR="005D5470" w:rsidRPr="0043377A" w:rsidRDefault="005D5470" w:rsidP="005D5470">
            <w:pPr>
              <w:jc w:val="both"/>
              <w:rPr>
                <w:rFonts w:cstheme="minorHAnsi"/>
              </w:rPr>
            </w:pPr>
            <w:r w:rsidRPr="0043377A">
              <w:rPr>
                <w:rFonts w:cstheme="minorHAnsi"/>
              </w:rPr>
              <w:t>Ao todo, 119 voluntários foram capacitados, provenientes de diversas regiões, com atenção especial aos municípios do interior, e 79 voluntários foram encaminhados para atuação nas entidades sociais cadastrada na OVG.</w:t>
            </w:r>
          </w:p>
          <w:p w14:paraId="71A47483" w14:textId="77777777" w:rsidR="005D5470" w:rsidRPr="0043377A" w:rsidRDefault="005D5470" w:rsidP="005D5470">
            <w:pPr>
              <w:jc w:val="both"/>
              <w:rPr>
                <w:rFonts w:cstheme="minorHAnsi"/>
              </w:rPr>
            </w:pPr>
          </w:p>
          <w:p w14:paraId="4D16A8F2" w14:textId="77777777" w:rsidR="005D5470" w:rsidRPr="0043377A" w:rsidRDefault="005D5470" w:rsidP="005D5470">
            <w:pPr>
              <w:jc w:val="both"/>
              <w:rPr>
                <w:rFonts w:cstheme="minorHAnsi"/>
              </w:rPr>
            </w:pPr>
            <w:r w:rsidRPr="0043377A">
              <w:rPr>
                <w:rFonts w:cstheme="minorHAnsi"/>
              </w:rPr>
              <w:t xml:space="preserve">Essa distribuição evidencia o alcance das ações desenvolvidas e reforça o compromisso com a inclusão social e a ampliação do acesso às oportunidades de atuação voluntária, contribuindo diretamente para o ODS 10 </w:t>
            </w:r>
            <w:r>
              <w:rPr>
                <w:rFonts w:cstheme="minorHAnsi"/>
              </w:rPr>
              <w:t>-</w:t>
            </w:r>
            <w:r w:rsidRPr="0043377A">
              <w:rPr>
                <w:rFonts w:cstheme="minorHAnsi"/>
              </w:rPr>
              <w:t xml:space="preserve"> Redução das Desigualdades:</w:t>
            </w:r>
          </w:p>
          <w:p w14:paraId="795C205B" w14:textId="77777777" w:rsidR="005D5470" w:rsidRPr="0043377A" w:rsidRDefault="005D5470" w:rsidP="005D5470">
            <w:pPr>
              <w:jc w:val="both"/>
              <w:rPr>
                <w:rFonts w:cstheme="minorHAnsi"/>
              </w:rPr>
            </w:pPr>
          </w:p>
          <w:p w14:paraId="5E523818" w14:textId="77777777" w:rsidR="005D5470" w:rsidRPr="0043377A" w:rsidRDefault="005D5470" w:rsidP="005D5470">
            <w:pPr>
              <w:jc w:val="center"/>
              <w:rPr>
                <w:rFonts w:cstheme="minorHAnsi"/>
              </w:rPr>
            </w:pPr>
            <w:r w:rsidRPr="0043377A">
              <w:rPr>
                <w:rFonts w:cstheme="minorHAnsi"/>
              </w:rPr>
              <w:t>Tabela 1: Voluntários capacitados por Município</w:t>
            </w:r>
          </w:p>
          <w:p w14:paraId="133EE66F" w14:textId="77777777" w:rsidR="005D5470" w:rsidRPr="0043377A" w:rsidRDefault="005D5470" w:rsidP="005D5470">
            <w:pPr>
              <w:jc w:val="center"/>
              <w:rPr>
                <w:rFonts w:cstheme="minorHAnsi"/>
              </w:rPr>
            </w:pPr>
          </w:p>
          <w:tbl>
            <w:tblPr>
              <w:tblStyle w:val="Tabelacomgrade"/>
              <w:tblW w:w="9067" w:type="dxa"/>
              <w:jc w:val="center"/>
              <w:tblLayout w:type="fixed"/>
              <w:tblLook w:val="04A0" w:firstRow="1" w:lastRow="0" w:firstColumn="1" w:lastColumn="0" w:noHBand="0" w:noVBand="1"/>
            </w:tblPr>
            <w:tblGrid>
              <w:gridCol w:w="2414"/>
              <w:gridCol w:w="2088"/>
              <w:gridCol w:w="2417"/>
              <w:gridCol w:w="2148"/>
            </w:tblGrid>
            <w:tr w:rsidR="005D5470" w:rsidRPr="0043377A" w14:paraId="6A530259" w14:textId="77777777" w:rsidTr="00477403">
              <w:trPr>
                <w:trHeight w:val="397"/>
                <w:jc w:val="center"/>
              </w:trPr>
              <w:tc>
                <w:tcPr>
                  <w:tcW w:w="2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AF182" w14:textId="77777777" w:rsidR="005D5470" w:rsidRPr="0043377A" w:rsidRDefault="005D5470" w:rsidP="00336CB5">
                  <w:pPr>
                    <w:framePr w:hSpace="141" w:wrap="around" w:vAnchor="text" w:hAnchor="text" w:xAlign="center" w:y="1"/>
                    <w:suppressOverlap/>
                    <w:jc w:val="center"/>
                    <w:rPr>
                      <w:rFonts w:cstheme="minorHAnsi"/>
                      <w:b/>
                      <w:bCs/>
                    </w:rPr>
                  </w:pPr>
                  <w:r w:rsidRPr="0043377A">
                    <w:rPr>
                      <w:rFonts w:cstheme="minorHAnsi"/>
                      <w:b/>
                      <w:bCs/>
                    </w:rPr>
                    <w:t>Município</w:t>
                  </w:r>
                </w:p>
              </w:tc>
              <w:tc>
                <w:tcPr>
                  <w:tcW w:w="2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B0097A" w14:textId="77777777" w:rsidR="005D5470" w:rsidRPr="0043377A" w:rsidRDefault="005D5470" w:rsidP="00336CB5">
                  <w:pPr>
                    <w:framePr w:hSpace="141" w:wrap="around" w:vAnchor="text" w:hAnchor="text" w:xAlign="center" w:y="1"/>
                    <w:suppressOverlap/>
                    <w:jc w:val="center"/>
                    <w:rPr>
                      <w:rFonts w:cstheme="minorHAnsi"/>
                      <w:b/>
                      <w:bCs/>
                    </w:rPr>
                  </w:pPr>
                  <w:r w:rsidRPr="0043377A">
                    <w:rPr>
                      <w:rFonts w:cstheme="minorHAnsi"/>
                      <w:b/>
                      <w:bCs/>
                    </w:rPr>
                    <w:t>Quant.</w:t>
                  </w:r>
                </w:p>
              </w:tc>
              <w:tc>
                <w:tcPr>
                  <w:tcW w:w="2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6873E6" w14:textId="77777777" w:rsidR="005D5470" w:rsidRPr="0043377A" w:rsidRDefault="005D5470" w:rsidP="00336CB5">
                  <w:pPr>
                    <w:framePr w:hSpace="141" w:wrap="around" w:vAnchor="text" w:hAnchor="text" w:xAlign="center" w:y="1"/>
                    <w:suppressOverlap/>
                    <w:jc w:val="center"/>
                    <w:rPr>
                      <w:rFonts w:cstheme="minorHAnsi"/>
                      <w:b/>
                      <w:bCs/>
                    </w:rPr>
                  </w:pPr>
                  <w:r w:rsidRPr="0043377A">
                    <w:rPr>
                      <w:rFonts w:cstheme="minorHAnsi"/>
                      <w:b/>
                      <w:bCs/>
                    </w:rPr>
                    <w:t>Município</w:t>
                  </w:r>
                </w:p>
              </w:tc>
              <w:tc>
                <w:tcPr>
                  <w:tcW w:w="2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330BA8" w14:textId="77777777" w:rsidR="005D5470" w:rsidRPr="0043377A" w:rsidRDefault="005D5470" w:rsidP="00336CB5">
                  <w:pPr>
                    <w:framePr w:hSpace="141" w:wrap="around" w:vAnchor="text" w:hAnchor="text" w:xAlign="center" w:y="1"/>
                    <w:suppressOverlap/>
                    <w:jc w:val="center"/>
                    <w:rPr>
                      <w:rFonts w:cstheme="minorHAnsi"/>
                      <w:b/>
                      <w:bCs/>
                    </w:rPr>
                  </w:pPr>
                  <w:r w:rsidRPr="0043377A">
                    <w:rPr>
                      <w:rFonts w:cstheme="minorHAnsi"/>
                      <w:b/>
                      <w:bCs/>
                    </w:rPr>
                    <w:t>Quant.</w:t>
                  </w:r>
                </w:p>
              </w:tc>
            </w:tr>
            <w:tr w:rsidR="005D5470" w:rsidRPr="0043377A" w14:paraId="1653DFDB" w14:textId="77777777" w:rsidTr="00477403">
              <w:trPr>
                <w:trHeight w:val="340"/>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hemeFill="background1"/>
                </w:tcPr>
                <w:p w14:paraId="0D8DF3C4" w14:textId="77777777" w:rsidR="005D5470" w:rsidRPr="0043377A" w:rsidRDefault="005D5470" w:rsidP="00336CB5">
                  <w:pPr>
                    <w:framePr w:hSpace="141" w:wrap="around" w:vAnchor="text" w:hAnchor="text" w:xAlign="center" w:y="1"/>
                    <w:suppressOverlap/>
                    <w:jc w:val="both"/>
                    <w:rPr>
                      <w:rFonts w:cstheme="minorHAnsi"/>
                    </w:rPr>
                  </w:pPr>
                  <w:r w:rsidRPr="0043377A">
                    <w:rPr>
                      <w:rFonts w:cstheme="minorHAnsi"/>
                    </w:rPr>
                    <w:t>Abadia de Goiás</w:t>
                  </w:r>
                </w:p>
              </w:tc>
              <w:tc>
                <w:tcPr>
                  <w:tcW w:w="2088" w:type="dxa"/>
                  <w:tcBorders>
                    <w:top w:val="single" w:sz="4" w:space="0" w:color="auto"/>
                    <w:left w:val="single" w:sz="4" w:space="0" w:color="auto"/>
                    <w:bottom w:val="single" w:sz="4" w:space="0" w:color="auto"/>
                    <w:right w:val="single" w:sz="4" w:space="0" w:color="auto"/>
                  </w:tcBorders>
                  <w:shd w:val="clear" w:color="auto" w:fill="FFFFFF" w:themeFill="background1"/>
                </w:tcPr>
                <w:p w14:paraId="19CD5B1B"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01</w:t>
                  </w:r>
                </w:p>
              </w:tc>
              <w:tc>
                <w:tcPr>
                  <w:tcW w:w="2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62CD76C" w14:textId="77777777" w:rsidR="005D5470" w:rsidRPr="0043377A" w:rsidRDefault="005D5470" w:rsidP="00336CB5">
                  <w:pPr>
                    <w:framePr w:hSpace="141" w:wrap="around" w:vAnchor="text" w:hAnchor="text" w:xAlign="center" w:y="1"/>
                    <w:suppressOverlap/>
                    <w:rPr>
                      <w:rFonts w:cstheme="minorHAnsi"/>
                    </w:rPr>
                  </w:pPr>
                  <w:r w:rsidRPr="0043377A">
                    <w:rPr>
                      <w:rFonts w:cstheme="minorHAnsi"/>
                    </w:rPr>
                    <w:t>Mundo Novo de Goiás</w:t>
                  </w: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3151486A"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01</w:t>
                  </w:r>
                </w:p>
              </w:tc>
            </w:tr>
            <w:tr w:rsidR="005D5470" w:rsidRPr="0043377A" w14:paraId="7A3E0916" w14:textId="77777777" w:rsidTr="00477403">
              <w:trPr>
                <w:trHeight w:val="340"/>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hemeFill="background1"/>
                </w:tcPr>
                <w:p w14:paraId="2ABF83C4" w14:textId="77777777" w:rsidR="005D5470" w:rsidRPr="0043377A" w:rsidRDefault="005D5470" w:rsidP="00336CB5">
                  <w:pPr>
                    <w:framePr w:hSpace="141" w:wrap="around" w:vAnchor="text" w:hAnchor="text" w:xAlign="center" w:y="1"/>
                    <w:suppressOverlap/>
                    <w:jc w:val="both"/>
                    <w:rPr>
                      <w:rFonts w:cstheme="minorHAnsi"/>
                    </w:rPr>
                  </w:pPr>
                  <w:r w:rsidRPr="0043377A">
                    <w:rPr>
                      <w:rFonts w:cstheme="minorHAnsi"/>
                    </w:rPr>
                    <w:t>Aparecida de Goiânia</w:t>
                  </w:r>
                </w:p>
              </w:tc>
              <w:tc>
                <w:tcPr>
                  <w:tcW w:w="2088" w:type="dxa"/>
                  <w:tcBorders>
                    <w:top w:val="single" w:sz="4" w:space="0" w:color="auto"/>
                    <w:left w:val="single" w:sz="4" w:space="0" w:color="auto"/>
                    <w:bottom w:val="single" w:sz="4" w:space="0" w:color="auto"/>
                    <w:right w:val="single" w:sz="4" w:space="0" w:color="auto"/>
                  </w:tcBorders>
                  <w:shd w:val="clear" w:color="auto" w:fill="FFFFFF" w:themeFill="background1"/>
                </w:tcPr>
                <w:p w14:paraId="102EBA51"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24</w:t>
                  </w:r>
                </w:p>
              </w:tc>
              <w:tc>
                <w:tcPr>
                  <w:tcW w:w="2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BAE6D2C" w14:textId="77777777" w:rsidR="005D5470" w:rsidRPr="0043377A" w:rsidRDefault="005D5470" w:rsidP="00336CB5">
                  <w:pPr>
                    <w:framePr w:hSpace="141" w:wrap="around" w:vAnchor="text" w:hAnchor="text" w:xAlign="center" w:y="1"/>
                    <w:suppressOverlap/>
                    <w:rPr>
                      <w:rFonts w:cstheme="minorHAnsi"/>
                    </w:rPr>
                  </w:pPr>
                  <w:r w:rsidRPr="0043377A">
                    <w:rPr>
                      <w:rFonts w:cstheme="minorHAnsi"/>
                    </w:rPr>
                    <w:t xml:space="preserve">Nova América </w:t>
                  </w: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1D9F1038"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01</w:t>
                  </w:r>
                </w:p>
              </w:tc>
            </w:tr>
            <w:tr w:rsidR="005D5470" w:rsidRPr="0043377A" w14:paraId="799A7548" w14:textId="77777777" w:rsidTr="00477403">
              <w:trPr>
                <w:trHeight w:val="340"/>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hemeFill="background1"/>
                </w:tcPr>
                <w:p w14:paraId="38EF7B8A" w14:textId="77777777" w:rsidR="005D5470" w:rsidRPr="0043377A" w:rsidRDefault="005D5470" w:rsidP="00336CB5">
                  <w:pPr>
                    <w:framePr w:hSpace="141" w:wrap="around" w:vAnchor="text" w:hAnchor="text" w:xAlign="center" w:y="1"/>
                    <w:suppressOverlap/>
                    <w:jc w:val="both"/>
                    <w:rPr>
                      <w:rFonts w:cstheme="minorHAnsi"/>
                    </w:rPr>
                  </w:pPr>
                  <w:r w:rsidRPr="0043377A">
                    <w:rPr>
                      <w:rFonts w:cstheme="minorHAnsi"/>
                    </w:rPr>
                    <w:t>Goiânia</w:t>
                  </w:r>
                </w:p>
              </w:tc>
              <w:tc>
                <w:tcPr>
                  <w:tcW w:w="2088" w:type="dxa"/>
                  <w:tcBorders>
                    <w:top w:val="single" w:sz="4" w:space="0" w:color="auto"/>
                    <w:left w:val="single" w:sz="4" w:space="0" w:color="auto"/>
                    <w:bottom w:val="single" w:sz="4" w:space="0" w:color="auto"/>
                    <w:right w:val="single" w:sz="4" w:space="0" w:color="auto"/>
                  </w:tcBorders>
                  <w:shd w:val="clear" w:color="auto" w:fill="FFFFFF" w:themeFill="background1"/>
                </w:tcPr>
                <w:p w14:paraId="5663425C"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57</w:t>
                  </w:r>
                </w:p>
              </w:tc>
              <w:tc>
                <w:tcPr>
                  <w:tcW w:w="2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8F5AC79" w14:textId="77777777" w:rsidR="005D5470" w:rsidRPr="0043377A" w:rsidRDefault="005D5470" w:rsidP="00336CB5">
                  <w:pPr>
                    <w:framePr w:hSpace="141" w:wrap="around" w:vAnchor="text" w:hAnchor="text" w:xAlign="center" w:y="1"/>
                    <w:suppressOverlap/>
                    <w:rPr>
                      <w:rFonts w:cstheme="minorHAnsi"/>
                    </w:rPr>
                  </w:pPr>
                  <w:r w:rsidRPr="0043377A">
                    <w:rPr>
                      <w:rFonts w:cstheme="minorHAnsi"/>
                    </w:rPr>
                    <w:t>Senador Canedo</w:t>
                  </w: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43E66AC2"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03</w:t>
                  </w:r>
                </w:p>
              </w:tc>
            </w:tr>
            <w:tr w:rsidR="005D5470" w:rsidRPr="0043377A" w14:paraId="36D8307F" w14:textId="77777777" w:rsidTr="00477403">
              <w:trPr>
                <w:trHeight w:val="340"/>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hemeFill="background1"/>
                </w:tcPr>
                <w:p w14:paraId="35923F12" w14:textId="77777777" w:rsidR="005D5470" w:rsidRPr="0043377A" w:rsidRDefault="005D5470" w:rsidP="00336CB5">
                  <w:pPr>
                    <w:framePr w:hSpace="141" w:wrap="around" w:vAnchor="text" w:hAnchor="text" w:xAlign="center" w:y="1"/>
                    <w:suppressOverlap/>
                    <w:jc w:val="both"/>
                    <w:rPr>
                      <w:rFonts w:cstheme="minorHAnsi"/>
                    </w:rPr>
                  </w:pPr>
                  <w:r w:rsidRPr="0043377A">
                    <w:rPr>
                      <w:rFonts w:cstheme="minorHAnsi"/>
                    </w:rPr>
                    <w:t>Goianira</w:t>
                  </w:r>
                </w:p>
              </w:tc>
              <w:tc>
                <w:tcPr>
                  <w:tcW w:w="2088" w:type="dxa"/>
                  <w:tcBorders>
                    <w:top w:val="single" w:sz="4" w:space="0" w:color="auto"/>
                    <w:left w:val="single" w:sz="4" w:space="0" w:color="auto"/>
                    <w:bottom w:val="single" w:sz="4" w:space="0" w:color="auto"/>
                    <w:right w:val="single" w:sz="4" w:space="0" w:color="auto"/>
                  </w:tcBorders>
                  <w:shd w:val="clear" w:color="auto" w:fill="FFFFFF" w:themeFill="background1"/>
                </w:tcPr>
                <w:p w14:paraId="468A6F61"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01</w:t>
                  </w:r>
                </w:p>
              </w:tc>
              <w:tc>
                <w:tcPr>
                  <w:tcW w:w="2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7DFADE9" w14:textId="77777777" w:rsidR="005D5470" w:rsidRPr="0043377A" w:rsidRDefault="005D5470" w:rsidP="00336CB5">
                  <w:pPr>
                    <w:framePr w:hSpace="141" w:wrap="around" w:vAnchor="text" w:hAnchor="text" w:xAlign="center" w:y="1"/>
                    <w:suppressOverlap/>
                    <w:rPr>
                      <w:rFonts w:cstheme="minorHAnsi"/>
                    </w:rPr>
                  </w:pPr>
                  <w:r w:rsidRPr="0043377A">
                    <w:rPr>
                      <w:rFonts w:cstheme="minorHAnsi"/>
                    </w:rPr>
                    <w:t>Trindade</w:t>
                  </w: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6B1F9D08"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04</w:t>
                  </w:r>
                </w:p>
              </w:tc>
            </w:tr>
            <w:tr w:rsidR="005D5470" w:rsidRPr="0043377A" w14:paraId="10CDA86E" w14:textId="77777777" w:rsidTr="00477403">
              <w:trPr>
                <w:trHeight w:val="340"/>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43E4" w14:textId="77777777" w:rsidR="005D5470" w:rsidRPr="0043377A" w:rsidRDefault="005D5470" w:rsidP="00336CB5">
                  <w:pPr>
                    <w:framePr w:hSpace="141" w:wrap="around" w:vAnchor="text" w:hAnchor="text" w:xAlign="center" w:y="1"/>
                    <w:suppressOverlap/>
                    <w:jc w:val="both"/>
                    <w:rPr>
                      <w:rFonts w:cstheme="minorHAnsi"/>
                    </w:rPr>
                  </w:pPr>
                  <w:r w:rsidRPr="0043377A">
                    <w:rPr>
                      <w:rFonts w:cstheme="minorHAnsi"/>
                    </w:rPr>
                    <w:t>Hidrolândia</w:t>
                  </w:r>
                </w:p>
              </w:tc>
              <w:tc>
                <w:tcPr>
                  <w:tcW w:w="2088" w:type="dxa"/>
                  <w:tcBorders>
                    <w:top w:val="single" w:sz="4" w:space="0" w:color="auto"/>
                    <w:left w:val="single" w:sz="4" w:space="0" w:color="auto"/>
                    <w:bottom w:val="single" w:sz="4" w:space="0" w:color="auto"/>
                    <w:right w:val="single" w:sz="4" w:space="0" w:color="auto"/>
                  </w:tcBorders>
                  <w:shd w:val="clear" w:color="auto" w:fill="FFFFFF" w:themeFill="background1"/>
                </w:tcPr>
                <w:p w14:paraId="2A3E4DCF"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03</w:t>
                  </w:r>
                </w:p>
              </w:tc>
              <w:tc>
                <w:tcPr>
                  <w:tcW w:w="2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33BB8B8" w14:textId="77777777" w:rsidR="005D5470" w:rsidRPr="0043377A" w:rsidRDefault="005D5470" w:rsidP="00336CB5">
                  <w:pPr>
                    <w:framePr w:hSpace="141" w:wrap="around" w:vAnchor="text" w:hAnchor="text" w:xAlign="center" w:y="1"/>
                    <w:suppressOverlap/>
                    <w:rPr>
                      <w:rFonts w:cstheme="minorHAnsi"/>
                    </w:rPr>
                  </w:pPr>
                  <w:r w:rsidRPr="0043377A">
                    <w:rPr>
                      <w:rFonts w:cstheme="minorHAnsi"/>
                    </w:rPr>
                    <w:t>Valparaíso de Goiás</w:t>
                  </w: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152A3F5E"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01</w:t>
                  </w:r>
                </w:p>
              </w:tc>
            </w:tr>
            <w:tr w:rsidR="005D5470" w:rsidRPr="0043377A" w14:paraId="14EBA25F" w14:textId="77777777" w:rsidTr="00477403">
              <w:trPr>
                <w:trHeight w:val="340"/>
                <w:jc w:val="center"/>
              </w:trPr>
              <w:tc>
                <w:tcPr>
                  <w:tcW w:w="2414" w:type="dxa"/>
                  <w:tcBorders>
                    <w:top w:val="single" w:sz="4" w:space="0" w:color="auto"/>
                    <w:left w:val="single" w:sz="4" w:space="0" w:color="auto"/>
                    <w:bottom w:val="single" w:sz="4" w:space="0" w:color="auto"/>
                    <w:right w:val="single" w:sz="4" w:space="0" w:color="auto"/>
                  </w:tcBorders>
                </w:tcPr>
                <w:p w14:paraId="3CC34F0A" w14:textId="77777777" w:rsidR="005D5470" w:rsidRPr="0043377A" w:rsidRDefault="005D5470" w:rsidP="00336CB5">
                  <w:pPr>
                    <w:framePr w:hSpace="141" w:wrap="around" w:vAnchor="text" w:hAnchor="text" w:xAlign="center" w:y="1"/>
                    <w:suppressOverlap/>
                    <w:rPr>
                      <w:rFonts w:cstheme="minorHAnsi"/>
                    </w:rPr>
                  </w:pPr>
                  <w:r w:rsidRPr="0043377A">
                    <w:rPr>
                      <w:rFonts w:cstheme="minorHAnsi"/>
                    </w:rPr>
                    <w:t xml:space="preserve">Jatai </w:t>
                  </w:r>
                </w:p>
              </w:tc>
              <w:tc>
                <w:tcPr>
                  <w:tcW w:w="2088" w:type="dxa"/>
                  <w:tcBorders>
                    <w:top w:val="single" w:sz="4" w:space="0" w:color="auto"/>
                    <w:left w:val="single" w:sz="4" w:space="0" w:color="auto"/>
                    <w:bottom w:val="single" w:sz="4" w:space="0" w:color="auto"/>
                    <w:right w:val="single" w:sz="4" w:space="0" w:color="auto"/>
                  </w:tcBorders>
                </w:tcPr>
                <w:p w14:paraId="2BBC0CA0"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22</w:t>
                  </w:r>
                </w:p>
              </w:tc>
              <w:tc>
                <w:tcPr>
                  <w:tcW w:w="2417" w:type="dxa"/>
                  <w:tcBorders>
                    <w:top w:val="single" w:sz="4" w:space="0" w:color="auto"/>
                    <w:left w:val="single" w:sz="4" w:space="0" w:color="auto"/>
                    <w:bottom w:val="single" w:sz="4" w:space="0" w:color="auto"/>
                    <w:right w:val="single" w:sz="4" w:space="0" w:color="auto"/>
                  </w:tcBorders>
                </w:tcPr>
                <w:p w14:paraId="683D0F5E" w14:textId="77777777" w:rsidR="005D5470" w:rsidRPr="0043377A" w:rsidRDefault="005D5470" w:rsidP="00336CB5">
                  <w:pPr>
                    <w:framePr w:hSpace="141" w:wrap="around" w:vAnchor="text" w:hAnchor="text" w:xAlign="center" w:y="1"/>
                    <w:suppressOverlap/>
                    <w:rPr>
                      <w:rFonts w:cstheme="minorHAnsi"/>
                    </w:rPr>
                  </w:pPr>
                  <w:r w:rsidRPr="0043377A">
                    <w:rPr>
                      <w:rFonts w:cstheme="minorHAnsi"/>
                    </w:rPr>
                    <w:t>Varjão</w:t>
                  </w:r>
                </w:p>
              </w:tc>
              <w:tc>
                <w:tcPr>
                  <w:tcW w:w="2148" w:type="dxa"/>
                  <w:tcBorders>
                    <w:top w:val="single" w:sz="4" w:space="0" w:color="auto"/>
                    <w:left w:val="single" w:sz="4" w:space="0" w:color="auto"/>
                    <w:bottom w:val="single" w:sz="4" w:space="0" w:color="auto"/>
                    <w:right w:val="single" w:sz="4" w:space="0" w:color="auto"/>
                  </w:tcBorders>
                </w:tcPr>
                <w:p w14:paraId="098380AA" w14:textId="77777777" w:rsidR="005D5470" w:rsidRPr="0043377A" w:rsidRDefault="005D5470" w:rsidP="00336CB5">
                  <w:pPr>
                    <w:framePr w:hSpace="141" w:wrap="around" w:vAnchor="text" w:hAnchor="text" w:xAlign="center" w:y="1"/>
                    <w:suppressOverlap/>
                    <w:jc w:val="center"/>
                    <w:rPr>
                      <w:rFonts w:cstheme="minorHAnsi"/>
                    </w:rPr>
                  </w:pPr>
                  <w:r w:rsidRPr="0043377A">
                    <w:rPr>
                      <w:rFonts w:cstheme="minorHAnsi"/>
                    </w:rPr>
                    <w:t>01</w:t>
                  </w:r>
                </w:p>
              </w:tc>
            </w:tr>
            <w:tr w:rsidR="005D5470" w:rsidRPr="0043377A" w14:paraId="18591060" w14:textId="77777777" w:rsidTr="00477403">
              <w:trPr>
                <w:trHeight w:val="340"/>
                <w:jc w:val="center"/>
              </w:trPr>
              <w:tc>
                <w:tcPr>
                  <w:tcW w:w="6919" w:type="dxa"/>
                  <w:gridSpan w:val="3"/>
                  <w:tcBorders>
                    <w:top w:val="single" w:sz="4" w:space="0" w:color="auto"/>
                    <w:left w:val="single" w:sz="4" w:space="0" w:color="auto"/>
                    <w:bottom w:val="single" w:sz="4" w:space="0" w:color="auto"/>
                    <w:right w:val="single" w:sz="4" w:space="0" w:color="auto"/>
                  </w:tcBorders>
                </w:tcPr>
                <w:p w14:paraId="2EC0DB39" w14:textId="77777777" w:rsidR="005D5470" w:rsidRPr="0043377A" w:rsidRDefault="005D5470" w:rsidP="00336CB5">
                  <w:pPr>
                    <w:framePr w:hSpace="141" w:wrap="around" w:vAnchor="text" w:hAnchor="text" w:xAlign="center" w:y="1"/>
                    <w:suppressOverlap/>
                    <w:jc w:val="center"/>
                    <w:rPr>
                      <w:rFonts w:cstheme="minorHAnsi"/>
                      <w:b/>
                      <w:bCs/>
                    </w:rPr>
                  </w:pPr>
                  <w:r w:rsidRPr="0043377A">
                    <w:rPr>
                      <w:rFonts w:cstheme="minorHAnsi"/>
                      <w:b/>
                      <w:bCs/>
                    </w:rPr>
                    <w:t>Total</w:t>
                  </w:r>
                </w:p>
              </w:tc>
              <w:tc>
                <w:tcPr>
                  <w:tcW w:w="2148" w:type="dxa"/>
                  <w:tcBorders>
                    <w:top w:val="single" w:sz="4" w:space="0" w:color="auto"/>
                    <w:left w:val="single" w:sz="4" w:space="0" w:color="auto"/>
                    <w:bottom w:val="single" w:sz="4" w:space="0" w:color="auto"/>
                    <w:right w:val="single" w:sz="4" w:space="0" w:color="auto"/>
                  </w:tcBorders>
                </w:tcPr>
                <w:p w14:paraId="37A6E2D6" w14:textId="77777777" w:rsidR="005D5470" w:rsidRPr="0043377A" w:rsidRDefault="005D5470" w:rsidP="00336CB5">
                  <w:pPr>
                    <w:framePr w:hSpace="141" w:wrap="around" w:vAnchor="text" w:hAnchor="text" w:xAlign="center" w:y="1"/>
                    <w:suppressOverlap/>
                    <w:jc w:val="center"/>
                    <w:rPr>
                      <w:rFonts w:cstheme="minorHAnsi"/>
                      <w:b/>
                      <w:bCs/>
                    </w:rPr>
                  </w:pPr>
                  <w:r w:rsidRPr="0043377A">
                    <w:rPr>
                      <w:rFonts w:cstheme="minorHAnsi"/>
                      <w:b/>
                      <w:bCs/>
                    </w:rPr>
                    <w:t>119</w:t>
                  </w:r>
                </w:p>
              </w:tc>
            </w:tr>
          </w:tbl>
          <w:p w14:paraId="2BD5E42E" w14:textId="77777777" w:rsidR="005D5470" w:rsidRPr="0043377A" w:rsidRDefault="005D5470" w:rsidP="005D5470">
            <w:pPr>
              <w:jc w:val="both"/>
              <w:rPr>
                <w:rFonts w:cstheme="minorHAnsi"/>
              </w:rPr>
            </w:pPr>
          </w:p>
          <w:p w14:paraId="479F801E" w14:textId="77777777" w:rsidR="005D5470" w:rsidRPr="0043377A" w:rsidRDefault="005D5470" w:rsidP="005D5470">
            <w:pPr>
              <w:jc w:val="both"/>
              <w:rPr>
                <w:rFonts w:cstheme="minorHAnsi"/>
                <w:b/>
                <w:bCs/>
              </w:rPr>
            </w:pPr>
            <w:r w:rsidRPr="0043377A">
              <w:rPr>
                <w:rFonts w:cstheme="minorHAnsi"/>
                <w:b/>
                <w:bCs/>
              </w:rPr>
              <w:t xml:space="preserve">2. </w:t>
            </w:r>
            <w:r>
              <w:rPr>
                <w:rFonts w:ascii="Calibri" w:hAnsi="Calibri" w:cs="Calibri"/>
                <w:b/>
                <w:bCs/>
              </w:rPr>
              <w:t>01 Ação Social: E</w:t>
            </w:r>
            <w:r w:rsidRPr="0043377A">
              <w:rPr>
                <w:rFonts w:cstheme="minorHAnsi"/>
                <w:b/>
                <w:bCs/>
              </w:rPr>
              <w:t xml:space="preserve">ntrega de cobertores </w:t>
            </w:r>
            <w:r>
              <w:rPr>
                <w:rFonts w:cstheme="minorHAnsi"/>
                <w:b/>
                <w:bCs/>
              </w:rPr>
              <w:t xml:space="preserve">da campanha </w:t>
            </w:r>
            <w:r w:rsidRPr="0043377A">
              <w:rPr>
                <w:rFonts w:cstheme="minorHAnsi"/>
                <w:b/>
                <w:bCs/>
              </w:rPr>
              <w:t xml:space="preserve">Aquecendo </w:t>
            </w:r>
            <w:r>
              <w:rPr>
                <w:rFonts w:cstheme="minorHAnsi"/>
                <w:b/>
                <w:bCs/>
              </w:rPr>
              <w:t>V</w:t>
            </w:r>
            <w:r w:rsidRPr="0043377A">
              <w:rPr>
                <w:rFonts w:cstheme="minorHAnsi"/>
                <w:b/>
                <w:bCs/>
              </w:rPr>
              <w:t>idas</w:t>
            </w:r>
          </w:p>
          <w:p w14:paraId="4D02DCB5" w14:textId="77777777" w:rsidR="005D5470" w:rsidRPr="0043377A" w:rsidRDefault="005D5470" w:rsidP="005D5470">
            <w:pPr>
              <w:jc w:val="both"/>
              <w:rPr>
                <w:rFonts w:cstheme="minorHAnsi"/>
              </w:rPr>
            </w:pPr>
            <w:r w:rsidRPr="0043377A">
              <w:rPr>
                <w:rFonts w:cstheme="minorHAnsi"/>
              </w:rPr>
              <w:t xml:space="preserve">A Campanha teve como principal objetivo promover a entrega de cobertores às pessoas em situação de rua e vulnerabilidade social, durante o período de baixas temperaturas em Goiânia, proporcionando acolhimento, proteção e dignidade à população atendida. A ação foi realizada no dia 12 de maio, no período das 17h às 21h, contando com a mobilização de 20 voluntários, além de equipes de apoio e logística. Durante a execução, foram percorridos pontos estratégicos da </w:t>
            </w:r>
            <w:r>
              <w:rPr>
                <w:rFonts w:cstheme="minorHAnsi"/>
              </w:rPr>
              <w:t>C</w:t>
            </w:r>
            <w:r w:rsidRPr="0043377A">
              <w:rPr>
                <w:rFonts w:cstheme="minorHAnsi"/>
              </w:rPr>
              <w:t xml:space="preserve">apital com grande concentração de pessoas em situação de rua, garantindo atendimento humanizado e acesso imediato aos itens distribuídos. Ao longo da ação, foram entregues 441 cobertores e 441 porções de frutas desidratadas e in natura. A iniciativa reforçou o compromisso da OVG com a promoção da proteção social e o atendimento às necessidades emergenciais </w:t>
            </w:r>
            <w:r>
              <w:rPr>
                <w:rFonts w:cstheme="minorHAnsi"/>
              </w:rPr>
              <w:t>do público-alvo</w:t>
            </w:r>
            <w:r w:rsidRPr="0043377A">
              <w:rPr>
                <w:rFonts w:cstheme="minorHAnsi"/>
              </w:rPr>
              <w:t>.</w:t>
            </w:r>
          </w:p>
          <w:p w14:paraId="01D9F57B" w14:textId="77777777" w:rsidR="005D5470" w:rsidRPr="0043377A" w:rsidRDefault="005D5470" w:rsidP="005D5470">
            <w:pPr>
              <w:jc w:val="both"/>
              <w:rPr>
                <w:rFonts w:cstheme="minorHAnsi"/>
                <w:b/>
                <w:bCs/>
              </w:rPr>
            </w:pPr>
          </w:p>
          <w:p w14:paraId="21AB2E7A" w14:textId="77777777" w:rsidR="005D5470" w:rsidRPr="0043377A" w:rsidRDefault="005D5470" w:rsidP="005D5470">
            <w:pPr>
              <w:jc w:val="both"/>
              <w:rPr>
                <w:rFonts w:cstheme="minorHAnsi"/>
                <w:b/>
                <w:bCs/>
              </w:rPr>
            </w:pPr>
            <w:r w:rsidRPr="0043377A">
              <w:rPr>
                <w:rFonts w:cstheme="minorHAnsi"/>
                <w:b/>
                <w:bCs/>
              </w:rPr>
              <w:t xml:space="preserve">3. 02 </w:t>
            </w:r>
            <w:r>
              <w:rPr>
                <w:rFonts w:cstheme="minorHAnsi"/>
                <w:b/>
                <w:bCs/>
              </w:rPr>
              <w:t>A</w:t>
            </w:r>
            <w:r w:rsidRPr="0043377A">
              <w:rPr>
                <w:rFonts w:cstheme="minorHAnsi"/>
                <w:b/>
                <w:bCs/>
              </w:rPr>
              <w:t xml:space="preserve">ções </w:t>
            </w:r>
            <w:r>
              <w:rPr>
                <w:rFonts w:cstheme="minorHAnsi"/>
                <w:b/>
                <w:bCs/>
              </w:rPr>
              <w:t xml:space="preserve">de </w:t>
            </w:r>
            <w:r w:rsidRPr="0043377A">
              <w:rPr>
                <w:rFonts w:cstheme="minorHAnsi"/>
                <w:b/>
                <w:bCs/>
              </w:rPr>
              <w:t>Assessoramento e Capacitação para Entidades Sociais</w:t>
            </w:r>
          </w:p>
          <w:p w14:paraId="3F22BA0A" w14:textId="77777777" w:rsidR="005D5470" w:rsidRPr="0043377A" w:rsidRDefault="005D5470" w:rsidP="005D5470">
            <w:pPr>
              <w:jc w:val="both"/>
              <w:rPr>
                <w:rFonts w:cstheme="minorHAnsi"/>
              </w:rPr>
            </w:pPr>
            <w:r w:rsidRPr="0043377A">
              <w:rPr>
                <w:rFonts w:cstheme="minorHAnsi"/>
                <w:bCs/>
              </w:rPr>
              <w:t xml:space="preserve">A Gerência tem se dedicado ao fortalecimento das entidades sociais em Goiás, promovendo capacitações que visam otimizar a gestão e ampliar o impacto das organizações no terceiro setor. Em maio, as ações focaram tanto na gestão de voluntários das entidades quanto no desenvolvimento de novos programas de voluntariado </w:t>
            </w:r>
            <w:r w:rsidRPr="0043377A">
              <w:rPr>
                <w:rFonts w:cstheme="minorHAnsi"/>
              </w:rPr>
              <w:t>(ODS 9 - Indústria, Inovação e Infraestrutura e ODS 17- Parcerias e Meios de Implementação).</w:t>
            </w:r>
          </w:p>
          <w:p w14:paraId="3247F98F" w14:textId="77777777" w:rsidR="005D5470" w:rsidRPr="0043377A" w:rsidRDefault="005D5470" w:rsidP="005D5470">
            <w:pPr>
              <w:jc w:val="both"/>
              <w:rPr>
                <w:rFonts w:cstheme="minorHAnsi"/>
              </w:rPr>
            </w:pPr>
          </w:p>
          <w:p w14:paraId="0E3DBA52" w14:textId="77777777" w:rsidR="005D5470" w:rsidRPr="0043377A" w:rsidRDefault="005D5470" w:rsidP="005D5470">
            <w:pPr>
              <w:pStyle w:val="PargrafodaLista"/>
              <w:numPr>
                <w:ilvl w:val="0"/>
                <w:numId w:val="31"/>
              </w:numPr>
              <w:ind w:left="731" w:hanging="284"/>
              <w:jc w:val="both"/>
              <w:rPr>
                <w:rFonts w:cstheme="minorHAnsi"/>
              </w:rPr>
            </w:pPr>
            <w:r w:rsidRPr="0043377A">
              <w:rPr>
                <w:rFonts w:cstheme="minorHAnsi"/>
              </w:rPr>
              <w:t xml:space="preserve">Capacitação e Assessoramento Trilha do Conhecimento </w:t>
            </w:r>
            <w:r>
              <w:rPr>
                <w:rFonts w:cstheme="minorHAnsi"/>
              </w:rPr>
              <w:t>-</w:t>
            </w:r>
            <w:r w:rsidRPr="0043377A">
              <w:rPr>
                <w:rFonts w:cstheme="minorHAnsi"/>
              </w:rPr>
              <w:t xml:space="preserve"> Alinhamento e fortalecimento da parceria com a OVG: </w:t>
            </w:r>
            <w:r>
              <w:rPr>
                <w:rFonts w:cstheme="minorHAnsi"/>
              </w:rPr>
              <w:t xml:space="preserve">Neste mês, </w:t>
            </w:r>
            <w:r w:rsidRPr="0043377A">
              <w:rPr>
                <w:rFonts w:cstheme="minorHAnsi"/>
              </w:rPr>
              <w:t>a GVPS deu continuidade ao assessoramento técnico às Organizações da Sociedade Civil (</w:t>
            </w:r>
            <w:proofErr w:type="spellStart"/>
            <w:r w:rsidRPr="0043377A">
              <w:rPr>
                <w:rFonts w:cstheme="minorHAnsi"/>
              </w:rPr>
              <w:t>OSCs</w:t>
            </w:r>
            <w:proofErr w:type="spellEnd"/>
            <w:r w:rsidRPr="0043377A">
              <w:rPr>
                <w:rFonts w:cstheme="minorHAnsi"/>
              </w:rPr>
              <w:t xml:space="preserve">), conforme cronograma de 2026. O encontro on-line, realizado em 19 de maio, reuniu 136 representantes de 103 entidades sociais. Com a participação da </w:t>
            </w:r>
            <w:r>
              <w:rPr>
                <w:rFonts w:cstheme="minorHAnsi"/>
              </w:rPr>
              <w:t>Gerência de Gestão Social e Avaliação (</w:t>
            </w:r>
            <w:r w:rsidRPr="0043377A">
              <w:rPr>
                <w:rFonts w:cstheme="minorHAnsi"/>
              </w:rPr>
              <w:t>GGSA</w:t>
            </w:r>
            <w:r>
              <w:rPr>
                <w:rFonts w:cstheme="minorHAnsi"/>
              </w:rPr>
              <w:t>)</w:t>
            </w:r>
            <w:r w:rsidRPr="0043377A">
              <w:rPr>
                <w:rFonts w:cstheme="minorHAnsi"/>
              </w:rPr>
              <w:t xml:space="preserve"> e apoio da </w:t>
            </w:r>
            <w:r>
              <w:rPr>
                <w:rFonts w:cstheme="minorHAnsi"/>
              </w:rPr>
              <w:t>Secretaria de Estado de Desenvolvimento Social (</w:t>
            </w:r>
            <w:r w:rsidRPr="0043377A">
              <w:rPr>
                <w:rFonts w:cstheme="minorHAnsi"/>
              </w:rPr>
              <w:t>SEDS</w:t>
            </w:r>
            <w:r>
              <w:rPr>
                <w:rFonts w:cstheme="minorHAnsi"/>
              </w:rPr>
              <w:t>)</w:t>
            </w:r>
            <w:r w:rsidRPr="0043377A">
              <w:rPr>
                <w:rFonts w:cstheme="minorHAnsi"/>
              </w:rPr>
              <w:t>, a atividade fortaleceu a articulação com as instituições parceiras. O tema abordado foi “Elaboração d</w:t>
            </w:r>
            <w:r>
              <w:rPr>
                <w:rFonts w:cstheme="minorHAnsi"/>
              </w:rPr>
              <w:t>e</w:t>
            </w:r>
            <w:r w:rsidRPr="0043377A">
              <w:rPr>
                <w:rFonts w:cstheme="minorHAnsi"/>
              </w:rPr>
              <w:t xml:space="preserve"> Plano de Trabalho”, com orientações práticas para o planejamento, estruturação e execução das ações socioassistenciais</w:t>
            </w:r>
            <w:r>
              <w:rPr>
                <w:rFonts w:cstheme="minorHAnsi"/>
              </w:rPr>
              <w:t>;</w:t>
            </w:r>
          </w:p>
          <w:p w14:paraId="71218752" w14:textId="77777777" w:rsidR="005D5470" w:rsidRPr="0043377A" w:rsidRDefault="005D5470" w:rsidP="005D5470">
            <w:pPr>
              <w:pStyle w:val="PargrafodaLista"/>
              <w:numPr>
                <w:ilvl w:val="0"/>
                <w:numId w:val="31"/>
              </w:numPr>
              <w:ind w:left="731" w:hanging="284"/>
              <w:jc w:val="both"/>
              <w:rPr>
                <w:rFonts w:cstheme="minorHAnsi"/>
              </w:rPr>
            </w:pPr>
            <w:r w:rsidRPr="00400587">
              <w:rPr>
                <w:rFonts w:cstheme="minorHAnsi"/>
              </w:rPr>
              <w:t xml:space="preserve">Capacitação e Assessoramento - Café com as </w:t>
            </w:r>
            <w:r>
              <w:rPr>
                <w:rFonts w:cstheme="minorHAnsi"/>
              </w:rPr>
              <w:t>E</w:t>
            </w:r>
            <w:r w:rsidRPr="00400587">
              <w:rPr>
                <w:rFonts w:cstheme="minorHAnsi"/>
              </w:rPr>
              <w:t xml:space="preserve">ntidades </w:t>
            </w:r>
            <w:r>
              <w:rPr>
                <w:rFonts w:cstheme="minorHAnsi"/>
              </w:rPr>
              <w:t>S</w:t>
            </w:r>
            <w:r w:rsidRPr="00400587">
              <w:rPr>
                <w:rFonts w:cstheme="minorHAnsi"/>
              </w:rPr>
              <w:t>ociais:</w:t>
            </w:r>
            <w:r w:rsidRPr="0043377A">
              <w:rPr>
                <w:rFonts w:cstheme="minorHAnsi"/>
              </w:rPr>
              <w:t xml:space="preserve"> </w:t>
            </w:r>
            <w:r>
              <w:rPr>
                <w:rFonts w:cstheme="minorHAnsi"/>
              </w:rPr>
              <w:t>N</w:t>
            </w:r>
            <w:r w:rsidRPr="0043377A">
              <w:rPr>
                <w:rFonts w:cstheme="minorHAnsi"/>
              </w:rPr>
              <w:t>o dia 26, foi realizada a capacitação e assessoramento presencial com o objetivo de fortalecer o vínculo entre as entidades sociais e os voluntários. A ação contou com a participação de 48 representantes de 31 entidades parceiras, promovendo a troca de experiências, o alinhamento de orientações e o fortalecimento das estratégias de atuação conjunta.</w:t>
            </w:r>
          </w:p>
          <w:p w14:paraId="2E514316" w14:textId="77777777" w:rsidR="005D5470" w:rsidRDefault="005D5470" w:rsidP="005D5470">
            <w:pPr>
              <w:jc w:val="both"/>
              <w:rPr>
                <w:rFonts w:cstheme="minorHAnsi"/>
              </w:rPr>
            </w:pPr>
          </w:p>
          <w:p w14:paraId="683212A7" w14:textId="77777777" w:rsidR="00477403" w:rsidRPr="0043377A" w:rsidRDefault="00477403" w:rsidP="005D5470">
            <w:pPr>
              <w:jc w:val="both"/>
              <w:rPr>
                <w:rFonts w:cstheme="minorHAnsi"/>
              </w:rPr>
            </w:pPr>
          </w:p>
          <w:p w14:paraId="7E8764DA" w14:textId="77777777" w:rsidR="005D5470" w:rsidRPr="0043377A" w:rsidRDefault="005D5470" w:rsidP="005D5470">
            <w:pPr>
              <w:jc w:val="both"/>
              <w:rPr>
                <w:rFonts w:cstheme="minorHAnsi"/>
                <w:b/>
                <w:bCs/>
              </w:rPr>
            </w:pPr>
            <w:r w:rsidRPr="0043377A">
              <w:rPr>
                <w:rFonts w:cstheme="minorHAnsi"/>
                <w:b/>
                <w:bCs/>
                <w:color w:val="000000" w:themeColor="text1"/>
              </w:rPr>
              <w:lastRenderedPageBreak/>
              <w:t xml:space="preserve">4. </w:t>
            </w:r>
            <w:r>
              <w:rPr>
                <w:rFonts w:ascii="Calibri" w:hAnsi="Calibri" w:cs="Calibri"/>
                <w:b/>
                <w:bCs/>
              </w:rPr>
              <w:t xml:space="preserve">01 </w:t>
            </w:r>
            <w:r w:rsidRPr="0043377A">
              <w:rPr>
                <w:rFonts w:cstheme="minorHAnsi"/>
                <w:b/>
                <w:bCs/>
                <w:color w:val="000000" w:themeColor="text1"/>
              </w:rPr>
              <w:t>Ação de Divulgação e Engajamento:</w:t>
            </w:r>
            <w:r w:rsidRPr="0043377A">
              <w:rPr>
                <w:rFonts w:cstheme="minorHAnsi"/>
                <w:b/>
                <w:bCs/>
              </w:rPr>
              <w:t xml:space="preserve"> Classificados do Bem</w:t>
            </w:r>
          </w:p>
          <w:p w14:paraId="2B34F270" w14:textId="77777777" w:rsidR="005D5470" w:rsidRPr="0043377A" w:rsidRDefault="005D5470" w:rsidP="005D5470">
            <w:pPr>
              <w:jc w:val="both"/>
              <w:rPr>
                <w:rFonts w:cstheme="minorHAnsi"/>
              </w:rPr>
            </w:pPr>
            <w:r w:rsidRPr="0043377A">
              <w:rPr>
                <w:rFonts w:cstheme="minorHAnsi"/>
              </w:rPr>
              <w:t>Conforme o relatório de desempenho das mídias sociais</w:t>
            </w:r>
            <w:r>
              <w:rPr>
                <w:rFonts w:cstheme="minorHAnsi"/>
              </w:rPr>
              <w:t xml:space="preserve">, </w:t>
            </w:r>
            <w:r w:rsidRPr="0043377A">
              <w:rPr>
                <w:rFonts w:cstheme="minorHAnsi"/>
              </w:rPr>
              <w:t>referente ao mês de maio, a publicação do Classificados do Bem registrou 58.943 visualizações, alcançando 23.740 contas. A publicação também gerou 622 curtidas, 160 compartilhamentos, 72 salvamentos e 11 comentários, demonstrando o alcance da ação e o engajamento do público com as oportunidades de voluntariado divulgadas.</w:t>
            </w:r>
          </w:p>
          <w:p w14:paraId="29457440" w14:textId="77777777" w:rsidR="005D5470" w:rsidRPr="0043377A" w:rsidRDefault="005D5470" w:rsidP="005D5470">
            <w:pPr>
              <w:jc w:val="both"/>
              <w:rPr>
                <w:rFonts w:cstheme="minorHAnsi"/>
              </w:rPr>
            </w:pPr>
          </w:p>
          <w:p w14:paraId="6889929D" w14:textId="77777777" w:rsidR="005D5470" w:rsidRPr="0043377A" w:rsidRDefault="005D5470" w:rsidP="005D5470">
            <w:pPr>
              <w:jc w:val="both"/>
              <w:rPr>
                <w:rFonts w:cstheme="minorHAnsi"/>
                <w:b/>
                <w:bCs/>
              </w:rPr>
            </w:pPr>
            <w:r w:rsidRPr="0043377A">
              <w:rPr>
                <w:rFonts w:cstheme="minorHAnsi"/>
                <w:b/>
                <w:bCs/>
              </w:rPr>
              <w:t>Considerações Finais</w:t>
            </w:r>
          </w:p>
          <w:p w14:paraId="00CA894D" w14:textId="77777777" w:rsidR="005D5470" w:rsidRDefault="005D5470" w:rsidP="005D5470">
            <w:pPr>
              <w:jc w:val="both"/>
              <w:rPr>
                <w:rFonts w:cstheme="minorHAnsi"/>
              </w:rPr>
            </w:pPr>
            <w:r w:rsidRPr="0043377A">
              <w:rPr>
                <w:rFonts w:cstheme="minorHAnsi"/>
              </w:rPr>
              <w:t>A Gerência de Voluntariado e Parcerias Sociais (GVPS) manteve, no período analisado, estrutura adequada e capacidade operacional para o atendimento qualificado a voluntários e entidades sociais. A atuação foi conduzida por equipe multidisciplinar, com oferta de orientações técnicas relacionadas ao cadastramento na Plataforma de Voluntariado, encaminhamento para oportunidades, além de informações sobre benefícios sociais e a rede socioassistencial, por meio de atendimentos presenciais, telefônicos e via WhatsApp.</w:t>
            </w:r>
          </w:p>
          <w:p w14:paraId="7501F08A" w14:textId="77777777" w:rsidR="005D5470" w:rsidRDefault="005D5470" w:rsidP="005D5470">
            <w:pPr>
              <w:jc w:val="both"/>
              <w:rPr>
                <w:rFonts w:cstheme="minorHAnsi"/>
              </w:rPr>
            </w:pPr>
          </w:p>
          <w:p w14:paraId="6675C65B" w14:textId="77777777" w:rsidR="005D5470" w:rsidRPr="0043377A" w:rsidRDefault="005D5470" w:rsidP="005D5470">
            <w:pPr>
              <w:jc w:val="both"/>
              <w:rPr>
                <w:rFonts w:cstheme="minorHAnsi"/>
              </w:rPr>
            </w:pPr>
            <w:r>
              <w:rPr>
                <w:rFonts w:cstheme="minorHAnsi"/>
              </w:rPr>
              <w:t>No total</w:t>
            </w:r>
            <w:r w:rsidRPr="0043377A">
              <w:rPr>
                <w:rFonts w:cstheme="minorHAnsi"/>
              </w:rPr>
              <w:t xml:space="preserve">, foram capacitados 119 novos voluntários e realizados 79 encaminhamentos para atuação voluntária. Considerando a contabilização individual, </w:t>
            </w:r>
            <w:r>
              <w:rPr>
                <w:rFonts w:cstheme="minorHAnsi"/>
              </w:rPr>
              <w:t>foram</w:t>
            </w:r>
            <w:r w:rsidRPr="0043377A">
              <w:rPr>
                <w:rFonts w:cstheme="minorHAnsi"/>
              </w:rPr>
              <w:t xml:space="preserve"> mobilizad</w:t>
            </w:r>
            <w:r>
              <w:rPr>
                <w:rFonts w:cstheme="minorHAnsi"/>
              </w:rPr>
              <w:t>a</w:t>
            </w:r>
            <w:r w:rsidRPr="0043377A">
              <w:rPr>
                <w:rFonts w:cstheme="minorHAnsi"/>
              </w:rPr>
              <w:t>s 178</w:t>
            </w:r>
            <w:r>
              <w:rPr>
                <w:rFonts w:cstheme="minorHAnsi"/>
              </w:rPr>
              <w:t xml:space="preserve"> pessoas</w:t>
            </w:r>
            <w:r w:rsidRPr="0043377A">
              <w:rPr>
                <w:rFonts w:cstheme="minorHAnsi"/>
              </w:rPr>
              <w:t>, evidenciando a eficiência dos processos de mobilização, capacitação e gestão do voluntariado. Observa-se a efetividade do acompanhamento sistemático junto aos voluntários e às entidades parceiras, com a consolidação de um modelo de gestão orientado ao alinhamento entre o perfil dos voluntários, as demandas institucionais e as necessidades das entidades atendidas. A atuação da G</w:t>
            </w:r>
            <w:r>
              <w:rPr>
                <w:rFonts w:cstheme="minorHAnsi"/>
              </w:rPr>
              <w:t xml:space="preserve">erência </w:t>
            </w:r>
            <w:r w:rsidRPr="0043377A">
              <w:rPr>
                <w:rFonts w:cstheme="minorHAnsi"/>
              </w:rPr>
              <w:t>contribuiu para o fortalecimento de parcerias estratégicas e para o engajamento contínuo do voluntariado, assegurando a integração qualificada dos participantes e impactando positivamente a execução das ações desenvolvidas.</w:t>
            </w:r>
          </w:p>
          <w:p w14:paraId="1087DE54" w14:textId="1FBD2398" w:rsidR="005D5470" w:rsidRPr="003507CB" w:rsidRDefault="005D5470" w:rsidP="005D5470">
            <w:pPr>
              <w:jc w:val="both"/>
            </w:pPr>
          </w:p>
        </w:tc>
      </w:tr>
      <w:tr w:rsidR="005D5470" w14:paraId="77FEABA3" w14:textId="77777777" w:rsidTr="00400062">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0744819" w14:textId="14A24BDD" w:rsidR="005D5470" w:rsidRPr="0018374B" w:rsidRDefault="005D5470" w:rsidP="005D5470">
            <w:pPr>
              <w:pStyle w:val="Ttulo2"/>
              <w:jc w:val="center"/>
              <w:rPr>
                <w:rFonts w:asciiTheme="minorHAnsi" w:hAnsiTheme="minorHAnsi" w:cstheme="minorHAnsi"/>
                <w:b/>
                <w:bCs/>
                <w:color w:val="auto"/>
                <w:sz w:val="22"/>
                <w:szCs w:val="22"/>
              </w:rPr>
            </w:pPr>
            <w:bookmarkStart w:id="77" w:name="_Toc234478315"/>
            <w:r w:rsidRPr="0018374B">
              <w:rPr>
                <w:rFonts w:asciiTheme="minorHAnsi" w:hAnsiTheme="minorHAnsi" w:cstheme="minorHAnsi"/>
                <w:b/>
                <w:bCs/>
                <w:color w:val="auto"/>
                <w:sz w:val="22"/>
                <w:szCs w:val="22"/>
              </w:rPr>
              <w:lastRenderedPageBreak/>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77"/>
          </w:p>
        </w:tc>
      </w:tr>
      <w:tr w:rsidR="005D5470" w14:paraId="573EC95F" w14:textId="77777777" w:rsidTr="00400062">
        <w:tblPrEx>
          <w:tblCellMar>
            <w:left w:w="108" w:type="dxa"/>
            <w:right w:w="108" w:type="dxa"/>
          </w:tblCellMar>
        </w:tblPrEx>
        <w:trPr>
          <w:trHeight w:val="1020"/>
          <w:jc w:val="center"/>
        </w:trPr>
        <w:tc>
          <w:tcPr>
            <w:tcW w:w="11184" w:type="dxa"/>
            <w:gridSpan w:val="4"/>
            <w:tcBorders>
              <w:top w:val="double" w:sz="4" w:space="0" w:color="auto"/>
              <w:left w:val="double" w:sz="4" w:space="0" w:color="auto"/>
              <w:bottom w:val="double" w:sz="4" w:space="0" w:color="auto"/>
              <w:right w:val="double" w:sz="4" w:space="0" w:color="auto"/>
            </w:tcBorders>
          </w:tcPr>
          <w:p w14:paraId="000B9424" w14:textId="77777777" w:rsidR="005D5470" w:rsidRPr="003507CB" w:rsidRDefault="005D5470" w:rsidP="005D5470">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5D5470" w14:paraId="46FFC477" w14:textId="77777777" w:rsidTr="00400062">
        <w:tblPrEx>
          <w:tblCellMar>
            <w:left w:w="108" w:type="dxa"/>
            <w:right w:w="108" w:type="dxa"/>
          </w:tblCellMar>
        </w:tblPrEx>
        <w:trPr>
          <w:trHeight w:val="283"/>
          <w:jc w:val="center"/>
        </w:trPr>
        <w:tc>
          <w:tcPr>
            <w:tcW w:w="11184" w:type="dxa"/>
            <w:gridSpan w:val="4"/>
            <w:tcBorders>
              <w:top w:val="double" w:sz="4" w:space="0" w:color="auto"/>
              <w:left w:val="double" w:sz="4" w:space="0" w:color="auto"/>
              <w:bottom w:val="double" w:sz="4" w:space="0" w:color="auto"/>
              <w:right w:val="double" w:sz="4" w:space="0" w:color="auto"/>
            </w:tcBorders>
          </w:tcPr>
          <w:p w14:paraId="01CA3FD7" w14:textId="776711C7" w:rsidR="005D5470" w:rsidRPr="00182E67" w:rsidRDefault="005D5470" w:rsidP="005D5470">
            <w:pPr>
              <w:spacing w:before="40" w:after="40"/>
              <w:jc w:val="both"/>
            </w:pPr>
            <w:r>
              <w:t>Goiânia, maio de 2026.</w:t>
            </w:r>
          </w:p>
        </w:tc>
      </w:tr>
    </w:tbl>
    <w:tbl>
      <w:tblPr>
        <w:tblStyle w:val="Tabelacomgrade"/>
        <w:tblpPr w:leftFromText="141" w:rightFromText="141" w:vertAnchor="text" w:horzAnchor="margin" w:tblpXSpec="center" w:tblpY="-283"/>
        <w:tblOverlap w:val="never"/>
        <w:tblW w:w="11184" w:type="dxa"/>
        <w:jc w:val="center"/>
        <w:tblBorders>
          <w:top w:val="none" w:sz="0"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5592"/>
        <w:gridCol w:w="5592"/>
      </w:tblGrid>
      <w:tr w:rsidR="00B54087" w:rsidRPr="00EC22E5" w14:paraId="6377BAD0" w14:textId="77777777" w:rsidTr="00D151B5">
        <w:trPr>
          <w:trHeight w:val="70"/>
          <w:jc w:val="center"/>
        </w:trPr>
        <w:tc>
          <w:tcPr>
            <w:tcW w:w="5592" w:type="dxa"/>
            <w:vAlign w:val="center"/>
          </w:tcPr>
          <w:p w14:paraId="5A7A26A5" w14:textId="77777777" w:rsidR="00B54087" w:rsidRDefault="00B54087" w:rsidP="00B54087">
            <w:pPr>
              <w:jc w:val="center"/>
              <w:rPr>
                <w:rFonts w:ascii="Calibri" w:hAnsi="Calibri" w:cs="Calibri"/>
                <w:b/>
                <w:bCs/>
                <w:i/>
                <w:iCs/>
                <w:color w:val="000000"/>
              </w:rPr>
            </w:pPr>
          </w:p>
          <w:p w14:paraId="1B296B86" w14:textId="77777777" w:rsidR="00B54087" w:rsidRDefault="00B54087" w:rsidP="00B54087">
            <w:pPr>
              <w:jc w:val="center"/>
              <w:rPr>
                <w:rFonts w:ascii="Calibri" w:hAnsi="Calibri" w:cs="Calibri"/>
                <w:b/>
                <w:bCs/>
                <w:i/>
                <w:iCs/>
                <w:color w:val="000000"/>
              </w:rPr>
            </w:pPr>
          </w:p>
          <w:p w14:paraId="1F0EB685" w14:textId="04388A0F" w:rsidR="00B54087" w:rsidRDefault="00B54087" w:rsidP="00B54087">
            <w:pPr>
              <w:jc w:val="center"/>
              <w:rPr>
                <w:rFonts w:ascii="Calibri" w:hAnsi="Calibri" w:cs="Calibri"/>
                <w:b/>
                <w:bCs/>
                <w:i/>
                <w:iCs/>
                <w:color w:val="000000"/>
              </w:rPr>
            </w:pPr>
          </w:p>
          <w:p w14:paraId="127CC0B2" w14:textId="77777777" w:rsidR="00B54087" w:rsidRPr="00EC22E5" w:rsidRDefault="00B54087" w:rsidP="00B54087">
            <w:pPr>
              <w:jc w:val="center"/>
            </w:pPr>
          </w:p>
        </w:tc>
        <w:tc>
          <w:tcPr>
            <w:tcW w:w="5592" w:type="dxa"/>
            <w:vAlign w:val="center"/>
          </w:tcPr>
          <w:p w14:paraId="56F91EDD" w14:textId="77777777" w:rsidR="00B54087" w:rsidRDefault="00B54087" w:rsidP="00B54087">
            <w:pPr>
              <w:jc w:val="center"/>
              <w:rPr>
                <w:rFonts w:ascii="Calibri" w:hAnsi="Calibri" w:cs="Calibri"/>
                <w:b/>
                <w:bCs/>
                <w:i/>
                <w:iCs/>
                <w:color w:val="000000"/>
              </w:rPr>
            </w:pPr>
          </w:p>
          <w:p w14:paraId="2E21F8F3" w14:textId="77777777" w:rsidR="00B54087" w:rsidRDefault="00B54087" w:rsidP="00B54087">
            <w:pPr>
              <w:jc w:val="center"/>
              <w:rPr>
                <w:rFonts w:ascii="Calibri" w:hAnsi="Calibri" w:cs="Calibri"/>
                <w:b/>
                <w:bCs/>
                <w:i/>
                <w:iCs/>
                <w:color w:val="000000"/>
              </w:rPr>
            </w:pPr>
          </w:p>
          <w:p w14:paraId="685854FF" w14:textId="081516F4" w:rsidR="00B54087" w:rsidRDefault="00B54087" w:rsidP="00B54087">
            <w:pPr>
              <w:jc w:val="center"/>
              <w:rPr>
                <w:rFonts w:ascii="Calibri" w:hAnsi="Calibri" w:cs="Calibri"/>
                <w:b/>
                <w:bCs/>
                <w:i/>
                <w:iCs/>
                <w:color w:val="000000"/>
              </w:rPr>
            </w:pPr>
          </w:p>
          <w:p w14:paraId="1FC1A8DC" w14:textId="77777777" w:rsidR="00B54087" w:rsidRPr="00EC22E5" w:rsidRDefault="00B54087" w:rsidP="00B54087">
            <w:pPr>
              <w:jc w:val="center"/>
              <w:rPr>
                <w:rFonts w:ascii="Calibri" w:hAnsi="Calibri" w:cs="Calibri"/>
                <w:b/>
                <w:bCs/>
                <w:i/>
                <w:iCs/>
                <w:color w:val="000000"/>
              </w:rPr>
            </w:pPr>
          </w:p>
        </w:tc>
      </w:tr>
      <w:tr w:rsidR="00B54087" w:rsidRPr="003D0838" w14:paraId="333E4A78" w14:textId="77777777" w:rsidTr="00D151B5">
        <w:trPr>
          <w:trHeight w:val="293"/>
          <w:jc w:val="center"/>
        </w:trPr>
        <w:tc>
          <w:tcPr>
            <w:tcW w:w="5592" w:type="dxa"/>
            <w:vAlign w:val="bottom"/>
          </w:tcPr>
          <w:p w14:paraId="0346B4ED" w14:textId="77777777" w:rsidR="00B54087" w:rsidRDefault="00B54087" w:rsidP="00B54087">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4A97A923" w14:textId="77777777" w:rsidR="00B54087" w:rsidRPr="00EC22E5" w:rsidRDefault="00B54087" w:rsidP="00B54087">
            <w:pPr>
              <w:jc w:val="center"/>
            </w:pPr>
            <w:r w:rsidRPr="00EC22E5">
              <w:rPr>
                <w:rFonts w:ascii="Calibri" w:hAnsi="Calibri" w:cs="Calibri"/>
                <w:color w:val="000000"/>
              </w:rPr>
              <w:t>Gerente de Planejamento</w:t>
            </w:r>
          </w:p>
        </w:tc>
        <w:tc>
          <w:tcPr>
            <w:tcW w:w="5592" w:type="dxa"/>
            <w:vAlign w:val="bottom"/>
          </w:tcPr>
          <w:p w14:paraId="374070AB" w14:textId="77777777" w:rsidR="00B54087" w:rsidRDefault="00B54087" w:rsidP="00B54087">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3E2F2F81" w14:textId="77777777" w:rsidR="00B54087" w:rsidRPr="003D0838" w:rsidRDefault="00B54087" w:rsidP="00B54087">
            <w:pPr>
              <w:jc w:val="center"/>
              <w:rPr>
                <w:rFonts w:ascii="Calibri" w:hAnsi="Calibri" w:cs="Calibri"/>
                <w:color w:val="000000"/>
              </w:rPr>
            </w:pPr>
            <w:r w:rsidRPr="003D0838">
              <w:rPr>
                <w:rFonts w:ascii="Calibri" w:hAnsi="Calibri" w:cs="Calibri"/>
                <w:color w:val="000000"/>
              </w:rPr>
              <w:t>Diretora de Planejamento e Gestão</w:t>
            </w:r>
          </w:p>
        </w:tc>
      </w:tr>
      <w:tr w:rsidR="00B54087" w:rsidRPr="00EC22E5" w14:paraId="12F5CBFE" w14:textId="77777777" w:rsidTr="00D151B5">
        <w:trPr>
          <w:trHeight w:val="688"/>
          <w:jc w:val="center"/>
        </w:trPr>
        <w:tc>
          <w:tcPr>
            <w:tcW w:w="5592" w:type="dxa"/>
            <w:vAlign w:val="bottom"/>
          </w:tcPr>
          <w:p w14:paraId="77BBB8EE" w14:textId="12EFC779" w:rsidR="00B54087" w:rsidRPr="00EC22E5" w:rsidRDefault="00B54087" w:rsidP="00B54087">
            <w:pPr>
              <w:spacing w:before="720"/>
              <w:jc w:val="center"/>
            </w:pPr>
          </w:p>
        </w:tc>
        <w:tc>
          <w:tcPr>
            <w:tcW w:w="5592" w:type="dxa"/>
            <w:vAlign w:val="bottom"/>
          </w:tcPr>
          <w:p w14:paraId="77B26C68" w14:textId="77777777" w:rsidR="00B54087" w:rsidRPr="00EC22E5" w:rsidRDefault="00B54087" w:rsidP="00B54087">
            <w:pPr>
              <w:spacing w:before="720"/>
              <w:jc w:val="center"/>
              <w:rPr>
                <w:rFonts w:ascii="Calibri" w:hAnsi="Calibri" w:cs="Calibri"/>
                <w:b/>
                <w:bCs/>
                <w:i/>
                <w:iCs/>
                <w:color w:val="000000"/>
              </w:rPr>
            </w:pPr>
          </w:p>
        </w:tc>
      </w:tr>
      <w:tr w:rsidR="00B54087" w:rsidRPr="003D0838" w14:paraId="69A52DEF" w14:textId="77777777" w:rsidTr="00D151B5">
        <w:trPr>
          <w:trHeight w:val="439"/>
          <w:jc w:val="center"/>
        </w:trPr>
        <w:tc>
          <w:tcPr>
            <w:tcW w:w="5592" w:type="dxa"/>
            <w:vAlign w:val="bottom"/>
          </w:tcPr>
          <w:p w14:paraId="7A9F8CA3" w14:textId="2C1E3647" w:rsidR="00B54087" w:rsidRDefault="00B54087" w:rsidP="00B54087">
            <w:pPr>
              <w:jc w:val="center"/>
              <w:rPr>
                <w:rFonts w:ascii="Calibri" w:hAnsi="Calibri" w:cs="Calibri"/>
                <w:color w:val="000000"/>
              </w:rPr>
            </w:pPr>
            <w:r>
              <w:rPr>
                <w:rFonts w:ascii="Calibri" w:hAnsi="Calibri" w:cs="Calibri"/>
                <w:b/>
                <w:bCs/>
                <w:i/>
                <w:iCs/>
                <w:color w:val="000000"/>
              </w:rPr>
              <w:t>Jeane de Cássia Dias Abdala Maia</w:t>
            </w:r>
          </w:p>
          <w:p w14:paraId="55E3405A" w14:textId="77777777" w:rsidR="00B54087" w:rsidRPr="003D0838" w:rsidRDefault="00B54087" w:rsidP="00B54087">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vAlign w:val="bottom"/>
          </w:tcPr>
          <w:p w14:paraId="0A288F58" w14:textId="1E151F02" w:rsidR="00B54087" w:rsidRDefault="00B54087" w:rsidP="00B54087">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510FE3DB" w14:textId="77777777" w:rsidR="00B54087" w:rsidRPr="003D0838" w:rsidRDefault="00B54087" w:rsidP="00B54087">
            <w:pPr>
              <w:jc w:val="center"/>
              <w:rPr>
                <w:rFonts w:ascii="Calibri" w:hAnsi="Calibri" w:cs="Calibri"/>
                <w:color w:val="000000"/>
              </w:rPr>
            </w:pPr>
            <w:r w:rsidRPr="003D0838">
              <w:rPr>
                <w:rFonts w:ascii="Calibri" w:hAnsi="Calibri" w:cs="Calibri"/>
                <w:color w:val="000000"/>
              </w:rPr>
              <w:t>Diretor Administrativo e Financeiro</w:t>
            </w:r>
          </w:p>
        </w:tc>
      </w:tr>
      <w:tr w:rsidR="00B54087" w:rsidRPr="00AA4AF5" w14:paraId="64C8271E" w14:textId="77777777" w:rsidTr="00D151B5">
        <w:trPr>
          <w:trHeight w:val="1757"/>
          <w:jc w:val="center"/>
        </w:trPr>
        <w:tc>
          <w:tcPr>
            <w:tcW w:w="11184" w:type="dxa"/>
            <w:gridSpan w:val="2"/>
            <w:vAlign w:val="bottom"/>
          </w:tcPr>
          <w:p w14:paraId="00E020D1" w14:textId="77777777" w:rsidR="00B54087" w:rsidRDefault="00B54087" w:rsidP="00B54087">
            <w:pPr>
              <w:jc w:val="center"/>
            </w:pPr>
          </w:p>
          <w:p w14:paraId="31579020" w14:textId="2B5341B5" w:rsidR="00B54087" w:rsidRDefault="00B54087" w:rsidP="00B54087">
            <w:pPr>
              <w:jc w:val="center"/>
              <w:rPr>
                <w:rFonts w:ascii="Calibri" w:hAnsi="Calibri" w:cs="Calibri"/>
                <w:b/>
                <w:bCs/>
                <w:i/>
                <w:iCs/>
                <w:color w:val="000000"/>
              </w:rPr>
            </w:pPr>
          </w:p>
          <w:p w14:paraId="0740D6D3" w14:textId="77777777" w:rsidR="00B54087" w:rsidRDefault="00B54087" w:rsidP="00B54087">
            <w:pPr>
              <w:jc w:val="center"/>
              <w:rPr>
                <w:rFonts w:ascii="Calibri" w:hAnsi="Calibri" w:cs="Calibri"/>
                <w:b/>
                <w:bCs/>
                <w:i/>
                <w:iCs/>
                <w:color w:val="000000"/>
              </w:rPr>
            </w:pPr>
          </w:p>
          <w:p w14:paraId="5D7E084C" w14:textId="77777777" w:rsidR="00B54087" w:rsidRDefault="00B54087" w:rsidP="00B54087">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4711312D" w14:textId="77777777" w:rsidR="00B54087" w:rsidRDefault="00B54087" w:rsidP="00B54087">
            <w:pPr>
              <w:jc w:val="center"/>
              <w:rPr>
                <w:rFonts w:ascii="Calibri" w:hAnsi="Calibri" w:cs="Calibri"/>
                <w:color w:val="000000"/>
              </w:rPr>
            </w:pPr>
            <w:r w:rsidRPr="003D0838">
              <w:rPr>
                <w:rFonts w:ascii="Calibri" w:hAnsi="Calibri" w:cs="Calibri"/>
                <w:color w:val="000000"/>
              </w:rPr>
              <w:t>Diretora Geral</w:t>
            </w:r>
          </w:p>
          <w:p w14:paraId="79985A2B" w14:textId="77777777" w:rsidR="00B54087" w:rsidRPr="00AA4AF5" w:rsidRDefault="00B54087" w:rsidP="00B54087">
            <w:pPr>
              <w:jc w:val="center"/>
              <w:rPr>
                <w:rFonts w:ascii="Calibri" w:hAnsi="Calibri" w:cs="Calibri"/>
                <w:color w:val="000000"/>
              </w:rPr>
            </w:pPr>
          </w:p>
        </w:tc>
      </w:tr>
    </w:tbl>
    <w:p w14:paraId="30DD9EA2" w14:textId="77777777" w:rsidR="00D151B5" w:rsidRDefault="00D151B5"/>
    <w:p w14:paraId="75D78C5C" w14:textId="58402BD0" w:rsidR="008C3D14" w:rsidRDefault="008C3D14">
      <w:r>
        <w:br w:type="page"/>
      </w:r>
    </w:p>
    <w:tbl>
      <w:tblPr>
        <w:tblStyle w:val="Tabelacomgrade"/>
        <w:tblpPr w:leftFromText="141" w:rightFromText="141" w:vertAnchor="text" w:tblpXSpec="center" w:tblpY="1"/>
        <w:tblOverlap w:val="never"/>
        <w:tblW w:w="11184" w:type="dxa"/>
        <w:jc w:val="center"/>
        <w:tblLayout w:type="fixed"/>
        <w:tblLook w:val="04A0" w:firstRow="1" w:lastRow="0" w:firstColumn="1" w:lastColumn="0" w:noHBand="0" w:noVBand="1"/>
      </w:tblPr>
      <w:tblGrid>
        <w:gridCol w:w="3728"/>
        <w:gridCol w:w="3728"/>
        <w:gridCol w:w="3728"/>
      </w:tblGrid>
      <w:tr w:rsidR="002132B6" w:rsidRPr="000B3F0F" w14:paraId="5C07F505" w14:textId="77777777" w:rsidTr="00D151B5">
        <w:trPr>
          <w:trHeight w:val="454"/>
          <w:jc w:val="center"/>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54B123F" w14:textId="77777777" w:rsidR="002132B6" w:rsidRPr="001C06E3" w:rsidRDefault="002132B6" w:rsidP="00915301">
            <w:pPr>
              <w:pStyle w:val="Ttulo3"/>
              <w:spacing w:after="80"/>
              <w:jc w:val="center"/>
              <w:rPr>
                <w:rFonts w:asciiTheme="minorHAnsi" w:hAnsiTheme="minorHAnsi" w:cstheme="minorHAnsi"/>
                <w:b/>
                <w:bCs/>
                <w:i/>
                <w:iCs/>
                <w:color w:val="auto"/>
                <w:sz w:val="22"/>
                <w:szCs w:val="22"/>
              </w:rPr>
            </w:pPr>
            <w:bookmarkStart w:id="78" w:name="_Toc234478316"/>
            <w:bookmarkStart w:id="79" w:name="_Hlk168652333"/>
            <w:r w:rsidRPr="001C06E3">
              <w:rPr>
                <w:rFonts w:asciiTheme="minorHAnsi" w:hAnsiTheme="minorHAnsi" w:cstheme="minorHAnsi"/>
                <w:b/>
                <w:bCs/>
                <w:color w:val="auto"/>
                <w:sz w:val="22"/>
                <w:szCs w:val="22"/>
              </w:rPr>
              <w:lastRenderedPageBreak/>
              <w:t>ANEXO - FOTOS E LEGENDAS DE AÇÕES REALIZADAS NO MÊS DE REFERÊNCIA</w:t>
            </w:r>
            <w:bookmarkEnd w:id="78"/>
          </w:p>
        </w:tc>
      </w:tr>
      <w:bookmarkEnd w:id="79"/>
      <w:tr w:rsidR="005D5470" w:rsidRPr="00EC22E5" w14:paraId="21A6C1DC" w14:textId="77777777" w:rsidTr="00D151B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2612"/>
          <w:jc w:val="center"/>
        </w:trPr>
        <w:tc>
          <w:tcPr>
            <w:tcW w:w="3728" w:type="dxa"/>
          </w:tcPr>
          <w:p w14:paraId="448D3D5B" w14:textId="0CBAD2CC" w:rsidR="005D5470" w:rsidRPr="00081E84" w:rsidRDefault="005D5470" w:rsidP="005D5470">
            <w:pPr>
              <w:spacing w:line="240" w:lineRule="exact"/>
              <w:contextualSpacing/>
              <w:jc w:val="center"/>
            </w:pPr>
          </w:p>
        </w:tc>
        <w:tc>
          <w:tcPr>
            <w:tcW w:w="3728" w:type="dxa"/>
          </w:tcPr>
          <w:p w14:paraId="75A9B550" w14:textId="6BED5B8D" w:rsidR="005D5470" w:rsidRPr="006927B7" w:rsidRDefault="00D151B5" w:rsidP="005D5470">
            <w:pPr>
              <w:spacing w:before="40" w:after="40"/>
              <w:jc w:val="center"/>
            </w:pPr>
            <w:r w:rsidRPr="00262F64">
              <w:rPr>
                <w:noProof/>
              </w:rPr>
              <w:drawing>
                <wp:anchor distT="0" distB="0" distL="114300" distR="114300" simplePos="0" relativeHeight="254259200" behindDoc="0" locked="0" layoutInCell="1" allowOverlap="1" wp14:anchorId="187ECA9C" wp14:editId="776DEDFC">
                  <wp:simplePos x="0" y="0"/>
                  <wp:positionH relativeFrom="margin">
                    <wp:posOffset>16510</wp:posOffset>
                  </wp:positionH>
                  <wp:positionV relativeFrom="paragraph">
                    <wp:posOffset>27939</wp:posOffset>
                  </wp:positionV>
                  <wp:extent cx="2240280" cy="1599853"/>
                  <wp:effectExtent l="0" t="0" r="7620" b="635"/>
                  <wp:wrapNone/>
                  <wp:docPr id="111601727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241167" cy="16004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77A24C" w14:textId="334D44AD" w:rsidR="005D5470" w:rsidRPr="00EC22E5" w:rsidRDefault="005D5470" w:rsidP="005D5470">
            <w:pPr>
              <w:jc w:val="center"/>
            </w:pPr>
          </w:p>
        </w:tc>
        <w:tc>
          <w:tcPr>
            <w:tcW w:w="3728" w:type="dxa"/>
          </w:tcPr>
          <w:p w14:paraId="7D9A406E" w14:textId="0BDE16BA" w:rsidR="005D5470" w:rsidRPr="00EC22E5" w:rsidRDefault="00D151B5" w:rsidP="005D5470">
            <w:pPr>
              <w:jc w:val="center"/>
            </w:pPr>
            <w:r w:rsidRPr="00CF27D2">
              <w:rPr>
                <w:noProof/>
              </w:rPr>
              <w:drawing>
                <wp:anchor distT="0" distB="0" distL="114300" distR="114300" simplePos="0" relativeHeight="254320640" behindDoc="0" locked="0" layoutInCell="1" allowOverlap="1" wp14:anchorId="74BA9298" wp14:editId="288DB7BC">
                  <wp:simplePos x="0" y="0"/>
                  <wp:positionH relativeFrom="column">
                    <wp:posOffset>20955</wp:posOffset>
                  </wp:positionH>
                  <wp:positionV relativeFrom="paragraph">
                    <wp:posOffset>27940</wp:posOffset>
                  </wp:positionV>
                  <wp:extent cx="2190750" cy="1630584"/>
                  <wp:effectExtent l="0" t="0" r="0" b="8255"/>
                  <wp:wrapNone/>
                  <wp:docPr id="44164018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3852" r="4847"/>
                          <a:stretch>
                            <a:fillRect/>
                          </a:stretch>
                        </pic:blipFill>
                        <pic:spPr bwMode="auto">
                          <a:xfrm>
                            <a:off x="0" y="0"/>
                            <a:ext cx="2190750" cy="16305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D5470" w:rsidRPr="00830876" w14:paraId="3475133C" w14:textId="77777777" w:rsidTr="00D151B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624"/>
          <w:jc w:val="center"/>
        </w:trPr>
        <w:tc>
          <w:tcPr>
            <w:tcW w:w="3728" w:type="dxa"/>
            <w:vAlign w:val="center"/>
          </w:tcPr>
          <w:p w14:paraId="1567DF2E" w14:textId="76359B6C" w:rsidR="005D5470" w:rsidRPr="00830876" w:rsidRDefault="00D151B5" w:rsidP="005D5470">
            <w:pPr>
              <w:jc w:val="center"/>
              <w:rPr>
                <w:noProof/>
              </w:rPr>
            </w:pPr>
            <w:r w:rsidRPr="008262A4">
              <w:rPr>
                <w:noProof/>
              </w:rPr>
              <w:drawing>
                <wp:anchor distT="0" distB="0" distL="114300" distR="114300" simplePos="0" relativeHeight="254258176" behindDoc="0" locked="0" layoutInCell="1" allowOverlap="1" wp14:anchorId="0A9DC35D" wp14:editId="27CFBBEF">
                  <wp:simplePos x="0" y="0"/>
                  <wp:positionH relativeFrom="column">
                    <wp:posOffset>-9525</wp:posOffset>
                  </wp:positionH>
                  <wp:positionV relativeFrom="paragraph">
                    <wp:posOffset>-1651000</wp:posOffset>
                  </wp:positionV>
                  <wp:extent cx="2278380" cy="1590675"/>
                  <wp:effectExtent l="0" t="0" r="7620" b="0"/>
                  <wp:wrapNone/>
                  <wp:docPr id="133622897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278380"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00A4">
              <w:rPr>
                <w:noProof/>
              </w:rPr>
              <w:t>Formação on-line de Voluntários do Bem</w:t>
            </w:r>
          </w:p>
        </w:tc>
        <w:tc>
          <w:tcPr>
            <w:tcW w:w="3728" w:type="dxa"/>
            <w:vAlign w:val="center"/>
          </w:tcPr>
          <w:p w14:paraId="4CE99B69" w14:textId="7657DDC7" w:rsidR="005D5470" w:rsidRPr="00830876" w:rsidRDefault="00D151B5" w:rsidP="005D5470">
            <w:pPr>
              <w:jc w:val="center"/>
              <w:rPr>
                <w:noProof/>
              </w:rPr>
            </w:pPr>
            <w:r>
              <w:rPr>
                <w:noProof/>
              </w:rPr>
              <w:t>Café com as entidades sociais</w:t>
            </w:r>
          </w:p>
        </w:tc>
        <w:tc>
          <w:tcPr>
            <w:tcW w:w="3728" w:type="dxa"/>
            <w:vAlign w:val="center"/>
          </w:tcPr>
          <w:p w14:paraId="38FBF1B9" w14:textId="0DAC9B9C" w:rsidR="005D5470" w:rsidRPr="00830876" w:rsidRDefault="00D151B5" w:rsidP="005D5470">
            <w:pPr>
              <w:jc w:val="center"/>
              <w:rPr>
                <w:noProof/>
              </w:rPr>
            </w:pPr>
            <w:r w:rsidRPr="002512AB">
              <w:rPr>
                <w:rFonts w:eastAsiaTheme="minorEastAsia" w:cstheme="minorHAnsi"/>
              </w:rPr>
              <w:t>Formação</w:t>
            </w:r>
            <w:r w:rsidRPr="002512AB">
              <w:rPr>
                <w:noProof/>
              </w:rPr>
              <w:t xml:space="preserve"> de Líderes AGIR</w:t>
            </w:r>
          </w:p>
        </w:tc>
      </w:tr>
    </w:tbl>
    <w:p w14:paraId="7B08F6DE" w14:textId="77777777" w:rsidR="00D151B5" w:rsidRDefault="00D151B5" w:rsidP="009274F0">
      <w:pPr>
        <w:spacing w:after="0"/>
        <w:ind w:firstLine="708"/>
        <w:rPr>
          <w:sz w:val="20"/>
          <w:szCs w:val="20"/>
        </w:rPr>
      </w:pPr>
    </w:p>
    <w:p w14:paraId="749CB282" w14:textId="77777777" w:rsidR="00D151B5" w:rsidRDefault="00D151B5" w:rsidP="009274F0">
      <w:pPr>
        <w:spacing w:after="0"/>
        <w:ind w:firstLine="708"/>
        <w:rPr>
          <w:sz w:val="20"/>
          <w:szCs w:val="20"/>
        </w:rPr>
      </w:pPr>
    </w:p>
    <w:tbl>
      <w:tblPr>
        <w:tblStyle w:val="Tabelacomgrade"/>
        <w:tblpPr w:leftFromText="141" w:rightFromText="141" w:vertAnchor="text" w:tblpXSpec="center" w:tblpY="1"/>
        <w:tblOverlap w:val="never"/>
        <w:tblW w:w="401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019"/>
      </w:tblGrid>
      <w:tr w:rsidR="00D151B5" w:rsidRPr="00EC22E5" w14:paraId="09B84303" w14:textId="77777777" w:rsidTr="00D151B5">
        <w:trPr>
          <w:trHeight w:val="2951"/>
          <w:jc w:val="center"/>
        </w:trPr>
        <w:tc>
          <w:tcPr>
            <w:tcW w:w="4019" w:type="dxa"/>
          </w:tcPr>
          <w:p w14:paraId="7B4BCC64" w14:textId="77777777" w:rsidR="00D151B5" w:rsidRPr="00EC22E5" w:rsidRDefault="00D151B5" w:rsidP="001369DF">
            <w:pPr>
              <w:jc w:val="center"/>
            </w:pPr>
            <w:r>
              <w:rPr>
                <w:noProof/>
              </w:rPr>
              <w:drawing>
                <wp:anchor distT="0" distB="0" distL="114300" distR="114300" simplePos="0" relativeHeight="254322688" behindDoc="0" locked="0" layoutInCell="1" allowOverlap="1" wp14:anchorId="6010C203" wp14:editId="7DEFD490">
                  <wp:simplePos x="0" y="0"/>
                  <wp:positionH relativeFrom="column">
                    <wp:posOffset>3175</wp:posOffset>
                  </wp:positionH>
                  <wp:positionV relativeFrom="paragraph">
                    <wp:posOffset>64337</wp:posOffset>
                  </wp:positionV>
                  <wp:extent cx="2467259" cy="1752600"/>
                  <wp:effectExtent l="0" t="0" r="9525" b="0"/>
                  <wp:wrapNone/>
                  <wp:docPr id="119734809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467259"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151B5" w:rsidRPr="00830876" w14:paraId="37840DC3" w14:textId="77777777" w:rsidTr="00D151B5">
        <w:trPr>
          <w:trHeight w:val="567"/>
          <w:jc w:val="center"/>
        </w:trPr>
        <w:tc>
          <w:tcPr>
            <w:tcW w:w="4019" w:type="dxa"/>
            <w:vAlign w:val="center"/>
          </w:tcPr>
          <w:p w14:paraId="7CEF8D4C" w14:textId="653DED9F" w:rsidR="00D151B5" w:rsidRPr="00830876" w:rsidRDefault="00D151B5" w:rsidP="001369DF">
            <w:pPr>
              <w:jc w:val="center"/>
              <w:rPr>
                <w:noProof/>
              </w:rPr>
            </w:pPr>
            <w:r>
              <w:rPr>
                <w:noProof/>
              </w:rPr>
              <w:t>Aquecendo Vidas entrega de cobertores para pessoas em situação de rua</w:t>
            </w:r>
          </w:p>
        </w:tc>
      </w:tr>
    </w:tbl>
    <w:p w14:paraId="1BE6497F" w14:textId="77777777" w:rsidR="00D151B5" w:rsidRDefault="00D151B5" w:rsidP="009274F0">
      <w:pPr>
        <w:spacing w:after="0"/>
        <w:ind w:firstLine="708"/>
        <w:rPr>
          <w:sz w:val="20"/>
          <w:szCs w:val="20"/>
        </w:rPr>
      </w:pPr>
    </w:p>
    <w:p w14:paraId="0E1EB8D7" w14:textId="77777777" w:rsidR="00D151B5" w:rsidRDefault="00D151B5" w:rsidP="009274F0">
      <w:pPr>
        <w:spacing w:after="0"/>
        <w:ind w:firstLine="708"/>
        <w:rPr>
          <w:sz w:val="20"/>
          <w:szCs w:val="20"/>
        </w:rPr>
      </w:pPr>
    </w:p>
    <w:p w14:paraId="31DCB656" w14:textId="77777777" w:rsidR="00D151B5" w:rsidRPr="000855A3" w:rsidRDefault="00D151B5" w:rsidP="009274F0">
      <w:pPr>
        <w:spacing w:after="0"/>
        <w:ind w:firstLine="708"/>
        <w:rPr>
          <w:sz w:val="20"/>
          <w:szCs w:val="20"/>
        </w:rPr>
      </w:pPr>
    </w:p>
    <w:p w14:paraId="368B0735" w14:textId="77777777" w:rsidR="0019371E" w:rsidRDefault="0019371E" w:rsidP="000C6297">
      <w:pPr>
        <w:spacing w:after="0"/>
      </w:pPr>
    </w:p>
    <w:p w14:paraId="594AD7F3" w14:textId="77777777" w:rsidR="007F0F5E" w:rsidRDefault="007F0F5E" w:rsidP="007F0F5E"/>
    <w:p w14:paraId="598BD0C7" w14:textId="77777777" w:rsidR="00D151B5" w:rsidRDefault="00D151B5" w:rsidP="007F0F5E"/>
    <w:p w14:paraId="0728ADC0" w14:textId="77777777" w:rsidR="00D151B5" w:rsidRDefault="00D151B5" w:rsidP="007F0F5E"/>
    <w:p w14:paraId="5B6C053D" w14:textId="77777777" w:rsidR="00D151B5" w:rsidRDefault="00D151B5" w:rsidP="007F0F5E"/>
    <w:p w14:paraId="7C9A527D" w14:textId="77777777" w:rsidR="00D151B5" w:rsidRDefault="00D151B5" w:rsidP="007F0F5E"/>
    <w:p w14:paraId="1EE7D55A" w14:textId="77777777" w:rsidR="00D151B5" w:rsidRDefault="00D151B5" w:rsidP="007F0F5E"/>
    <w:p w14:paraId="2F206998" w14:textId="77777777" w:rsidR="00D151B5" w:rsidRDefault="00D151B5" w:rsidP="007F0F5E"/>
    <w:p w14:paraId="06AA15F1" w14:textId="77777777" w:rsidR="00D151B5" w:rsidRDefault="00D151B5" w:rsidP="007F0F5E"/>
    <w:p w14:paraId="34EF104A" w14:textId="77777777" w:rsidR="00D151B5" w:rsidRDefault="00D151B5" w:rsidP="007F0F5E"/>
    <w:p w14:paraId="344E006D" w14:textId="77777777" w:rsidR="002318BB" w:rsidRDefault="002318BB" w:rsidP="00A92809">
      <w:pPr>
        <w:rPr>
          <w:noProof/>
        </w:rPr>
      </w:pPr>
    </w:p>
    <w:p w14:paraId="79410152" w14:textId="306B4097" w:rsidR="0013682F" w:rsidRDefault="0013682F">
      <w:pPr>
        <w:rPr>
          <w:noProof/>
        </w:rPr>
      </w:pPr>
      <w:r>
        <w:rPr>
          <w:noProof/>
        </w:rP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1921"/>
        <w:gridCol w:w="1798"/>
        <w:gridCol w:w="1897"/>
        <w:gridCol w:w="1897"/>
      </w:tblGrid>
      <w:tr w:rsidR="00504CEF" w14:paraId="16344589" w14:textId="77777777" w:rsidTr="00400062">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279FA78B" w14:textId="080FD65F" w:rsidR="00504CEF" w:rsidRPr="00EC22E5" w:rsidRDefault="005B53C8" w:rsidP="00CC1642">
            <w:pPr>
              <w:spacing w:line="276" w:lineRule="auto"/>
              <w:jc w:val="center"/>
              <w:rPr>
                <w:b/>
                <w:bCs/>
              </w:rPr>
            </w:pPr>
            <w:bookmarkStart w:id="80" w:name="_Hlk168644337"/>
            <w:r>
              <w:rPr>
                <w:noProof/>
              </w:rPr>
              <w:lastRenderedPageBreak/>
              <w:drawing>
                <wp:anchor distT="0" distB="0" distL="114300" distR="114300" simplePos="0" relativeHeight="253879296" behindDoc="0" locked="0" layoutInCell="1" allowOverlap="1" wp14:anchorId="427B9369" wp14:editId="610B23AF">
                  <wp:simplePos x="0" y="0"/>
                  <wp:positionH relativeFrom="column">
                    <wp:posOffset>5945505</wp:posOffset>
                  </wp:positionH>
                  <wp:positionV relativeFrom="paragraph">
                    <wp:posOffset>106680</wp:posOffset>
                  </wp:positionV>
                  <wp:extent cx="847725" cy="388100"/>
                  <wp:effectExtent l="0" t="0" r="0" b="0"/>
                  <wp:wrapNone/>
                  <wp:docPr id="2083245449"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847725" cy="388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78272" behindDoc="0" locked="0" layoutInCell="1" allowOverlap="1" wp14:anchorId="7806EF73" wp14:editId="3560E3AD">
                  <wp:simplePos x="0" y="0"/>
                  <wp:positionH relativeFrom="column">
                    <wp:posOffset>221615</wp:posOffset>
                  </wp:positionH>
                  <wp:positionV relativeFrom="paragraph">
                    <wp:posOffset>1905</wp:posOffset>
                  </wp:positionV>
                  <wp:extent cx="781050" cy="605039"/>
                  <wp:effectExtent l="0" t="0" r="0" b="5080"/>
                  <wp:wrapNone/>
                  <wp:docPr id="1591836331"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92411" cy="61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4CEF" w:rsidRPr="00EC22E5">
              <w:rPr>
                <w:b/>
                <w:bCs/>
              </w:rPr>
              <w:t>ORGANIZAÇÃO DAS VOLUNTÁRIAS DE GOIÁS</w:t>
            </w:r>
          </w:p>
          <w:p w14:paraId="32EB5105" w14:textId="5E1F831F" w:rsidR="00504CEF" w:rsidRPr="00EC22E5" w:rsidRDefault="005B53C8" w:rsidP="00CC1642">
            <w:pPr>
              <w:spacing w:line="276" w:lineRule="auto"/>
              <w:ind w:left="-784"/>
              <w:jc w:val="center"/>
            </w:pPr>
            <w:r>
              <w:t xml:space="preserve">               </w:t>
            </w:r>
            <w:r w:rsidR="00504CEF" w:rsidRPr="00EC22E5">
              <w:t>RELATÓRIO GERENCIAL MENSAL DE EXECUÇÃO - 2</w:t>
            </w:r>
            <w:r w:rsidR="00504CEF">
              <w:t>5</w:t>
            </w:r>
            <w:r w:rsidR="00504CEF" w:rsidRPr="00EC22E5">
              <w:t>º Termo Aditivo</w:t>
            </w:r>
          </w:p>
          <w:p w14:paraId="088FF846" w14:textId="77777777" w:rsidR="00504CEF" w:rsidRPr="00EC22E5" w:rsidRDefault="00504CEF" w:rsidP="00CC1642">
            <w:pPr>
              <w:spacing w:line="276" w:lineRule="auto"/>
              <w:jc w:val="center"/>
              <w:rPr>
                <w:b/>
                <w:bCs/>
              </w:rPr>
            </w:pPr>
            <w:r w:rsidRPr="00EC22E5">
              <w:rPr>
                <w:b/>
                <w:bCs/>
              </w:rPr>
              <w:t>GERÊNCIA DE ENFRENTAMENTO ÀS DESPROTEÇÕES SOCIAIS - GEDS</w:t>
            </w:r>
          </w:p>
        </w:tc>
      </w:tr>
      <w:tr w:rsidR="00504CEF" w14:paraId="696C75F3" w14:textId="77777777" w:rsidTr="00400062">
        <w:tblPrEx>
          <w:tblCellMar>
            <w:left w:w="108" w:type="dxa"/>
            <w:right w:w="108" w:type="dxa"/>
          </w:tblCellMar>
        </w:tblPrEx>
        <w:trPr>
          <w:trHeight w:val="64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6E5C63C5" w14:textId="3320B015" w:rsidR="00504CEF" w:rsidRPr="00504CEF" w:rsidRDefault="00504CEF" w:rsidP="00BB4C20">
            <w:pPr>
              <w:pStyle w:val="Ttulo1"/>
              <w:spacing w:before="0"/>
              <w:jc w:val="both"/>
              <w:rPr>
                <w:rFonts w:asciiTheme="minorHAnsi" w:hAnsiTheme="minorHAnsi" w:cstheme="minorHAnsi"/>
                <w:b/>
                <w:bCs/>
                <w:color w:val="auto"/>
                <w:sz w:val="22"/>
                <w:szCs w:val="22"/>
              </w:rPr>
            </w:pPr>
            <w:bookmarkStart w:id="81" w:name="_Toc234478317"/>
            <w:r w:rsidRPr="00504CEF">
              <w:rPr>
                <w:rFonts w:asciiTheme="minorHAnsi" w:hAnsiTheme="minorHAnsi" w:cstheme="minorHAnsi"/>
                <w:b/>
                <w:bCs/>
                <w:color w:val="auto"/>
                <w:sz w:val="22"/>
                <w:szCs w:val="22"/>
              </w:rPr>
              <w:t>PLANO DE TRABALHO - EIXO 4: OUTRAS AÇÕES SOCIAIS - CAMPANHAS, EVENTOS DE PROMOÇÃO, PROTEÇÃO E INCLUSÃO SOCIAL / UNIDADE EXECUTORA: GERÊNCIA DE ENFRENTAMENTO ÀS DESPROTEÇÕES SOCIAIS (GEDS)</w:t>
            </w:r>
            <w:bookmarkEnd w:id="81"/>
          </w:p>
        </w:tc>
      </w:tr>
      <w:tr w:rsidR="00504CEF" w14:paraId="7113507F" w14:textId="77777777" w:rsidTr="00400062">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00F5CF03" w14:textId="4B3589AE" w:rsidR="00504CEF" w:rsidRPr="00EC22E5" w:rsidRDefault="00832F3C" w:rsidP="00CC1642">
            <w:pPr>
              <w:rPr>
                <w:b/>
                <w:bCs/>
              </w:rPr>
            </w:pPr>
            <w:r>
              <w:rPr>
                <w:b/>
                <w:bCs/>
              </w:rPr>
              <w:t>MÊS DE REFERÊNCIA:</w:t>
            </w:r>
            <w:r w:rsidR="00B54087">
              <w:rPr>
                <w:b/>
                <w:bCs/>
              </w:rPr>
              <w:t xml:space="preserve"> MAIO </w:t>
            </w:r>
            <w:r>
              <w:rPr>
                <w:b/>
                <w:bCs/>
              </w:rPr>
              <w:t xml:space="preserve">/ </w:t>
            </w:r>
            <w:r w:rsidR="00066251">
              <w:rPr>
                <w:b/>
                <w:bCs/>
              </w:rPr>
              <w:t>2026</w:t>
            </w:r>
          </w:p>
        </w:tc>
      </w:tr>
      <w:tr w:rsidR="00504CEF" w14:paraId="700CEB90" w14:textId="77777777" w:rsidTr="00400062">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0D041100" w14:textId="77777777" w:rsidR="00504CEF" w:rsidRPr="00DC73B2" w:rsidRDefault="00504CEF" w:rsidP="00CC1642">
            <w:pPr>
              <w:jc w:val="center"/>
              <w:rPr>
                <w:b/>
                <w:bCs/>
                <w:color w:val="FFFFFF" w:themeColor="background1"/>
              </w:rPr>
            </w:pPr>
            <w:r w:rsidRPr="00DC73B2">
              <w:rPr>
                <w:b/>
                <w:bCs/>
                <w:color w:val="FFFFFF" w:themeColor="background1"/>
              </w:rPr>
              <w:t>OPERACIONALIZAÇÃO DAS AÇÕES DE PROTEÇÃO SOCIAL</w:t>
            </w:r>
          </w:p>
        </w:tc>
      </w:tr>
      <w:tr w:rsidR="00504CEF" w14:paraId="6F6616A1" w14:textId="77777777" w:rsidTr="00400062">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AB5E6DA" w14:textId="7E0C9485" w:rsidR="00504CEF" w:rsidRPr="00EC22E5" w:rsidRDefault="00504CEF" w:rsidP="00B87EA9">
            <w:pPr>
              <w:pStyle w:val="Ttulo2"/>
              <w:jc w:val="center"/>
              <w:rPr>
                <w:b/>
                <w:bCs/>
              </w:rPr>
            </w:pPr>
            <w:bookmarkStart w:id="82" w:name="_Toc234478318"/>
            <w:r w:rsidRPr="00504CEF">
              <w:rPr>
                <w:rFonts w:asciiTheme="minorHAnsi" w:hAnsiTheme="minorHAnsi" w:cstheme="minorHAnsi"/>
                <w:b/>
                <w:bCs/>
                <w:color w:val="auto"/>
                <w:sz w:val="22"/>
                <w:szCs w:val="22"/>
              </w:rPr>
              <w:t>1. INDICADORES ESTATÍSTICOS QUE PERMITAM AVALIAÇÃO QUANTITATIVA E QUALITATIVA DO DESEMPENHO E DO CUMPRIMENTO DAS METAS PACTUADAS (</w:t>
            </w:r>
            <w:r w:rsidR="000B009D">
              <w:rPr>
                <w:rFonts w:asciiTheme="minorHAnsi" w:hAnsiTheme="minorHAnsi" w:cstheme="minorHAnsi"/>
                <w:b/>
                <w:bCs/>
                <w:color w:val="auto"/>
                <w:sz w:val="22"/>
                <w:szCs w:val="22"/>
              </w:rPr>
              <w:t>H.1 RN nº 04/2025 - TCE-GO</w:t>
            </w:r>
            <w:r w:rsidRPr="00504CEF">
              <w:rPr>
                <w:rFonts w:asciiTheme="minorHAnsi" w:hAnsiTheme="minorHAnsi" w:cstheme="minorHAnsi"/>
                <w:b/>
                <w:bCs/>
                <w:color w:val="auto"/>
                <w:sz w:val="22"/>
                <w:szCs w:val="22"/>
              </w:rPr>
              <w:t>)</w:t>
            </w:r>
            <w:bookmarkEnd w:id="82"/>
          </w:p>
        </w:tc>
      </w:tr>
      <w:tr w:rsidR="00504CEF" w14:paraId="7CCA6C3F" w14:textId="77777777" w:rsidTr="00400062">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3A7F0BBC" w14:textId="77777777" w:rsidR="00504CEF" w:rsidRDefault="00504CEF" w:rsidP="00CC1642">
            <w:pPr>
              <w:spacing w:before="60" w:after="60"/>
              <w:jc w:val="center"/>
              <w:rPr>
                <w:b/>
                <w:bCs/>
              </w:rPr>
            </w:pPr>
            <w:r>
              <w:rPr>
                <w:b/>
                <w:bCs/>
              </w:rPr>
              <w:t>OUTRAS AÇÕES SOCIAIS - CAMPANHAS, EVENTOS DE PROMOÇÃO, PROTEÇÃO E INCLUSÃO SOCIAL</w:t>
            </w:r>
          </w:p>
          <w:p w14:paraId="36F1FED8" w14:textId="546F40E8" w:rsidR="00504CEF" w:rsidRPr="00EC22E5" w:rsidRDefault="00504CEF" w:rsidP="00CC1642">
            <w:pPr>
              <w:tabs>
                <w:tab w:val="center" w:pos="5296"/>
                <w:tab w:val="left" w:pos="7245"/>
              </w:tabs>
              <w:spacing w:before="60" w:after="60"/>
              <w:jc w:val="center"/>
              <w:rPr>
                <w:b/>
                <w:bCs/>
              </w:rPr>
            </w:pPr>
            <w:r>
              <w:rPr>
                <w:b/>
                <w:bCs/>
              </w:rPr>
              <w:t xml:space="preserve">SERVIÇO DE </w:t>
            </w:r>
            <w:r w:rsidRPr="00A417BD">
              <w:rPr>
                <w:b/>
                <w:bCs/>
              </w:rPr>
              <w:t>PROTEÇÃO SOCIAL ÀS FAMÍLIAS E INDIVÍDUOS EM SITUAÇÃO DE VULNERABILIDADE</w:t>
            </w:r>
            <w:r w:rsidR="00BB4C20">
              <w:rPr>
                <w:b/>
                <w:bCs/>
              </w:rPr>
              <w:t xml:space="preserve">                                     </w:t>
            </w:r>
            <w:r w:rsidRPr="00A417BD">
              <w:rPr>
                <w:b/>
                <w:bCs/>
              </w:rPr>
              <w:t xml:space="preserve"> E/OU RISCO SOCIAL</w:t>
            </w:r>
          </w:p>
        </w:tc>
      </w:tr>
      <w:tr w:rsidR="00504CEF" w14:paraId="04B5C008" w14:textId="77777777" w:rsidTr="00400062">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7CA7AD89" w14:textId="77777777" w:rsidR="00504CEF" w:rsidRPr="00EC22E5" w:rsidRDefault="00504CEF" w:rsidP="00CC1642">
            <w:pPr>
              <w:spacing w:before="120" w:after="120"/>
              <w:jc w:val="center"/>
              <w:rPr>
                <w:b/>
                <w:bCs/>
              </w:rPr>
            </w:pPr>
            <w:r w:rsidRPr="00EC22E5">
              <w:rPr>
                <w:b/>
                <w:bCs/>
              </w:rPr>
              <w:t>UNIDADE EXECUTORA</w:t>
            </w:r>
          </w:p>
        </w:tc>
        <w:tc>
          <w:tcPr>
            <w:tcW w:w="3719" w:type="dxa"/>
            <w:gridSpan w:val="2"/>
            <w:vMerge w:val="restart"/>
            <w:tcBorders>
              <w:top w:val="double" w:sz="4" w:space="0" w:color="auto"/>
            </w:tcBorders>
            <w:shd w:val="clear" w:color="auto" w:fill="BFBFBF" w:themeFill="background1" w:themeFillShade="BF"/>
            <w:vAlign w:val="center"/>
          </w:tcPr>
          <w:p w14:paraId="47B95C53" w14:textId="77777777" w:rsidR="00504CEF" w:rsidRPr="00EC22E5" w:rsidRDefault="00504CEF" w:rsidP="00CC1642">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2D17CA39" w14:textId="77777777" w:rsidR="00504CEF" w:rsidRPr="00EC22E5" w:rsidRDefault="00504CEF" w:rsidP="00CC1642">
            <w:pPr>
              <w:spacing w:before="20" w:after="20"/>
              <w:jc w:val="center"/>
              <w:rPr>
                <w:b/>
                <w:bCs/>
              </w:rPr>
            </w:pPr>
            <w:r w:rsidRPr="00EC22E5">
              <w:rPr>
                <w:b/>
                <w:bCs/>
              </w:rPr>
              <w:t>METAS FÍSICAS</w:t>
            </w:r>
          </w:p>
        </w:tc>
      </w:tr>
      <w:tr w:rsidR="00504CEF" w14:paraId="1BDAD7C2" w14:textId="77777777" w:rsidTr="00400062">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4B94A5C8" w14:textId="77777777" w:rsidR="00504CEF" w:rsidRPr="00EC22E5" w:rsidRDefault="00504CEF" w:rsidP="00CC1642">
            <w:pPr>
              <w:spacing w:before="120" w:after="120"/>
              <w:jc w:val="center"/>
              <w:rPr>
                <w:b/>
                <w:bCs/>
              </w:rPr>
            </w:pPr>
          </w:p>
        </w:tc>
        <w:tc>
          <w:tcPr>
            <w:tcW w:w="3719" w:type="dxa"/>
            <w:gridSpan w:val="2"/>
            <w:vMerge/>
            <w:shd w:val="clear" w:color="auto" w:fill="BFBFBF" w:themeFill="background1" w:themeFillShade="BF"/>
            <w:vAlign w:val="center"/>
          </w:tcPr>
          <w:p w14:paraId="20A8D04F" w14:textId="77777777" w:rsidR="00504CEF" w:rsidRPr="00EC22E5" w:rsidRDefault="00504CEF" w:rsidP="00CC1642">
            <w:pPr>
              <w:jc w:val="center"/>
              <w:rPr>
                <w:b/>
                <w:bCs/>
              </w:rPr>
            </w:pPr>
          </w:p>
        </w:tc>
        <w:tc>
          <w:tcPr>
            <w:tcW w:w="1897" w:type="dxa"/>
            <w:shd w:val="clear" w:color="auto" w:fill="BFBFBF" w:themeFill="background1" w:themeFillShade="BF"/>
            <w:vAlign w:val="center"/>
          </w:tcPr>
          <w:p w14:paraId="074C3AB3" w14:textId="77777777" w:rsidR="00504CEF" w:rsidRPr="00EC22E5" w:rsidRDefault="00504CEF" w:rsidP="00CC1642">
            <w:pPr>
              <w:jc w:val="center"/>
              <w:rPr>
                <w:b/>
                <w:bCs/>
              </w:rPr>
            </w:pPr>
            <w:r w:rsidRPr="00EC22E5">
              <w:rPr>
                <w:b/>
                <w:bCs/>
              </w:rPr>
              <w:t>Prevista</w:t>
            </w:r>
          </w:p>
        </w:tc>
        <w:tc>
          <w:tcPr>
            <w:tcW w:w="1897" w:type="dxa"/>
            <w:tcBorders>
              <w:right w:val="double" w:sz="4" w:space="0" w:color="auto"/>
            </w:tcBorders>
            <w:shd w:val="clear" w:color="auto" w:fill="BFBFBF" w:themeFill="background1" w:themeFillShade="BF"/>
            <w:vAlign w:val="center"/>
          </w:tcPr>
          <w:p w14:paraId="127489E5" w14:textId="77777777" w:rsidR="00504CEF" w:rsidRPr="00EC22E5" w:rsidRDefault="00504CEF" w:rsidP="00CC1642">
            <w:pPr>
              <w:jc w:val="center"/>
              <w:rPr>
                <w:b/>
                <w:bCs/>
              </w:rPr>
            </w:pPr>
            <w:r w:rsidRPr="00EC22E5">
              <w:rPr>
                <w:b/>
                <w:bCs/>
              </w:rPr>
              <w:t>Realizada</w:t>
            </w:r>
          </w:p>
        </w:tc>
      </w:tr>
      <w:tr w:rsidR="00504CEF" w14:paraId="7B555ECC" w14:textId="77777777" w:rsidTr="00400062">
        <w:tblPrEx>
          <w:tblCellMar>
            <w:left w:w="108" w:type="dxa"/>
            <w:right w:w="108" w:type="dxa"/>
          </w:tblCellMar>
        </w:tblPrEx>
        <w:trPr>
          <w:trHeight w:val="969"/>
          <w:jc w:val="center"/>
        </w:trPr>
        <w:tc>
          <w:tcPr>
            <w:tcW w:w="3671" w:type="dxa"/>
            <w:tcBorders>
              <w:left w:val="double" w:sz="4" w:space="0" w:color="auto"/>
              <w:bottom w:val="double" w:sz="4" w:space="0" w:color="auto"/>
            </w:tcBorders>
            <w:vAlign w:val="center"/>
          </w:tcPr>
          <w:p w14:paraId="3593DE7B" w14:textId="77777777" w:rsidR="00504CEF" w:rsidRPr="00EC22E5" w:rsidRDefault="00504CEF" w:rsidP="00CC1642">
            <w:pPr>
              <w:jc w:val="center"/>
              <w:rPr>
                <w:b/>
                <w:bCs/>
              </w:rPr>
            </w:pPr>
            <w:r w:rsidRPr="00EC22E5">
              <w:rPr>
                <w:b/>
                <w:bCs/>
              </w:rPr>
              <w:t xml:space="preserve">GERÊNCIA DE ENFRENTAMENTO ÀS DESPROTEÇÕES SOCIAIS </w:t>
            </w:r>
            <w:r>
              <w:rPr>
                <w:b/>
                <w:bCs/>
              </w:rPr>
              <w:t xml:space="preserve">- </w:t>
            </w:r>
            <w:r w:rsidRPr="00EC22E5">
              <w:rPr>
                <w:b/>
                <w:bCs/>
              </w:rPr>
              <w:t>GEDS</w:t>
            </w:r>
          </w:p>
        </w:tc>
        <w:tc>
          <w:tcPr>
            <w:tcW w:w="3719" w:type="dxa"/>
            <w:gridSpan w:val="2"/>
            <w:tcBorders>
              <w:bottom w:val="double" w:sz="4" w:space="0" w:color="auto"/>
            </w:tcBorders>
            <w:vAlign w:val="center"/>
          </w:tcPr>
          <w:p w14:paraId="04CAE696" w14:textId="77777777" w:rsidR="00504CEF" w:rsidRPr="00EC22E5" w:rsidRDefault="00504CEF" w:rsidP="00CC1642">
            <w:pPr>
              <w:jc w:val="center"/>
              <w:rPr>
                <w:b/>
                <w:bCs/>
              </w:rPr>
            </w:pPr>
            <w:r w:rsidRPr="00EC22E5">
              <w:rPr>
                <w:b/>
                <w:bCs/>
              </w:rPr>
              <w:t xml:space="preserve">Número ações socioassistenciais </w:t>
            </w:r>
            <w:r>
              <w:rPr>
                <w:b/>
                <w:bCs/>
              </w:rPr>
              <w:t xml:space="preserve">itinerantes de enfrentamento às desproteções sociais </w:t>
            </w:r>
            <w:r w:rsidRPr="00EC22E5">
              <w:rPr>
                <w:b/>
                <w:bCs/>
              </w:rPr>
              <w:t>realizadas/mês</w:t>
            </w:r>
          </w:p>
        </w:tc>
        <w:tc>
          <w:tcPr>
            <w:tcW w:w="1897" w:type="dxa"/>
            <w:tcBorders>
              <w:bottom w:val="double" w:sz="4" w:space="0" w:color="auto"/>
            </w:tcBorders>
            <w:vAlign w:val="center"/>
          </w:tcPr>
          <w:p w14:paraId="76FCAA0F" w14:textId="72E62654" w:rsidR="00504CEF" w:rsidRPr="00162C29" w:rsidRDefault="003E2953" w:rsidP="00CC1642">
            <w:pPr>
              <w:jc w:val="center"/>
              <w:rPr>
                <w:b/>
                <w:bCs/>
                <w:color w:val="000000" w:themeColor="text1"/>
              </w:rPr>
            </w:pPr>
            <w:r>
              <w:rPr>
                <w:b/>
                <w:bCs/>
                <w:color w:val="000000" w:themeColor="text1"/>
              </w:rPr>
              <w:t>21</w:t>
            </w:r>
          </w:p>
        </w:tc>
        <w:tc>
          <w:tcPr>
            <w:tcW w:w="1897" w:type="dxa"/>
            <w:tcBorders>
              <w:bottom w:val="double" w:sz="4" w:space="0" w:color="auto"/>
              <w:right w:val="double" w:sz="4" w:space="0" w:color="auto"/>
            </w:tcBorders>
            <w:vAlign w:val="center"/>
          </w:tcPr>
          <w:p w14:paraId="5614E9AC" w14:textId="1E72A0A8" w:rsidR="00504CEF" w:rsidRPr="00162C29" w:rsidRDefault="0080074E" w:rsidP="00CC1642">
            <w:pPr>
              <w:jc w:val="center"/>
              <w:rPr>
                <w:b/>
                <w:bCs/>
                <w:color w:val="000000" w:themeColor="text1"/>
              </w:rPr>
            </w:pPr>
            <w:r>
              <w:rPr>
                <w:b/>
                <w:bCs/>
                <w:color w:val="000000" w:themeColor="text1"/>
              </w:rPr>
              <w:t>41</w:t>
            </w:r>
          </w:p>
        </w:tc>
      </w:tr>
      <w:tr w:rsidR="00504CEF" w14:paraId="6D67E504" w14:textId="77777777" w:rsidTr="00400062">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1522A6DB" w14:textId="77777777" w:rsidR="00504CEF" w:rsidRPr="003507CB" w:rsidRDefault="00504CEF" w:rsidP="00CC1642">
            <w:pPr>
              <w:rPr>
                <w:sz w:val="16"/>
                <w:szCs w:val="16"/>
              </w:rPr>
            </w:pPr>
          </w:p>
        </w:tc>
      </w:tr>
      <w:tr w:rsidR="00504CEF" w14:paraId="65E129D9" w14:textId="77777777" w:rsidTr="00400062">
        <w:tblPrEx>
          <w:tblCellMar>
            <w:left w:w="108" w:type="dxa"/>
            <w:right w:w="108" w:type="dxa"/>
          </w:tblCellMar>
        </w:tblPrEx>
        <w:trPr>
          <w:trHeight w:val="680"/>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45C9B2E7" w14:textId="471DAE6A" w:rsidR="00504CEF" w:rsidRPr="00EC22E5" w:rsidRDefault="00504CEF" w:rsidP="00B87EA9">
            <w:pPr>
              <w:pStyle w:val="Ttulo2"/>
              <w:jc w:val="center"/>
              <w:rPr>
                <w:b/>
                <w:bCs/>
              </w:rPr>
            </w:pPr>
            <w:bookmarkStart w:id="83" w:name="_Toc234478319"/>
            <w:r w:rsidRPr="00504CEF">
              <w:rPr>
                <w:rFonts w:asciiTheme="minorHAnsi" w:hAnsiTheme="minorHAnsi" w:cstheme="minorHAnsi"/>
                <w:b/>
                <w:bCs/>
                <w:color w:val="auto"/>
                <w:sz w:val="22"/>
                <w:szCs w:val="22"/>
              </w:rPr>
              <w:t>2. MEDIDAS IMPLEMENTADAS COM VISTAS AO SANEAMENTO DE EVENTUAIS DISFUNÇÕES ESTRUTURAIS QUE PREJUDICARAM OU INVIABILIZARAM O ALCANCE DAS METAS FIXADAS (</w:t>
            </w:r>
            <w:r w:rsidR="000B009D">
              <w:rPr>
                <w:rFonts w:asciiTheme="minorHAnsi" w:hAnsiTheme="minorHAnsi" w:cstheme="minorHAnsi"/>
                <w:b/>
                <w:bCs/>
                <w:color w:val="auto"/>
                <w:sz w:val="22"/>
                <w:szCs w:val="22"/>
              </w:rPr>
              <w:t>H.4 RN nº 04/2025 - TCE-GO</w:t>
            </w:r>
            <w:r w:rsidRPr="00504CEF">
              <w:rPr>
                <w:rFonts w:asciiTheme="minorHAnsi" w:hAnsiTheme="minorHAnsi" w:cstheme="minorHAnsi"/>
                <w:b/>
                <w:bCs/>
                <w:color w:val="auto"/>
                <w:sz w:val="22"/>
                <w:szCs w:val="22"/>
              </w:rPr>
              <w:t>)</w:t>
            </w:r>
            <w:bookmarkEnd w:id="83"/>
          </w:p>
        </w:tc>
      </w:tr>
      <w:tr w:rsidR="0080074E" w14:paraId="08F6F464" w14:textId="77777777" w:rsidTr="00400062">
        <w:tblPrEx>
          <w:tblCellMar>
            <w:left w:w="108" w:type="dxa"/>
            <w:right w:w="108" w:type="dxa"/>
          </w:tblCellMar>
        </w:tblPrEx>
        <w:trPr>
          <w:trHeight w:val="794"/>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0A0F532F" w14:textId="56EBF516" w:rsidR="0080074E" w:rsidRPr="00605E5D" w:rsidRDefault="0080074E" w:rsidP="0080074E">
            <w:pPr>
              <w:jc w:val="both"/>
            </w:pPr>
            <w:r w:rsidRPr="5A1DF51E">
              <w:rPr>
                <w:b/>
                <w:bCs/>
              </w:rPr>
              <w:t>Causa:</w:t>
            </w:r>
            <w:r>
              <w:rPr>
                <w:rFonts w:ascii="Calibri" w:eastAsia="Segoe UI" w:hAnsi="Calibri" w:cs="Calibri"/>
              </w:rPr>
              <w:t xml:space="preserve"> No mês de maio, a Gerência de Enfrentamento às Desproteções Sociais (GEDS) alcançou </w:t>
            </w:r>
            <w:r>
              <w:rPr>
                <w:rFonts w:ascii="Calibri" w:eastAsia="Segoe UI" w:hAnsi="Calibri" w:cs="Calibri"/>
                <w:color w:val="242424"/>
              </w:rPr>
              <w:t>195</w:t>
            </w:r>
            <w:r w:rsidRPr="00126F80">
              <w:rPr>
                <w:rFonts w:ascii="Calibri" w:eastAsia="Segoe UI" w:hAnsi="Calibri" w:cs="Calibri"/>
                <w:color w:val="242424"/>
              </w:rPr>
              <w:t xml:space="preserve">% </w:t>
            </w:r>
            <w:r>
              <w:rPr>
                <w:rFonts w:ascii="Calibri" w:eastAsia="Segoe UI" w:hAnsi="Calibri" w:cs="Calibri"/>
                <w:color w:val="242424"/>
              </w:rPr>
              <w:t xml:space="preserve">da meta prevista, principalmente </w:t>
            </w:r>
            <w:r w:rsidRPr="00126F80">
              <w:rPr>
                <w:rFonts w:ascii="Calibri" w:eastAsia="Segoe UI" w:hAnsi="Calibri" w:cs="Calibri"/>
                <w:color w:val="242424"/>
              </w:rPr>
              <w:t xml:space="preserve">devido </w:t>
            </w:r>
            <w:r>
              <w:rPr>
                <w:rFonts w:ascii="Calibri" w:eastAsia="Segoe UI" w:hAnsi="Calibri" w:cs="Calibri"/>
                <w:color w:val="242424"/>
              </w:rPr>
              <w:t>a operacionalização das etapas</w:t>
            </w:r>
            <w:r w:rsidRPr="00126F80">
              <w:rPr>
                <w:rFonts w:ascii="Calibri" w:eastAsia="Segoe UI" w:hAnsi="Calibri" w:cs="Calibri"/>
                <w:color w:val="242424"/>
              </w:rPr>
              <w:t xml:space="preserve"> </w:t>
            </w:r>
            <w:r>
              <w:rPr>
                <w:rFonts w:ascii="Calibri" w:eastAsia="Segoe UI" w:hAnsi="Calibri" w:cs="Calibri"/>
                <w:color w:val="242424"/>
              </w:rPr>
              <w:t xml:space="preserve">do </w:t>
            </w:r>
            <w:r w:rsidRPr="00126F80">
              <w:rPr>
                <w:rFonts w:ascii="Calibri" w:eastAsia="Segoe UI" w:hAnsi="Calibri" w:cs="Calibri"/>
                <w:color w:val="242424"/>
              </w:rPr>
              <w:t>Programa Olhar Para Todos</w:t>
            </w:r>
            <w:r>
              <w:rPr>
                <w:rFonts w:ascii="Calibri" w:eastAsia="Segoe UI" w:hAnsi="Calibri" w:cs="Calibri"/>
                <w:color w:val="242424"/>
              </w:rPr>
              <w:t>.</w:t>
            </w:r>
          </w:p>
        </w:tc>
      </w:tr>
      <w:tr w:rsidR="0080074E" w14:paraId="76D0C7EE" w14:textId="77777777" w:rsidTr="00400062">
        <w:tblPrEx>
          <w:tblCellMar>
            <w:left w:w="108" w:type="dxa"/>
            <w:right w:w="108" w:type="dxa"/>
          </w:tblCellMar>
        </w:tblPrEx>
        <w:trPr>
          <w:trHeight w:val="624"/>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050A4A4B" w14:textId="1555F7EA" w:rsidR="0080074E" w:rsidRPr="00605E5D" w:rsidRDefault="0080074E" w:rsidP="0080074E">
            <w:pPr>
              <w:jc w:val="both"/>
            </w:pPr>
            <w:r w:rsidRPr="2B00D986">
              <w:rPr>
                <w:b/>
                <w:bCs/>
              </w:rPr>
              <w:t>Medidas implementadas/a implementar:</w:t>
            </w:r>
            <w:r w:rsidRPr="009B1C08">
              <w:t xml:space="preserve"> Como a meta fo</w:t>
            </w:r>
            <w:r>
              <w:t>i superada</w:t>
            </w:r>
            <w:r w:rsidRPr="009B1C08">
              <w:t>, não há medidas saneadoras a serem implementadas</w:t>
            </w:r>
            <w:r>
              <w:t>.</w:t>
            </w:r>
          </w:p>
        </w:tc>
      </w:tr>
      <w:tr w:rsidR="0080074E" w14:paraId="18C80506" w14:textId="77777777" w:rsidTr="00400062">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4292E781" w14:textId="13EFC3C6" w:rsidR="0080074E" w:rsidRPr="00605E5D" w:rsidRDefault="0080074E" w:rsidP="0080074E">
            <w:pPr>
              <w:jc w:val="both"/>
            </w:pPr>
            <w:r w:rsidRPr="00287C3B">
              <w:rPr>
                <w:b/>
                <w:bCs/>
              </w:rPr>
              <w:t>Prazo para tratar a causa:</w:t>
            </w:r>
            <w:r>
              <w:rPr>
                <w:b/>
                <w:bCs/>
              </w:rPr>
              <w:t xml:space="preserve"> </w:t>
            </w:r>
            <w:r w:rsidRPr="00C25905">
              <w:rPr>
                <w:rFonts w:cstheme="minorHAnsi"/>
              </w:rPr>
              <w:t>Não há prazo.</w:t>
            </w:r>
          </w:p>
        </w:tc>
      </w:tr>
      <w:tr w:rsidR="00504CEF" w14:paraId="534C7561" w14:textId="77777777" w:rsidTr="00400062">
        <w:tblPrEx>
          <w:tblCellMar>
            <w:left w:w="108" w:type="dxa"/>
            <w:right w:w="108" w:type="dxa"/>
          </w:tblCellMar>
        </w:tblPrEx>
        <w:trPr>
          <w:trHeight w:val="708"/>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C7583C2" w14:textId="0312D2F2" w:rsidR="00504CEF" w:rsidRPr="00EC22E5" w:rsidRDefault="00504CEF" w:rsidP="00B87EA9">
            <w:pPr>
              <w:pStyle w:val="Ttulo2"/>
              <w:jc w:val="center"/>
              <w:rPr>
                <w:b/>
                <w:bCs/>
              </w:rPr>
            </w:pPr>
            <w:bookmarkStart w:id="84" w:name="_Toc234478320"/>
            <w:r w:rsidRPr="00504CEF">
              <w:rPr>
                <w:rFonts w:asciiTheme="minorHAnsi" w:hAnsiTheme="minorHAnsi" w:cstheme="minorHAnsi"/>
                <w:b/>
                <w:bCs/>
                <w:color w:val="auto"/>
                <w:sz w:val="22"/>
                <w:szCs w:val="22"/>
              </w:rPr>
              <w:t>3. EXECUÇÃO DOS PROGRAMAS DE TRABALHO PROPOSTOS, COM ESCLARECIMENTOS, SE FOR O CASO, SOBRE AS CAUSAS QUE INVIABILIZARAM O PLENO CUMPRIMENTO DAS METAS ESTABELECIDAS (</w:t>
            </w:r>
            <w:r w:rsidR="000B009D">
              <w:rPr>
                <w:rFonts w:asciiTheme="minorHAnsi" w:hAnsiTheme="minorHAnsi" w:cstheme="minorHAnsi"/>
                <w:b/>
                <w:bCs/>
                <w:color w:val="auto"/>
                <w:sz w:val="22"/>
                <w:szCs w:val="22"/>
              </w:rPr>
              <w:t>H.2 RN nº 04/2025 - TCE-GO</w:t>
            </w:r>
            <w:r w:rsidRPr="00504CEF">
              <w:rPr>
                <w:rFonts w:asciiTheme="minorHAnsi" w:hAnsiTheme="minorHAnsi" w:cstheme="minorHAnsi"/>
                <w:b/>
                <w:bCs/>
                <w:color w:val="auto"/>
                <w:sz w:val="22"/>
                <w:szCs w:val="22"/>
              </w:rPr>
              <w:t>)</w:t>
            </w:r>
            <w:bookmarkEnd w:id="84"/>
          </w:p>
        </w:tc>
      </w:tr>
      <w:bookmarkEnd w:id="80"/>
      <w:tr w:rsidR="0080074E" w14:paraId="292084CF" w14:textId="77777777" w:rsidTr="00400062">
        <w:tblPrEx>
          <w:tblCellMar>
            <w:left w:w="108" w:type="dxa"/>
            <w:right w:w="108" w:type="dxa"/>
          </w:tblCellMar>
        </w:tblPrEx>
        <w:trPr>
          <w:trHeight w:val="1247"/>
          <w:jc w:val="center"/>
        </w:trPr>
        <w:tc>
          <w:tcPr>
            <w:tcW w:w="11184" w:type="dxa"/>
            <w:gridSpan w:val="5"/>
            <w:tcBorders>
              <w:top w:val="double" w:sz="4" w:space="0" w:color="auto"/>
              <w:left w:val="double" w:sz="4" w:space="0" w:color="auto"/>
              <w:bottom w:val="double" w:sz="4" w:space="0" w:color="auto"/>
              <w:right w:val="double" w:sz="4" w:space="0" w:color="auto"/>
            </w:tcBorders>
          </w:tcPr>
          <w:p w14:paraId="09C22C12" w14:textId="77777777" w:rsidR="003C0FCB" w:rsidRDefault="003C0FCB" w:rsidP="0080074E">
            <w:pPr>
              <w:jc w:val="both"/>
              <w:rPr>
                <w:b/>
                <w:bCs/>
              </w:rPr>
            </w:pPr>
          </w:p>
          <w:p w14:paraId="00AA3E6D" w14:textId="5FEFB366" w:rsidR="0080074E" w:rsidRDefault="0080074E" w:rsidP="0080074E">
            <w:pPr>
              <w:jc w:val="both"/>
              <w:rPr>
                <w:b/>
                <w:bCs/>
                <w:u w:val="single"/>
              </w:rPr>
            </w:pPr>
            <w:r>
              <w:rPr>
                <w:b/>
                <w:bCs/>
              </w:rPr>
              <w:t>13 Ações</w:t>
            </w:r>
            <w:r w:rsidRPr="004614FA">
              <w:rPr>
                <w:b/>
                <w:bCs/>
              </w:rPr>
              <w:t xml:space="preserve"> OVG Perto de Você</w:t>
            </w:r>
            <w:r>
              <w:rPr>
                <w:b/>
                <w:bCs/>
              </w:rPr>
              <w:t>:</w:t>
            </w:r>
            <w:r w:rsidRPr="004614FA">
              <w:rPr>
                <w:b/>
                <w:bCs/>
              </w:rPr>
              <w:t xml:space="preserve"> Visitas Domiciliares</w:t>
            </w:r>
          </w:p>
          <w:p w14:paraId="1E297BBF" w14:textId="77777777" w:rsidR="0080074E" w:rsidRDefault="0080074E" w:rsidP="0080074E">
            <w:pPr>
              <w:jc w:val="both"/>
            </w:pPr>
            <w:r w:rsidRPr="00C72300">
              <w:t>No mês de maio, a Gerência de Enfrentamento às Desproteções Sociais realizou visitas domiciliares em 13 municípios goianos</w:t>
            </w:r>
            <w:r w:rsidRPr="00954F67">
              <w:t xml:space="preserve"> </w:t>
            </w:r>
            <w:r>
              <w:t>(</w:t>
            </w:r>
            <w:r w:rsidRPr="00954F67">
              <w:t xml:space="preserve">Alvorada no Norte, </w:t>
            </w:r>
            <w:proofErr w:type="spellStart"/>
            <w:r w:rsidRPr="00954F67">
              <w:t>Avelinópolis</w:t>
            </w:r>
            <w:proofErr w:type="spellEnd"/>
            <w:r w:rsidRPr="00954F67">
              <w:t>, Britânia, Campo Alegre de Goiás, Cidade de Goiás, Corumbá de Goiás, Goiânia, Itapuranga, Jandaia, Palmeiras de Goiás, Pirenópolis, Portelândia e Turvelândia</w:t>
            </w:r>
            <w:r>
              <w:t>)</w:t>
            </w:r>
            <w:r w:rsidRPr="00C72300">
              <w:t xml:space="preserve">, com foco no acompanhamento familiar e na entrega de benefícios </w:t>
            </w:r>
            <w:r>
              <w:t>aos</w:t>
            </w:r>
            <w:r w:rsidRPr="00C72300">
              <w:t xml:space="preserve"> cadastrad</w:t>
            </w:r>
            <w:r>
              <w:t>o</w:t>
            </w:r>
            <w:r w:rsidRPr="00C72300">
              <w:t>s para recebimento recorrente de benefícios socioassistenciais da OVG, totalizando 277 famílias atendidas e 421 benefícios entregues.</w:t>
            </w:r>
          </w:p>
          <w:p w14:paraId="387CFEF1" w14:textId="77777777" w:rsidR="0080074E" w:rsidRDefault="0080074E" w:rsidP="0080074E">
            <w:pPr>
              <w:jc w:val="both"/>
            </w:pPr>
          </w:p>
          <w:p w14:paraId="2E4D3D81" w14:textId="77777777" w:rsidR="0080074E" w:rsidRDefault="0080074E" w:rsidP="0080074E">
            <w:pPr>
              <w:jc w:val="both"/>
            </w:pPr>
            <w:r w:rsidRPr="00C72300">
              <w:t>A ação contemplou famílias em situação de vulnerabilidade social, priorizando o acolhimento, a escuta qualificada e a orientação quanto ao acesso à rede socioassistencial.</w:t>
            </w:r>
            <w:r>
              <w:t xml:space="preserve"> </w:t>
            </w:r>
            <w:r w:rsidRPr="00C72300">
              <w:t>A iniciativa contribuiu para o fortalecimento do vínculo entre a OVG e as famílias atendidas, ampliando o acesso à proteção social e reafirmando o compromisso institucional com a promoção da dignidade e da cidadania.</w:t>
            </w:r>
          </w:p>
          <w:p w14:paraId="643D46D7" w14:textId="77777777" w:rsidR="0080074E" w:rsidRDefault="0080074E" w:rsidP="0080074E">
            <w:pPr>
              <w:jc w:val="both"/>
              <w:rPr>
                <w:b/>
                <w:bCs/>
                <w:u w:val="single"/>
              </w:rPr>
            </w:pPr>
          </w:p>
          <w:p w14:paraId="1DD3A32A" w14:textId="77777777" w:rsidR="0080074E" w:rsidRPr="008F3A99" w:rsidRDefault="0080074E" w:rsidP="0080074E">
            <w:pPr>
              <w:jc w:val="both"/>
              <w:rPr>
                <w:b/>
                <w:bCs/>
              </w:rPr>
            </w:pPr>
            <w:r>
              <w:rPr>
                <w:b/>
                <w:bCs/>
              </w:rPr>
              <w:t>06 A</w:t>
            </w:r>
            <w:r w:rsidRPr="008F3A99">
              <w:rPr>
                <w:b/>
                <w:bCs/>
              </w:rPr>
              <w:t>ções Goiás Social: Ação Itinerante OVG Perto de Você</w:t>
            </w:r>
          </w:p>
          <w:p w14:paraId="5B273BCD" w14:textId="77777777" w:rsidR="0080074E" w:rsidRDefault="0080074E" w:rsidP="0080074E">
            <w:pPr>
              <w:jc w:val="both"/>
            </w:pPr>
            <w:r>
              <w:t>N</w:t>
            </w:r>
            <w:r w:rsidRPr="008F3A99">
              <w:t xml:space="preserve">o mês de maio, a OVG integrou as ações do Goiás Social nos municípios de Águas Lindas, Cidade Ocidental, Formosa, Luziânia, Planaltina e Santo Antônio do Descoberto. As atividades </w:t>
            </w:r>
            <w:r>
              <w:t xml:space="preserve">foram </w:t>
            </w:r>
            <w:r w:rsidRPr="008F3A99">
              <w:t xml:space="preserve">realizadas de forma integrada com as demais Gerências da OVG e em articulação intersetorial com órgãos e instituições, com o objetivo de levar benefícios, serviços e </w:t>
            </w:r>
            <w:r w:rsidRPr="008F3A99">
              <w:lastRenderedPageBreak/>
              <w:t>acolhimento à população em situação de vulnerabilidade social, especialmente em territórios com maior incidência de desproteções sociais, garantindo o princípio da universalização do acesso e da equidade na oferta.</w:t>
            </w:r>
          </w:p>
          <w:p w14:paraId="0B2E147F" w14:textId="77777777" w:rsidR="0080074E" w:rsidRDefault="0080074E" w:rsidP="0080074E">
            <w:pPr>
              <w:jc w:val="both"/>
            </w:pPr>
          </w:p>
          <w:p w14:paraId="01D50AA2" w14:textId="77777777" w:rsidR="0080074E" w:rsidRPr="008F3A99" w:rsidRDefault="0080074E" w:rsidP="0080074E">
            <w:pPr>
              <w:jc w:val="both"/>
            </w:pPr>
            <w:r w:rsidRPr="008F3A99">
              <w:t>A execução por município registrou: Águas Lindas de Goiás (</w:t>
            </w:r>
            <w:r>
              <w:t xml:space="preserve">569 </w:t>
            </w:r>
            <w:r w:rsidRPr="008F3A99">
              <w:t>famílias / 927 benefícios), Cidade Ocidental (</w:t>
            </w:r>
            <w:r>
              <w:t>357</w:t>
            </w:r>
            <w:r w:rsidRPr="008F3A99">
              <w:t xml:space="preserve"> famílias / 716 benefícios), Formosa (</w:t>
            </w:r>
            <w:r>
              <w:t>420</w:t>
            </w:r>
            <w:r w:rsidRPr="008F3A99">
              <w:t xml:space="preserve"> famílias / 784 benefícios), Luziânia (</w:t>
            </w:r>
            <w:r>
              <w:t>564</w:t>
            </w:r>
            <w:r w:rsidRPr="008F3A99">
              <w:t xml:space="preserve"> famílias / 1.221 benefícios), Planaltina (</w:t>
            </w:r>
            <w:r>
              <w:t xml:space="preserve">492 </w:t>
            </w:r>
            <w:r w:rsidRPr="008F3A99">
              <w:t>famílias / 1.059 benefícios) e Santo Antônio do Descoberto (</w:t>
            </w:r>
            <w:r>
              <w:t xml:space="preserve">183 </w:t>
            </w:r>
            <w:r w:rsidRPr="008F3A99">
              <w:t xml:space="preserve">famílias / 654 benefícios), totalizando </w:t>
            </w:r>
            <w:r>
              <w:t>2.585</w:t>
            </w:r>
            <w:r w:rsidRPr="008F3A99">
              <w:t xml:space="preserve"> famílias atendidas </w:t>
            </w:r>
            <w:r>
              <w:t xml:space="preserve">e </w:t>
            </w:r>
            <w:r w:rsidRPr="008F3A99">
              <w:t xml:space="preserve">5.361 benefícios </w:t>
            </w:r>
            <w:r>
              <w:t xml:space="preserve">da OVG </w:t>
            </w:r>
            <w:r w:rsidRPr="008F3A99">
              <w:t>entregues</w:t>
            </w:r>
            <w:r>
              <w:t>.</w:t>
            </w:r>
          </w:p>
          <w:p w14:paraId="650588B2" w14:textId="77777777" w:rsidR="0080074E" w:rsidRDefault="0080074E" w:rsidP="0080074E">
            <w:pPr>
              <w:jc w:val="both"/>
              <w:rPr>
                <w:b/>
                <w:bCs/>
                <w:u w:val="single"/>
              </w:rPr>
            </w:pPr>
          </w:p>
          <w:p w14:paraId="2059F613" w14:textId="77777777" w:rsidR="0080074E" w:rsidRDefault="0080074E" w:rsidP="0080074E">
            <w:pPr>
              <w:jc w:val="both"/>
              <w:rPr>
                <w:rFonts w:cstheme="minorHAnsi"/>
                <w:b/>
                <w:bCs/>
              </w:rPr>
            </w:pPr>
            <w:r>
              <w:rPr>
                <w:rFonts w:cstheme="minorHAnsi"/>
                <w:b/>
                <w:bCs/>
              </w:rPr>
              <w:t xml:space="preserve">22 </w:t>
            </w:r>
            <w:r w:rsidRPr="00E67C56">
              <w:rPr>
                <w:rFonts w:cstheme="minorHAnsi"/>
                <w:b/>
                <w:bCs/>
              </w:rPr>
              <w:t>Ações Goiás Social: Programa Olhar para Todos</w:t>
            </w:r>
          </w:p>
          <w:p w14:paraId="3642067A" w14:textId="2DA4EFE4" w:rsidR="0080074E" w:rsidRDefault="0080074E" w:rsidP="0080074E">
            <w:pPr>
              <w:pStyle w:val="PargrafodaLista"/>
              <w:numPr>
                <w:ilvl w:val="0"/>
                <w:numId w:val="29"/>
              </w:numPr>
              <w:ind w:left="731" w:hanging="284"/>
              <w:jc w:val="both"/>
            </w:pPr>
            <w:r w:rsidRPr="00385558">
              <w:t xml:space="preserve">15 </w:t>
            </w:r>
            <w:r>
              <w:t>ações</w:t>
            </w:r>
            <w:r w:rsidRPr="00385558">
              <w:t xml:space="preserve"> Olhar Para Todos </w:t>
            </w:r>
            <w:r>
              <w:t>-</w:t>
            </w:r>
            <w:r w:rsidRPr="00385558">
              <w:t xml:space="preserve"> Cadastro</w:t>
            </w:r>
            <w:r>
              <w:t>s</w:t>
            </w:r>
            <w:r w:rsidRPr="00385558">
              <w:t xml:space="preserve">: </w:t>
            </w:r>
            <w:r>
              <w:t>Neste mês</w:t>
            </w:r>
            <w:r w:rsidRPr="00385558">
              <w:t xml:space="preserve">, </w:t>
            </w:r>
            <w:r>
              <w:t xml:space="preserve">novos cadastros foram </w:t>
            </w:r>
            <w:r w:rsidRPr="00385558">
              <w:t>realizad</w:t>
            </w:r>
            <w:r>
              <w:t xml:space="preserve">os </w:t>
            </w:r>
            <w:r w:rsidRPr="00385558">
              <w:t>n</w:t>
            </w:r>
            <w:r>
              <w:t>as ações do Goiás Social / OVG Perto de Você, n</w:t>
            </w:r>
            <w:r w:rsidRPr="00385558">
              <w:t>os municípios de Águas Lindas (611 beneficiários), Cidade Ocidental (751 beneficiários), Formosa (665 beneficiários), Luziânia (920 beneficiários), Planaltina (688 beneficiários) e Santo Antônio do Descoberto</w:t>
            </w:r>
            <w:r>
              <w:t xml:space="preserve"> (526 beneficiários),</w:t>
            </w:r>
            <w:r w:rsidRPr="00385558">
              <w:t xml:space="preserve"> totalizando 4.161 beneficiários </w:t>
            </w:r>
            <w:r>
              <w:t>cadastrados</w:t>
            </w:r>
            <w:r w:rsidRPr="00385558">
              <w:t>. A etapa de cadastro constitui instrumento técnico para assegurar que os beneficiários que necessitam de correção visual tenham acesso a esse recurso essencial. A iniciativa contribui para a ampliação das oportunidades de empregabilidade e a melhoria da qualidade de vida, promovendo maior inclusão social para a população goiana. Nas escolas estaduais de Aparecida de Goiânia, a ação alcançou 9 unidades</w:t>
            </w:r>
            <w:r>
              <w:t>,</w:t>
            </w:r>
            <w:r w:rsidRPr="00385558">
              <w:t xml:space="preserve"> totalizando 2.223 estudantes cadastrados. A ação contribui para a promoção da autonomia e inclusão social, especialmente no contexto educacional, prevenindo situações de exclusão decorrentes de limitações visuais não corrigidas. Portanto, </w:t>
            </w:r>
            <w:r>
              <w:t xml:space="preserve">nessas ações </w:t>
            </w:r>
            <w:r w:rsidRPr="00385558">
              <w:t>tivemos um total de 6.384 beneficiários cadastrados</w:t>
            </w:r>
            <w:r w:rsidR="00174C1E">
              <w:t>;</w:t>
            </w:r>
          </w:p>
          <w:p w14:paraId="1DFF4C6A" w14:textId="77777777" w:rsidR="0080074E" w:rsidRPr="00826CB0" w:rsidRDefault="0080074E" w:rsidP="0080074E">
            <w:pPr>
              <w:pStyle w:val="PargrafodaLista"/>
              <w:numPr>
                <w:ilvl w:val="0"/>
                <w:numId w:val="29"/>
              </w:numPr>
              <w:ind w:left="731" w:hanging="284"/>
              <w:jc w:val="both"/>
            </w:pPr>
            <w:r w:rsidRPr="00385558">
              <w:t>7</w:t>
            </w:r>
            <w:r>
              <w:t xml:space="preserve"> ações</w:t>
            </w:r>
            <w:r w:rsidRPr="00385558">
              <w:t xml:space="preserve"> Olhar para Todos </w:t>
            </w:r>
            <w:r>
              <w:t>-</w:t>
            </w:r>
            <w:r w:rsidRPr="00385558">
              <w:t xml:space="preserve"> Entrega</w:t>
            </w:r>
            <w:r>
              <w:t xml:space="preserve"> de Óculos</w:t>
            </w:r>
            <w:r w:rsidRPr="00385558">
              <w:t xml:space="preserve">: </w:t>
            </w:r>
            <w:r w:rsidRPr="0047096E">
              <w:t>A equipe da GEDS/OVG</w:t>
            </w:r>
            <w:r w:rsidRPr="00385558">
              <w:t xml:space="preserve"> retorno</w:t>
            </w:r>
            <w:r>
              <w:t>u</w:t>
            </w:r>
            <w:r w:rsidRPr="00385558">
              <w:t xml:space="preserve"> ao município </w:t>
            </w:r>
            <w:r>
              <w:t>de</w:t>
            </w:r>
            <w:r w:rsidRPr="00385558">
              <w:t xml:space="preserve"> Campos Belos</w:t>
            </w:r>
            <w:r>
              <w:t>,</w:t>
            </w:r>
            <w:r w:rsidRPr="00385558">
              <w:t xml:space="preserve"> anteriormente contemplado pela </w:t>
            </w:r>
            <w:r>
              <w:t>a</w:t>
            </w:r>
            <w:r w:rsidRPr="00385558">
              <w:t>ção do Goiás Social, com a finalidade de efetivar a entrega de óculos de grau aos beneficiários previamente cadastrados</w:t>
            </w:r>
            <w:r>
              <w:t>. No total,</w:t>
            </w:r>
            <w:r w:rsidRPr="00385558">
              <w:t xml:space="preserve"> 697</w:t>
            </w:r>
            <w:r>
              <w:t xml:space="preserve"> pessoas </w:t>
            </w:r>
            <w:r w:rsidRPr="00385558">
              <w:t>em situação de vulnerabilidade social</w:t>
            </w:r>
            <w:r>
              <w:t xml:space="preserve"> foram atendidas. </w:t>
            </w:r>
            <w:r w:rsidRPr="00385558">
              <w:t xml:space="preserve">Paralelamente, foram executadas ações simultâneas em 06 escolas estaduais </w:t>
            </w:r>
            <w:r>
              <w:t>de</w:t>
            </w:r>
            <w:r w:rsidRPr="00385558">
              <w:t xml:space="preserve"> Aparecida de Goiânia, onde fo</w:t>
            </w:r>
            <w:r>
              <w:t xml:space="preserve">ram </w:t>
            </w:r>
            <w:r w:rsidRPr="00385558">
              <w:t>viabilizad</w:t>
            </w:r>
            <w:r>
              <w:t>as</w:t>
            </w:r>
            <w:r w:rsidRPr="00385558">
              <w:t xml:space="preserve"> a</w:t>
            </w:r>
            <w:r>
              <w:t>s</w:t>
            </w:r>
            <w:r w:rsidRPr="00385558">
              <w:t xml:space="preserve"> entrega</w:t>
            </w:r>
            <w:r>
              <w:t>s</w:t>
            </w:r>
            <w:r w:rsidRPr="00385558">
              <w:t xml:space="preserve"> dos óculos em conformidade com o calendário escolar vigente, totalizando 667 </w:t>
            </w:r>
            <w:r>
              <w:t>es</w:t>
            </w:r>
            <w:r w:rsidRPr="00385558">
              <w:t>tudantes</w:t>
            </w:r>
            <w:r>
              <w:t xml:space="preserve"> contemplados</w:t>
            </w:r>
            <w:r w:rsidRPr="00385558">
              <w:t>. Portanto, foram entregues</w:t>
            </w:r>
            <w:r>
              <w:t>,</w:t>
            </w:r>
            <w:r w:rsidRPr="00385558">
              <w:t xml:space="preserve"> no mês de maio</w:t>
            </w:r>
            <w:r>
              <w:t>,</w:t>
            </w:r>
            <w:r w:rsidRPr="00385558">
              <w:t xml:space="preserve"> 1.364 óculos de grau. A iniciativa assegura a correção visual dos beneficiários, contribuindo diretamente para a melhoria da qualidade de vida, do desempenho escolar e da inclusão social, reafirmando o compromisso institucional da OVG com a promoção da saúde ocular e o bem-estar da população atendida</w:t>
            </w:r>
            <w:r>
              <w:t>.</w:t>
            </w:r>
          </w:p>
          <w:p w14:paraId="373FE427" w14:textId="51E23933" w:rsidR="0080074E" w:rsidRPr="00AC7087" w:rsidRDefault="0080074E" w:rsidP="0080074E">
            <w:pPr>
              <w:jc w:val="both"/>
              <w:rPr>
                <w:b/>
                <w:bCs/>
                <w:u w:val="single"/>
              </w:rPr>
            </w:pPr>
          </w:p>
        </w:tc>
      </w:tr>
      <w:tr w:rsidR="0080074E" w14:paraId="50FF0E6D" w14:textId="77777777" w:rsidTr="00400062">
        <w:tblPrEx>
          <w:tblCellMar>
            <w:left w:w="108" w:type="dxa"/>
            <w:right w:w="108" w:type="dxa"/>
          </w:tblCellMar>
        </w:tblPrEx>
        <w:trPr>
          <w:trHeight w:val="84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tcPr>
          <w:p w14:paraId="63626665" w14:textId="6FBE45E3" w:rsidR="0080074E" w:rsidRPr="00B40129" w:rsidRDefault="0080074E" w:rsidP="0080074E">
            <w:pPr>
              <w:pStyle w:val="Ttulo2"/>
              <w:jc w:val="center"/>
              <w:rPr>
                <w:b/>
                <w:bCs/>
              </w:rPr>
            </w:pPr>
            <w:bookmarkStart w:id="85" w:name="_Toc234478321"/>
            <w:r w:rsidRPr="00504CEF">
              <w:rPr>
                <w:rFonts w:asciiTheme="minorHAnsi" w:hAnsiTheme="minorHAnsi" w:cstheme="minorHAnsi"/>
                <w:b/>
                <w:bCs/>
                <w:color w:val="auto"/>
                <w:sz w:val="22"/>
                <w:szCs w:val="22"/>
              </w:rPr>
              <w:lastRenderedPageBreak/>
              <w:t>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r w:rsidRPr="00504CEF">
              <w:rPr>
                <w:rFonts w:asciiTheme="minorHAnsi" w:hAnsiTheme="minorHAnsi" w:cstheme="minorHAnsi"/>
                <w:b/>
                <w:bCs/>
                <w:color w:val="auto"/>
                <w:sz w:val="22"/>
                <w:szCs w:val="22"/>
              </w:rPr>
              <w:t>)</w:t>
            </w:r>
            <w:bookmarkEnd w:id="85"/>
          </w:p>
        </w:tc>
      </w:tr>
      <w:tr w:rsidR="0080074E" w14:paraId="229FBBF9" w14:textId="77777777" w:rsidTr="00400062">
        <w:tblPrEx>
          <w:tblCellMar>
            <w:left w:w="108" w:type="dxa"/>
            <w:right w:w="108" w:type="dxa"/>
          </w:tblCellMar>
        </w:tblPrEx>
        <w:trPr>
          <w:trHeight w:val="829"/>
          <w:jc w:val="center"/>
        </w:trPr>
        <w:tc>
          <w:tcPr>
            <w:tcW w:w="11184" w:type="dxa"/>
            <w:gridSpan w:val="5"/>
            <w:tcBorders>
              <w:top w:val="double" w:sz="4" w:space="0" w:color="auto"/>
              <w:left w:val="double" w:sz="4" w:space="0" w:color="auto"/>
              <w:bottom w:val="double" w:sz="4" w:space="0" w:color="auto"/>
              <w:right w:val="double" w:sz="4" w:space="0" w:color="auto"/>
            </w:tcBorders>
          </w:tcPr>
          <w:p w14:paraId="63D94E5A" w14:textId="77777777" w:rsidR="0080074E" w:rsidRPr="003507CB" w:rsidRDefault="0080074E" w:rsidP="0080074E">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80074E" w:rsidRPr="00EC22E5" w14:paraId="1CC6FAA2" w14:textId="77777777" w:rsidTr="00400062">
        <w:tblPrEx>
          <w:tblCellMar>
            <w:left w:w="108" w:type="dxa"/>
            <w:right w:w="108" w:type="dxa"/>
          </w:tblCellMar>
        </w:tblPrEx>
        <w:trPr>
          <w:trHeight w:val="283"/>
          <w:jc w:val="center"/>
        </w:trPr>
        <w:tc>
          <w:tcPr>
            <w:tcW w:w="11184" w:type="dxa"/>
            <w:gridSpan w:val="5"/>
            <w:tcBorders>
              <w:top w:val="double" w:sz="4" w:space="0" w:color="auto"/>
              <w:left w:val="double" w:sz="4" w:space="0" w:color="auto"/>
              <w:bottom w:val="double" w:sz="4" w:space="0" w:color="auto"/>
              <w:right w:val="double" w:sz="4" w:space="0" w:color="auto"/>
            </w:tcBorders>
          </w:tcPr>
          <w:p w14:paraId="5456B0BC" w14:textId="54349091" w:rsidR="0080074E" w:rsidRPr="00EC22E5" w:rsidRDefault="0080074E" w:rsidP="0080074E">
            <w:pPr>
              <w:spacing w:before="40" w:after="40"/>
            </w:pPr>
            <w:r>
              <w:t>Goiânia, maio de 2026.</w:t>
            </w:r>
          </w:p>
        </w:tc>
      </w:tr>
      <w:tr w:rsidR="0080074E" w:rsidRPr="00EC22E5" w14:paraId="57689E30" w14:textId="77777777" w:rsidTr="00400062">
        <w:tblPrEx>
          <w:tblCellMar>
            <w:left w:w="108" w:type="dxa"/>
            <w:right w:w="108" w:type="dxa"/>
          </w:tblCellMar>
        </w:tblPrEx>
        <w:trPr>
          <w:trHeight w:val="70"/>
          <w:jc w:val="center"/>
        </w:trPr>
        <w:tc>
          <w:tcPr>
            <w:tcW w:w="5592" w:type="dxa"/>
            <w:gridSpan w:val="2"/>
            <w:tcBorders>
              <w:top w:val="double" w:sz="4" w:space="0" w:color="auto"/>
              <w:left w:val="double" w:sz="4" w:space="0" w:color="auto"/>
              <w:bottom w:val="nil"/>
              <w:right w:val="nil"/>
            </w:tcBorders>
            <w:vAlign w:val="bottom"/>
          </w:tcPr>
          <w:p w14:paraId="1F172E74" w14:textId="4D1D675C" w:rsidR="0080074E" w:rsidRDefault="0080074E" w:rsidP="0080074E">
            <w:pPr>
              <w:jc w:val="center"/>
              <w:rPr>
                <w:rFonts w:ascii="Calibri" w:hAnsi="Calibri" w:cs="Calibri"/>
                <w:b/>
                <w:bCs/>
                <w:i/>
                <w:iCs/>
                <w:color w:val="000000"/>
              </w:rPr>
            </w:pPr>
          </w:p>
          <w:p w14:paraId="575DD069" w14:textId="340C7626" w:rsidR="0080074E" w:rsidRDefault="0080074E" w:rsidP="0080074E">
            <w:pPr>
              <w:jc w:val="center"/>
              <w:rPr>
                <w:rFonts w:ascii="Calibri" w:hAnsi="Calibri" w:cs="Calibri"/>
                <w:b/>
                <w:bCs/>
                <w:i/>
                <w:iCs/>
                <w:color w:val="000000"/>
              </w:rPr>
            </w:pPr>
          </w:p>
          <w:p w14:paraId="451135CB" w14:textId="6F1CF232" w:rsidR="0080074E" w:rsidRPr="00EC22E5" w:rsidRDefault="0080074E" w:rsidP="0080074E">
            <w:pPr>
              <w:jc w:val="center"/>
            </w:pPr>
          </w:p>
        </w:tc>
        <w:tc>
          <w:tcPr>
            <w:tcW w:w="5592" w:type="dxa"/>
            <w:gridSpan w:val="3"/>
            <w:tcBorders>
              <w:top w:val="double" w:sz="4" w:space="0" w:color="auto"/>
              <w:left w:val="nil"/>
              <w:bottom w:val="nil"/>
              <w:right w:val="double" w:sz="4" w:space="0" w:color="auto"/>
            </w:tcBorders>
            <w:vAlign w:val="bottom"/>
          </w:tcPr>
          <w:p w14:paraId="6BC9F44E" w14:textId="7D190C1E" w:rsidR="0080074E" w:rsidRDefault="0080074E" w:rsidP="0080074E">
            <w:pPr>
              <w:jc w:val="center"/>
              <w:rPr>
                <w:rFonts w:ascii="Calibri" w:hAnsi="Calibri" w:cs="Calibri"/>
                <w:b/>
                <w:bCs/>
                <w:i/>
                <w:iCs/>
                <w:color w:val="000000"/>
              </w:rPr>
            </w:pPr>
          </w:p>
          <w:p w14:paraId="3DAE384A" w14:textId="5D1D6EE3" w:rsidR="0080074E" w:rsidRDefault="0080074E" w:rsidP="0080074E">
            <w:pPr>
              <w:jc w:val="center"/>
              <w:rPr>
                <w:rFonts w:ascii="Calibri" w:hAnsi="Calibri" w:cs="Calibri"/>
                <w:b/>
                <w:bCs/>
                <w:i/>
                <w:iCs/>
                <w:color w:val="000000"/>
              </w:rPr>
            </w:pPr>
          </w:p>
          <w:p w14:paraId="5FB254B5" w14:textId="7040FAB8" w:rsidR="0080074E" w:rsidRPr="00EC22E5" w:rsidRDefault="0080074E" w:rsidP="0080074E">
            <w:pPr>
              <w:jc w:val="center"/>
              <w:rPr>
                <w:rFonts w:ascii="Calibri" w:hAnsi="Calibri" w:cs="Calibri"/>
                <w:b/>
                <w:bCs/>
                <w:i/>
                <w:iCs/>
                <w:color w:val="000000"/>
              </w:rPr>
            </w:pPr>
          </w:p>
        </w:tc>
      </w:tr>
      <w:tr w:rsidR="0080074E" w:rsidRPr="003D0838" w14:paraId="6C4AB7C5" w14:textId="77777777" w:rsidTr="00400062">
        <w:tblPrEx>
          <w:tblCellMar>
            <w:left w:w="108" w:type="dxa"/>
            <w:right w:w="108" w:type="dxa"/>
          </w:tblCellMar>
        </w:tblPrEx>
        <w:trPr>
          <w:trHeight w:val="293"/>
          <w:jc w:val="center"/>
        </w:trPr>
        <w:tc>
          <w:tcPr>
            <w:tcW w:w="5592" w:type="dxa"/>
            <w:gridSpan w:val="2"/>
            <w:tcBorders>
              <w:top w:val="nil"/>
              <w:left w:val="double" w:sz="4" w:space="0" w:color="auto"/>
              <w:bottom w:val="nil"/>
              <w:right w:val="nil"/>
            </w:tcBorders>
            <w:vAlign w:val="bottom"/>
          </w:tcPr>
          <w:p w14:paraId="24126D96" w14:textId="7202EB75" w:rsidR="0080074E" w:rsidRDefault="0080074E" w:rsidP="0080074E">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638969A2" w14:textId="498E2503" w:rsidR="0080074E" w:rsidRPr="00EC22E5" w:rsidRDefault="0080074E" w:rsidP="0080074E">
            <w:pPr>
              <w:jc w:val="center"/>
            </w:pPr>
            <w:r w:rsidRPr="00EC22E5">
              <w:rPr>
                <w:rFonts w:ascii="Calibri" w:hAnsi="Calibri" w:cs="Calibri"/>
                <w:color w:val="000000"/>
              </w:rPr>
              <w:t>Gerente de Planejamento</w:t>
            </w:r>
          </w:p>
        </w:tc>
        <w:tc>
          <w:tcPr>
            <w:tcW w:w="5592" w:type="dxa"/>
            <w:gridSpan w:val="3"/>
            <w:tcBorders>
              <w:top w:val="nil"/>
              <w:left w:val="nil"/>
              <w:bottom w:val="nil"/>
              <w:right w:val="double" w:sz="4" w:space="0" w:color="auto"/>
            </w:tcBorders>
            <w:vAlign w:val="bottom"/>
          </w:tcPr>
          <w:p w14:paraId="54BB2A00" w14:textId="2B471326" w:rsidR="0080074E" w:rsidRDefault="0080074E" w:rsidP="0080074E">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29A64FA8" w14:textId="77E985B3" w:rsidR="0080074E" w:rsidRPr="003D0838" w:rsidRDefault="0080074E" w:rsidP="0080074E">
            <w:pPr>
              <w:jc w:val="center"/>
              <w:rPr>
                <w:rFonts w:ascii="Calibri" w:hAnsi="Calibri" w:cs="Calibri"/>
                <w:color w:val="000000"/>
              </w:rPr>
            </w:pPr>
            <w:r w:rsidRPr="003D0838">
              <w:rPr>
                <w:rFonts w:ascii="Calibri" w:hAnsi="Calibri" w:cs="Calibri"/>
                <w:color w:val="000000"/>
              </w:rPr>
              <w:t>Diretora de Planejamento e Gestão</w:t>
            </w:r>
          </w:p>
        </w:tc>
      </w:tr>
      <w:tr w:rsidR="0080074E" w:rsidRPr="00EC22E5" w14:paraId="1F530F06" w14:textId="77777777" w:rsidTr="00400062">
        <w:tblPrEx>
          <w:tblCellMar>
            <w:left w:w="108" w:type="dxa"/>
            <w:right w:w="108" w:type="dxa"/>
          </w:tblCellMar>
        </w:tblPrEx>
        <w:trPr>
          <w:trHeight w:val="688"/>
          <w:jc w:val="center"/>
        </w:trPr>
        <w:tc>
          <w:tcPr>
            <w:tcW w:w="5592" w:type="dxa"/>
            <w:gridSpan w:val="2"/>
            <w:tcBorders>
              <w:top w:val="nil"/>
              <w:left w:val="double" w:sz="4" w:space="0" w:color="auto"/>
              <w:bottom w:val="nil"/>
              <w:right w:val="nil"/>
            </w:tcBorders>
            <w:vAlign w:val="bottom"/>
          </w:tcPr>
          <w:p w14:paraId="0978F54F" w14:textId="44613CD8" w:rsidR="0080074E" w:rsidRPr="00EC22E5" w:rsidRDefault="0080074E" w:rsidP="0080074E">
            <w:pPr>
              <w:spacing w:before="720"/>
              <w:jc w:val="center"/>
            </w:pPr>
          </w:p>
        </w:tc>
        <w:tc>
          <w:tcPr>
            <w:tcW w:w="5592" w:type="dxa"/>
            <w:gridSpan w:val="3"/>
            <w:tcBorders>
              <w:top w:val="nil"/>
              <w:left w:val="nil"/>
              <w:bottom w:val="nil"/>
              <w:right w:val="double" w:sz="4" w:space="0" w:color="auto"/>
            </w:tcBorders>
            <w:vAlign w:val="bottom"/>
          </w:tcPr>
          <w:p w14:paraId="00678B2E" w14:textId="0C4DD2FA" w:rsidR="0080074E" w:rsidRPr="00EC22E5" w:rsidRDefault="0080074E" w:rsidP="0080074E">
            <w:pPr>
              <w:spacing w:before="720"/>
              <w:jc w:val="center"/>
              <w:rPr>
                <w:rFonts w:ascii="Calibri" w:hAnsi="Calibri" w:cs="Calibri"/>
                <w:b/>
                <w:bCs/>
                <w:i/>
                <w:iCs/>
                <w:color w:val="000000"/>
              </w:rPr>
            </w:pPr>
          </w:p>
        </w:tc>
      </w:tr>
      <w:tr w:rsidR="0080074E" w:rsidRPr="003D0838" w14:paraId="5423F09B" w14:textId="77777777" w:rsidTr="00400062">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bottom"/>
          </w:tcPr>
          <w:p w14:paraId="5B6E4DE6" w14:textId="4D33E78F" w:rsidR="0080074E" w:rsidRDefault="0080074E" w:rsidP="0080074E">
            <w:pPr>
              <w:jc w:val="center"/>
              <w:rPr>
                <w:rFonts w:ascii="Calibri" w:hAnsi="Calibri" w:cs="Calibri"/>
                <w:color w:val="000000"/>
              </w:rPr>
            </w:pPr>
            <w:r>
              <w:rPr>
                <w:rFonts w:ascii="Calibri" w:hAnsi="Calibri" w:cs="Calibri"/>
                <w:b/>
                <w:bCs/>
                <w:i/>
                <w:iCs/>
                <w:color w:val="000000"/>
              </w:rPr>
              <w:t>Jeane de Cássia Dias Abdala Maia</w:t>
            </w:r>
          </w:p>
          <w:p w14:paraId="50740C35" w14:textId="1F13F36D" w:rsidR="0080074E" w:rsidRPr="003D0838" w:rsidRDefault="0080074E" w:rsidP="0080074E">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gridSpan w:val="3"/>
            <w:tcBorders>
              <w:top w:val="nil"/>
              <w:left w:val="nil"/>
              <w:bottom w:val="nil"/>
              <w:right w:val="double" w:sz="4" w:space="0" w:color="auto"/>
            </w:tcBorders>
            <w:vAlign w:val="bottom"/>
          </w:tcPr>
          <w:p w14:paraId="072D85A0" w14:textId="0CC9E21E" w:rsidR="0080074E" w:rsidRDefault="0080074E" w:rsidP="0080074E">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0F0529DE" w14:textId="119E7650" w:rsidR="0080074E" w:rsidRPr="003D0838" w:rsidRDefault="0080074E" w:rsidP="0080074E">
            <w:pPr>
              <w:jc w:val="center"/>
              <w:rPr>
                <w:rFonts w:ascii="Calibri" w:hAnsi="Calibri" w:cs="Calibri"/>
                <w:color w:val="000000"/>
              </w:rPr>
            </w:pPr>
            <w:r w:rsidRPr="003D0838">
              <w:rPr>
                <w:rFonts w:ascii="Calibri" w:hAnsi="Calibri" w:cs="Calibri"/>
                <w:color w:val="000000"/>
              </w:rPr>
              <w:t>Diretor Administrativo e Financeiro</w:t>
            </w:r>
          </w:p>
        </w:tc>
      </w:tr>
      <w:tr w:rsidR="0080074E" w:rsidRPr="00AA4AF5" w14:paraId="35DA4F7E" w14:textId="77777777" w:rsidTr="00400062">
        <w:tblPrEx>
          <w:tblCellMar>
            <w:left w:w="108" w:type="dxa"/>
            <w:right w:w="108" w:type="dxa"/>
          </w:tblCellMar>
        </w:tblPrEx>
        <w:trPr>
          <w:trHeight w:val="542"/>
          <w:jc w:val="center"/>
        </w:trPr>
        <w:tc>
          <w:tcPr>
            <w:tcW w:w="11184" w:type="dxa"/>
            <w:gridSpan w:val="5"/>
            <w:tcBorders>
              <w:top w:val="nil"/>
              <w:left w:val="double" w:sz="4" w:space="0" w:color="auto"/>
              <w:bottom w:val="double" w:sz="4" w:space="0" w:color="auto"/>
              <w:right w:val="double" w:sz="4" w:space="0" w:color="auto"/>
            </w:tcBorders>
            <w:vAlign w:val="bottom"/>
          </w:tcPr>
          <w:p w14:paraId="7AA15691" w14:textId="49F3D53C" w:rsidR="0080074E" w:rsidRDefault="0080074E" w:rsidP="00174C1E">
            <w:pPr>
              <w:jc w:val="center"/>
              <w:rPr>
                <w:rFonts w:ascii="Calibri" w:hAnsi="Calibri" w:cs="Calibri"/>
                <w:b/>
                <w:bCs/>
                <w:i/>
                <w:iCs/>
                <w:color w:val="000000"/>
              </w:rPr>
            </w:pPr>
          </w:p>
          <w:p w14:paraId="1A8301F3" w14:textId="667DE324" w:rsidR="0080074E" w:rsidRDefault="0080074E" w:rsidP="0080074E">
            <w:pPr>
              <w:jc w:val="center"/>
              <w:rPr>
                <w:rFonts w:ascii="Calibri" w:hAnsi="Calibri" w:cs="Calibri"/>
                <w:b/>
                <w:bCs/>
                <w:i/>
                <w:iCs/>
                <w:color w:val="000000"/>
              </w:rPr>
            </w:pPr>
          </w:p>
          <w:p w14:paraId="2EEE88D7" w14:textId="77777777" w:rsidR="0080074E" w:rsidRDefault="0080074E" w:rsidP="0080074E">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1004777A" w14:textId="77777777" w:rsidR="0080074E" w:rsidRDefault="0080074E" w:rsidP="0080074E">
            <w:pPr>
              <w:jc w:val="center"/>
              <w:rPr>
                <w:rFonts w:ascii="Calibri" w:hAnsi="Calibri" w:cs="Calibri"/>
                <w:color w:val="000000"/>
              </w:rPr>
            </w:pPr>
            <w:r w:rsidRPr="003D0838">
              <w:rPr>
                <w:rFonts w:ascii="Calibri" w:hAnsi="Calibri" w:cs="Calibri"/>
                <w:color w:val="000000"/>
              </w:rPr>
              <w:t>Diretora Geral</w:t>
            </w:r>
          </w:p>
          <w:p w14:paraId="16682EDB" w14:textId="77777777" w:rsidR="0080074E" w:rsidRPr="00AA4AF5" w:rsidRDefault="0080074E" w:rsidP="0080074E">
            <w:pPr>
              <w:rPr>
                <w:rFonts w:ascii="Calibri" w:hAnsi="Calibri" w:cs="Calibri"/>
                <w:color w:val="000000"/>
              </w:rPr>
            </w:pPr>
          </w:p>
        </w:tc>
      </w:tr>
      <w:tr w:rsidR="00405C54" w:rsidRPr="002E2A5A" w14:paraId="01E27036" w14:textId="77777777" w:rsidTr="00400062">
        <w:tblPrEx>
          <w:tblCellMar>
            <w:left w:w="108" w:type="dxa"/>
            <w:right w:w="108" w:type="dxa"/>
          </w:tblCellMar>
        </w:tblPrEx>
        <w:trPr>
          <w:trHeight w:val="45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bottom"/>
          </w:tcPr>
          <w:p w14:paraId="25712D45" w14:textId="77777777" w:rsidR="00405C54" w:rsidRPr="00413A2F" w:rsidRDefault="00405C54" w:rsidP="005669CA">
            <w:pPr>
              <w:pStyle w:val="Ttulo3"/>
              <w:spacing w:after="120"/>
              <w:jc w:val="center"/>
              <w:rPr>
                <w:rFonts w:asciiTheme="minorHAnsi" w:hAnsiTheme="minorHAnsi" w:cstheme="minorHAnsi"/>
                <w:b/>
                <w:bCs/>
                <w:i/>
                <w:iCs/>
                <w:color w:val="auto"/>
                <w:sz w:val="22"/>
                <w:szCs w:val="22"/>
              </w:rPr>
            </w:pPr>
            <w:bookmarkStart w:id="86" w:name="_Toc234478322"/>
            <w:r w:rsidRPr="00413A2F">
              <w:rPr>
                <w:rFonts w:asciiTheme="minorHAnsi" w:hAnsiTheme="minorHAnsi" w:cstheme="minorHAnsi"/>
                <w:b/>
                <w:bCs/>
                <w:color w:val="auto"/>
                <w:sz w:val="22"/>
                <w:szCs w:val="22"/>
              </w:rPr>
              <w:lastRenderedPageBreak/>
              <w:t>ANEXO - FOTOS E LEGENDAS DE AÇÕES REALIZADAS NO MÊS DE REFERÊNCIA</w:t>
            </w:r>
            <w:bookmarkEnd w:id="86"/>
          </w:p>
        </w:tc>
      </w:tr>
      <w:tr w:rsidR="00405C54" w:rsidRPr="00EC22E5" w14:paraId="5A795862" w14:textId="77777777" w:rsidTr="0040006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750"/>
          <w:jc w:val="center"/>
        </w:trPr>
        <w:tc>
          <w:tcPr>
            <w:tcW w:w="5592" w:type="dxa"/>
            <w:gridSpan w:val="2"/>
          </w:tcPr>
          <w:p w14:paraId="66F7674F" w14:textId="77777777" w:rsidR="00405C54" w:rsidRPr="00400FFD" w:rsidRDefault="00405C54" w:rsidP="005669CA">
            <w:pPr>
              <w:spacing w:before="40" w:after="40"/>
              <w:jc w:val="center"/>
              <w:rPr>
                <w:sz w:val="10"/>
                <w:szCs w:val="10"/>
              </w:rPr>
            </w:pPr>
            <w:r>
              <w:rPr>
                <w:noProof/>
              </w:rPr>
              <w:drawing>
                <wp:anchor distT="0" distB="0" distL="114300" distR="114300" simplePos="0" relativeHeight="254057472" behindDoc="0" locked="0" layoutInCell="1" allowOverlap="1" wp14:anchorId="339C9A8D" wp14:editId="0BB7A2E7">
                  <wp:simplePos x="0" y="0"/>
                  <wp:positionH relativeFrom="column">
                    <wp:posOffset>50800</wp:posOffset>
                  </wp:positionH>
                  <wp:positionV relativeFrom="paragraph">
                    <wp:posOffset>39370</wp:posOffset>
                  </wp:positionV>
                  <wp:extent cx="3246008" cy="2286000"/>
                  <wp:effectExtent l="0" t="0" r="0" b="0"/>
                  <wp:wrapNone/>
                  <wp:docPr id="17636392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246008"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433B89" w14:textId="7C98ADB2" w:rsidR="00405C54" w:rsidRPr="00EC22E5" w:rsidRDefault="00174C1E" w:rsidP="005669CA">
            <w:pPr>
              <w:spacing w:before="40" w:after="40"/>
              <w:jc w:val="center"/>
            </w:pPr>
            <w:r>
              <w:rPr>
                <w:noProof/>
              </w:rPr>
              <mc:AlternateContent>
                <mc:Choice Requires="wps">
                  <w:drawing>
                    <wp:anchor distT="0" distB="0" distL="114300" distR="114300" simplePos="0" relativeHeight="254325760" behindDoc="0" locked="0" layoutInCell="1" allowOverlap="1" wp14:anchorId="084C7B9B" wp14:editId="6522E900">
                      <wp:simplePos x="0" y="0"/>
                      <wp:positionH relativeFrom="column">
                        <wp:posOffset>583565</wp:posOffset>
                      </wp:positionH>
                      <wp:positionV relativeFrom="paragraph">
                        <wp:posOffset>824230</wp:posOffset>
                      </wp:positionV>
                      <wp:extent cx="628650" cy="428625"/>
                      <wp:effectExtent l="0" t="0" r="0" b="9525"/>
                      <wp:wrapNone/>
                      <wp:docPr id="836403804" name="Retângulo 4"/>
                      <wp:cNvGraphicFramePr/>
                      <a:graphic xmlns:a="http://schemas.openxmlformats.org/drawingml/2006/main">
                        <a:graphicData uri="http://schemas.microsoft.com/office/word/2010/wordprocessingShape">
                          <wps:wsp>
                            <wps:cNvSpPr/>
                            <wps:spPr>
                              <a:xfrm>
                                <a:off x="0" y="0"/>
                                <a:ext cx="628650" cy="428625"/>
                              </a:xfrm>
                              <a:prstGeom prst="rect">
                                <a:avLst/>
                              </a:prstGeom>
                              <a:solidFill>
                                <a:srgbClr val="31589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4A39A" id="Retângulo 4" o:spid="_x0000_s1026" style="position:absolute;margin-left:45.95pt;margin-top:64.9pt;width:49.5pt;height:33.75pt;z-index:25432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" fillcolor="#31589f" stroked="f" strokeweight="1pt"/>
                  </w:pict>
                </mc:Fallback>
              </mc:AlternateContent>
            </w:r>
          </w:p>
        </w:tc>
        <w:tc>
          <w:tcPr>
            <w:tcW w:w="5592" w:type="dxa"/>
            <w:gridSpan w:val="3"/>
          </w:tcPr>
          <w:p w14:paraId="7A4FCE95" w14:textId="77777777" w:rsidR="00405C54" w:rsidRDefault="00405C54" w:rsidP="005669CA">
            <w:pPr>
              <w:spacing w:before="40" w:after="40"/>
              <w:jc w:val="center"/>
              <w:rPr>
                <w:sz w:val="10"/>
                <w:szCs w:val="10"/>
              </w:rPr>
            </w:pPr>
            <w:r w:rsidRPr="00BD3674">
              <w:rPr>
                <w:noProof/>
              </w:rPr>
              <w:drawing>
                <wp:anchor distT="0" distB="0" distL="114300" distR="114300" simplePos="0" relativeHeight="254058496" behindDoc="0" locked="0" layoutInCell="1" allowOverlap="1" wp14:anchorId="09116A5A" wp14:editId="7C29C44D">
                  <wp:simplePos x="0" y="0"/>
                  <wp:positionH relativeFrom="column">
                    <wp:posOffset>49530</wp:posOffset>
                  </wp:positionH>
                  <wp:positionV relativeFrom="paragraph">
                    <wp:posOffset>29210</wp:posOffset>
                  </wp:positionV>
                  <wp:extent cx="3306815" cy="2295525"/>
                  <wp:effectExtent l="0" t="0" r="8255" b="0"/>
                  <wp:wrapNone/>
                  <wp:docPr id="8665696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8916" name=""/>
                          <pic:cNvPicPr/>
                        </pic:nvPicPr>
                        <pic:blipFill>
                          <a:blip r:embed="rId120">
                            <a:extLst>
                              <a:ext uri="{28A0092B-C50C-407E-A947-70E740481C1C}">
                                <a14:useLocalDpi xmlns:a14="http://schemas.microsoft.com/office/drawing/2010/main" val="0"/>
                              </a:ext>
                            </a:extLst>
                          </a:blip>
                          <a:stretch>
                            <a:fillRect/>
                          </a:stretch>
                        </pic:blipFill>
                        <pic:spPr>
                          <a:xfrm>
                            <a:off x="0" y="0"/>
                            <a:ext cx="3306815" cy="2295525"/>
                          </a:xfrm>
                          <a:prstGeom prst="rect">
                            <a:avLst/>
                          </a:prstGeom>
                        </pic:spPr>
                      </pic:pic>
                    </a:graphicData>
                  </a:graphic>
                  <wp14:sizeRelH relativeFrom="margin">
                    <wp14:pctWidth>0</wp14:pctWidth>
                  </wp14:sizeRelH>
                  <wp14:sizeRelV relativeFrom="margin">
                    <wp14:pctHeight>0</wp14:pctHeight>
                  </wp14:sizeRelV>
                </wp:anchor>
              </w:drawing>
            </w:r>
          </w:p>
          <w:p w14:paraId="62B525D5" w14:textId="77777777" w:rsidR="00405C54" w:rsidRPr="00EC22E5" w:rsidRDefault="00405C54" w:rsidP="005669CA">
            <w:pPr>
              <w:spacing w:before="40" w:after="40"/>
              <w:jc w:val="center"/>
            </w:pPr>
          </w:p>
        </w:tc>
      </w:tr>
      <w:tr w:rsidR="00405C54" w:rsidRPr="00830876" w14:paraId="7CFDE73A" w14:textId="77777777" w:rsidTr="0040006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37"/>
          <w:jc w:val="center"/>
        </w:trPr>
        <w:tc>
          <w:tcPr>
            <w:tcW w:w="5592" w:type="dxa"/>
            <w:gridSpan w:val="2"/>
            <w:vAlign w:val="center"/>
          </w:tcPr>
          <w:p w14:paraId="7C40990A" w14:textId="77777777" w:rsidR="00405C54" w:rsidRPr="00830876" w:rsidRDefault="00405C54" w:rsidP="005669CA">
            <w:pPr>
              <w:jc w:val="center"/>
              <w:rPr>
                <w:noProof/>
              </w:rPr>
            </w:pPr>
            <w:r w:rsidRPr="00C30300">
              <w:t>OVG Perto de Você: Visita domiciliar em</w:t>
            </w:r>
            <w:r>
              <w:t xml:space="preserve"> </w:t>
            </w:r>
            <w:r>
              <w:rPr>
                <w:color w:val="0D0D0D" w:themeColor="text1" w:themeTint="F2"/>
              </w:rPr>
              <w:t>Palmeiras de Goiás</w:t>
            </w:r>
          </w:p>
        </w:tc>
        <w:tc>
          <w:tcPr>
            <w:tcW w:w="5592" w:type="dxa"/>
            <w:gridSpan w:val="3"/>
            <w:vAlign w:val="center"/>
          </w:tcPr>
          <w:p w14:paraId="553C14FC" w14:textId="77777777" w:rsidR="00405C54" w:rsidRPr="00830876" w:rsidRDefault="00405C54" w:rsidP="005669CA">
            <w:pPr>
              <w:jc w:val="center"/>
              <w:rPr>
                <w:noProof/>
              </w:rPr>
            </w:pPr>
            <w:r w:rsidRPr="00C30300">
              <w:t xml:space="preserve">Olhar para Todos: </w:t>
            </w:r>
            <w:r w:rsidRPr="00C30300">
              <w:rPr>
                <w:color w:val="0D0D0D" w:themeColor="text1" w:themeTint="F2"/>
              </w:rPr>
              <w:t>Entrega de óculos em</w:t>
            </w:r>
            <w:r>
              <w:rPr>
                <w:color w:val="0D0D0D" w:themeColor="text1" w:themeTint="F2"/>
              </w:rPr>
              <w:t xml:space="preserve"> Campos Belos</w:t>
            </w:r>
          </w:p>
        </w:tc>
      </w:tr>
    </w:tbl>
    <w:p w14:paraId="7DD4461E" w14:textId="5C6C0753" w:rsidR="00405C54" w:rsidRDefault="00405C54"/>
    <w:tbl>
      <w:tblPr>
        <w:tblStyle w:val="Tabelacomgrade"/>
        <w:tblpPr w:leftFromText="141" w:rightFromText="141" w:vertAnchor="text" w:tblpXSpec="center" w:tblpY="1"/>
        <w:tblOverlap w:val="never"/>
        <w:tblW w:w="55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2"/>
      </w:tblGrid>
      <w:tr w:rsidR="00174C1E" w:rsidRPr="00EC22E5" w14:paraId="5583CB2E" w14:textId="77777777" w:rsidTr="00174C1E">
        <w:trPr>
          <w:trHeight w:val="3176"/>
          <w:jc w:val="center"/>
        </w:trPr>
        <w:tc>
          <w:tcPr>
            <w:tcW w:w="5592" w:type="dxa"/>
            <w:vAlign w:val="center"/>
          </w:tcPr>
          <w:p w14:paraId="4759A7B6" w14:textId="77777777" w:rsidR="00174C1E" w:rsidRPr="00EC22E5" w:rsidRDefault="00174C1E" w:rsidP="005669CA">
            <w:pPr>
              <w:spacing w:before="40" w:after="40"/>
              <w:jc w:val="center"/>
            </w:pPr>
            <w:r w:rsidRPr="0001148C">
              <w:rPr>
                <w:noProof/>
                <w:sz w:val="10"/>
                <w:szCs w:val="10"/>
              </w:rPr>
              <w:drawing>
                <wp:inline distT="0" distB="0" distL="0" distR="0" wp14:anchorId="39202AA3" wp14:editId="22107546">
                  <wp:extent cx="3372691" cy="2189480"/>
                  <wp:effectExtent l="0" t="0" r="0" b="1270"/>
                  <wp:docPr id="6868120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10539" name=""/>
                          <pic:cNvPicPr/>
                        </pic:nvPicPr>
                        <pic:blipFill>
                          <a:blip r:embed="rId121"/>
                          <a:stretch>
                            <a:fillRect/>
                          </a:stretch>
                        </pic:blipFill>
                        <pic:spPr>
                          <a:xfrm>
                            <a:off x="0" y="0"/>
                            <a:ext cx="3378380" cy="2193173"/>
                          </a:xfrm>
                          <a:prstGeom prst="rect">
                            <a:avLst/>
                          </a:prstGeom>
                        </pic:spPr>
                      </pic:pic>
                    </a:graphicData>
                  </a:graphic>
                </wp:inline>
              </w:drawing>
            </w:r>
          </w:p>
        </w:tc>
      </w:tr>
      <w:tr w:rsidR="00174C1E" w:rsidRPr="00830876" w14:paraId="46238AFE" w14:textId="77777777" w:rsidTr="00174C1E">
        <w:trPr>
          <w:trHeight w:val="737"/>
          <w:jc w:val="center"/>
        </w:trPr>
        <w:tc>
          <w:tcPr>
            <w:tcW w:w="5592" w:type="dxa"/>
            <w:vAlign w:val="center"/>
          </w:tcPr>
          <w:p w14:paraId="47C405E9" w14:textId="77777777" w:rsidR="00174C1E" w:rsidRPr="00830876" w:rsidRDefault="00174C1E" w:rsidP="005669CA">
            <w:pPr>
              <w:jc w:val="center"/>
              <w:rPr>
                <w:noProof/>
              </w:rPr>
            </w:pPr>
            <w:r w:rsidRPr="00C30300">
              <w:t xml:space="preserve">Olhar para Todos: </w:t>
            </w:r>
            <w:r>
              <w:t>Cadastro em</w:t>
            </w:r>
            <w:r w:rsidRPr="62AD4E8D">
              <w:rPr>
                <w:color w:val="0D0D0D" w:themeColor="text1" w:themeTint="F2"/>
              </w:rPr>
              <w:t xml:space="preserve"> </w:t>
            </w:r>
            <w:r>
              <w:rPr>
                <w:color w:val="0D0D0D" w:themeColor="text1" w:themeTint="F2"/>
              </w:rPr>
              <w:t>Planaltina</w:t>
            </w:r>
          </w:p>
        </w:tc>
      </w:tr>
    </w:tbl>
    <w:p w14:paraId="70A34E4F" w14:textId="333040E2" w:rsidR="00174C1E" w:rsidRDefault="00174C1E"/>
    <w:p w14:paraId="5676C3B3" w14:textId="694614D6" w:rsidR="00174C1E" w:rsidRDefault="00174C1E"/>
    <w:p w14:paraId="6CD6B07A" w14:textId="77777777" w:rsidR="00174C1E" w:rsidRDefault="00174C1E"/>
    <w:p w14:paraId="3441C6D1" w14:textId="77777777" w:rsidR="00174C1E" w:rsidRDefault="00174C1E"/>
    <w:p w14:paraId="567EE780" w14:textId="77777777" w:rsidR="00174C1E" w:rsidRDefault="00174C1E"/>
    <w:p w14:paraId="29A267B6" w14:textId="77777777" w:rsidR="00174C1E" w:rsidRDefault="00174C1E"/>
    <w:p w14:paraId="5A0CCBC8" w14:textId="77777777" w:rsidR="00174C1E" w:rsidRDefault="00174C1E"/>
    <w:p w14:paraId="72932679" w14:textId="77777777" w:rsidR="00174C1E" w:rsidRDefault="00174C1E"/>
    <w:p w14:paraId="07C89DDA" w14:textId="77777777" w:rsidR="00174C1E" w:rsidRDefault="00174C1E"/>
    <w:p w14:paraId="113BAC15" w14:textId="77777777" w:rsidR="00174C1E" w:rsidRDefault="00174C1E"/>
    <w:p w14:paraId="362C03F8" w14:textId="77777777" w:rsidR="00174C1E" w:rsidRDefault="00174C1E"/>
    <w:p w14:paraId="765DB367" w14:textId="253E9494" w:rsidR="00E83C54" w:rsidRDefault="00E83C54">
      <w:r>
        <w:br w:type="page"/>
      </w: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671"/>
        <w:gridCol w:w="1921"/>
        <w:gridCol w:w="1798"/>
        <w:gridCol w:w="1897"/>
        <w:gridCol w:w="1897"/>
      </w:tblGrid>
      <w:tr w:rsidR="001A174E" w14:paraId="7C9CA2CF" w14:textId="77777777" w:rsidTr="00C849DA">
        <w:trPr>
          <w:trHeight w:val="996"/>
          <w:jc w:val="center"/>
        </w:trPr>
        <w:tc>
          <w:tcPr>
            <w:tcW w:w="11184" w:type="dxa"/>
            <w:gridSpan w:val="5"/>
          </w:tcPr>
          <w:p w14:paraId="11641482" w14:textId="067FCB25" w:rsidR="001A174E" w:rsidRPr="00EC22E5" w:rsidRDefault="00C849DA" w:rsidP="00FC160E">
            <w:pPr>
              <w:spacing w:line="276" w:lineRule="auto"/>
              <w:jc w:val="center"/>
              <w:rPr>
                <w:b/>
                <w:bCs/>
              </w:rPr>
            </w:pPr>
            <w:r>
              <w:rPr>
                <w:noProof/>
              </w:rPr>
              <w:lastRenderedPageBreak/>
              <w:drawing>
                <wp:anchor distT="0" distB="0" distL="114300" distR="114300" simplePos="0" relativeHeight="253880320" behindDoc="0" locked="0" layoutInCell="1" allowOverlap="1" wp14:anchorId="1143D4C8" wp14:editId="5425610F">
                  <wp:simplePos x="0" y="0"/>
                  <wp:positionH relativeFrom="column">
                    <wp:posOffset>326390</wp:posOffset>
                  </wp:positionH>
                  <wp:positionV relativeFrom="paragraph">
                    <wp:posOffset>87630</wp:posOffset>
                  </wp:positionV>
                  <wp:extent cx="790575" cy="612417"/>
                  <wp:effectExtent l="0" t="0" r="0" b="0"/>
                  <wp:wrapNone/>
                  <wp:docPr id="32105738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0575" cy="6124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74F8">
              <w:rPr>
                <w:noProof/>
              </w:rPr>
              <w:drawing>
                <wp:anchor distT="0" distB="0" distL="114300" distR="114300" simplePos="0" relativeHeight="253881344" behindDoc="0" locked="0" layoutInCell="1" allowOverlap="1" wp14:anchorId="16AB71F4" wp14:editId="5DFD94F1">
                  <wp:simplePos x="0" y="0"/>
                  <wp:positionH relativeFrom="column">
                    <wp:posOffset>5755640</wp:posOffset>
                  </wp:positionH>
                  <wp:positionV relativeFrom="paragraph">
                    <wp:posOffset>173355</wp:posOffset>
                  </wp:positionV>
                  <wp:extent cx="981075" cy="449319"/>
                  <wp:effectExtent l="0" t="0" r="0" b="8255"/>
                  <wp:wrapNone/>
                  <wp:docPr id="1065886814"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984856" cy="45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174E" w:rsidRPr="00EC22E5">
              <w:rPr>
                <w:b/>
                <w:bCs/>
              </w:rPr>
              <w:t>ORGANIZAÇÃO DAS VOLUNTÁRIAS DE GOIÁS</w:t>
            </w:r>
          </w:p>
          <w:p w14:paraId="47736A76" w14:textId="7B8F669E" w:rsidR="001A174E" w:rsidRPr="00EC22E5" w:rsidRDefault="003674F8" w:rsidP="00FC160E">
            <w:pPr>
              <w:spacing w:line="276" w:lineRule="auto"/>
              <w:ind w:left="-784"/>
              <w:jc w:val="center"/>
            </w:pPr>
            <w:r>
              <w:t xml:space="preserve">           </w:t>
            </w:r>
            <w:r w:rsidR="001A174E" w:rsidRPr="00EC22E5">
              <w:t>RELATÓRIO GERENCIAL MENSAL DE EXECUÇÃO - 2</w:t>
            </w:r>
            <w:r w:rsidR="007E638D">
              <w:t>5</w:t>
            </w:r>
            <w:r w:rsidR="001A174E" w:rsidRPr="00EC22E5">
              <w:t>º Termo Aditivo</w:t>
            </w:r>
          </w:p>
          <w:p w14:paraId="31C8034A" w14:textId="77777777" w:rsidR="001A174E" w:rsidRDefault="001A174E" w:rsidP="00FC160E">
            <w:pPr>
              <w:spacing w:line="276" w:lineRule="auto"/>
              <w:jc w:val="center"/>
              <w:rPr>
                <w:b/>
                <w:bCs/>
              </w:rPr>
            </w:pPr>
            <w:r w:rsidRPr="00EF0374">
              <w:rPr>
                <w:b/>
                <w:bCs/>
              </w:rPr>
              <w:t>CENTRO DE APOIO AO ROMEIRO</w:t>
            </w:r>
            <w:r>
              <w:rPr>
                <w:b/>
                <w:bCs/>
              </w:rPr>
              <w:t xml:space="preserve"> - CAR</w:t>
            </w:r>
          </w:p>
          <w:p w14:paraId="6133003A" w14:textId="77777777" w:rsidR="001A174E" w:rsidRPr="00EC22E5" w:rsidRDefault="001A174E" w:rsidP="00FC160E">
            <w:pPr>
              <w:spacing w:line="276" w:lineRule="auto"/>
              <w:jc w:val="center"/>
              <w:rPr>
                <w:b/>
                <w:bCs/>
              </w:rPr>
            </w:pPr>
            <w:r>
              <w:rPr>
                <w:b/>
                <w:bCs/>
              </w:rPr>
              <w:t>NATAL DO BEM</w:t>
            </w:r>
          </w:p>
        </w:tc>
      </w:tr>
      <w:tr w:rsidR="00030684" w:rsidRPr="00030684" w14:paraId="59E09603" w14:textId="77777777" w:rsidTr="00C849DA">
        <w:tblPrEx>
          <w:tblCellMar>
            <w:left w:w="108" w:type="dxa"/>
            <w:right w:w="108" w:type="dxa"/>
          </w:tblCellMar>
        </w:tblPrEx>
        <w:trPr>
          <w:trHeight w:val="850"/>
          <w:jc w:val="center"/>
        </w:trPr>
        <w:tc>
          <w:tcPr>
            <w:tcW w:w="11184" w:type="dxa"/>
            <w:gridSpan w:val="5"/>
            <w:vAlign w:val="center"/>
          </w:tcPr>
          <w:p w14:paraId="201ED510" w14:textId="5CCB837A" w:rsidR="001A174E" w:rsidRPr="00030684" w:rsidRDefault="001A174E" w:rsidP="003D4F95">
            <w:pPr>
              <w:pStyle w:val="Ttulo1"/>
              <w:spacing w:before="0"/>
              <w:jc w:val="both"/>
              <w:rPr>
                <w:rFonts w:asciiTheme="minorHAnsi" w:hAnsiTheme="minorHAnsi" w:cstheme="minorHAnsi"/>
                <w:b/>
                <w:bCs/>
                <w:color w:val="auto"/>
                <w:sz w:val="22"/>
                <w:szCs w:val="22"/>
              </w:rPr>
            </w:pPr>
            <w:bookmarkStart w:id="87" w:name="_Toc234478323"/>
            <w:r w:rsidRPr="00030684">
              <w:rPr>
                <w:rFonts w:asciiTheme="minorHAnsi" w:hAnsiTheme="minorHAnsi" w:cstheme="minorHAnsi"/>
                <w:b/>
                <w:bCs/>
                <w:color w:val="auto"/>
                <w:sz w:val="22"/>
                <w:szCs w:val="22"/>
              </w:rPr>
              <w:t>PLANO DE TRABALHO - EIXO 4: OUTRAS AÇÕES SOCIAIS - CAMPANHAS, EVENTOS DE PROMOÇÃO, PROTEÇÃO E INCLUSÃO SOCIAL: CENTRO DE APOIO AO ROMEIRO (CAR) e NATAL DO BEM / UNIDADE EXECUTORA: GERÊNCIA DE CERIMONIAL E EVENTOS (GCEV)</w:t>
            </w:r>
            <w:bookmarkEnd w:id="87"/>
          </w:p>
        </w:tc>
      </w:tr>
      <w:tr w:rsidR="001A174E" w14:paraId="32583E86" w14:textId="77777777" w:rsidTr="00C849DA">
        <w:tblPrEx>
          <w:tblCellMar>
            <w:left w:w="108" w:type="dxa"/>
            <w:right w:w="108" w:type="dxa"/>
          </w:tblCellMar>
        </w:tblPrEx>
        <w:trPr>
          <w:trHeight w:val="437"/>
          <w:jc w:val="center"/>
        </w:trPr>
        <w:tc>
          <w:tcPr>
            <w:tcW w:w="11184" w:type="dxa"/>
            <w:gridSpan w:val="5"/>
            <w:vAlign w:val="center"/>
          </w:tcPr>
          <w:p w14:paraId="17E7CAB5" w14:textId="1C50D985" w:rsidR="001A174E" w:rsidRPr="00EC22E5" w:rsidRDefault="00832F3C" w:rsidP="00FC160E">
            <w:pPr>
              <w:rPr>
                <w:b/>
                <w:bCs/>
              </w:rPr>
            </w:pPr>
            <w:r>
              <w:rPr>
                <w:b/>
                <w:bCs/>
              </w:rPr>
              <w:t xml:space="preserve">MÊS DE REFERÊNCIA: </w:t>
            </w:r>
            <w:r w:rsidR="00B54087">
              <w:rPr>
                <w:b/>
                <w:bCs/>
              </w:rPr>
              <w:t xml:space="preserve">MAIO </w:t>
            </w:r>
            <w:r>
              <w:rPr>
                <w:b/>
                <w:bCs/>
              </w:rPr>
              <w:t xml:space="preserve">/ </w:t>
            </w:r>
            <w:r w:rsidR="00066251">
              <w:rPr>
                <w:b/>
                <w:bCs/>
              </w:rPr>
              <w:t>2026</w:t>
            </w:r>
          </w:p>
        </w:tc>
      </w:tr>
      <w:tr w:rsidR="001A174E" w14:paraId="448331A4" w14:textId="77777777" w:rsidTr="00C849DA">
        <w:tblPrEx>
          <w:tblCellMar>
            <w:left w:w="108" w:type="dxa"/>
            <w:right w:w="108" w:type="dxa"/>
          </w:tblCellMar>
        </w:tblPrEx>
        <w:trPr>
          <w:trHeight w:hRule="exact" w:val="450"/>
          <w:jc w:val="center"/>
        </w:trPr>
        <w:tc>
          <w:tcPr>
            <w:tcW w:w="11184" w:type="dxa"/>
            <w:gridSpan w:val="5"/>
            <w:shd w:val="clear" w:color="auto" w:fill="385623" w:themeFill="accent6" w:themeFillShade="80"/>
            <w:vAlign w:val="center"/>
          </w:tcPr>
          <w:p w14:paraId="7E635A11" w14:textId="77777777" w:rsidR="001A174E" w:rsidRPr="00DC73B2" w:rsidRDefault="001A174E" w:rsidP="00FC160E">
            <w:pPr>
              <w:jc w:val="center"/>
              <w:rPr>
                <w:b/>
                <w:bCs/>
                <w:color w:val="FFFFFF" w:themeColor="background1"/>
              </w:rPr>
            </w:pPr>
            <w:r w:rsidRPr="00DC73B2">
              <w:rPr>
                <w:b/>
                <w:bCs/>
                <w:color w:val="FFFFFF" w:themeColor="background1"/>
              </w:rPr>
              <w:t>OPERACIONALIZAÇÃO DAS AÇÕES DE PROTEÇÃO SOCIAL</w:t>
            </w:r>
          </w:p>
        </w:tc>
      </w:tr>
      <w:tr w:rsidR="00030684" w:rsidRPr="00030684" w14:paraId="3A8DB27E" w14:textId="77777777" w:rsidTr="00C849DA">
        <w:tblPrEx>
          <w:tblCellMar>
            <w:left w:w="108" w:type="dxa"/>
            <w:right w:w="108" w:type="dxa"/>
          </w:tblCellMar>
        </w:tblPrEx>
        <w:trPr>
          <w:trHeight w:hRule="exact" w:val="683"/>
          <w:jc w:val="center"/>
        </w:trPr>
        <w:tc>
          <w:tcPr>
            <w:tcW w:w="11184" w:type="dxa"/>
            <w:gridSpan w:val="5"/>
            <w:shd w:val="clear" w:color="auto" w:fill="C5E0B3" w:themeFill="accent6" w:themeFillTint="66"/>
            <w:vAlign w:val="center"/>
          </w:tcPr>
          <w:p w14:paraId="781436F8" w14:textId="17906DEF" w:rsidR="001A174E" w:rsidRPr="00030684" w:rsidRDefault="001A174E" w:rsidP="003D4F95">
            <w:pPr>
              <w:pStyle w:val="Ttulo2"/>
              <w:jc w:val="center"/>
              <w:rPr>
                <w:rFonts w:asciiTheme="minorHAnsi" w:hAnsiTheme="minorHAnsi" w:cstheme="minorHAnsi"/>
                <w:b/>
                <w:bCs/>
                <w:color w:val="auto"/>
                <w:sz w:val="22"/>
                <w:szCs w:val="22"/>
              </w:rPr>
            </w:pPr>
            <w:bookmarkStart w:id="88" w:name="_Toc234478324"/>
            <w:r w:rsidRPr="00030684">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88"/>
          </w:p>
        </w:tc>
      </w:tr>
      <w:tr w:rsidR="001A174E" w14:paraId="26525A15" w14:textId="77777777" w:rsidTr="00C849DA">
        <w:tblPrEx>
          <w:tblCellMar>
            <w:left w:w="108" w:type="dxa"/>
            <w:right w:w="108" w:type="dxa"/>
          </w:tblCellMar>
        </w:tblPrEx>
        <w:trPr>
          <w:trHeight w:val="683"/>
          <w:jc w:val="center"/>
        </w:trPr>
        <w:tc>
          <w:tcPr>
            <w:tcW w:w="11184" w:type="dxa"/>
            <w:gridSpan w:val="5"/>
            <w:shd w:val="clear" w:color="auto" w:fill="B4C6E7"/>
          </w:tcPr>
          <w:p w14:paraId="690562EA" w14:textId="77777777" w:rsidR="001A174E" w:rsidRDefault="001A174E" w:rsidP="00FC160E">
            <w:pPr>
              <w:spacing w:before="60" w:after="60"/>
              <w:jc w:val="center"/>
              <w:rPr>
                <w:b/>
                <w:bCs/>
              </w:rPr>
            </w:pPr>
            <w:r>
              <w:rPr>
                <w:b/>
                <w:bCs/>
              </w:rPr>
              <w:t>OUTRAS AÇÕES SOCIAIS - CAMPANHAS, EVENTOS DE PROMOÇÃO, PROTEÇÃO E INCLUSÃO SOCIAL</w:t>
            </w:r>
          </w:p>
          <w:p w14:paraId="0EB08E5E" w14:textId="77777777" w:rsidR="001A174E" w:rsidRPr="00EC22E5" w:rsidRDefault="001A174E" w:rsidP="00FC160E">
            <w:pPr>
              <w:spacing w:before="60" w:after="60"/>
              <w:jc w:val="center"/>
              <w:rPr>
                <w:b/>
                <w:bCs/>
              </w:rPr>
            </w:pPr>
            <w:r w:rsidRPr="001F7CAD">
              <w:rPr>
                <w:b/>
                <w:bCs/>
              </w:rPr>
              <w:t>CONVÍVIO FAMILIAR, COMUNITÁRIO E ESTÍMULO A MANIFESTAÇÃO CULTURA</w:t>
            </w:r>
            <w:r>
              <w:rPr>
                <w:b/>
                <w:bCs/>
              </w:rPr>
              <w:t>L</w:t>
            </w:r>
          </w:p>
        </w:tc>
      </w:tr>
      <w:tr w:rsidR="001A174E" w14:paraId="678F7F04" w14:textId="77777777" w:rsidTr="00C849DA">
        <w:tblPrEx>
          <w:tblCellMar>
            <w:left w:w="108" w:type="dxa"/>
            <w:right w:w="108" w:type="dxa"/>
          </w:tblCellMar>
        </w:tblPrEx>
        <w:trPr>
          <w:trHeight w:val="274"/>
          <w:jc w:val="center"/>
        </w:trPr>
        <w:tc>
          <w:tcPr>
            <w:tcW w:w="3671" w:type="dxa"/>
            <w:vMerge w:val="restart"/>
            <w:shd w:val="clear" w:color="auto" w:fill="BFBFBF" w:themeFill="background1" w:themeFillShade="BF"/>
            <w:vAlign w:val="center"/>
          </w:tcPr>
          <w:p w14:paraId="4056985E" w14:textId="77777777" w:rsidR="001A174E" w:rsidRPr="00EC22E5" w:rsidRDefault="001A174E" w:rsidP="00FC160E">
            <w:pPr>
              <w:spacing w:before="120" w:after="120"/>
              <w:jc w:val="center"/>
              <w:rPr>
                <w:b/>
                <w:bCs/>
              </w:rPr>
            </w:pPr>
            <w:r w:rsidRPr="00EC22E5">
              <w:rPr>
                <w:b/>
                <w:bCs/>
              </w:rPr>
              <w:t>UNIDADE EXECUTORA</w:t>
            </w:r>
          </w:p>
        </w:tc>
        <w:tc>
          <w:tcPr>
            <w:tcW w:w="3719" w:type="dxa"/>
            <w:gridSpan w:val="2"/>
            <w:vMerge w:val="restart"/>
            <w:shd w:val="clear" w:color="auto" w:fill="BFBFBF" w:themeFill="background1" w:themeFillShade="BF"/>
            <w:vAlign w:val="center"/>
          </w:tcPr>
          <w:p w14:paraId="55202597" w14:textId="77777777" w:rsidR="001A174E" w:rsidRPr="00EC22E5" w:rsidRDefault="001A174E" w:rsidP="00FC160E">
            <w:pPr>
              <w:spacing w:before="120" w:after="120"/>
              <w:jc w:val="center"/>
            </w:pPr>
            <w:r w:rsidRPr="00EC22E5">
              <w:rPr>
                <w:b/>
                <w:bCs/>
              </w:rPr>
              <w:t>ESPECIFICAÇÃO</w:t>
            </w:r>
          </w:p>
        </w:tc>
        <w:tc>
          <w:tcPr>
            <w:tcW w:w="3794" w:type="dxa"/>
            <w:gridSpan w:val="2"/>
            <w:shd w:val="clear" w:color="auto" w:fill="BFBFBF" w:themeFill="background1" w:themeFillShade="BF"/>
            <w:vAlign w:val="center"/>
          </w:tcPr>
          <w:p w14:paraId="4D4EEAB8" w14:textId="77777777" w:rsidR="001A174E" w:rsidRPr="00EC22E5" w:rsidRDefault="001A174E" w:rsidP="00FC160E">
            <w:pPr>
              <w:spacing w:before="20" w:after="20"/>
              <w:jc w:val="center"/>
              <w:rPr>
                <w:b/>
                <w:bCs/>
              </w:rPr>
            </w:pPr>
            <w:r w:rsidRPr="00EC22E5">
              <w:rPr>
                <w:b/>
                <w:bCs/>
              </w:rPr>
              <w:t>METAS FÍSICAS</w:t>
            </w:r>
          </w:p>
        </w:tc>
      </w:tr>
      <w:tr w:rsidR="001A174E" w14:paraId="637AAA5C" w14:textId="77777777" w:rsidTr="00C849DA">
        <w:tblPrEx>
          <w:tblCellMar>
            <w:left w:w="108" w:type="dxa"/>
            <w:right w:w="108" w:type="dxa"/>
          </w:tblCellMar>
        </w:tblPrEx>
        <w:trPr>
          <w:trHeight w:val="316"/>
          <w:jc w:val="center"/>
        </w:trPr>
        <w:tc>
          <w:tcPr>
            <w:tcW w:w="3671" w:type="dxa"/>
            <w:vMerge/>
            <w:shd w:val="clear" w:color="auto" w:fill="BFBFBF" w:themeFill="background1" w:themeFillShade="BF"/>
            <w:vAlign w:val="center"/>
          </w:tcPr>
          <w:p w14:paraId="0708A50F" w14:textId="77777777" w:rsidR="001A174E" w:rsidRPr="00EC22E5" w:rsidRDefault="001A174E" w:rsidP="00FC160E">
            <w:pPr>
              <w:spacing w:before="120" w:after="120"/>
              <w:jc w:val="center"/>
              <w:rPr>
                <w:b/>
                <w:bCs/>
              </w:rPr>
            </w:pPr>
          </w:p>
        </w:tc>
        <w:tc>
          <w:tcPr>
            <w:tcW w:w="3719" w:type="dxa"/>
            <w:gridSpan w:val="2"/>
            <w:vMerge/>
            <w:tcBorders>
              <w:bottom w:val="double" w:sz="4" w:space="0" w:color="auto"/>
            </w:tcBorders>
            <w:shd w:val="clear" w:color="auto" w:fill="BFBFBF" w:themeFill="background1" w:themeFillShade="BF"/>
            <w:vAlign w:val="center"/>
          </w:tcPr>
          <w:p w14:paraId="71B0D370" w14:textId="77777777" w:rsidR="001A174E" w:rsidRPr="00EC22E5" w:rsidRDefault="001A174E" w:rsidP="00FC160E">
            <w:pPr>
              <w:jc w:val="center"/>
              <w:rPr>
                <w:b/>
                <w:bCs/>
              </w:rPr>
            </w:pPr>
          </w:p>
        </w:tc>
        <w:tc>
          <w:tcPr>
            <w:tcW w:w="1897" w:type="dxa"/>
            <w:tcBorders>
              <w:bottom w:val="double" w:sz="4" w:space="0" w:color="auto"/>
            </w:tcBorders>
            <w:shd w:val="clear" w:color="auto" w:fill="BFBFBF" w:themeFill="background1" w:themeFillShade="BF"/>
            <w:vAlign w:val="center"/>
          </w:tcPr>
          <w:p w14:paraId="27AC6939" w14:textId="77777777" w:rsidR="001A174E" w:rsidRPr="00EC22E5" w:rsidRDefault="001A174E" w:rsidP="00FC160E">
            <w:pPr>
              <w:jc w:val="center"/>
              <w:rPr>
                <w:b/>
                <w:bCs/>
              </w:rPr>
            </w:pPr>
            <w:r w:rsidRPr="00EC22E5">
              <w:rPr>
                <w:b/>
                <w:bCs/>
              </w:rPr>
              <w:t>Prevista</w:t>
            </w:r>
          </w:p>
        </w:tc>
        <w:tc>
          <w:tcPr>
            <w:tcW w:w="1897" w:type="dxa"/>
            <w:tcBorders>
              <w:bottom w:val="double" w:sz="4" w:space="0" w:color="auto"/>
            </w:tcBorders>
            <w:shd w:val="clear" w:color="auto" w:fill="BFBFBF" w:themeFill="background1" w:themeFillShade="BF"/>
            <w:vAlign w:val="center"/>
          </w:tcPr>
          <w:p w14:paraId="1C4D7B2A" w14:textId="77777777" w:rsidR="001A174E" w:rsidRPr="00EC22E5" w:rsidRDefault="001A174E" w:rsidP="00FC160E">
            <w:pPr>
              <w:jc w:val="center"/>
              <w:rPr>
                <w:b/>
                <w:bCs/>
              </w:rPr>
            </w:pPr>
            <w:r w:rsidRPr="00EC22E5">
              <w:rPr>
                <w:b/>
                <w:bCs/>
              </w:rPr>
              <w:t>Realizada</w:t>
            </w:r>
          </w:p>
        </w:tc>
      </w:tr>
      <w:tr w:rsidR="001A174E" w:rsidRPr="004C59A4" w14:paraId="2555F922" w14:textId="77777777" w:rsidTr="00C849DA">
        <w:tblPrEx>
          <w:tblCellMar>
            <w:left w:w="108" w:type="dxa"/>
            <w:right w:w="108" w:type="dxa"/>
          </w:tblCellMar>
        </w:tblPrEx>
        <w:trPr>
          <w:trHeight w:val="680"/>
          <w:jc w:val="center"/>
        </w:trPr>
        <w:tc>
          <w:tcPr>
            <w:tcW w:w="3671" w:type="dxa"/>
            <w:vMerge w:val="restart"/>
            <w:tcBorders>
              <w:right w:val="single" w:sz="4" w:space="0" w:color="auto"/>
            </w:tcBorders>
            <w:vAlign w:val="center"/>
          </w:tcPr>
          <w:p w14:paraId="73E67CC9" w14:textId="77777777" w:rsidR="001A174E" w:rsidRPr="00EC22E5" w:rsidRDefault="001A174E" w:rsidP="00FC160E">
            <w:pPr>
              <w:jc w:val="center"/>
              <w:rPr>
                <w:b/>
                <w:bCs/>
              </w:rPr>
            </w:pPr>
            <w:r w:rsidRPr="00EF0374">
              <w:rPr>
                <w:b/>
                <w:bCs/>
              </w:rPr>
              <w:t>CENTRO DE APOIO AO ROMEIRO</w:t>
            </w:r>
            <w:r>
              <w:rPr>
                <w:b/>
                <w:bCs/>
              </w:rPr>
              <w:t xml:space="preserve"> - CAR</w:t>
            </w:r>
          </w:p>
        </w:tc>
        <w:tc>
          <w:tcPr>
            <w:tcW w:w="3719" w:type="dxa"/>
            <w:gridSpan w:val="2"/>
            <w:tcBorders>
              <w:top w:val="double" w:sz="4" w:space="0" w:color="auto"/>
              <w:left w:val="single" w:sz="4" w:space="0" w:color="auto"/>
              <w:bottom w:val="single" w:sz="4" w:space="0" w:color="auto"/>
              <w:right w:val="single" w:sz="4" w:space="0" w:color="auto"/>
            </w:tcBorders>
            <w:vAlign w:val="center"/>
          </w:tcPr>
          <w:p w14:paraId="6C4E2467" w14:textId="77777777" w:rsidR="001A174E" w:rsidRPr="00EC22E5" w:rsidRDefault="001A174E" w:rsidP="00FC160E">
            <w:pPr>
              <w:jc w:val="center"/>
              <w:rPr>
                <w:b/>
                <w:bCs/>
              </w:rPr>
            </w:pPr>
            <w:r w:rsidRPr="00EF0374">
              <w:rPr>
                <w:b/>
                <w:bCs/>
              </w:rPr>
              <w:t>Número romeiros apoiados em Trindade</w:t>
            </w:r>
          </w:p>
        </w:tc>
        <w:tc>
          <w:tcPr>
            <w:tcW w:w="1897" w:type="dxa"/>
            <w:tcBorders>
              <w:top w:val="double" w:sz="4" w:space="0" w:color="auto"/>
              <w:left w:val="single" w:sz="4" w:space="0" w:color="auto"/>
              <w:bottom w:val="single" w:sz="4" w:space="0" w:color="auto"/>
              <w:right w:val="single" w:sz="4" w:space="0" w:color="auto"/>
            </w:tcBorders>
            <w:vAlign w:val="center"/>
          </w:tcPr>
          <w:p w14:paraId="0CD76727" w14:textId="57D013EC" w:rsidR="001A174E" w:rsidRPr="00162C29" w:rsidRDefault="008D23DA" w:rsidP="00FC160E">
            <w:pPr>
              <w:jc w:val="center"/>
              <w:rPr>
                <w:b/>
                <w:bCs/>
                <w:color w:val="000000" w:themeColor="text1"/>
              </w:rPr>
            </w:pPr>
            <w:r>
              <w:rPr>
                <w:b/>
                <w:bCs/>
                <w:color w:val="000000" w:themeColor="text1"/>
              </w:rPr>
              <w:t>0</w:t>
            </w:r>
          </w:p>
        </w:tc>
        <w:tc>
          <w:tcPr>
            <w:tcW w:w="1897" w:type="dxa"/>
            <w:tcBorders>
              <w:top w:val="double" w:sz="4" w:space="0" w:color="auto"/>
              <w:left w:val="single" w:sz="4" w:space="0" w:color="auto"/>
              <w:bottom w:val="single" w:sz="4" w:space="0" w:color="auto"/>
              <w:right w:val="double" w:sz="4" w:space="0" w:color="auto"/>
            </w:tcBorders>
            <w:vAlign w:val="center"/>
          </w:tcPr>
          <w:p w14:paraId="3E9CEDA7" w14:textId="5B111154" w:rsidR="001A174E" w:rsidRPr="004C59A4" w:rsidRDefault="008D23DA" w:rsidP="00FC160E">
            <w:pPr>
              <w:jc w:val="center"/>
              <w:rPr>
                <w:b/>
                <w:bCs/>
              </w:rPr>
            </w:pPr>
            <w:r>
              <w:rPr>
                <w:b/>
                <w:bCs/>
              </w:rPr>
              <w:t>0</w:t>
            </w:r>
          </w:p>
        </w:tc>
      </w:tr>
      <w:tr w:rsidR="001A174E" w:rsidRPr="004C59A4" w14:paraId="3F8C1BD3" w14:textId="77777777" w:rsidTr="00C849DA">
        <w:tblPrEx>
          <w:tblCellMar>
            <w:left w:w="108" w:type="dxa"/>
            <w:right w:w="108" w:type="dxa"/>
          </w:tblCellMar>
        </w:tblPrEx>
        <w:trPr>
          <w:trHeight w:val="680"/>
          <w:jc w:val="center"/>
        </w:trPr>
        <w:tc>
          <w:tcPr>
            <w:tcW w:w="3671" w:type="dxa"/>
            <w:vMerge/>
            <w:tcBorders>
              <w:right w:val="single" w:sz="4" w:space="0" w:color="auto"/>
            </w:tcBorders>
            <w:vAlign w:val="center"/>
          </w:tcPr>
          <w:p w14:paraId="6E43628B" w14:textId="77777777" w:rsidR="001A174E" w:rsidRPr="005102A5" w:rsidRDefault="001A174E" w:rsidP="00FC160E">
            <w:pPr>
              <w:jc w:val="center"/>
              <w:rPr>
                <w:b/>
                <w:bCs/>
              </w:rPr>
            </w:pPr>
          </w:p>
        </w:tc>
        <w:tc>
          <w:tcPr>
            <w:tcW w:w="3719" w:type="dxa"/>
            <w:gridSpan w:val="2"/>
            <w:tcBorders>
              <w:top w:val="single" w:sz="4" w:space="0" w:color="auto"/>
              <w:left w:val="single" w:sz="4" w:space="0" w:color="auto"/>
              <w:bottom w:val="double" w:sz="4" w:space="0" w:color="auto"/>
              <w:right w:val="single" w:sz="4" w:space="0" w:color="auto"/>
            </w:tcBorders>
            <w:vAlign w:val="center"/>
          </w:tcPr>
          <w:p w14:paraId="2A285C7E" w14:textId="77777777" w:rsidR="001A174E" w:rsidRPr="005102A5" w:rsidRDefault="001A174E" w:rsidP="00FC160E">
            <w:pPr>
              <w:jc w:val="center"/>
              <w:rPr>
                <w:b/>
                <w:bCs/>
              </w:rPr>
            </w:pPr>
            <w:r w:rsidRPr="00EF0374">
              <w:rPr>
                <w:b/>
                <w:bCs/>
              </w:rPr>
              <w:t>Número romeiros apoiados em Muquém</w:t>
            </w:r>
          </w:p>
        </w:tc>
        <w:tc>
          <w:tcPr>
            <w:tcW w:w="1897" w:type="dxa"/>
            <w:tcBorders>
              <w:top w:val="single" w:sz="4" w:space="0" w:color="auto"/>
              <w:left w:val="single" w:sz="4" w:space="0" w:color="auto"/>
              <w:bottom w:val="double" w:sz="4" w:space="0" w:color="auto"/>
              <w:right w:val="single" w:sz="4" w:space="0" w:color="auto"/>
            </w:tcBorders>
            <w:vAlign w:val="center"/>
          </w:tcPr>
          <w:p w14:paraId="69711A20" w14:textId="64992C82" w:rsidR="001A174E" w:rsidRPr="00162C29" w:rsidRDefault="008D23DA" w:rsidP="00FC160E">
            <w:pPr>
              <w:jc w:val="center"/>
              <w:rPr>
                <w:b/>
                <w:bCs/>
                <w:color w:val="000000" w:themeColor="text1"/>
              </w:rPr>
            </w:pPr>
            <w:r>
              <w:rPr>
                <w:b/>
                <w:bCs/>
                <w:color w:val="000000" w:themeColor="text1"/>
              </w:rPr>
              <w:t>0</w:t>
            </w:r>
          </w:p>
        </w:tc>
        <w:tc>
          <w:tcPr>
            <w:tcW w:w="1897" w:type="dxa"/>
            <w:tcBorders>
              <w:top w:val="single" w:sz="4" w:space="0" w:color="auto"/>
              <w:left w:val="single" w:sz="4" w:space="0" w:color="auto"/>
              <w:bottom w:val="double" w:sz="4" w:space="0" w:color="auto"/>
              <w:right w:val="double" w:sz="4" w:space="0" w:color="auto"/>
            </w:tcBorders>
            <w:vAlign w:val="center"/>
          </w:tcPr>
          <w:p w14:paraId="33041AFD" w14:textId="26C7D3B2" w:rsidR="001A174E" w:rsidRPr="004C59A4" w:rsidRDefault="008D23DA" w:rsidP="00FC160E">
            <w:pPr>
              <w:jc w:val="center"/>
              <w:rPr>
                <w:b/>
                <w:bCs/>
              </w:rPr>
            </w:pPr>
            <w:r>
              <w:rPr>
                <w:b/>
                <w:bCs/>
              </w:rPr>
              <w:t>0</w:t>
            </w:r>
          </w:p>
        </w:tc>
      </w:tr>
      <w:tr w:rsidR="001A174E" w:rsidRPr="004C59A4" w14:paraId="0632B42C" w14:textId="77777777" w:rsidTr="00C849DA">
        <w:tblPrEx>
          <w:tblCellMar>
            <w:left w:w="108" w:type="dxa"/>
            <w:right w:w="108" w:type="dxa"/>
          </w:tblCellMar>
        </w:tblPrEx>
        <w:trPr>
          <w:trHeight w:val="680"/>
          <w:jc w:val="center"/>
        </w:trPr>
        <w:tc>
          <w:tcPr>
            <w:tcW w:w="3671" w:type="dxa"/>
            <w:vMerge w:val="restart"/>
            <w:tcBorders>
              <w:right w:val="single" w:sz="4" w:space="0" w:color="auto"/>
            </w:tcBorders>
            <w:vAlign w:val="center"/>
          </w:tcPr>
          <w:p w14:paraId="7D14452A" w14:textId="77777777" w:rsidR="001A174E" w:rsidRPr="00EC22E5" w:rsidRDefault="001A174E" w:rsidP="00FC160E">
            <w:pPr>
              <w:jc w:val="center"/>
              <w:rPr>
                <w:b/>
                <w:bCs/>
              </w:rPr>
            </w:pPr>
            <w:r w:rsidRPr="004E14BA">
              <w:rPr>
                <w:b/>
                <w:bCs/>
              </w:rPr>
              <w:t>NATAL DO BEM</w:t>
            </w:r>
          </w:p>
        </w:tc>
        <w:tc>
          <w:tcPr>
            <w:tcW w:w="3719" w:type="dxa"/>
            <w:gridSpan w:val="2"/>
            <w:tcBorders>
              <w:top w:val="double" w:sz="4" w:space="0" w:color="auto"/>
              <w:left w:val="single" w:sz="4" w:space="0" w:color="auto"/>
              <w:bottom w:val="single" w:sz="4" w:space="0" w:color="auto"/>
              <w:right w:val="single" w:sz="4" w:space="0" w:color="auto"/>
            </w:tcBorders>
            <w:vAlign w:val="center"/>
          </w:tcPr>
          <w:p w14:paraId="0DAE6275" w14:textId="77777777" w:rsidR="001A174E" w:rsidRPr="00EC22E5" w:rsidRDefault="001A174E" w:rsidP="00FC160E">
            <w:pPr>
              <w:jc w:val="center"/>
              <w:rPr>
                <w:b/>
                <w:bCs/>
              </w:rPr>
            </w:pPr>
            <w:r w:rsidRPr="004E14BA">
              <w:rPr>
                <w:b/>
                <w:bCs/>
              </w:rPr>
              <w:t>Número brinquedos doados</w:t>
            </w:r>
          </w:p>
        </w:tc>
        <w:tc>
          <w:tcPr>
            <w:tcW w:w="1897" w:type="dxa"/>
            <w:tcBorders>
              <w:top w:val="double" w:sz="4" w:space="0" w:color="auto"/>
              <w:left w:val="single" w:sz="4" w:space="0" w:color="auto"/>
              <w:bottom w:val="single" w:sz="4" w:space="0" w:color="auto"/>
              <w:right w:val="single" w:sz="4" w:space="0" w:color="auto"/>
            </w:tcBorders>
            <w:vAlign w:val="center"/>
          </w:tcPr>
          <w:p w14:paraId="7603E244" w14:textId="634D6705" w:rsidR="001A174E" w:rsidRPr="00162C29" w:rsidRDefault="008D23DA" w:rsidP="00FC160E">
            <w:pPr>
              <w:jc w:val="center"/>
              <w:rPr>
                <w:b/>
                <w:bCs/>
                <w:color w:val="000000" w:themeColor="text1"/>
              </w:rPr>
            </w:pPr>
            <w:r>
              <w:rPr>
                <w:b/>
                <w:bCs/>
                <w:color w:val="000000" w:themeColor="text1"/>
              </w:rPr>
              <w:t>0</w:t>
            </w:r>
          </w:p>
        </w:tc>
        <w:tc>
          <w:tcPr>
            <w:tcW w:w="1897" w:type="dxa"/>
            <w:tcBorders>
              <w:top w:val="double" w:sz="4" w:space="0" w:color="auto"/>
              <w:left w:val="single" w:sz="4" w:space="0" w:color="auto"/>
              <w:bottom w:val="single" w:sz="4" w:space="0" w:color="auto"/>
            </w:tcBorders>
            <w:vAlign w:val="center"/>
          </w:tcPr>
          <w:p w14:paraId="0E0C3AA6" w14:textId="115FE459" w:rsidR="001A174E" w:rsidRPr="004C59A4" w:rsidRDefault="008D23DA" w:rsidP="00FC160E">
            <w:pPr>
              <w:jc w:val="center"/>
              <w:rPr>
                <w:b/>
                <w:bCs/>
              </w:rPr>
            </w:pPr>
            <w:r>
              <w:rPr>
                <w:b/>
                <w:bCs/>
              </w:rPr>
              <w:t>0</w:t>
            </w:r>
          </w:p>
        </w:tc>
      </w:tr>
      <w:tr w:rsidR="001A174E" w:rsidRPr="004C59A4" w14:paraId="0EA07D33" w14:textId="77777777" w:rsidTr="00C849DA">
        <w:tblPrEx>
          <w:tblCellMar>
            <w:left w:w="108" w:type="dxa"/>
            <w:right w:w="108" w:type="dxa"/>
          </w:tblCellMar>
        </w:tblPrEx>
        <w:trPr>
          <w:trHeight w:val="680"/>
          <w:jc w:val="center"/>
        </w:trPr>
        <w:tc>
          <w:tcPr>
            <w:tcW w:w="3671" w:type="dxa"/>
            <w:vMerge/>
            <w:tcBorders>
              <w:right w:val="single" w:sz="4" w:space="0" w:color="auto"/>
            </w:tcBorders>
            <w:vAlign w:val="center"/>
          </w:tcPr>
          <w:p w14:paraId="6236A27F" w14:textId="77777777" w:rsidR="001A174E" w:rsidRPr="005102A5" w:rsidRDefault="001A174E" w:rsidP="00FC160E">
            <w:pPr>
              <w:jc w:val="center"/>
              <w:rPr>
                <w:b/>
                <w:bCs/>
              </w:rPr>
            </w:pPr>
          </w:p>
        </w:tc>
        <w:tc>
          <w:tcPr>
            <w:tcW w:w="3719" w:type="dxa"/>
            <w:gridSpan w:val="2"/>
            <w:tcBorders>
              <w:top w:val="single" w:sz="4" w:space="0" w:color="auto"/>
              <w:left w:val="single" w:sz="4" w:space="0" w:color="auto"/>
              <w:right w:val="single" w:sz="4" w:space="0" w:color="auto"/>
            </w:tcBorders>
            <w:vAlign w:val="center"/>
          </w:tcPr>
          <w:p w14:paraId="6504C9E9" w14:textId="77777777" w:rsidR="001A174E" w:rsidRPr="005102A5" w:rsidRDefault="001A174E" w:rsidP="00FC160E">
            <w:pPr>
              <w:jc w:val="center"/>
              <w:rPr>
                <w:b/>
                <w:bCs/>
              </w:rPr>
            </w:pPr>
            <w:r w:rsidRPr="004E14BA">
              <w:rPr>
                <w:b/>
                <w:bCs/>
              </w:rPr>
              <w:t>Número visitantes na Vila do Papai Noel</w:t>
            </w:r>
          </w:p>
        </w:tc>
        <w:tc>
          <w:tcPr>
            <w:tcW w:w="1897" w:type="dxa"/>
            <w:tcBorders>
              <w:top w:val="single" w:sz="4" w:space="0" w:color="auto"/>
              <w:left w:val="single" w:sz="4" w:space="0" w:color="auto"/>
              <w:right w:val="single" w:sz="4" w:space="0" w:color="auto"/>
            </w:tcBorders>
            <w:vAlign w:val="center"/>
          </w:tcPr>
          <w:p w14:paraId="03C2DF71" w14:textId="2B7604F5" w:rsidR="001A174E" w:rsidRPr="00162C29" w:rsidRDefault="008D23DA" w:rsidP="00FC160E">
            <w:pPr>
              <w:jc w:val="center"/>
              <w:rPr>
                <w:b/>
                <w:bCs/>
                <w:color w:val="000000" w:themeColor="text1"/>
              </w:rPr>
            </w:pPr>
            <w:r>
              <w:rPr>
                <w:b/>
                <w:bCs/>
                <w:color w:val="000000" w:themeColor="text1"/>
              </w:rPr>
              <w:t>0</w:t>
            </w:r>
          </w:p>
        </w:tc>
        <w:tc>
          <w:tcPr>
            <w:tcW w:w="1897" w:type="dxa"/>
            <w:tcBorders>
              <w:top w:val="single" w:sz="4" w:space="0" w:color="auto"/>
              <w:left w:val="single" w:sz="4" w:space="0" w:color="auto"/>
            </w:tcBorders>
            <w:vAlign w:val="center"/>
          </w:tcPr>
          <w:p w14:paraId="6602A5D3" w14:textId="69A8F22F" w:rsidR="001A174E" w:rsidRPr="004C59A4" w:rsidRDefault="008D23DA" w:rsidP="00FC160E">
            <w:pPr>
              <w:jc w:val="center"/>
              <w:rPr>
                <w:b/>
                <w:bCs/>
              </w:rPr>
            </w:pPr>
            <w:r>
              <w:rPr>
                <w:b/>
                <w:bCs/>
              </w:rPr>
              <w:t>0</w:t>
            </w:r>
          </w:p>
        </w:tc>
      </w:tr>
      <w:tr w:rsidR="001A174E" w14:paraId="3502300D" w14:textId="77777777" w:rsidTr="00C849DA">
        <w:tblPrEx>
          <w:tblCellMar>
            <w:left w:w="108" w:type="dxa"/>
            <w:right w:w="108" w:type="dxa"/>
          </w:tblCellMar>
        </w:tblPrEx>
        <w:trPr>
          <w:trHeight w:val="109"/>
          <w:jc w:val="center"/>
        </w:trPr>
        <w:tc>
          <w:tcPr>
            <w:tcW w:w="11184" w:type="dxa"/>
            <w:gridSpan w:val="5"/>
          </w:tcPr>
          <w:p w14:paraId="3DEFD66F" w14:textId="77777777" w:rsidR="001A174E" w:rsidRPr="003507CB" w:rsidRDefault="001A174E" w:rsidP="00FC160E">
            <w:pPr>
              <w:rPr>
                <w:sz w:val="16"/>
                <w:szCs w:val="16"/>
              </w:rPr>
            </w:pPr>
          </w:p>
        </w:tc>
      </w:tr>
      <w:tr w:rsidR="001A174E" w14:paraId="29B9629D" w14:textId="77777777" w:rsidTr="00C849DA">
        <w:tblPrEx>
          <w:tblCellMar>
            <w:left w:w="108" w:type="dxa"/>
            <w:right w:w="108" w:type="dxa"/>
          </w:tblCellMar>
        </w:tblPrEx>
        <w:trPr>
          <w:trHeight w:val="686"/>
          <w:jc w:val="center"/>
        </w:trPr>
        <w:tc>
          <w:tcPr>
            <w:tcW w:w="11184" w:type="dxa"/>
            <w:gridSpan w:val="5"/>
            <w:shd w:val="clear" w:color="auto" w:fill="C5E0B3" w:themeFill="accent6" w:themeFillTint="66"/>
            <w:vAlign w:val="center"/>
          </w:tcPr>
          <w:p w14:paraId="2FFA2064" w14:textId="4165F7E6" w:rsidR="001A174E" w:rsidRPr="00030684" w:rsidRDefault="001A174E" w:rsidP="003D4F95">
            <w:pPr>
              <w:pStyle w:val="Ttulo2"/>
              <w:jc w:val="center"/>
              <w:rPr>
                <w:rFonts w:asciiTheme="minorHAnsi" w:hAnsiTheme="minorHAnsi" w:cstheme="minorHAnsi"/>
                <w:b/>
                <w:bCs/>
                <w:color w:val="auto"/>
                <w:sz w:val="22"/>
                <w:szCs w:val="22"/>
              </w:rPr>
            </w:pPr>
            <w:bookmarkStart w:id="89" w:name="_Toc234478325"/>
            <w:r w:rsidRPr="00030684">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89"/>
          </w:p>
        </w:tc>
      </w:tr>
      <w:tr w:rsidR="00DF24EA" w14:paraId="17FB1E2D" w14:textId="77777777" w:rsidTr="00C849DA">
        <w:tblPrEx>
          <w:tblCellMar>
            <w:left w:w="108" w:type="dxa"/>
            <w:right w:w="108" w:type="dxa"/>
          </w:tblCellMar>
        </w:tblPrEx>
        <w:trPr>
          <w:trHeight w:val="1247"/>
          <w:jc w:val="center"/>
        </w:trPr>
        <w:tc>
          <w:tcPr>
            <w:tcW w:w="11184" w:type="dxa"/>
            <w:gridSpan w:val="5"/>
            <w:tcBorders>
              <w:bottom w:val="single" w:sz="4" w:space="0" w:color="auto"/>
            </w:tcBorders>
            <w:shd w:val="clear" w:color="auto" w:fill="FFFFFF" w:themeFill="background1"/>
            <w:vAlign w:val="center"/>
          </w:tcPr>
          <w:p w14:paraId="4808E30C" w14:textId="61C16DC9" w:rsidR="00DF24EA" w:rsidRPr="00605E5D" w:rsidRDefault="00DF24EA" w:rsidP="00DF24EA">
            <w:pPr>
              <w:jc w:val="both"/>
            </w:pPr>
            <w:r w:rsidRPr="00287C3B">
              <w:rPr>
                <w:b/>
                <w:bCs/>
              </w:rPr>
              <w:t>Causa:</w:t>
            </w:r>
            <w:r>
              <w:rPr>
                <w:b/>
                <w:bCs/>
              </w:rPr>
              <w:t xml:space="preserve"> </w:t>
            </w:r>
            <w:r w:rsidRPr="00E80201">
              <w:t>Embora o mês de maio não corresponda ao período de execução das ações do Centro de Apoio ao Romeiro (Trindade e Muquém) e do Natal do Bem (1ª e 2ª etapas), foram realizadas atividades previstas no cronograma de trabalho, incluindo reuniões de alinhamento, planejamento e encaminhamentos estratégicos. Tais atividades visaram o planejamento, a organização e a promoção das ações futuras, garantindo o cumprimento dos prazos estabelecidos.</w:t>
            </w:r>
          </w:p>
        </w:tc>
      </w:tr>
      <w:tr w:rsidR="00DF24EA" w14:paraId="5F891D50" w14:textId="77777777" w:rsidTr="00C849DA">
        <w:tblPrEx>
          <w:tblCellMar>
            <w:left w:w="108" w:type="dxa"/>
            <w:right w:w="108" w:type="dxa"/>
          </w:tblCellMar>
        </w:tblPrEx>
        <w:trPr>
          <w:trHeight w:val="4195"/>
          <w:jc w:val="center"/>
        </w:trPr>
        <w:tc>
          <w:tcPr>
            <w:tcW w:w="11184" w:type="dxa"/>
            <w:gridSpan w:val="5"/>
            <w:tcBorders>
              <w:top w:val="single" w:sz="4" w:space="0" w:color="auto"/>
              <w:bottom w:val="single" w:sz="4" w:space="0" w:color="auto"/>
            </w:tcBorders>
            <w:shd w:val="clear" w:color="auto" w:fill="FFFFFF" w:themeFill="background1"/>
            <w:vAlign w:val="center"/>
          </w:tcPr>
          <w:p w14:paraId="549D9C59" w14:textId="77777777" w:rsidR="00DF24EA" w:rsidRPr="004F4BA1" w:rsidRDefault="00DF24EA" w:rsidP="00DF24EA">
            <w:pPr>
              <w:jc w:val="both"/>
            </w:pPr>
            <w:r w:rsidRPr="004F4BA1">
              <w:rPr>
                <w:b/>
                <w:bCs/>
              </w:rPr>
              <w:t>Medidas implementadas/a implementar:</w:t>
            </w:r>
            <w:r w:rsidRPr="004F4BA1">
              <w:t xml:space="preserve"> Com foco no planejamento e na organização das edições dos Centros de Apoio aos Romeiros de Trindade e Muquém, previstas para os meses de junho e agosto, respectivamente, a Gerência de Cerimonial e Eventos (GCEV) desenvolveu, durante o mês de maio, diversas ações estratégicas e preparatórias, conforme descrit</w:t>
            </w:r>
            <w:r>
              <w:t>as</w:t>
            </w:r>
            <w:r w:rsidRPr="004F4BA1">
              <w:t xml:space="preserve"> a seguir:</w:t>
            </w:r>
          </w:p>
          <w:p w14:paraId="3D83E47D" w14:textId="77777777" w:rsidR="00DF24EA" w:rsidRPr="00124027" w:rsidRDefault="00DF24EA" w:rsidP="00DF24EA">
            <w:pPr>
              <w:pStyle w:val="paragraph"/>
              <w:numPr>
                <w:ilvl w:val="0"/>
                <w:numId w:val="27"/>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124027">
              <w:rPr>
                <w:rFonts w:asciiTheme="minorHAnsi" w:eastAsiaTheme="minorHAnsi" w:hAnsiTheme="minorHAnsi" w:cstheme="minorBidi"/>
                <w:sz w:val="22"/>
                <w:szCs w:val="22"/>
                <w:lang w:eastAsia="en-US"/>
              </w:rPr>
              <w:t>Realização de reuniões periódicas de governança para monitoramento e gerenciamento de riscos, com base no cronograma de atividades elaborado via MS Project pela Comissão de Planejamento, Gestão e Execução dos Centros de Apoio ao Romeiro (Portaria nº 063/2026, de 12 de fevereiro de 2026), com a participação da Diretoria Geral (DIGER), Diretoria de Planejamento e Gestão (DIPLAG), Diretoria Administrativa e Financeira (DIAF), Gerência de Cerimonial e Eventos (GCEV), Gerência de Planejamento (GPLAN) e Gerência de Engenharia e Infraestrutura (GEI);</w:t>
            </w:r>
          </w:p>
          <w:p w14:paraId="07E1674E" w14:textId="77777777" w:rsidR="00DF24EA" w:rsidRPr="00124027" w:rsidRDefault="00DF24EA" w:rsidP="00DF24EA">
            <w:pPr>
              <w:pStyle w:val="paragraph"/>
              <w:numPr>
                <w:ilvl w:val="0"/>
                <w:numId w:val="27"/>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124027">
              <w:rPr>
                <w:rFonts w:asciiTheme="minorHAnsi" w:eastAsiaTheme="minorHAnsi" w:hAnsiTheme="minorHAnsi" w:cstheme="minorBidi"/>
                <w:sz w:val="22"/>
                <w:szCs w:val="22"/>
                <w:lang w:eastAsia="en-US"/>
              </w:rPr>
              <w:t>Monitoramento dos insumos captados junto à Gerência de Negócios e Captação de Recursos (GNCR), além do acompanhamento das parcerias com os órgãos e entidades que prestarão apoio aos projetos;</w:t>
            </w:r>
          </w:p>
          <w:p w14:paraId="6D44D148" w14:textId="77777777" w:rsidR="00DF24EA" w:rsidRPr="00124027" w:rsidRDefault="00DF24EA" w:rsidP="00DF24EA">
            <w:pPr>
              <w:pStyle w:val="paragraph"/>
              <w:numPr>
                <w:ilvl w:val="0"/>
                <w:numId w:val="27"/>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124027">
              <w:rPr>
                <w:rFonts w:asciiTheme="minorHAnsi" w:eastAsiaTheme="minorHAnsi" w:hAnsiTheme="minorHAnsi" w:cstheme="minorBidi"/>
                <w:sz w:val="22"/>
                <w:szCs w:val="22"/>
                <w:lang w:eastAsia="en-US"/>
              </w:rPr>
              <w:t>Elaboração de instruções processuais para as seguintes contratações:</w:t>
            </w:r>
          </w:p>
          <w:p w14:paraId="041DAEF8" w14:textId="77777777" w:rsidR="00DF24EA" w:rsidRPr="00124027" w:rsidRDefault="00DF24EA" w:rsidP="00DF24EA">
            <w:pPr>
              <w:pStyle w:val="PargrafodaLista"/>
              <w:numPr>
                <w:ilvl w:val="0"/>
                <w:numId w:val="28"/>
              </w:numPr>
              <w:ind w:left="1156" w:hanging="283"/>
              <w:jc w:val="both"/>
            </w:pPr>
            <w:r>
              <w:t>S</w:t>
            </w:r>
            <w:r w:rsidRPr="00124027">
              <w:t>erviços de cenografia e forração;</w:t>
            </w:r>
          </w:p>
          <w:p w14:paraId="01CE24A8" w14:textId="77777777" w:rsidR="00DF24EA" w:rsidRPr="00124027" w:rsidRDefault="00DF24EA" w:rsidP="00DF24EA">
            <w:pPr>
              <w:pStyle w:val="PargrafodaLista"/>
              <w:numPr>
                <w:ilvl w:val="0"/>
                <w:numId w:val="28"/>
              </w:numPr>
              <w:ind w:left="1156" w:hanging="283"/>
              <w:jc w:val="both"/>
            </w:pPr>
            <w:r>
              <w:t>A</w:t>
            </w:r>
            <w:r w:rsidRPr="00124027">
              <w:t>quisição de forros, flanelas e panos de prato;</w:t>
            </w:r>
          </w:p>
          <w:p w14:paraId="5C60FC39" w14:textId="77777777" w:rsidR="00DF24EA" w:rsidRPr="00124027" w:rsidRDefault="00DF24EA" w:rsidP="00DF24EA">
            <w:pPr>
              <w:pStyle w:val="PargrafodaLista"/>
              <w:numPr>
                <w:ilvl w:val="0"/>
                <w:numId w:val="28"/>
              </w:numPr>
              <w:ind w:left="1156" w:hanging="283"/>
              <w:jc w:val="both"/>
            </w:pPr>
            <w:r>
              <w:t>L</w:t>
            </w:r>
            <w:r w:rsidRPr="00124027">
              <w:t xml:space="preserve">ocação de terreno </w:t>
            </w:r>
            <w:r>
              <w:t>(</w:t>
            </w:r>
            <w:r w:rsidRPr="00124027">
              <w:t>CAR Muquém</w:t>
            </w:r>
            <w:r>
              <w:t>)</w:t>
            </w:r>
            <w:r w:rsidRPr="00124027">
              <w:t>;</w:t>
            </w:r>
          </w:p>
          <w:p w14:paraId="0FB90395" w14:textId="77777777" w:rsidR="00DF24EA" w:rsidRPr="006A681F" w:rsidRDefault="00DF24EA" w:rsidP="00DF24EA">
            <w:pPr>
              <w:pStyle w:val="paragraph"/>
              <w:numPr>
                <w:ilvl w:val="0"/>
                <w:numId w:val="27"/>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6A681F">
              <w:rPr>
                <w:rFonts w:asciiTheme="minorHAnsi" w:eastAsiaTheme="minorHAnsi" w:hAnsiTheme="minorHAnsi" w:cstheme="minorBidi"/>
                <w:sz w:val="22"/>
                <w:szCs w:val="22"/>
                <w:lang w:eastAsia="en-US"/>
              </w:rPr>
              <w:lastRenderedPageBreak/>
              <w:t>Encaminhamento de demandas às áreas competentes para adoção das providências necessárias à emissão de ordens de fornecimento, elaboração de projetos, formalização de contratações e processamento de pagamentos, contemplando os seguintes itens:</w:t>
            </w:r>
          </w:p>
          <w:p w14:paraId="47CB32AF" w14:textId="77777777" w:rsidR="00DF24EA" w:rsidRPr="006A681F" w:rsidRDefault="00DF24EA" w:rsidP="00DF24EA">
            <w:pPr>
              <w:pStyle w:val="PargrafodaLista"/>
              <w:numPr>
                <w:ilvl w:val="0"/>
                <w:numId w:val="28"/>
              </w:numPr>
              <w:ind w:left="1156" w:hanging="283"/>
              <w:jc w:val="both"/>
            </w:pPr>
            <w:r w:rsidRPr="006A681F">
              <w:t>Elaboração e execução do projeto de sinalização (</w:t>
            </w:r>
            <w:r>
              <w:t xml:space="preserve">CAR </w:t>
            </w:r>
            <w:r w:rsidRPr="006A681F">
              <w:t>Trindade e Muquém);</w:t>
            </w:r>
          </w:p>
          <w:p w14:paraId="59644F52" w14:textId="77777777" w:rsidR="00DF24EA" w:rsidRPr="006A681F" w:rsidRDefault="00DF24EA" w:rsidP="00DF24EA">
            <w:pPr>
              <w:pStyle w:val="PargrafodaLista"/>
              <w:numPr>
                <w:ilvl w:val="0"/>
                <w:numId w:val="28"/>
              </w:numPr>
              <w:ind w:left="1156" w:hanging="283"/>
              <w:jc w:val="both"/>
            </w:pPr>
            <w:r w:rsidRPr="006A681F">
              <w:t xml:space="preserve">Solicitação de pagamento Seguro de Responsabilidade Civil </w:t>
            </w:r>
            <w:r>
              <w:t>(</w:t>
            </w:r>
            <w:r w:rsidRPr="006A681F">
              <w:t>CAR Trindade</w:t>
            </w:r>
            <w:r>
              <w:t>)</w:t>
            </w:r>
            <w:r w:rsidRPr="006A681F">
              <w:t>;</w:t>
            </w:r>
          </w:p>
          <w:p w14:paraId="7843DE45" w14:textId="77777777" w:rsidR="00DF24EA" w:rsidRPr="006A681F" w:rsidRDefault="00DF24EA" w:rsidP="00DF24EA">
            <w:pPr>
              <w:pStyle w:val="PargrafodaLista"/>
              <w:numPr>
                <w:ilvl w:val="0"/>
                <w:numId w:val="28"/>
              </w:numPr>
              <w:ind w:left="1156" w:hanging="283"/>
              <w:jc w:val="both"/>
            </w:pPr>
            <w:r w:rsidRPr="006A681F">
              <w:t xml:space="preserve">Solicitação de </w:t>
            </w:r>
            <w:r>
              <w:t>p</w:t>
            </w:r>
            <w:r w:rsidRPr="006A681F">
              <w:t xml:space="preserve">agamento Fornecimento de camisetas personalizadas </w:t>
            </w:r>
            <w:r>
              <w:t>(</w:t>
            </w:r>
            <w:r w:rsidRPr="006A681F">
              <w:t>CAR Trindade e Muquém</w:t>
            </w:r>
            <w:r>
              <w:t>)</w:t>
            </w:r>
            <w:r w:rsidRPr="006A681F">
              <w:t>;</w:t>
            </w:r>
          </w:p>
          <w:p w14:paraId="5EB2E2F8" w14:textId="77777777" w:rsidR="00DF24EA" w:rsidRPr="006A681F" w:rsidRDefault="00DF24EA" w:rsidP="00DF24EA">
            <w:pPr>
              <w:pStyle w:val="PargrafodaLista"/>
              <w:numPr>
                <w:ilvl w:val="0"/>
                <w:numId w:val="28"/>
              </w:numPr>
              <w:ind w:left="1156" w:hanging="283"/>
              <w:jc w:val="both"/>
            </w:pPr>
            <w:r w:rsidRPr="006A681F">
              <w:t xml:space="preserve">Solicitação de </w:t>
            </w:r>
            <w:r>
              <w:t>p</w:t>
            </w:r>
            <w:r w:rsidRPr="006A681F">
              <w:t xml:space="preserve">agamento Locação de Terreno </w:t>
            </w:r>
            <w:r>
              <w:t>(</w:t>
            </w:r>
            <w:r w:rsidRPr="006A681F">
              <w:t>CAR Muquém</w:t>
            </w:r>
            <w:r>
              <w:t>).</w:t>
            </w:r>
          </w:p>
          <w:p w14:paraId="0FBA1F23" w14:textId="77777777" w:rsidR="00DF24EA" w:rsidRDefault="00DF24EA" w:rsidP="00DF24EA">
            <w:pPr>
              <w:rPr>
                <w:b/>
                <w:bCs/>
              </w:rPr>
            </w:pPr>
          </w:p>
          <w:p w14:paraId="7249296D" w14:textId="77777777" w:rsidR="00DF24EA" w:rsidRDefault="00DF24EA" w:rsidP="00DF24EA">
            <w:pPr>
              <w:jc w:val="both"/>
            </w:pPr>
            <w:r w:rsidRPr="00A968E9">
              <w:t>No âmbito do planejamento e da organização do projeto Natal do Bem (1ª e 2ª etapas), a Gerência de Cerimonial e Eventos (GCEV) desenvolveu as seguintes atividades preparatórias e estratégicas:</w:t>
            </w:r>
          </w:p>
          <w:p w14:paraId="7BC71EC6" w14:textId="77777777" w:rsidR="00DF24EA" w:rsidRPr="006A681F" w:rsidRDefault="00DF24EA" w:rsidP="00DF24EA">
            <w:pPr>
              <w:pStyle w:val="paragraph"/>
              <w:numPr>
                <w:ilvl w:val="0"/>
                <w:numId w:val="27"/>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6A681F">
              <w:rPr>
                <w:rFonts w:asciiTheme="minorHAnsi" w:eastAsiaTheme="minorHAnsi" w:hAnsiTheme="minorHAnsi" w:cstheme="minorBidi"/>
                <w:sz w:val="22"/>
                <w:szCs w:val="22"/>
                <w:lang w:eastAsia="en-US"/>
              </w:rPr>
              <w:t>Condução de reuniões periódicas de governança para monitoramento e gerenciamento de riscos, com base no cronograma de atividades planejado via MS Project pela Comissão Executiva do Natal do Bem, composta pela Diretoria Geral (DIGER), Diretoria de Planejamento e Gestão (DIPLAG), Diretoria Administrativa e Financeira (DIAF), Gerência de Cerimonial e Eventos (GCEV), Gerência de Planejamento (GPLAN) e Gerência de Engenharia e Infraestrutura (GEI);</w:t>
            </w:r>
          </w:p>
          <w:p w14:paraId="2ADF215E" w14:textId="77777777" w:rsidR="003C0FCB" w:rsidRDefault="00DF24EA" w:rsidP="00C849DA">
            <w:pPr>
              <w:pStyle w:val="PargrafodaLista"/>
              <w:numPr>
                <w:ilvl w:val="0"/>
                <w:numId w:val="39"/>
              </w:numPr>
              <w:jc w:val="both"/>
            </w:pPr>
            <w:r w:rsidRPr="00C849DA">
              <w:t>Elaboração e finalização, em conjunto com a GEI, DIPLAG e DIGER, do projeto de estruturas iluminadas e decorativas, tendas e demais áreas do complexo Natal do Bem, a ser instalado no Centro Cultural Oscar Niemeyer.</w:t>
            </w:r>
          </w:p>
          <w:p w14:paraId="34BA061C" w14:textId="15BACA7C" w:rsidR="00C849DA" w:rsidRPr="00C849DA" w:rsidRDefault="00C849DA" w:rsidP="00C849DA">
            <w:pPr>
              <w:spacing w:line="180" w:lineRule="exact"/>
              <w:jc w:val="both"/>
            </w:pPr>
          </w:p>
        </w:tc>
      </w:tr>
      <w:tr w:rsidR="00DF24EA" w14:paraId="1B219A35" w14:textId="77777777" w:rsidTr="00C849DA">
        <w:tblPrEx>
          <w:tblCellMar>
            <w:left w:w="108" w:type="dxa"/>
            <w:right w:w="108" w:type="dxa"/>
          </w:tblCellMar>
        </w:tblPrEx>
        <w:trPr>
          <w:trHeight w:val="737"/>
          <w:jc w:val="center"/>
        </w:trPr>
        <w:tc>
          <w:tcPr>
            <w:tcW w:w="11184" w:type="dxa"/>
            <w:gridSpan w:val="5"/>
            <w:tcBorders>
              <w:top w:val="single" w:sz="4" w:space="0" w:color="auto"/>
            </w:tcBorders>
            <w:shd w:val="clear" w:color="auto" w:fill="FFFFFF" w:themeFill="background1"/>
            <w:vAlign w:val="center"/>
          </w:tcPr>
          <w:p w14:paraId="1CCDB83C" w14:textId="16C4A789" w:rsidR="00DF24EA" w:rsidRPr="00605E5D" w:rsidRDefault="00DF24EA" w:rsidP="00DF24EA">
            <w:pPr>
              <w:jc w:val="both"/>
            </w:pPr>
            <w:r w:rsidRPr="00287C3B">
              <w:rPr>
                <w:b/>
                <w:bCs/>
              </w:rPr>
              <w:lastRenderedPageBreak/>
              <w:t>Prazo para tratar a causa:</w:t>
            </w:r>
            <w:r w:rsidRPr="006724E2">
              <w:t xml:space="preserve"> J</w:t>
            </w:r>
            <w:r w:rsidRPr="008D23DA">
              <w:t>unho / 2026 (CAR Trindade), Agosto / 2026 (CAR Muquém), Novembro e Dezembro / 2026 (1ª e 2ª Etapas do Natal do Bem).</w:t>
            </w:r>
          </w:p>
        </w:tc>
      </w:tr>
      <w:tr w:rsidR="006B4030" w:rsidRPr="00030684" w14:paraId="08E57E21" w14:textId="77777777" w:rsidTr="00C849DA">
        <w:tblPrEx>
          <w:tblCellMar>
            <w:left w:w="108" w:type="dxa"/>
            <w:right w:w="108" w:type="dxa"/>
          </w:tblCellMar>
        </w:tblPrEx>
        <w:trPr>
          <w:trHeight w:val="686"/>
          <w:jc w:val="center"/>
        </w:trPr>
        <w:tc>
          <w:tcPr>
            <w:tcW w:w="11184" w:type="dxa"/>
            <w:gridSpan w:val="5"/>
            <w:shd w:val="clear" w:color="auto" w:fill="C5E0B3" w:themeFill="accent6" w:themeFillTint="66"/>
            <w:vAlign w:val="center"/>
          </w:tcPr>
          <w:p w14:paraId="7325B6DF" w14:textId="6A29C2B5" w:rsidR="006B4030" w:rsidRPr="00030684" w:rsidRDefault="006B4030" w:rsidP="006B4030">
            <w:pPr>
              <w:pStyle w:val="Ttulo2"/>
              <w:jc w:val="center"/>
              <w:rPr>
                <w:rFonts w:asciiTheme="minorHAnsi" w:hAnsiTheme="minorHAnsi" w:cstheme="minorHAnsi"/>
                <w:b/>
                <w:bCs/>
                <w:color w:val="auto"/>
                <w:sz w:val="22"/>
                <w:szCs w:val="22"/>
              </w:rPr>
            </w:pPr>
            <w:bookmarkStart w:id="90" w:name="_Toc234478326"/>
            <w:r w:rsidRPr="00030684">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Pr>
                <w:rFonts w:asciiTheme="minorHAnsi" w:hAnsiTheme="minorHAnsi" w:cstheme="minorHAnsi"/>
                <w:b/>
                <w:bCs/>
                <w:color w:val="auto"/>
                <w:sz w:val="22"/>
                <w:szCs w:val="22"/>
              </w:rPr>
              <w:t>)</w:t>
            </w:r>
            <w:bookmarkEnd w:id="90"/>
          </w:p>
        </w:tc>
      </w:tr>
      <w:tr w:rsidR="006B4030" w14:paraId="7AB18C1B" w14:textId="77777777" w:rsidTr="00C849DA">
        <w:tblPrEx>
          <w:tblCellMar>
            <w:left w:w="108" w:type="dxa"/>
            <w:right w:w="108" w:type="dxa"/>
          </w:tblCellMar>
        </w:tblPrEx>
        <w:trPr>
          <w:trHeight w:val="545"/>
          <w:jc w:val="center"/>
        </w:trPr>
        <w:tc>
          <w:tcPr>
            <w:tcW w:w="11184" w:type="dxa"/>
            <w:gridSpan w:val="5"/>
            <w:vAlign w:val="center"/>
          </w:tcPr>
          <w:p w14:paraId="1220E2AE" w14:textId="77777777" w:rsidR="00F32020" w:rsidRDefault="00F32020" w:rsidP="006B4030">
            <w:pPr>
              <w:jc w:val="both"/>
            </w:pPr>
          </w:p>
          <w:p w14:paraId="6AF497D7" w14:textId="77777777" w:rsidR="008D23DA" w:rsidRDefault="008D23DA" w:rsidP="008D23DA">
            <w:pPr>
              <w:jc w:val="both"/>
            </w:pPr>
            <w:r>
              <w:t>As informações foram contempladas no campo anterior.</w:t>
            </w:r>
          </w:p>
          <w:p w14:paraId="672467DE" w14:textId="43B9C39A" w:rsidR="008D23DA" w:rsidRPr="00AC6010" w:rsidRDefault="008D23DA" w:rsidP="006B4030">
            <w:pPr>
              <w:jc w:val="both"/>
            </w:pPr>
          </w:p>
        </w:tc>
      </w:tr>
      <w:tr w:rsidR="006B4030" w:rsidRPr="00030684" w14:paraId="10876A03" w14:textId="77777777" w:rsidTr="00C849DA">
        <w:tblPrEx>
          <w:tblCellMar>
            <w:left w:w="108" w:type="dxa"/>
            <w:right w:w="108" w:type="dxa"/>
          </w:tblCellMar>
        </w:tblPrEx>
        <w:trPr>
          <w:trHeight w:val="964"/>
          <w:jc w:val="center"/>
        </w:trPr>
        <w:tc>
          <w:tcPr>
            <w:tcW w:w="11184" w:type="dxa"/>
            <w:gridSpan w:val="5"/>
            <w:shd w:val="clear" w:color="auto" w:fill="C5E0B3" w:themeFill="accent6" w:themeFillTint="66"/>
            <w:vAlign w:val="center"/>
          </w:tcPr>
          <w:p w14:paraId="569E4344" w14:textId="4FCE5506" w:rsidR="006B4030" w:rsidRPr="00030684" w:rsidRDefault="006B4030" w:rsidP="006B4030">
            <w:pPr>
              <w:pStyle w:val="Ttulo2"/>
              <w:jc w:val="center"/>
              <w:rPr>
                <w:rFonts w:asciiTheme="minorHAnsi" w:hAnsiTheme="minorHAnsi" w:cstheme="minorHAnsi"/>
                <w:b/>
                <w:bCs/>
                <w:color w:val="auto"/>
                <w:sz w:val="22"/>
                <w:szCs w:val="22"/>
              </w:rPr>
            </w:pPr>
            <w:bookmarkStart w:id="91" w:name="_Toc234478327"/>
            <w:r w:rsidRPr="00030684">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Pr>
                <w:rFonts w:asciiTheme="minorHAnsi" w:hAnsiTheme="minorHAnsi" w:cstheme="minorHAnsi"/>
                <w:b/>
                <w:bCs/>
                <w:color w:val="auto"/>
                <w:sz w:val="22"/>
                <w:szCs w:val="22"/>
              </w:rPr>
              <w:t>)</w:t>
            </w:r>
            <w:bookmarkEnd w:id="91"/>
          </w:p>
        </w:tc>
      </w:tr>
      <w:tr w:rsidR="006B4030" w14:paraId="6DED7FA7" w14:textId="77777777" w:rsidTr="00C849DA">
        <w:tblPrEx>
          <w:tblCellMar>
            <w:left w:w="108" w:type="dxa"/>
            <w:right w:w="108" w:type="dxa"/>
          </w:tblCellMar>
        </w:tblPrEx>
        <w:trPr>
          <w:trHeight w:val="829"/>
          <w:jc w:val="center"/>
        </w:trPr>
        <w:tc>
          <w:tcPr>
            <w:tcW w:w="11184" w:type="dxa"/>
            <w:gridSpan w:val="5"/>
          </w:tcPr>
          <w:p w14:paraId="35FAB48E" w14:textId="199D187B" w:rsidR="006B4030" w:rsidRPr="003507CB" w:rsidRDefault="0010622D" w:rsidP="006B4030">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6B4030" w14:paraId="02F8EEF4" w14:textId="77777777" w:rsidTr="00C849DA">
        <w:tblPrEx>
          <w:tblCellMar>
            <w:left w:w="108" w:type="dxa"/>
            <w:right w:w="108" w:type="dxa"/>
          </w:tblCellMar>
        </w:tblPrEx>
        <w:trPr>
          <w:trHeight w:val="276"/>
          <w:jc w:val="center"/>
        </w:trPr>
        <w:tc>
          <w:tcPr>
            <w:tcW w:w="11184" w:type="dxa"/>
            <w:gridSpan w:val="5"/>
            <w:tcBorders>
              <w:top w:val="double" w:sz="4" w:space="0" w:color="auto"/>
              <w:bottom w:val="double" w:sz="4" w:space="0" w:color="auto"/>
            </w:tcBorders>
          </w:tcPr>
          <w:p w14:paraId="4B47223A" w14:textId="576AEAB8" w:rsidR="006B4030" w:rsidRPr="00EC22E5" w:rsidRDefault="00633F4E" w:rsidP="006B4030">
            <w:pPr>
              <w:spacing w:before="40" w:after="40"/>
            </w:pPr>
            <w:r>
              <w:t xml:space="preserve">Goiânia, maio </w:t>
            </w:r>
            <w:r w:rsidR="00832F3C">
              <w:t xml:space="preserve">de </w:t>
            </w:r>
            <w:r w:rsidR="00066251">
              <w:t>2026</w:t>
            </w:r>
            <w:r w:rsidR="00832F3C">
              <w:t>.</w:t>
            </w:r>
          </w:p>
        </w:tc>
      </w:tr>
      <w:tr w:rsidR="006B4030" w14:paraId="4D9E0696" w14:textId="77777777" w:rsidTr="00C849DA">
        <w:tblPrEx>
          <w:tblCellMar>
            <w:left w:w="108" w:type="dxa"/>
            <w:right w:w="108" w:type="dxa"/>
          </w:tblCellMar>
        </w:tblPrEx>
        <w:trPr>
          <w:trHeight w:val="727"/>
          <w:jc w:val="center"/>
        </w:trPr>
        <w:tc>
          <w:tcPr>
            <w:tcW w:w="11184" w:type="dxa"/>
            <w:gridSpan w:val="5"/>
            <w:tcBorders>
              <w:bottom w:val="nil"/>
            </w:tcBorders>
          </w:tcPr>
          <w:p w14:paraId="3163681E" w14:textId="6D25CB85" w:rsidR="006B4030" w:rsidRPr="00EC22E5" w:rsidRDefault="006B4030" w:rsidP="006B4030">
            <w:pPr>
              <w:spacing w:before="40" w:after="40"/>
            </w:pPr>
          </w:p>
        </w:tc>
      </w:tr>
      <w:tr w:rsidR="006B4030" w14:paraId="76A92C8C" w14:textId="77777777" w:rsidTr="00C849DA">
        <w:tblPrEx>
          <w:tblCellMar>
            <w:left w:w="108" w:type="dxa"/>
            <w:right w:w="108" w:type="dxa"/>
          </w:tblCellMar>
        </w:tblPrEx>
        <w:trPr>
          <w:trHeight w:val="70"/>
          <w:jc w:val="center"/>
        </w:trPr>
        <w:tc>
          <w:tcPr>
            <w:tcW w:w="5592" w:type="dxa"/>
            <w:gridSpan w:val="2"/>
            <w:tcBorders>
              <w:top w:val="nil"/>
              <w:bottom w:val="nil"/>
              <w:right w:val="nil"/>
            </w:tcBorders>
            <w:vAlign w:val="center"/>
          </w:tcPr>
          <w:p w14:paraId="16E423BE" w14:textId="20D41117" w:rsidR="006B4030" w:rsidRPr="00EC22E5" w:rsidRDefault="006B4030" w:rsidP="006B4030">
            <w:pPr>
              <w:jc w:val="center"/>
            </w:pPr>
          </w:p>
        </w:tc>
        <w:tc>
          <w:tcPr>
            <w:tcW w:w="5592" w:type="dxa"/>
            <w:gridSpan w:val="3"/>
            <w:tcBorders>
              <w:top w:val="nil"/>
              <w:left w:val="nil"/>
              <w:bottom w:val="nil"/>
            </w:tcBorders>
            <w:vAlign w:val="center"/>
          </w:tcPr>
          <w:p w14:paraId="339BAF84" w14:textId="524BC53D" w:rsidR="006B4030" w:rsidRPr="00EC22E5" w:rsidRDefault="006B4030" w:rsidP="006B4030">
            <w:pPr>
              <w:jc w:val="center"/>
              <w:rPr>
                <w:rFonts w:ascii="Calibri" w:hAnsi="Calibri" w:cs="Calibri"/>
                <w:b/>
                <w:bCs/>
                <w:i/>
                <w:iCs/>
                <w:color w:val="000000"/>
              </w:rPr>
            </w:pPr>
          </w:p>
        </w:tc>
      </w:tr>
      <w:tr w:rsidR="006B4030" w14:paraId="4E9ED8A1" w14:textId="77777777" w:rsidTr="00C849DA">
        <w:tblPrEx>
          <w:tblCellMar>
            <w:left w:w="108" w:type="dxa"/>
            <w:right w:w="108" w:type="dxa"/>
          </w:tblCellMar>
        </w:tblPrEx>
        <w:trPr>
          <w:trHeight w:val="70"/>
          <w:jc w:val="center"/>
        </w:trPr>
        <w:tc>
          <w:tcPr>
            <w:tcW w:w="5592" w:type="dxa"/>
            <w:gridSpan w:val="2"/>
            <w:tcBorders>
              <w:top w:val="nil"/>
              <w:bottom w:val="nil"/>
              <w:right w:val="nil"/>
            </w:tcBorders>
            <w:vAlign w:val="bottom"/>
          </w:tcPr>
          <w:p w14:paraId="40CB37FF" w14:textId="4F2FF96B" w:rsidR="0090449D" w:rsidRDefault="0090449D" w:rsidP="0090449D">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727FC62C" w14:textId="0E006910" w:rsidR="006B4030" w:rsidRDefault="006B4030" w:rsidP="0090449D">
            <w:pPr>
              <w:jc w:val="center"/>
              <w:rPr>
                <w:rFonts w:ascii="Calibri" w:hAnsi="Calibri" w:cs="Calibri"/>
                <w:b/>
                <w:bCs/>
                <w:i/>
                <w:iCs/>
                <w:color w:val="000000"/>
              </w:rPr>
            </w:pPr>
            <w:r w:rsidRPr="00EC22E5">
              <w:rPr>
                <w:rFonts w:ascii="Calibri" w:hAnsi="Calibri" w:cs="Calibri"/>
                <w:color w:val="000000"/>
              </w:rPr>
              <w:t>Gerente de Planejamento</w:t>
            </w:r>
          </w:p>
        </w:tc>
        <w:tc>
          <w:tcPr>
            <w:tcW w:w="5592" w:type="dxa"/>
            <w:gridSpan w:val="3"/>
            <w:tcBorders>
              <w:top w:val="nil"/>
              <w:left w:val="nil"/>
              <w:bottom w:val="nil"/>
            </w:tcBorders>
            <w:vAlign w:val="bottom"/>
          </w:tcPr>
          <w:p w14:paraId="13EB30A7" w14:textId="40B621C1" w:rsidR="0090449D" w:rsidRDefault="0090449D" w:rsidP="0090449D">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2AE281EB" w14:textId="557C6C36" w:rsidR="006B4030" w:rsidRDefault="006B4030" w:rsidP="0090449D">
            <w:pPr>
              <w:jc w:val="center"/>
              <w:rPr>
                <w:rFonts w:ascii="Calibri" w:hAnsi="Calibri" w:cs="Calibri"/>
                <w:b/>
                <w:bCs/>
                <w:i/>
                <w:iCs/>
                <w:color w:val="000000"/>
              </w:rPr>
            </w:pPr>
            <w:r w:rsidRPr="003D0838">
              <w:rPr>
                <w:rFonts w:ascii="Calibri" w:hAnsi="Calibri" w:cs="Calibri"/>
                <w:color w:val="000000"/>
              </w:rPr>
              <w:t>Diretora de Planejamento e Gestão</w:t>
            </w:r>
          </w:p>
        </w:tc>
      </w:tr>
      <w:tr w:rsidR="006B4030" w14:paraId="5BDC634C" w14:textId="77777777" w:rsidTr="00C849DA">
        <w:tblPrEx>
          <w:tblCellMar>
            <w:left w:w="108" w:type="dxa"/>
            <w:right w:w="108" w:type="dxa"/>
          </w:tblCellMar>
        </w:tblPrEx>
        <w:trPr>
          <w:trHeight w:val="70"/>
          <w:jc w:val="center"/>
        </w:trPr>
        <w:tc>
          <w:tcPr>
            <w:tcW w:w="5592" w:type="dxa"/>
            <w:gridSpan w:val="2"/>
            <w:tcBorders>
              <w:top w:val="nil"/>
              <w:bottom w:val="nil"/>
              <w:right w:val="nil"/>
            </w:tcBorders>
            <w:vAlign w:val="center"/>
          </w:tcPr>
          <w:p w14:paraId="6157A49D" w14:textId="1ECA65C4" w:rsidR="006B4030" w:rsidRPr="00EC22E5" w:rsidRDefault="006B4030" w:rsidP="006B4030">
            <w:pPr>
              <w:jc w:val="center"/>
              <w:rPr>
                <w:rFonts w:ascii="Calibri" w:hAnsi="Calibri" w:cs="Calibri"/>
                <w:color w:val="000000"/>
              </w:rPr>
            </w:pPr>
          </w:p>
        </w:tc>
        <w:tc>
          <w:tcPr>
            <w:tcW w:w="5592" w:type="dxa"/>
            <w:gridSpan w:val="3"/>
            <w:tcBorders>
              <w:top w:val="nil"/>
              <w:left w:val="nil"/>
              <w:bottom w:val="nil"/>
            </w:tcBorders>
            <w:vAlign w:val="center"/>
          </w:tcPr>
          <w:p w14:paraId="7A52F70B" w14:textId="47F62DE8" w:rsidR="006B4030" w:rsidRPr="003D0838" w:rsidRDefault="006B4030" w:rsidP="006B4030">
            <w:pPr>
              <w:jc w:val="center"/>
              <w:rPr>
                <w:rFonts w:ascii="Calibri" w:hAnsi="Calibri" w:cs="Calibri"/>
                <w:color w:val="000000"/>
              </w:rPr>
            </w:pPr>
          </w:p>
        </w:tc>
      </w:tr>
      <w:tr w:rsidR="006B4030" w14:paraId="65F9434F" w14:textId="77777777" w:rsidTr="00C849DA">
        <w:tblPrEx>
          <w:tblCellMar>
            <w:left w:w="108" w:type="dxa"/>
            <w:right w:w="108" w:type="dxa"/>
          </w:tblCellMar>
        </w:tblPrEx>
        <w:trPr>
          <w:trHeight w:val="762"/>
          <w:jc w:val="center"/>
        </w:trPr>
        <w:tc>
          <w:tcPr>
            <w:tcW w:w="5592" w:type="dxa"/>
            <w:gridSpan w:val="2"/>
            <w:tcBorders>
              <w:top w:val="nil"/>
              <w:bottom w:val="nil"/>
              <w:right w:val="nil"/>
            </w:tcBorders>
            <w:vAlign w:val="center"/>
          </w:tcPr>
          <w:p w14:paraId="5A91BEC9" w14:textId="344BB502" w:rsidR="006B4030" w:rsidRDefault="006B4030" w:rsidP="006B4030">
            <w:pPr>
              <w:jc w:val="center"/>
              <w:rPr>
                <w:rFonts w:ascii="Calibri" w:hAnsi="Calibri" w:cs="Calibri"/>
                <w:color w:val="000000"/>
              </w:rPr>
            </w:pPr>
          </w:p>
          <w:p w14:paraId="3B77BE79" w14:textId="2FEDF42C" w:rsidR="006B4030" w:rsidRPr="00EC22E5" w:rsidRDefault="006B4030" w:rsidP="006B4030">
            <w:pPr>
              <w:jc w:val="center"/>
              <w:rPr>
                <w:rFonts w:ascii="Calibri" w:hAnsi="Calibri" w:cs="Calibri"/>
                <w:color w:val="000000"/>
              </w:rPr>
            </w:pPr>
          </w:p>
        </w:tc>
        <w:tc>
          <w:tcPr>
            <w:tcW w:w="5592" w:type="dxa"/>
            <w:gridSpan w:val="3"/>
            <w:tcBorders>
              <w:top w:val="nil"/>
              <w:left w:val="nil"/>
              <w:bottom w:val="nil"/>
            </w:tcBorders>
            <w:vAlign w:val="center"/>
          </w:tcPr>
          <w:p w14:paraId="7BD2EDC9" w14:textId="2A483A36" w:rsidR="006B4030" w:rsidRPr="003D0838" w:rsidRDefault="006B4030" w:rsidP="006B4030">
            <w:pPr>
              <w:jc w:val="center"/>
              <w:rPr>
                <w:rFonts w:ascii="Calibri" w:hAnsi="Calibri" w:cs="Calibri"/>
                <w:color w:val="000000"/>
              </w:rPr>
            </w:pPr>
          </w:p>
        </w:tc>
      </w:tr>
      <w:tr w:rsidR="006B4030" w14:paraId="545F5791" w14:textId="77777777" w:rsidTr="00C849DA">
        <w:tblPrEx>
          <w:tblCellMar>
            <w:left w:w="108" w:type="dxa"/>
            <w:right w:w="108" w:type="dxa"/>
          </w:tblCellMar>
        </w:tblPrEx>
        <w:trPr>
          <w:trHeight w:val="70"/>
          <w:jc w:val="center"/>
        </w:trPr>
        <w:tc>
          <w:tcPr>
            <w:tcW w:w="5592" w:type="dxa"/>
            <w:gridSpan w:val="2"/>
            <w:tcBorders>
              <w:top w:val="nil"/>
              <w:bottom w:val="nil"/>
              <w:right w:val="nil"/>
            </w:tcBorders>
            <w:vAlign w:val="center"/>
          </w:tcPr>
          <w:p w14:paraId="53270A98" w14:textId="7DD061D6" w:rsidR="006B4030" w:rsidRDefault="006B4030" w:rsidP="006B4030">
            <w:pPr>
              <w:jc w:val="center"/>
              <w:rPr>
                <w:rFonts w:ascii="Calibri" w:hAnsi="Calibri" w:cs="Calibri"/>
                <w:b/>
                <w:bCs/>
                <w:i/>
                <w:iCs/>
                <w:color w:val="000000"/>
              </w:rPr>
            </w:pPr>
          </w:p>
        </w:tc>
        <w:tc>
          <w:tcPr>
            <w:tcW w:w="5592" w:type="dxa"/>
            <w:gridSpan w:val="3"/>
            <w:tcBorders>
              <w:top w:val="nil"/>
              <w:left w:val="nil"/>
              <w:bottom w:val="nil"/>
            </w:tcBorders>
            <w:vAlign w:val="center"/>
          </w:tcPr>
          <w:p w14:paraId="1BCE4CA7" w14:textId="5FFF1FEF" w:rsidR="006B4030" w:rsidRDefault="006B4030" w:rsidP="006B4030">
            <w:pPr>
              <w:jc w:val="center"/>
              <w:rPr>
                <w:rFonts w:ascii="Calibri" w:hAnsi="Calibri" w:cs="Calibri"/>
                <w:b/>
                <w:bCs/>
                <w:i/>
                <w:iCs/>
                <w:color w:val="000000"/>
              </w:rPr>
            </w:pPr>
          </w:p>
        </w:tc>
      </w:tr>
      <w:tr w:rsidR="006B4030" w14:paraId="1EF3D0DD" w14:textId="77777777" w:rsidTr="00C849DA">
        <w:tblPrEx>
          <w:tblCellMar>
            <w:left w:w="108" w:type="dxa"/>
            <w:right w:w="108" w:type="dxa"/>
          </w:tblCellMar>
        </w:tblPrEx>
        <w:trPr>
          <w:trHeight w:val="295"/>
          <w:jc w:val="center"/>
        </w:trPr>
        <w:tc>
          <w:tcPr>
            <w:tcW w:w="5592" w:type="dxa"/>
            <w:gridSpan w:val="2"/>
            <w:tcBorders>
              <w:top w:val="nil"/>
              <w:bottom w:val="nil"/>
              <w:right w:val="nil"/>
            </w:tcBorders>
            <w:vAlign w:val="bottom"/>
          </w:tcPr>
          <w:p w14:paraId="6A5CDFCF" w14:textId="0803046F" w:rsidR="0090449D" w:rsidRDefault="0090449D" w:rsidP="0090449D">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1826F523" w14:textId="28C36094" w:rsidR="006B4030" w:rsidRDefault="006B4030" w:rsidP="0090449D">
            <w:pPr>
              <w:jc w:val="center"/>
              <w:rPr>
                <w:rFonts w:ascii="Calibri" w:hAnsi="Calibri" w:cs="Calibri"/>
                <w:b/>
                <w:bCs/>
                <w:i/>
                <w:iCs/>
                <w:color w:val="000000"/>
              </w:rPr>
            </w:pPr>
            <w:r w:rsidRPr="003D0838">
              <w:rPr>
                <w:rFonts w:ascii="Calibri" w:hAnsi="Calibri" w:cs="Calibri"/>
                <w:color w:val="000000"/>
              </w:rPr>
              <w:t>Diretor Administrativo e Financeiro</w:t>
            </w:r>
          </w:p>
        </w:tc>
        <w:tc>
          <w:tcPr>
            <w:tcW w:w="5592" w:type="dxa"/>
            <w:gridSpan w:val="3"/>
            <w:tcBorders>
              <w:top w:val="nil"/>
              <w:left w:val="nil"/>
              <w:bottom w:val="nil"/>
            </w:tcBorders>
            <w:vAlign w:val="bottom"/>
          </w:tcPr>
          <w:p w14:paraId="622C8678" w14:textId="612F81EF" w:rsidR="0090449D" w:rsidRDefault="0090449D" w:rsidP="0090449D">
            <w:pPr>
              <w:jc w:val="center"/>
              <w:rPr>
                <w:rFonts w:ascii="Calibri" w:hAnsi="Calibri" w:cs="Calibri"/>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2996F2F8" w14:textId="76988D94" w:rsidR="001C5FBB" w:rsidRPr="0090449D" w:rsidRDefault="006B4030" w:rsidP="0090449D">
            <w:pPr>
              <w:jc w:val="center"/>
              <w:rPr>
                <w:rFonts w:ascii="Calibri" w:hAnsi="Calibri" w:cs="Calibri"/>
                <w:color w:val="000000"/>
              </w:rPr>
            </w:pPr>
            <w:r w:rsidRPr="003D0838">
              <w:rPr>
                <w:rFonts w:ascii="Calibri" w:hAnsi="Calibri" w:cs="Calibri"/>
                <w:color w:val="000000"/>
              </w:rPr>
              <w:t>Diretora Geral</w:t>
            </w:r>
          </w:p>
        </w:tc>
      </w:tr>
      <w:tr w:rsidR="006B4030" w14:paraId="305069C4" w14:textId="77777777" w:rsidTr="00C849DA">
        <w:tblPrEx>
          <w:tblCellMar>
            <w:left w:w="108" w:type="dxa"/>
            <w:right w:w="108" w:type="dxa"/>
          </w:tblCellMar>
        </w:tblPrEx>
        <w:trPr>
          <w:trHeight w:val="74"/>
          <w:jc w:val="center"/>
        </w:trPr>
        <w:tc>
          <w:tcPr>
            <w:tcW w:w="5592" w:type="dxa"/>
            <w:gridSpan w:val="2"/>
            <w:tcBorders>
              <w:top w:val="nil"/>
              <w:right w:val="nil"/>
            </w:tcBorders>
            <w:vAlign w:val="center"/>
          </w:tcPr>
          <w:p w14:paraId="35B9E4D7" w14:textId="2D6A0826" w:rsidR="006B4030" w:rsidRPr="003D0838" w:rsidRDefault="006B4030" w:rsidP="00C652B7">
            <w:pPr>
              <w:rPr>
                <w:rFonts w:ascii="Calibri" w:hAnsi="Calibri" w:cs="Calibri"/>
                <w:color w:val="000000"/>
              </w:rPr>
            </w:pPr>
          </w:p>
        </w:tc>
        <w:tc>
          <w:tcPr>
            <w:tcW w:w="5592" w:type="dxa"/>
            <w:gridSpan w:val="3"/>
            <w:tcBorders>
              <w:top w:val="nil"/>
              <w:left w:val="nil"/>
            </w:tcBorders>
            <w:vAlign w:val="center"/>
          </w:tcPr>
          <w:p w14:paraId="378CD191" w14:textId="2CFF656A" w:rsidR="006B4030" w:rsidRPr="003D0838" w:rsidRDefault="006B4030" w:rsidP="006B4030">
            <w:pPr>
              <w:jc w:val="center"/>
              <w:rPr>
                <w:rFonts w:ascii="Calibri" w:hAnsi="Calibri" w:cs="Calibri"/>
                <w:color w:val="000000"/>
              </w:rPr>
            </w:pPr>
          </w:p>
        </w:tc>
      </w:tr>
    </w:tbl>
    <w:p w14:paraId="55137BA3" w14:textId="61872D0E" w:rsidR="00082933" w:rsidRPr="00DC62EB" w:rsidRDefault="00082933" w:rsidP="00DC62EB"/>
    <w:p w14:paraId="5E59ADA4" w14:textId="77777777" w:rsidR="00474ACD" w:rsidRDefault="00474ACD" w:rsidP="00086D58">
      <w:pPr>
        <w:jc w:val="both"/>
      </w:pPr>
    </w:p>
    <w:sectPr w:rsidR="00474ACD" w:rsidSect="00FF6008">
      <w:footerReference w:type="even" r:id="rId123"/>
      <w:footerReference w:type="default" r:id="rId124"/>
      <w:footerReference w:type="first" r:id="rId125"/>
      <w:pgSz w:w="11906" w:h="16838"/>
      <w:pgMar w:top="851" w:right="1418" w:bottom="851" w:left="1418"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1A97" w14:textId="77777777" w:rsidR="00B52B2F" w:rsidRDefault="00B52B2F" w:rsidP="00661E0F">
      <w:pPr>
        <w:spacing w:after="0" w:line="240" w:lineRule="auto"/>
      </w:pPr>
      <w:r>
        <w:separator/>
      </w:r>
    </w:p>
  </w:endnote>
  <w:endnote w:type="continuationSeparator" w:id="0">
    <w:p w14:paraId="1154F5F1" w14:textId="77777777" w:rsidR="00B52B2F" w:rsidRDefault="00B52B2F" w:rsidP="00661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A9F0" w14:textId="77777777" w:rsidR="000018C4" w:rsidRDefault="000018C4" w:rsidP="00E0641B">
    <w:pPr>
      <w:pStyle w:val="Rodap"/>
      <w:tabs>
        <w:tab w:val="clear" w:pos="4252"/>
        <w:tab w:val="clear" w:pos="8504"/>
        <w:tab w:val="left" w:pos="360"/>
        <w:tab w:val="left" w:pos="598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856F" w14:textId="77777777" w:rsidR="000018C4" w:rsidRDefault="000018C4">
    <w:pPr>
      <w:pStyle w:val="Rodap"/>
      <w:jc w:val="center"/>
    </w:pPr>
  </w:p>
  <w:p w14:paraId="2799FD0B" w14:textId="77777777" w:rsidR="000018C4" w:rsidRDefault="000018C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6B4A" w14:textId="1AB006B7" w:rsidR="000018C4" w:rsidRDefault="000018C4">
    <w:pPr>
      <w:pStyle w:val="Rodap"/>
      <w:jc w:val="center"/>
    </w:pPr>
  </w:p>
  <w:p w14:paraId="22AADF7A" w14:textId="77777777" w:rsidR="000018C4" w:rsidRDefault="000018C4">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167534"/>
      <w:docPartObj>
        <w:docPartGallery w:val="Page Numbers (Bottom of Page)"/>
        <w:docPartUnique/>
      </w:docPartObj>
    </w:sdtPr>
    <w:sdtEndPr/>
    <w:sdtContent>
      <w:p w14:paraId="1F5B64FE" w14:textId="2D30ECA6" w:rsidR="00743A0F" w:rsidRDefault="00743A0F">
        <w:pPr>
          <w:pStyle w:val="Rodap"/>
          <w:jc w:val="center"/>
        </w:pPr>
        <w:r>
          <w:fldChar w:fldCharType="begin"/>
        </w:r>
        <w:r>
          <w:instrText>PAGE   \* MERGEFORMAT</w:instrText>
        </w:r>
        <w:r>
          <w:fldChar w:fldCharType="separate"/>
        </w:r>
        <w:r>
          <w:t>2</w:t>
        </w:r>
        <w:r>
          <w:fldChar w:fldCharType="end"/>
        </w:r>
      </w:p>
    </w:sdtContent>
  </w:sdt>
  <w:p w14:paraId="3B53F7EF" w14:textId="77777777" w:rsidR="00743A0F" w:rsidRDefault="00743A0F" w:rsidP="00E0641B">
    <w:pPr>
      <w:pStyle w:val="Rodap"/>
      <w:tabs>
        <w:tab w:val="clear" w:pos="4252"/>
        <w:tab w:val="clear" w:pos="8504"/>
        <w:tab w:val="left" w:pos="360"/>
        <w:tab w:val="left" w:pos="5985"/>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809454"/>
      <w:docPartObj>
        <w:docPartGallery w:val="Page Numbers (Bottom of Page)"/>
        <w:docPartUnique/>
      </w:docPartObj>
    </w:sdtPr>
    <w:sdtEndPr/>
    <w:sdtContent>
      <w:p w14:paraId="3E803543" w14:textId="537195AC" w:rsidR="00743A0F" w:rsidRDefault="00743A0F">
        <w:pPr>
          <w:pStyle w:val="Rodap"/>
          <w:jc w:val="center"/>
        </w:pPr>
        <w:r>
          <w:fldChar w:fldCharType="begin"/>
        </w:r>
        <w:r>
          <w:instrText>PAGE   \* MERGEFORMAT</w:instrText>
        </w:r>
        <w:r>
          <w:fldChar w:fldCharType="separate"/>
        </w:r>
        <w:r>
          <w:t>2</w:t>
        </w:r>
        <w:r>
          <w:fldChar w:fldCharType="end"/>
        </w:r>
      </w:p>
    </w:sdtContent>
  </w:sdt>
  <w:p w14:paraId="58EE069A" w14:textId="77777777" w:rsidR="00743A0F" w:rsidRDefault="00743A0F">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18036"/>
      <w:docPartObj>
        <w:docPartGallery w:val="Page Numbers (Bottom of Page)"/>
        <w:docPartUnique/>
      </w:docPartObj>
    </w:sdtPr>
    <w:sdtEndPr/>
    <w:sdtContent>
      <w:p w14:paraId="1F26BAF9" w14:textId="202F9938" w:rsidR="00743A0F" w:rsidRDefault="00743A0F">
        <w:pPr>
          <w:pStyle w:val="Rodap"/>
          <w:jc w:val="center"/>
        </w:pPr>
        <w:r>
          <w:fldChar w:fldCharType="begin"/>
        </w:r>
        <w:r>
          <w:instrText>PAGE   \* MERGEFORMAT</w:instrText>
        </w:r>
        <w:r>
          <w:fldChar w:fldCharType="separate"/>
        </w:r>
        <w:r>
          <w:t>2</w:t>
        </w:r>
        <w:r>
          <w:fldChar w:fldCharType="end"/>
        </w:r>
      </w:p>
    </w:sdtContent>
  </w:sdt>
  <w:p w14:paraId="54803FE5" w14:textId="77777777" w:rsidR="00743A0F" w:rsidRDefault="00743A0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615DE" w14:textId="77777777" w:rsidR="00B52B2F" w:rsidRDefault="00B52B2F" w:rsidP="00661E0F">
      <w:pPr>
        <w:spacing w:after="0" w:line="240" w:lineRule="auto"/>
      </w:pPr>
      <w:r>
        <w:separator/>
      </w:r>
    </w:p>
  </w:footnote>
  <w:footnote w:type="continuationSeparator" w:id="0">
    <w:p w14:paraId="57F61FC9" w14:textId="77777777" w:rsidR="00B52B2F" w:rsidRDefault="00B52B2F" w:rsidP="00661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2E"/>
    <w:multiLevelType w:val="hybridMultilevel"/>
    <w:tmpl w:val="5A1C62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0D64535"/>
    <w:multiLevelType w:val="multilevel"/>
    <w:tmpl w:val="C49C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51B"/>
    <w:multiLevelType w:val="hybridMultilevel"/>
    <w:tmpl w:val="DB46B772"/>
    <w:lvl w:ilvl="0" w:tplc="04160001">
      <w:start w:val="1"/>
      <w:numFmt w:val="bullet"/>
      <w:lvlText w:val=""/>
      <w:lvlJc w:val="left"/>
      <w:pPr>
        <w:ind w:left="8413" w:hanging="360"/>
      </w:pPr>
      <w:rPr>
        <w:rFonts w:ascii="Symbol" w:hAnsi="Symbol" w:hint="default"/>
      </w:rPr>
    </w:lvl>
    <w:lvl w:ilvl="1" w:tplc="04160003" w:tentative="1">
      <w:start w:val="1"/>
      <w:numFmt w:val="bullet"/>
      <w:lvlText w:val="o"/>
      <w:lvlJc w:val="left"/>
      <w:pPr>
        <w:ind w:left="9133" w:hanging="360"/>
      </w:pPr>
      <w:rPr>
        <w:rFonts w:ascii="Courier New" w:hAnsi="Courier New" w:cs="Courier New" w:hint="default"/>
      </w:rPr>
    </w:lvl>
    <w:lvl w:ilvl="2" w:tplc="04160005" w:tentative="1">
      <w:start w:val="1"/>
      <w:numFmt w:val="bullet"/>
      <w:lvlText w:val=""/>
      <w:lvlJc w:val="left"/>
      <w:pPr>
        <w:ind w:left="9853" w:hanging="360"/>
      </w:pPr>
      <w:rPr>
        <w:rFonts w:ascii="Wingdings" w:hAnsi="Wingdings" w:hint="default"/>
      </w:rPr>
    </w:lvl>
    <w:lvl w:ilvl="3" w:tplc="04160001" w:tentative="1">
      <w:start w:val="1"/>
      <w:numFmt w:val="bullet"/>
      <w:lvlText w:val=""/>
      <w:lvlJc w:val="left"/>
      <w:pPr>
        <w:ind w:left="10573" w:hanging="360"/>
      </w:pPr>
      <w:rPr>
        <w:rFonts w:ascii="Symbol" w:hAnsi="Symbol" w:hint="default"/>
      </w:rPr>
    </w:lvl>
    <w:lvl w:ilvl="4" w:tplc="04160003" w:tentative="1">
      <w:start w:val="1"/>
      <w:numFmt w:val="bullet"/>
      <w:lvlText w:val="o"/>
      <w:lvlJc w:val="left"/>
      <w:pPr>
        <w:ind w:left="11293" w:hanging="360"/>
      </w:pPr>
      <w:rPr>
        <w:rFonts w:ascii="Courier New" w:hAnsi="Courier New" w:cs="Courier New" w:hint="default"/>
      </w:rPr>
    </w:lvl>
    <w:lvl w:ilvl="5" w:tplc="04160005" w:tentative="1">
      <w:start w:val="1"/>
      <w:numFmt w:val="bullet"/>
      <w:lvlText w:val=""/>
      <w:lvlJc w:val="left"/>
      <w:pPr>
        <w:ind w:left="12013" w:hanging="360"/>
      </w:pPr>
      <w:rPr>
        <w:rFonts w:ascii="Wingdings" w:hAnsi="Wingdings" w:hint="default"/>
      </w:rPr>
    </w:lvl>
    <w:lvl w:ilvl="6" w:tplc="04160001" w:tentative="1">
      <w:start w:val="1"/>
      <w:numFmt w:val="bullet"/>
      <w:lvlText w:val=""/>
      <w:lvlJc w:val="left"/>
      <w:pPr>
        <w:ind w:left="12733" w:hanging="360"/>
      </w:pPr>
      <w:rPr>
        <w:rFonts w:ascii="Symbol" w:hAnsi="Symbol" w:hint="default"/>
      </w:rPr>
    </w:lvl>
    <w:lvl w:ilvl="7" w:tplc="04160003" w:tentative="1">
      <w:start w:val="1"/>
      <w:numFmt w:val="bullet"/>
      <w:lvlText w:val="o"/>
      <w:lvlJc w:val="left"/>
      <w:pPr>
        <w:ind w:left="13453" w:hanging="360"/>
      </w:pPr>
      <w:rPr>
        <w:rFonts w:ascii="Courier New" w:hAnsi="Courier New" w:cs="Courier New" w:hint="default"/>
      </w:rPr>
    </w:lvl>
    <w:lvl w:ilvl="8" w:tplc="04160005" w:tentative="1">
      <w:start w:val="1"/>
      <w:numFmt w:val="bullet"/>
      <w:lvlText w:val=""/>
      <w:lvlJc w:val="left"/>
      <w:pPr>
        <w:ind w:left="14173" w:hanging="360"/>
      </w:pPr>
      <w:rPr>
        <w:rFonts w:ascii="Wingdings" w:hAnsi="Wingdings" w:hint="default"/>
      </w:rPr>
    </w:lvl>
  </w:abstractNum>
  <w:abstractNum w:abstractNumId="3" w15:restartNumberingAfterBreak="0">
    <w:nsid w:val="0DA77B33"/>
    <w:multiLevelType w:val="hybridMultilevel"/>
    <w:tmpl w:val="279AACA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4A6490"/>
    <w:multiLevelType w:val="multilevel"/>
    <w:tmpl w:val="AC00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081935"/>
    <w:multiLevelType w:val="multilevel"/>
    <w:tmpl w:val="B17A40E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D65915"/>
    <w:multiLevelType w:val="multilevel"/>
    <w:tmpl w:val="714A821C"/>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7B7A5F"/>
    <w:multiLevelType w:val="hybridMultilevel"/>
    <w:tmpl w:val="E9CCD896"/>
    <w:lvl w:ilvl="0" w:tplc="041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BF0937"/>
    <w:multiLevelType w:val="hybridMultilevel"/>
    <w:tmpl w:val="64FED29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3175B1C"/>
    <w:multiLevelType w:val="hybridMultilevel"/>
    <w:tmpl w:val="FB3E4740"/>
    <w:lvl w:ilvl="0" w:tplc="04160001">
      <w:start w:val="1"/>
      <w:numFmt w:val="bullet"/>
      <w:lvlText w:val=""/>
      <w:lvlJc w:val="left"/>
      <w:pPr>
        <w:ind w:left="720" w:hanging="360"/>
      </w:pPr>
      <w:rPr>
        <w:rFonts w:ascii="Symbol" w:hAnsi="Symbol" w:hint="default"/>
      </w:rPr>
    </w:lvl>
    <w:lvl w:ilvl="1" w:tplc="D146FDC6">
      <w:numFmt w:val="bullet"/>
      <w:lvlText w:val="•"/>
      <w:lvlJc w:val="left"/>
      <w:pPr>
        <w:ind w:left="1785" w:hanging="705"/>
      </w:pPr>
      <w:rPr>
        <w:rFonts w:ascii="Calibri" w:eastAsiaTheme="minorHAnsi" w:hAnsi="Calibri" w:cs="Calibri"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4D65B41"/>
    <w:multiLevelType w:val="hybridMultilevel"/>
    <w:tmpl w:val="0652C9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70944C8"/>
    <w:multiLevelType w:val="hybridMultilevel"/>
    <w:tmpl w:val="BADE60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8F57322"/>
    <w:multiLevelType w:val="hybridMultilevel"/>
    <w:tmpl w:val="6C7649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A786E34"/>
    <w:multiLevelType w:val="hybridMultilevel"/>
    <w:tmpl w:val="D85866CC"/>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C44989"/>
    <w:multiLevelType w:val="hybridMultilevel"/>
    <w:tmpl w:val="99EEBD3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15" w15:restartNumberingAfterBreak="0">
    <w:nsid w:val="2DFF5B40"/>
    <w:multiLevelType w:val="hybridMultilevel"/>
    <w:tmpl w:val="D1264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F8E2335"/>
    <w:multiLevelType w:val="hybridMultilevel"/>
    <w:tmpl w:val="E6C82EE8"/>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0D518AD"/>
    <w:multiLevelType w:val="multilevel"/>
    <w:tmpl w:val="B290DB7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DB0CCE"/>
    <w:multiLevelType w:val="hybridMultilevel"/>
    <w:tmpl w:val="F2D451DA"/>
    <w:lvl w:ilvl="0" w:tplc="04160001">
      <w:start w:val="1"/>
      <w:numFmt w:val="bullet"/>
      <w:lvlText w:val=""/>
      <w:lvlJc w:val="left"/>
      <w:pPr>
        <w:ind w:left="1456" w:hanging="360"/>
      </w:pPr>
      <w:rPr>
        <w:rFonts w:ascii="Symbol" w:hAnsi="Symbol" w:hint="default"/>
      </w:rPr>
    </w:lvl>
    <w:lvl w:ilvl="1" w:tplc="04160003">
      <w:start w:val="1"/>
      <w:numFmt w:val="bullet"/>
      <w:lvlText w:val="o"/>
      <w:lvlJc w:val="left"/>
      <w:pPr>
        <w:ind w:left="2176" w:hanging="360"/>
      </w:pPr>
      <w:rPr>
        <w:rFonts w:ascii="Courier New" w:hAnsi="Courier New" w:cs="Courier New" w:hint="default"/>
      </w:rPr>
    </w:lvl>
    <w:lvl w:ilvl="2" w:tplc="04160005">
      <w:start w:val="1"/>
      <w:numFmt w:val="bullet"/>
      <w:lvlText w:val=""/>
      <w:lvlJc w:val="left"/>
      <w:pPr>
        <w:ind w:left="2896" w:hanging="360"/>
      </w:pPr>
      <w:rPr>
        <w:rFonts w:ascii="Wingdings" w:hAnsi="Wingdings" w:hint="default"/>
      </w:rPr>
    </w:lvl>
    <w:lvl w:ilvl="3" w:tplc="04160001">
      <w:start w:val="1"/>
      <w:numFmt w:val="bullet"/>
      <w:lvlText w:val=""/>
      <w:lvlJc w:val="left"/>
      <w:pPr>
        <w:ind w:left="3616" w:hanging="360"/>
      </w:pPr>
      <w:rPr>
        <w:rFonts w:ascii="Symbol" w:hAnsi="Symbol" w:hint="default"/>
      </w:rPr>
    </w:lvl>
    <w:lvl w:ilvl="4" w:tplc="04160003">
      <w:start w:val="1"/>
      <w:numFmt w:val="bullet"/>
      <w:lvlText w:val="o"/>
      <w:lvlJc w:val="left"/>
      <w:pPr>
        <w:ind w:left="4336" w:hanging="360"/>
      </w:pPr>
      <w:rPr>
        <w:rFonts w:ascii="Courier New" w:hAnsi="Courier New" w:cs="Courier New" w:hint="default"/>
      </w:rPr>
    </w:lvl>
    <w:lvl w:ilvl="5" w:tplc="04160005">
      <w:start w:val="1"/>
      <w:numFmt w:val="bullet"/>
      <w:lvlText w:val=""/>
      <w:lvlJc w:val="left"/>
      <w:pPr>
        <w:ind w:left="5056" w:hanging="360"/>
      </w:pPr>
      <w:rPr>
        <w:rFonts w:ascii="Wingdings" w:hAnsi="Wingdings" w:hint="default"/>
      </w:rPr>
    </w:lvl>
    <w:lvl w:ilvl="6" w:tplc="04160001">
      <w:start w:val="1"/>
      <w:numFmt w:val="bullet"/>
      <w:lvlText w:val=""/>
      <w:lvlJc w:val="left"/>
      <w:pPr>
        <w:ind w:left="5776" w:hanging="360"/>
      </w:pPr>
      <w:rPr>
        <w:rFonts w:ascii="Symbol" w:hAnsi="Symbol" w:hint="default"/>
      </w:rPr>
    </w:lvl>
    <w:lvl w:ilvl="7" w:tplc="04160003">
      <w:start w:val="1"/>
      <w:numFmt w:val="bullet"/>
      <w:lvlText w:val="o"/>
      <w:lvlJc w:val="left"/>
      <w:pPr>
        <w:ind w:left="6496" w:hanging="360"/>
      </w:pPr>
      <w:rPr>
        <w:rFonts w:ascii="Courier New" w:hAnsi="Courier New" w:cs="Courier New" w:hint="default"/>
      </w:rPr>
    </w:lvl>
    <w:lvl w:ilvl="8" w:tplc="04160005">
      <w:start w:val="1"/>
      <w:numFmt w:val="bullet"/>
      <w:lvlText w:val=""/>
      <w:lvlJc w:val="left"/>
      <w:pPr>
        <w:ind w:left="7216" w:hanging="360"/>
      </w:pPr>
      <w:rPr>
        <w:rFonts w:ascii="Wingdings" w:hAnsi="Wingdings" w:hint="default"/>
      </w:rPr>
    </w:lvl>
  </w:abstractNum>
  <w:abstractNum w:abstractNumId="19" w15:restartNumberingAfterBreak="0">
    <w:nsid w:val="38F3008B"/>
    <w:multiLevelType w:val="hybridMultilevel"/>
    <w:tmpl w:val="5844A606"/>
    <w:lvl w:ilvl="0" w:tplc="0416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53152D"/>
    <w:multiLevelType w:val="hybridMultilevel"/>
    <w:tmpl w:val="471A212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D285A24"/>
    <w:multiLevelType w:val="hybridMultilevel"/>
    <w:tmpl w:val="889E765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A7063ED"/>
    <w:multiLevelType w:val="hybridMultilevel"/>
    <w:tmpl w:val="8F04FE0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15:restartNumberingAfterBreak="0">
    <w:nsid w:val="4B332FD8"/>
    <w:multiLevelType w:val="hybridMultilevel"/>
    <w:tmpl w:val="603EC1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D851B1C"/>
    <w:multiLevelType w:val="hybridMultilevel"/>
    <w:tmpl w:val="589486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27D53EA"/>
    <w:multiLevelType w:val="multilevel"/>
    <w:tmpl w:val="EBC6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37672F"/>
    <w:multiLevelType w:val="hybridMultilevel"/>
    <w:tmpl w:val="504244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C2A771C"/>
    <w:multiLevelType w:val="multilevel"/>
    <w:tmpl w:val="F6720E6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66032"/>
    <w:multiLevelType w:val="hybridMultilevel"/>
    <w:tmpl w:val="51B647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2B32D6E"/>
    <w:multiLevelType w:val="hybridMultilevel"/>
    <w:tmpl w:val="A6208298"/>
    <w:lvl w:ilvl="0" w:tplc="0416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963683"/>
    <w:multiLevelType w:val="hybridMultilevel"/>
    <w:tmpl w:val="F188AD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7B83DA8"/>
    <w:multiLevelType w:val="hybridMultilevel"/>
    <w:tmpl w:val="0B1ED8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9E12FD7"/>
    <w:multiLevelType w:val="hybridMultilevel"/>
    <w:tmpl w:val="105CF7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E2A116A"/>
    <w:multiLevelType w:val="hybridMultilevel"/>
    <w:tmpl w:val="74BA8FA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4" w15:restartNumberingAfterBreak="0">
    <w:nsid w:val="72E5069D"/>
    <w:multiLevelType w:val="hybridMultilevel"/>
    <w:tmpl w:val="AAE45C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58C4430"/>
    <w:multiLevelType w:val="hybridMultilevel"/>
    <w:tmpl w:val="3ED834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767004D"/>
    <w:multiLevelType w:val="hybridMultilevel"/>
    <w:tmpl w:val="14AED67A"/>
    <w:lvl w:ilvl="0" w:tplc="0416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4F016B"/>
    <w:multiLevelType w:val="hybridMultilevel"/>
    <w:tmpl w:val="4A02BA24"/>
    <w:lvl w:ilvl="0" w:tplc="04160001">
      <w:start w:val="1"/>
      <w:numFmt w:val="bullet"/>
      <w:lvlText w:val=""/>
      <w:lvlJc w:val="left"/>
      <w:pPr>
        <w:ind w:left="928"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D7246F3"/>
    <w:multiLevelType w:val="multilevel"/>
    <w:tmpl w:val="FB6E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7163284">
    <w:abstractNumId w:val="24"/>
  </w:num>
  <w:num w:numId="2" w16cid:durableId="327447843">
    <w:abstractNumId w:val="2"/>
  </w:num>
  <w:num w:numId="3" w16cid:durableId="1864391858">
    <w:abstractNumId w:val="17"/>
  </w:num>
  <w:num w:numId="4" w16cid:durableId="1421297851">
    <w:abstractNumId w:val="18"/>
  </w:num>
  <w:num w:numId="5" w16cid:durableId="1887913180">
    <w:abstractNumId w:val="0"/>
  </w:num>
  <w:num w:numId="6" w16cid:durableId="1913158359">
    <w:abstractNumId w:val="23"/>
  </w:num>
  <w:num w:numId="7" w16cid:durableId="865288294">
    <w:abstractNumId w:val="21"/>
  </w:num>
  <w:num w:numId="8" w16cid:durableId="16390775">
    <w:abstractNumId w:val="3"/>
  </w:num>
  <w:num w:numId="9" w16cid:durableId="278344225">
    <w:abstractNumId w:val="32"/>
  </w:num>
  <w:num w:numId="10" w16cid:durableId="462237945">
    <w:abstractNumId w:val="13"/>
  </w:num>
  <w:num w:numId="11" w16cid:durableId="943072463">
    <w:abstractNumId w:val="1"/>
  </w:num>
  <w:num w:numId="12" w16cid:durableId="888761940">
    <w:abstractNumId w:val="4"/>
  </w:num>
  <w:num w:numId="13" w16cid:durableId="603004979">
    <w:abstractNumId w:val="34"/>
  </w:num>
  <w:num w:numId="14" w16cid:durableId="1002707062">
    <w:abstractNumId w:val="9"/>
  </w:num>
  <w:num w:numId="15" w16cid:durableId="1376275011">
    <w:abstractNumId w:val="16"/>
  </w:num>
  <w:num w:numId="16" w16cid:durableId="1810584860">
    <w:abstractNumId w:val="31"/>
  </w:num>
  <w:num w:numId="17" w16cid:durableId="1343705118">
    <w:abstractNumId w:val="26"/>
  </w:num>
  <w:num w:numId="18" w16cid:durableId="1158032826">
    <w:abstractNumId w:val="35"/>
  </w:num>
  <w:num w:numId="19" w16cid:durableId="1596132747">
    <w:abstractNumId w:val="19"/>
  </w:num>
  <w:num w:numId="20" w16cid:durableId="1747607219">
    <w:abstractNumId w:val="37"/>
  </w:num>
  <w:num w:numId="21" w16cid:durableId="1249074480">
    <w:abstractNumId w:val="6"/>
  </w:num>
  <w:num w:numId="22" w16cid:durableId="693581806">
    <w:abstractNumId w:val="28"/>
  </w:num>
  <w:num w:numId="23" w16cid:durableId="1595550033">
    <w:abstractNumId w:val="20"/>
  </w:num>
  <w:num w:numId="24" w16cid:durableId="29765108">
    <w:abstractNumId w:val="11"/>
  </w:num>
  <w:num w:numId="25" w16cid:durableId="556087994">
    <w:abstractNumId w:val="15"/>
  </w:num>
  <w:num w:numId="26" w16cid:durableId="1602224418">
    <w:abstractNumId w:val="14"/>
  </w:num>
  <w:num w:numId="27" w16cid:durableId="1463574740">
    <w:abstractNumId w:val="7"/>
  </w:num>
  <w:num w:numId="28" w16cid:durableId="847329346">
    <w:abstractNumId w:val="36"/>
  </w:num>
  <w:num w:numId="29" w16cid:durableId="1446733974">
    <w:abstractNumId w:val="8"/>
  </w:num>
  <w:num w:numId="30" w16cid:durableId="1364743809">
    <w:abstractNumId w:val="22"/>
  </w:num>
  <w:num w:numId="31" w16cid:durableId="2143838797">
    <w:abstractNumId w:val="33"/>
  </w:num>
  <w:num w:numId="32" w16cid:durableId="1465078498">
    <w:abstractNumId w:val="30"/>
  </w:num>
  <w:num w:numId="33" w16cid:durableId="1626932328">
    <w:abstractNumId w:val="5"/>
  </w:num>
  <w:num w:numId="34" w16cid:durableId="940528497">
    <w:abstractNumId w:val="29"/>
  </w:num>
  <w:num w:numId="35" w16cid:durableId="493182742">
    <w:abstractNumId w:val="10"/>
  </w:num>
  <w:num w:numId="36" w16cid:durableId="983892856">
    <w:abstractNumId w:val="27"/>
  </w:num>
  <w:num w:numId="37" w16cid:durableId="1853833423">
    <w:abstractNumId w:val="25"/>
  </w:num>
  <w:num w:numId="38" w16cid:durableId="493105878">
    <w:abstractNumId w:val="38"/>
  </w:num>
  <w:num w:numId="39" w16cid:durableId="1239512276">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57"/>
    <w:rsid w:val="00000402"/>
    <w:rsid w:val="00000493"/>
    <w:rsid w:val="00001094"/>
    <w:rsid w:val="00001547"/>
    <w:rsid w:val="000018C4"/>
    <w:rsid w:val="000040B4"/>
    <w:rsid w:val="000063B1"/>
    <w:rsid w:val="00006AAA"/>
    <w:rsid w:val="00006D3E"/>
    <w:rsid w:val="000100FB"/>
    <w:rsid w:val="000121EA"/>
    <w:rsid w:val="00012807"/>
    <w:rsid w:val="00014013"/>
    <w:rsid w:val="0001437D"/>
    <w:rsid w:val="000143FF"/>
    <w:rsid w:val="0001449E"/>
    <w:rsid w:val="00014FD2"/>
    <w:rsid w:val="000151BD"/>
    <w:rsid w:val="00015934"/>
    <w:rsid w:val="00016177"/>
    <w:rsid w:val="0001757E"/>
    <w:rsid w:val="00017CF6"/>
    <w:rsid w:val="00020465"/>
    <w:rsid w:val="00020792"/>
    <w:rsid w:val="00021312"/>
    <w:rsid w:val="00021AB3"/>
    <w:rsid w:val="00021DB0"/>
    <w:rsid w:val="0002216C"/>
    <w:rsid w:val="00024325"/>
    <w:rsid w:val="00024E5F"/>
    <w:rsid w:val="00025AA3"/>
    <w:rsid w:val="0002747A"/>
    <w:rsid w:val="000275B1"/>
    <w:rsid w:val="00027E0E"/>
    <w:rsid w:val="000304C1"/>
    <w:rsid w:val="00030684"/>
    <w:rsid w:val="00030775"/>
    <w:rsid w:val="0003177E"/>
    <w:rsid w:val="00031EAE"/>
    <w:rsid w:val="00032109"/>
    <w:rsid w:val="00033ABB"/>
    <w:rsid w:val="00033E12"/>
    <w:rsid w:val="00034042"/>
    <w:rsid w:val="00035D7D"/>
    <w:rsid w:val="00036737"/>
    <w:rsid w:val="000368B0"/>
    <w:rsid w:val="000404CB"/>
    <w:rsid w:val="000432FF"/>
    <w:rsid w:val="00043A42"/>
    <w:rsid w:val="00043DDD"/>
    <w:rsid w:val="000441C9"/>
    <w:rsid w:val="00044959"/>
    <w:rsid w:val="000461EA"/>
    <w:rsid w:val="00046D25"/>
    <w:rsid w:val="000472E7"/>
    <w:rsid w:val="0005001B"/>
    <w:rsid w:val="00050A08"/>
    <w:rsid w:val="00050DA6"/>
    <w:rsid w:val="00053140"/>
    <w:rsid w:val="000535B0"/>
    <w:rsid w:val="000549A5"/>
    <w:rsid w:val="00054F9B"/>
    <w:rsid w:val="00055C1A"/>
    <w:rsid w:val="00055E87"/>
    <w:rsid w:val="00056BF2"/>
    <w:rsid w:val="000571C2"/>
    <w:rsid w:val="000605F7"/>
    <w:rsid w:val="00060770"/>
    <w:rsid w:val="000611BB"/>
    <w:rsid w:val="00061821"/>
    <w:rsid w:val="00062FB5"/>
    <w:rsid w:val="0006364E"/>
    <w:rsid w:val="0006427B"/>
    <w:rsid w:val="00064367"/>
    <w:rsid w:val="000657BE"/>
    <w:rsid w:val="0006624F"/>
    <w:rsid w:val="00066251"/>
    <w:rsid w:val="00066705"/>
    <w:rsid w:val="000701D3"/>
    <w:rsid w:val="000708E1"/>
    <w:rsid w:val="00070BD6"/>
    <w:rsid w:val="00070E07"/>
    <w:rsid w:val="000736D5"/>
    <w:rsid w:val="000743A4"/>
    <w:rsid w:val="0007461D"/>
    <w:rsid w:val="00074CBB"/>
    <w:rsid w:val="0007787A"/>
    <w:rsid w:val="00081E84"/>
    <w:rsid w:val="00082933"/>
    <w:rsid w:val="0008355B"/>
    <w:rsid w:val="0008374E"/>
    <w:rsid w:val="00083EE4"/>
    <w:rsid w:val="0008439B"/>
    <w:rsid w:val="00084E39"/>
    <w:rsid w:val="000855A3"/>
    <w:rsid w:val="00086336"/>
    <w:rsid w:val="00086D58"/>
    <w:rsid w:val="00087389"/>
    <w:rsid w:val="00087522"/>
    <w:rsid w:val="000902A3"/>
    <w:rsid w:val="000913F9"/>
    <w:rsid w:val="000924B1"/>
    <w:rsid w:val="00092DCA"/>
    <w:rsid w:val="0009566D"/>
    <w:rsid w:val="00095D23"/>
    <w:rsid w:val="00096057"/>
    <w:rsid w:val="00096AC4"/>
    <w:rsid w:val="000A08A3"/>
    <w:rsid w:val="000A0F36"/>
    <w:rsid w:val="000A165E"/>
    <w:rsid w:val="000A1DAB"/>
    <w:rsid w:val="000A2299"/>
    <w:rsid w:val="000A27DD"/>
    <w:rsid w:val="000A41DD"/>
    <w:rsid w:val="000A44C8"/>
    <w:rsid w:val="000A4D43"/>
    <w:rsid w:val="000A5A9D"/>
    <w:rsid w:val="000A6193"/>
    <w:rsid w:val="000B009D"/>
    <w:rsid w:val="000B085E"/>
    <w:rsid w:val="000B0EB3"/>
    <w:rsid w:val="000B3F0F"/>
    <w:rsid w:val="000B6751"/>
    <w:rsid w:val="000B6AF1"/>
    <w:rsid w:val="000C0000"/>
    <w:rsid w:val="000C0590"/>
    <w:rsid w:val="000C0F0A"/>
    <w:rsid w:val="000C2D33"/>
    <w:rsid w:val="000C307F"/>
    <w:rsid w:val="000C3DDE"/>
    <w:rsid w:val="000C421D"/>
    <w:rsid w:val="000C4395"/>
    <w:rsid w:val="000C4B5E"/>
    <w:rsid w:val="000C4D82"/>
    <w:rsid w:val="000C4E1B"/>
    <w:rsid w:val="000C4E64"/>
    <w:rsid w:val="000C4E69"/>
    <w:rsid w:val="000C5537"/>
    <w:rsid w:val="000C562F"/>
    <w:rsid w:val="000C58E9"/>
    <w:rsid w:val="000C5A39"/>
    <w:rsid w:val="000C5B87"/>
    <w:rsid w:val="000C6297"/>
    <w:rsid w:val="000C72E8"/>
    <w:rsid w:val="000C7480"/>
    <w:rsid w:val="000C7F7B"/>
    <w:rsid w:val="000D04CF"/>
    <w:rsid w:val="000D0790"/>
    <w:rsid w:val="000D111C"/>
    <w:rsid w:val="000D12BA"/>
    <w:rsid w:val="000D16EB"/>
    <w:rsid w:val="000D19A7"/>
    <w:rsid w:val="000D2AB2"/>
    <w:rsid w:val="000D2FCE"/>
    <w:rsid w:val="000D4225"/>
    <w:rsid w:val="000D462B"/>
    <w:rsid w:val="000D4E11"/>
    <w:rsid w:val="000D56A4"/>
    <w:rsid w:val="000D60CC"/>
    <w:rsid w:val="000D65F1"/>
    <w:rsid w:val="000D6C47"/>
    <w:rsid w:val="000D6F9B"/>
    <w:rsid w:val="000D71D8"/>
    <w:rsid w:val="000E18CC"/>
    <w:rsid w:val="000E1C40"/>
    <w:rsid w:val="000E1EAC"/>
    <w:rsid w:val="000E243E"/>
    <w:rsid w:val="000E2443"/>
    <w:rsid w:val="000E31CF"/>
    <w:rsid w:val="000E388E"/>
    <w:rsid w:val="000E3C38"/>
    <w:rsid w:val="000E4032"/>
    <w:rsid w:val="000E42A3"/>
    <w:rsid w:val="000E4968"/>
    <w:rsid w:val="000E6187"/>
    <w:rsid w:val="000E6985"/>
    <w:rsid w:val="000E6B77"/>
    <w:rsid w:val="000E717E"/>
    <w:rsid w:val="000F0A5C"/>
    <w:rsid w:val="000F0D30"/>
    <w:rsid w:val="000F0F39"/>
    <w:rsid w:val="000F2F06"/>
    <w:rsid w:val="000F353A"/>
    <w:rsid w:val="000F45CB"/>
    <w:rsid w:val="000F4DC6"/>
    <w:rsid w:val="000F5045"/>
    <w:rsid w:val="000F5129"/>
    <w:rsid w:val="000F5DD5"/>
    <w:rsid w:val="000F66DE"/>
    <w:rsid w:val="000F764C"/>
    <w:rsid w:val="00101FDE"/>
    <w:rsid w:val="001029D5"/>
    <w:rsid w:val="00104E61"/>
    <w:rsid w:val="001052D7"/>
    <w:rsid w:val="00105717"/>
    <w:rsid w:val="001057DF"/>
    <w:rsid w:val="00105C7E"/>
    <w:rsid w:val="0010622D"/>
    <w:rsid w:val="00107CCA"/>
    <w:rsid w:val="0011060E"/>
    <w:rsid w:val="0011071D"/>
    <w:rsid w:val="00111295"/>
    <w:rsid w:val="00113D86"/>
    <w:rsid w:val="00114791"/>
    <w:rsid w:val="00115B3B"/>
    <w:rsid w:val="00115D47"/>
    <w:rsid w:val="00116A0A"/>
    <w:rsid w:val="00116D87"/>
    <w:rsid w:val="00116E17"/>
    <w:rsid w:val="00117213"/>
    <w:rsid w:val="00117B97"/>
    <w:rsid w:val="0012150C"/>
    <w:rsid w:val="00121A77"/>
    <w:rsid w:val="00122429"/>
    <w:rsid w:val="00122F4D"/>
    <w:rsid w:val="00122F8C"/>
    <w:rsid w:val="00123116"/>
    <w:rsid w:val="001236AC"/>
    <w:rsid w:val="00123CF5"/>
    <w:rsid w:val="00124105"/>
    <w:rsid w:val="001265F6"/>
    <w:rsid w:val="001266D9"/>
    <w:rsid w:val="00126EDD"/>
    <w:rsid w:val="00130D9B"/>
    <w:rsid w:val="00131280"/>
    <w:rsid w:val="00131C8A"/>
    <w:rsid w:val="00132643"/>
    <w:rsid w:val="0013390B"/>
    <w:rsid w:val="00134C1C"/>
    <w:rsid w:val="00134E12"/>
    <w:rsid w:val="00135A82"/>
    <w:rsid w:val="00135D4D"/>
    <w:rsid w:val="00136188"/>
    <w:rsid w:val="00136812"/>
    <w:rsid w:val="0013682F"/>
    <w:rsid w:val="00136EB1"/>
    <w:rsid w:val="00136EDD"/>
    <w:rsid w:val="001378D4"/>
    <w:rsid w:val="00137F91"/>
    <w:rsid w:val="00140405"/>
    <w:rsid w:val="00140D9F"/>
    <w:rsid w:val="001418E5"/>
    <w:rsid w:val="001419C2"/>
    <w:rsid w:val="001430BC"/>
    <w:rsid w:val="00143993"/>
    <w:rsid w:val="0014454E"/>
    <w:rsid w:val="00144610"/>
    <w:rsid w:val="00144747"/>
    <w:rsid w:val="0014490C"/>
    <w:rsid w:val="00144AE1"/>
    <w:rsid w:val="0014618E"/>
    <w:rsid w:val="00146CB5"/>
    <w:rsid w:val="0014744E"/>
    <w:rsid w:val="00147EE0"/>
    <w:rsid w:val="0015036B"/>
    <w:rsid w:val="00152085"/>
    <w:rsid w:val="001520C7"/>
    <w:rsid w:val="00152498"/>
    <w:rsid w:val="001527AC"/>
    <w:rsid w:val="00153521"/>
    <w:rsid w:val="00154536"/>
    <w:rsid w:val="00156028"/>
    <w:rsid w:val="00156A61"/>
    <w:rsid w:val="00156CDF"/>
    <w:rsid w:val="00157070"/>
    <w:rsid w:val="0016148E"/>
    <w:rsid w:val="0016262A"/>
    <w:rsid w:val="00162872"/>
    <w:rsid w:val="001636FC"/>
    <w:rsid w:val="00164F85"/>
    <w:rsid w:val="001651DF"/>
    <w:rsid w:val="00166489"/>
    <w:rsid w:val="00166753"/>
    <w:rsid w:val="00167E37"/>
    <w:rsid w:val="00170842"/>
    <w:rsid w:val="00171246"/>
    <w:rsid w:val="0017142A"/>
    <w:rsid w:val="0017172B"/>
    <w:rsid w:val="00171CFC"/>
    <w:rsid w:val="00172098"/>
    <w:rsid w:val="00173056"/>
    <w:rsid w:val="00173233"/>
    <w:rsid w:val="00173F2F"/>
    <w:rsid w:val="00174486"/>
    <w:rsid w:val="00174C1E"/>
    <w:rsid w:val="00175D08"/>
    <w:rsid w:val="001761D3"/>
    <w:rsid w:val="00176DE3"/>
    <w:rsid w:val="001772EE"/>
    <w:rsid w:val="001777EF"/>
    <w:rsid w:val="0018014A"/>
    <w:rsid w:val="00180E41"/>
    <w:rsid w:val="001812E5"/>
    <w:rsid w:val="00181B08"/>
    <w:rsid w:val="00181EC7"/>
    <w:rsid w:val="001822CA"/>
    <w:rsid w:val="0018238E"/>
    <w:rsid w:val="001827F6"/>
    <w:rsid w:val="00182BDE"/>
    <w:rsid w:val="00182E48"/>
    <w:rsid w:val="00182FE5"/>
    <w:rsid w:val="00183410"/>
    <w:rsid w:val="0018374B"/>
    <w:rsid w:val="00183DE6"/>
    <w:rsid w:val="001842E6"/>
    <w:rsid w:val="0018486F"/>
    <w:rsid w:val="00185027"/>
    <w:rsid w:val="00185F90"/>
    <w:rsid w:val="00186E2B"/>
    <w:rsid w:val="00187E48"/>
    <w:rsid w:val="00190118"/>
    <w:rsid w:val="00190A60"/>
    <w:rsid w:val="001912E7"/>
    <w:rsid w:val="0019140B"/>
    <w:rsid w:val="0019150C"/>
    <w:rsid w:val="00191B44"/>
    <w:rsid w:val="00191B99"/>
    <w:rsid w:val="00191CD7"/>
    <w:rsid w:val="00191ECE"/>
    <w:rsid w:val="001921DF"/>
    <w:rsid w:val="0019371E"/>
    <w:rsid w:val="00195302"/>
    <w:rsid w:val="00195505"/>
    <w:rsid w:val="00196137"/>
    <w:rsid w:val="0019640A"/>
    <w:rsid w:val="00196536"/>
    <w:rsid w:val="00196A2D"/>
    <w:rsid w:val="001A0FFF"/>
    <w:rsid w:val="001A16C8"/>
    <w:rsid w:val="001A174E"/>
    <w:rsid w:val="001A3376"/>
    <w:rsid w:val="001A5B62"/>
    <w:rsid w:val="001A6374"/>
    <w:rsid w:val="001A6D9E"/>
    <w:rsid w:val="001A7DB8"/>
    <w:rsid w:val="001B0329"/>
    <w:rsid w:val="001B04B7"/>
    <w:rsid w:val="001B0968"/>
    <w:rsid w:val="001B18AD"/>
    <w:rsid w:val="001B1A2A"/>
    <w:rsid w:val="001B1C6E"/>
    <w:rsid w:val="001B23B8"/>
    <w:rsid w:val="001B3626"/>
    <w:rsid w:val="001B412F"/>
    <w:rsid w:val="001B43DC"/>
    <w:rsid w:val="001B49F0"/>
    <w:rsid w:val="001B4B15"/>
    <w:rsid w:val="001B50C3"/>
    <w:rsid w:val="001B5F82"/>
    <w:rsid w:val="001B60CC"/>
    <w:rsid w:val="001C06E3"/>
    <w:rsid w:val="001C07D3"/>
    <w:rsid w:val="001C09D7"/>
    <w:rsid w:val="001C1022"/>
    <w:rsid w:val="001C21CF"/>
    <w:rsid w:val="001C2225"/>
    <w:rsid w:val="001C2A42"/>
    <w:rsid w:val="001C2A7C"/>
    <w:rsid w:val="001C2C5B"/>
    <w:rsid w:val="001C3ABA"/>
    <w:rsid w:val="001C3B33"/>
    <w:rsid w:val="001C4243"/>
    <w:rsid w:val="001C4322"/>
    <w:rsid w:val="001C4347"/>
    <w:rsid w:val="001C435E"/>
    <w:rsid w:val="001C5CF1"/>
    <w:rsid w:val="001C5FBB"/>
    <w:rsid w:val="001C77D1"/>
    <w:rsid w:val="001C7C28"/>
    <w:rsid w:val="001D251E"/>
    <w:rsid w:val="001D45AD"/>
    <w:rsid w:val="001D5B73"/>
    <w:rsid w:val="001D670C"/>
    <w:rsid w:val="001D6C8D"/>
    <w:rsid w:val="001D7084"/>
    <w:rsid w:val="001D75AF"/>
    <w:rsid w:val="001D7621"/>
    <w:rsid w:val="001D77BB"/>
    <w:rsid w:val="001D7B83"/>
    <w:rsid w:val="001E0D37"/>
    <w:rsid w:val="001E1822"/>
    <w:rsid w:val="001E189A"/>
    <w:rsid w:val="001E2869"/>
    <w:rsid w:val="001E3142"/>
    <w:rsid w:val="001E3516"/>
    <w:rsid w:val="001E38BB"/>
    <w:rsid w:val="001E492C"/>
    <w:rsid w:val="001E497A"/>
    <w:rsid w:val="001E6706"/>
    <w:rsid w:val="001E6E93"/>
    <w:rsid w:val="001E7099"/>
    <w:rsid w:val="001E7CFA"/>
    <w:rsid w:val="001F1D7F"/>
    <w:rsid w:val="001F2CDB"/>
    <w:rsid w:val="001F2CED"/>
    <w:rsid w:val="001F370F"/>
    <w:rsid w:val="001F3C36"/>
    <w:rsid w:val="001F441D"/>
    <w:rsid w:val="001F463C"/>
    <w:rsid w:val="001F482A"/>
    <w:rsid w:val="001F490F"/>
    <w:rsid w:val="001F50CB"/>
    <w:rsid w:val="001F602F"/>
    <w:rsid w:val="001F7755"/>
    <w:rsid w:val="00200053"/>
    <w:rsid w:val="002003E4"/>
    <w:rsid w:val="002007F5"/>
    <w:rsid w:val="00200CDB"/>
    <w:rsid w:val="002027BD"/>
    <w:rsid w:val="00203823"/>
    <w:rsid w:val="002038BC"/>
    <w:rsid w:val="00203AF4"/>
    <w:rsid w:val="00205F83"/>
    <w:rsid w:val="00205FCC"/>
    <w:rsid w:val="0020612D"/>
    <w:rsid w:val="002104CC"/>
    <w:rsid w:val="002111F8"/>
    <w:rsid w:val="00211294"/>
    <w:rsid w:val="002126A1"/>
    <w:rsid w:val="002127BF"/>
    <w:rsid w:val="002129AE"/>
    <w:rsid w:val="0021308E"/>
    <w:rsid w:val="002132B6"/>
    <w:rsid w:val="00213A38"/>
    <w:rsid w:val="00213A70"/>
    <w:rsid w:val="0021423F"/>
    <w:rsid w:val="00214B50"/>
    <w:rsid w:val="00215043"/>
    <w:rsid w:val="00215752"/>
    <w:rsid w:val="0021576F"/>
    <w:rsid w:val="00216056"/>
    <w:rsid w:val="002160BD"/>
    <w:rsid w:val="00216435"/>
    <w:rsid w:val="0021663B"/>
    <w:rsid w:val="002167A7"/>
    <w:rsid w:val="002170FE"/>
    <w:rsid w:val="00217182"/>
    <w:rsid w:val="0021764B"/>
    <w:rsid w:val="002212A0"/>
    <w:rsid w:val="00222043"/>
    <w:rsid w:val="0022361C"/>
    <w:rsid w:val="0022421D"/>
    <w:rsid w:val="00225A15"/>
    <w:rsid w:val="002262C7"/>
    <w:rsid w:val="00226BA0"/>
    <w:rsid w:val="0023015B"/>
    <w:rsid w:val="002309F0"/>
    <w:rsid w:val="002315D9"/>
    <w:rsid w:val="002318BB"/>
    <w:rsid w:val="002318F3"/>
    <w:rsid w:val="00233120"/>
    <w:rsid w:val="002334A0"/>
    <w:rsid w:val="0023403C"/>
    <w:rsid w:val="00234898"/>
    <w:rsid w:val="00234B47"/>
    <w:rsid w:val="002351D0"/>
    <w:rsid w:val="002357E0"/>
    <w:rsid w:val="00235C59"/>
    <w:rsid w:val="00235E9D"/>
    <w:rsid w:val="00236185"/>
    <w:rsid w:val="00240316"/>
    <w:rsid w:val="00241078"/>
    <w:rsid w:val="002415A7"/>
    <w:rsid w:val="0024162F"/>
    <w:rsid w:val="00241765"/>
    <w:rsid w:val="00241BAA"/>
    <w:rsid w:val="002429E9"/>
    <w:rsid w:val="002430F9"/>
    <w:rsid w:val="00244084"/>
    <w:rsid w:val="00244874"/>
    <w:rsid w:val="00244FF6"/>
    <w:rsid w:val="002456AB"/>
    <w:rsid w:val="002460C9"/>
    <w:rsid w:val="002475CF"/>
    <w:rsid w:val="00250053"/>
    <w:rsid w:val="0025029A"/>
    <w:rsid w:val="0025178F"/>
    <w:rsid w:val="00251955"/>
    <w:rsid w:val="00251CAF"/>
    <w:rsid w:val="0025203E"/>
    <w:rsid w:val="002526EB"/>
    <w:rsid w:val="00252CB8"/>
    <w:rsid w:val="00253A84"/>
    <w:rsid w:val="00253D5C"/>
    <w:rsid w:val="002540B4"/>
    <w:rsid w:val="00254FB1"/>
    <w:rsid w:val="002567B4"/>
    <w:rsid w:val="0025735A"/>
    <w:rsid w:val="002573C3"/>
    <w:rsid w:val="00257411"/>
    <w:rsid w:val="00260219"/>
    <w:rsid w:val="002602B9"/>
    <w:rsid w:val="0026049A"/>
    <w:rsid w:val="00260D60"/>
    <w:rsid w:val="002622B0"/>
    <w:rsid w:val="0026243B"/>
    <w:rsid w:val="002625C6"/>
    <w:rsid w:val="00262E10"/>
    <w:rsid w:val="002635F9"/>
    <w:rsid w:val="0026510B"/>
    <w:rsid w:val="00265A50"/>
    <w:rsid w:val="00266DC2"/>
    <w:rsid w:val="00267033"/>
    <w:rsid w:val="00267803"/>
    <w:rsid w:val="002679EF"/>
    <w:rsid w:val="00267A5F"/>
    <w:rsid w:val="00267D85"/>
    <w:rsid w:val="00271902"/>
    <w:rsid w:val="00271BAE"/>
    <w:rsid w:val="00271CE7"/>
    <w:rsid w:val="00271E94"/>
    <w:rsid w:val="00272102"/>
    <w:rsid w:val="00272448"/>
    <w:rsid w:val="00273423"/>
    <w:rsid w:val="00273477"/>
    <w:rsid w:val="00273E2F"/>
    <w:rsid w:val="00275076"/>
    <w:rsid w:val="00275731"/>
    <w:rsid w:val="00275DA2"/>
    <w:rsid w:val="00276E7B"/>
    <w:rsid w:val="00276EF1"/>
    <w:rsid w:val="00277FEA"/>
    <w:rsid w:val="00280C42"/>
    <w:rsid w:val="0028194E"/>
    <w:rsid w:val="00281F41"/>
    <w:rsid w:val="002832F3"/>
    <w:rsid w:val="00283711"/>
    <w:rsid w:val="00283FF7"/>
    <w:rsid w:val="00284B1E"/>
    <w:rsid w:val="00284FF1"/>
    <w:rsid w:val="00285350"/>
    <w:rsid w:val="002854CA"/>
    <w:rsid w:val="00285C39"/>
    <w:rsid w:val="002864EA"/>
    <w:rsid w:val="00286734"/>
    <w:rsid w:val="00287C4E"/>
    <w:rsid w:val="00290875"/>
    <w:rsid w:val="00290ECD"/>
    <w:rsid w:val="0029104B"/>
    <w:rsid w:val="00291573"/>
    <w:rsid w:val="00292481"/>
    <w:rsid w:val="00292711"/>
    <w:rsid w:val="00292B3C"/>
    <w:rsid w:val="002931E8"/>
    <w:rsid w:val="002937BE"/>
    <w:rsid w:val="00294582"/>
    <w:rsid w:val="0029513B"/>
    <w:rsid w:val="0029594B"/>
    <w:rsid w:val="002A0840"/>
    <w:rsid w:val="002A0969"/>
    <w:rsid w:val="002A1D41"/>
    <w:rsid w:val="002A210D"/>
    <w:rsid w:val="002A2205"/>
    <w:rsid w:val="002A2CF3"/>
    <w:rsid w:val="002A3388"/>
    <w:rsid w:val="002A3773"/>
    <w:rsid w:val="002A48AE"/>
    <w:rsid w:val="002A4ECE"/>
    <w:rsid w:val="002A57C2"/>
    <w:rsid w:val="002A5C66"/>
    <w:rsid w:val="002A5D20"/>
    <w:rsid w:val="002A5DB1"/>
    <w:rsid w:val="002A62E7"/>
    <w:rsid w:val="002A77FC"/>
    <w:rsid w:val="002B01F9"/>
    <w:rsid w:val="002B2F69"/>
    <w:rsid w:val="002B3615"/>
    <w:rsid w:val="002B5665"/>
    <w:rsid w:val="002B5711"/>
    <w:rsid w:val="002B6F5C"/>
    <w:rsid w:val="002B7901"/>
    <w:rsid w:val="002B7BFE"/>
    <w:rsid w:val="002B7DCB"/>
    <w:rsid w:val="002C053D"/>
    <w:rsid w:val="002C0808"/>
    <w:rsid w:val="002C199E"/>
    <w:rsid w:val="002C1F11"/>
    <w:rsid w:val="002C22B0"/>
    <w:rsid w:val="002C2403"/>
    <w:rsid w:val="002C340E"/>
    <w:rsid w:val="002C3647"/>
    <w:rsid w:val="002C3E21"/>
    <w:rsid w:val="002C431D"/>
    <w:rsid w:val="002C4C65"/>
    <w:rsid w:val="002C4DA2"/>
    <w:rsid w:val="002C624F"/>
    <w:rsid w:val="002C6256"/>
    <w:rsid w:val="002C76C7"/>
    <w:rsid w:val="002D0586"/>
    <w:rsid w:val="002D0A55"/>
    <w:rsid w:val="002D0AA0"/>
    <w:rsid w:val="002D178E"/>
    <w:rsid w:val="002D194D"/>
    <w:rsid w:val="002D1C33"/>
    <w:rsid w:val="002D1D45"/>
    <w:rsid w:val="002D2BD6"/>
    <w:rsid w:val="002D2EBD"/>
    <w:rsid w:val="002D39E4"/>
    <w:rsid w:val="002D41B5"/>
    <w:rsid w:val="002D495F"/>
    <w:rsid w:val="002D5C02"/>
    <w:rsid w:val="002D6E1C"/>
    <w:rsid w:val="002D7098"/>
    <w:rsid w:val="002D7107"/>
    <w:rsid w:val="002D7CC2"/>
    <w:rsid w:val="002E0D21"/>
    <w:rsid w:val="002E1D8A"/>
    <w:rsid w:val="002E1FB8"/>
    <w:rsid w:val="002E2A5A"/>
    <w:rsid w:val="002E3968"/>
    <w:rsid w:val="002E39F7"/>
    <w:rsid w:val="002E4704"/>
    <w:rsid w:val="002E5BD9"/>
    <w:rsid w:val="002E6075"/>
    <w:rsid w:val="002E67C3"/>
    <w:rsid w:val="002E6C73"/>
    <w:rsid w:val="002E77D5"/>
    <w:rsid w:val="002E7BC6"/>
    <w:rsid w:val="002E7E9D"/>
    <w:rsid w:val="002E7FF0"/>
    <w:rsid w:val="002F0768"/>
    <w:rsid w:val="002F0850"/>
    <w:rsid w:val="002F11BC"/>
    <w:rsid w:val="002F281C"/>
    <w:rsid w:val="002F3580"/>
    <w:rsid w:val="002F3C64"/>
    <w:rsid w:val="002F42EF"/>
    <w:rsid w:val="002F62C2"/>
    <w:rsid w:val="002F6EE5"/>
    <w:rsid w:val="002F6F4C"/>
    <w:rsid w:val="002F7ABA"/>
    <w:rsid w:val="002F7FFD"/>
    <w:rsid w:val="00301822"/>
    <w:rsid w:val="00301AA5"/>
    <w:rsid w:val="00301EB8"/>
    <w:rsid w:val="00302338"/>
    <w:rsid w:val="003034BA"/>
    <w:rsid w:val="00303596"/>
    <w:rsid w:val="0030381C"/>
    <w:rsid w:val="0030444D"/>
    <w:rsid w:val="003048BB"/>
    <w:rsid w:val="00304CCF"/>
    <w:rsid w:val="0030505C"/>
    <w:rsid w:val="003052B4"/>
    <w:rsid w:val="003055BA"/>
    <w:rsid w:val="00305E9D"/>
    <w:rsid w:val="003064C0"/>
    <w:rsid w:val="00306F3A"/>
    <w:rsid w:val="00306FA1"/>
    <w:rsid w:val="0030732D"/>
    <w:rsid w:val="00307352"/>
    <w:rsid w:val="0030793F"/>
    <w:rsid w:val="00307B2F"/>
    <w:rsid w:val="00310CBF"/>
    <w:rsid w:val="0031191A"/>
    <w:rsid w:val="003123D1"/>
    <w:rsid w:val="003129F1"/>
    <w:rsid w:val="00313A67"/>
    <w:rsid w:val="00314219"/>
    <w:rsid w:val="003149EE"/>
    <w:rsid w:val="00314A13"/>
    <w:rsid w:val="003153B1"/>
    <w:rsid w:val="003203E2"/>
    <w:rsid w:val="0032093E"/>
    <w:rsid w:val="003214B5"/>
    <w:rsid w:val="00321A95"/>
    <w:rsid w:val="003223EA"/>
    <w:rsid w:val="0032269D"/>
    <w:rsid w:val="00322735"/>
    <w:rsid w:val="00322A69"/>
    <w:rsid w:val="00322C02"/>
    <w:rsid w:val="00322CA2"/>
    <w:rsid w:val="0032316D"/>
    <w:rsid w:val="00323607"/>
    <w:rsid w:val="00324935"/>
    <w:rsid w:val="00324BAB"/>
    <w:rsid w:val="00324F8D"/>
    <w:rsid w:val="00325606"/>
    <w:rsid w:val="003267E7"/>
    <w:rsid w:val="00326B93"/>
    <w:rsid w:val="0032721C"/>
    <w:rsid w:val="00327BA0"/>
    <w:rsid w:val="00330B12"/>
    <w:rsid w:val="00330E55"/>
    <w:rsid w:val="00330FF5"/>
    <w:rsid w:val="0033251C"/>
    <w:rsid w:val="0033295B"/>
    <w:rsid w:val="00332F2E"/>
    <w:rsid w:val="0033321F"/>
    <w:rsid w:val="00333FD0"/>
    <w:rsid w:val="00334018"/>
    <w:rsid w:val="0033501F"/>
    <w:rsid w:val="0033507B"/>
    <w:rsid w:val="00336CB5"/>
    <w:rsid w:val="00336D14"/>
    <w:rsid w:val="00336DF2"/>
    <w:rsid w:val="0033726A"/>
    <w:rsid w:val="003400CC"/>
    <w:rsid w:val="00340F5D"/>
    <w:rsid w:val="0034119F"/>
    <w:rsid w:val="003419DA"/>
    <w:rsid w:val="00342F59"/>
    <w:rsid w:val="00342FC4"/>
    <w:rsid w:val="00342FDF"/>
    <w:rsid w:val="00343721"/>
    <w:rsid w:val="00344A52"/>
    <w:rsid w:val="00345310"/>
    <w:rsid w:val="003455EE"/>
    <w:rsid w:val="00345D7F"/>
    <w:rsid w:val="00345F9B"/>
    <w:rsid w:val="00346BE7"/>
    <w:rsid w:val="00347849"/>
    <w:rsid w:val="00347E87"/>
    <w:rsid w:val="0035058F"/>
    <w:rsid w:val="0035077F"/>
    <w:rsid w:val="00350DA3"/>
    <w:rsid w:val="00352290"/>
    <w:rsid w:val="0035244F"/>
    <w:rsid w:val="003525EE"/>
    <w:rsid w:val="003530D8"/>
    <w:rsid w:val="00353147"/>
    <w:rsid w:val="003536B6"/>
    <w:rsid w:val="00354854"/>
    <w:rsid w:val="00355EBD"/>
    <w:rsid w:val="00357E32"/>
    <w:rsid w:val="00360F00"/>
    <w:rsid w:val="0036144C"/>
    <w:rsid w:val="0036149B"/>
    <w:rsid w:val="0036153E"/>
    <w:rsid w:val="00362DA4"/>
    <w:rsid w:val="00362FFD"/>
    <w:rsid w:val="00363B3E"/>
    <w:rsid w:val="00363C87"/>
    <w:rsid w:val="00363E3D"/>
    <w:rsid w:val="003653A6"/>
    <w:rsid w:val="003658AA"/>
    <w:rsid w:val="00365E78"/>
    <w:rsid w:val="00366786"/>
    <w:rsid w:val="003673CC"/>
    <w:rsid w:val="003674F8"/>
    <w:rsid w:val="0036761F"/>
    <w:rsid w:val="0037019D"/>
    <w:rsid w:val="003721BC"/>
    <w:rsid w:val="00372B7F"/>
    <w:rsid w:val="00372D53"/>
    <w:rsid w:val="003732C4"/>
    <w:rsid w:val="00373BDA"/>
    <w:rsid w:val="00374249"/>
    <w:rsid w:val="00374A1F"/>
    <w:rsid w:val="00375202"/>
    <w:rsid w:val="00375CC8"/>
    <w:rsid w:val="00376B7C"/>
    <w:rsid w:val="00381220"/>
    <w:rsid w:val="00381C0C"/>
    <w:rsid w:val="00381FAA"/>
    <w:rsid w:val="0038321E"/>
    <w:rsid w:val="003840E5"/>
    <w:rsid w:val="003856E5"/>
    <w:rsid w:val="003860B3"/>
    <w:rsid w:val="00387559"/>
    <w:rsid w:val="00390EBD"/>
    <w:rsid w:val="00392211"/>
    <w:rsid w:val="0039228B"/>
    <w:rsid w:val="00392E44"/>
    <w:rsid w:val="00392F25"/>
    <w:rsid w:val="0039367A"/>
    <w:rsid w:val="00393CF4"/>
    <w:rsid w:val="0039550F"/>
    <w:rsid w:val="003A13F5"/>
    <w:rsid w:val="003A208C"/>
    <w:rsid w:val="003A22FB"/>
    <w:rsid w:val="003A2C68"/>
    <w:rsid w:val="003A2D99"/>
    <w:rsid w:val="003A4D0E"/>
    <w:rsid w:val="003A50EF"/>
    <w:rsid w:val="003A54CA"/>
    <w:rsid w:val="003A6174"/>
    <w:rsid w:val="003A6949"/>
    <w:rsid w:val="003A6D2C"/>
    <w:rsid w:val="003B00C9"/>
    <w:rsid w:val="003B0D23"/>
    <w:rsid w:val="003B212E"/>
    <w:rsid w:val="003B2AAC"/>
    <w:rsid w:val="003B3F0F"/>
    <w:rsid w:val="003B42DA"/>
    <w:rsid w:val="003B4522"/>
    <w:rsid w:val="003B4A34"/>
    <w:rsid w:val="003B71FB"/>
    <w:rsid w:val="003C04C7"/>
    <w:rsid w:val="003C07C8"/>
    <w:rsid w:val="003C095B"/>
    <w:rsid w:val="003C0FCB"/>
    <w:rsid w:val="003C1007"/>
    <w:rsid w:val="003C11C0"/>
    <w:rsid w:val="003C16CF"/>
    <w:rsid w:val="003C213A"/>
    <w:rsid w:val="003C24CC"/>
    <w:rsid w:val="003C2688"/>
    <w:rsid w:val="003C34DC"/>
    <w:rsid w:val="003C3AE8"/>
    <w:rsid w:val="003C3D3F"/>
    <w:rsid w:val="003C3DB4"/>
    <w:rsid w:val="003C3F09"/>
    <w:rsid w:val="003C4A97"/>
    <w:rsid w:val="003C4E08"/>
    <w:rsid w:val="003C55CF"/>
    <w:rsid w:val="003C5E36"/>
    <w:rsid w:val="003C7CD4"/>
    <w:rsid w:val="003D0369"/>
    <w:rsid w:val="003D0838"/>
    <w:rsid w:val="003D14CB"/>
    <w:rsid w:val="003D15DD"/>
    <w:rsid w:val="003D372B"/>
    <w:rsid w:val="003D3C03"/>
    <w:rsid w:val="003D470A"/>
    <w:rsid w:val="003D4F95"/>
    <w:rsid w:val="003D5120"/>
    <w:rsid w:val="003D6649"/>
    <w:rsid w:val="003E0CC8"/>
    <w:rsid w:val="003E135F"/>
    <w:rsid w:val="003E2659"/>
    <w:rsid w:val="003E26BD"/>
    <w:rsid w:val="003E2953"/>
    <w:rsid w:val="003E3041"/>
    <w:rsid w:val="003E30DF"/>
    <w:rsid w:val="003E32CE"/>
    <w:rsid w:val="003E3487"/>
    <w:rsid w:val="003E37B7"/>
    <w:rsid w:val="003E4063"/>
    <w:rsid w:val="003E46B8"/>
    <w:rsid w:val="003E61D2"/>
    <w:rsid w:val="003E7007"/>
    <w:rsid w:val="003E7261"/>
    <w:rsid w:val="003F0A54"/>
    <w:rsid w:val="003F3090"/>
    <w:rsid w:val="003F359C"/>
    <w:rsid w:val="003F3C14"/>
    <w:rsid w:val="003F46DA"/>
    <w:rsid w:val="003F5A01"/>
    <w:rsid w:val="003F602C"/>
    <w:rsid w:val="00400062"/>
    <w:rsid w:val="00400782"/>
    <w:rsid w:val="00400E98"/>
    <w:rsid w:val="00400EFA"/>
    <w:rsid w:val="00401738"/>
    <w:rsid w:val="00401BA3"/>
    <w:rsid w:val="0040331E"/>
    <w:rsid w:val="00403D60"/>
    <w:rsid w:val="00404532"/>
    <w:rsid w:val="00405121"/>
    <w:rsid w:val="004056B7"/>
    <w:rsid w:val="00405C54"/>
    <w:rsid w:val="00405DAF"/>
    <w:rsid w:val="00407331"/>
    <w:rsid w:val="00407B52"/>
    <w:rsid w:val="00407FF2"/>
    <w:rsid w:val="004102C8"/>
    <w:rsid w:val="00410425"/>
    <w:rsid w:val="00410958"/>
    <w:rsid w:val="00410D2E"/>
    <w:rsid w:val="004113D4"/>
    <w:rsid w:val="004127AC"/>
    <w:rsid w:val="00412B15"/>
    <w:rsid w:val="00413A2F"/>
    <w:rsid w:val="00413E5B"/>
    <w:rsid w:val="00414E4A"/>
    <w:rsid w:val="00415178"/>
    <w:rsid w:val="00415FB6"/>
    <w:rsid w:val="004171EB"/>
    <w:rsid w:val="004177DA"/>
    <w:rsid w:val="00420223"/>
    <w:rsid w:val="0042055E"/>
    <w:rsid w:val="00420843"/>
    <w:rsid w:val="0042133D"/>
    <w:rsid w:val="004213AB"/>
    <w:rsid w:val="004219DA"/>
    <w:rsid w:val="00422693"/>
    <w:rsid w:val="00422EAB"/>
    <w:rsid w:val="00423F01"/>
    <w:rsid w:val="004254D8"/>
    <w:rsid w:val="0042576D"/>
    <w:rsid w:val="00426411"/>
    <w:rsid w:val="00427259"/>
    <w:rsid w:val="00427431"/>
    <w:rsid w:val="00427752"/>
    <w:rsid w:val="00427927"/>
    <w:rsid w:val="004309A5"/>
    <w:rsid w:val="00430E94"/>
    <w:rsid w:val="0043198A"/>
    <w:rsid w:val="00431B20"/>
    <w:rsid w:val="00431CF3"/>
    <w:rsid w:val="004328F6"/>
    <w:rsid w:val="00432DA6"/>
    <w:rsid w:val="00432E64"/>
    <w:rsid w:val="004332D6"/>
    <w:rsid w:val="00433802"/>
    <w:rsid w:val="00435A51"/>
    <w:rsid w:val="0044002E"/>
    <w:rsid w:val="0044105B"/>
    <w:rsid w:val="00441969"/>
    <w:rsid w:val="00442FDB"/>
    <w:rsid w:val="00445030"/>
    <w:rsid w:val="00445B19"/>
    <w:rsid w:val="00446387"/>
    <w:rsid w:val="0045030B"/>
    <w:rsid w:val="00450A93"/>
    <w:rsid w:val="00450D8E"/>
    <w:rsid w:val="004515E1"/>
    <w:rsid w:val="004522A7"/>
    <w:rsid w:val="004537F6"/>
    <w:rsid w:val="00454940"/>
    <w:rsid w:val="00454A91"/>
    <w:rsid w:val="004550D3"/>
    <w:rsid w:val="004552F6"/>
    <w:rsid w:val="004557C3"/>
    <w:rsid w:val="004557FD"/>
    <w:rsid w:val="00455885"/>
    <w:rsid w:val="00455A28"/>
    <w:rsid w:val="00455AF7"/>
    <w:rsid w:val="00455FF8"/>
    <w:rsid w:val="004568D5"/>
    <w:rsid w:val="00456DB0"/>
    <w:rsid w:val="004574BC"/>
    <w:rsid w:val="00457A16"/>
    <w:rsid w:val="00457E90"/>
    <w:rsid w:val="00457F40"/>
    <w:rsid w:val="004613AF"/>
    <w:rsid w:val="00461C75"/>
    <w:rsid w:val="00462433"/>
    <w:rsid w:val="00463CC2"/>
    <w:rsid w:val="0046544C"/>
    <w:rsid w:val="004658E0"/>
    <w:rsid w:val="00465E00"/>
    <w:rsid w:val="0046653C"/>
    <w:rsid w:val="00466930"/>
    <w:rsid w:val="00467E1A"/>
    <w:rsid w:val="00470D8A"/>
    <w:rsid w:val="00472AB9"/>
    <w:rsid w:val="0047300E"/>
    <w:rsid w:val="00473DEB"/>
    <w:rsid w:val="00474204"/>
    <w:rsid w:val="00474ACD"/>
    <w:rsid w:val="00474BFF"/>
    <w:rsid w:val="00474E04"/>
    <w:rsid w:val="004765D1"/>
    <w:rsid w:val="0047675A"/>
    <w:rsid w:val="00477403"/>
    <w:rsid w:val="00480441"/>
    <w:rsid w:val="00481738"/>
    <w:rsid w:val="0048395A"/>
    <w:rsid w:val="00484043"/>
    <w:rsid w:val="004860D9"/>
    <w:rsid w:val="0048681E"/>
    <w:rsid w:val="00486EA0"/>
    <w:rsid w:val="004872F0"/>
    <w:rsid w:val="004904D9"/>
    <w:rsid w:val="00493BB1"/>
    <w:rsid w:val="00494301"/>
    <w:rsid w:val="004948F3"/>
    <w:rsid w:val="0049582F"/>
    <w:rsid w:val="004978B6"/>
    <w:rsid w:val="004978D0"/>
    <w:rsid w:val="004A09FF"/>
    <w:rsid w:val="004A0FBE"/>
    <w:rsid w:val="004A1DC8"/>
    <w:rsid w:val="004A1E93"/>
    <w:rsid w:val="004A2C17"/>
    <w:rsid w:val="004A2CB4"/>
    <w:rsid w:val="004A3174"/>
    <w:rsid w:val="004A3D56"/>
    <w:rsid w:val="004A455E"/>
    <w:rsid w:val="004A4606"/>
    <w:rsid w:val="004A4B2C"/>
    <w:rsid w:val="004A578E"/>
    <w:rsid w:val="004A582C"/>
    <w:rsid w:val="004A6316"/>
    <w:rsid w:val="004A7070"/>
    <w:rsid w:val="004A74F5"/>
    <w:rsid w:val="004B00FE"/>
    <w:rsid w:val="004B0184"/>
    <w:rsid w:val="004B0330"/>
    <w:rsid w:val="004B0637"/>
    <w:rsid w:val="004B06C0"/>
    <w:rsid w:val="004B17BD"/>
    <w:rsid w:val="004B224F"/>
    <w:rsid w:val="004B362B"/>
    <w:rsid w:val="004B53B4"/>
    <w:rsid w:val="004B68A6"/>
    <w:rsid w:val="004B6DD1"/>
    <w:rsid w:val="004B6F74"/>
    <w:rsid w:val="004B7719"/>
    <w:rsid w:val="004B7C0B"/>
    <w:rsid w:val="004C0C85"/>
    <w:rsid w:val="004C1049"/>
    <w:rsid w:val="004C1131"/>
    <w:rsid w:val="004C1221"/>
    <w:rsid w:val="004C1B00"/>
    <w:rsid w:val="004C28DE"/>
    <w:rsid w:val="004C3378"/>
    <w:rsid w:val="004C48D2"/>
    <w:rsid w:val="004C4F30"/>
    <w:rsid w:val="004C4F43"/>
    <w:rsid w:val="004C52C4"/>
    <w:rsid w:val="004C54E2"/>
    <w:rsid w:val="004C5687"/>
    <w:rsid w:val="004C6651"/>
    <w:rsid w:val="004C6A6A"/>
    <w:rsid w:val="004C6FD5"/>
    <w:rsid w:val="004C72CC"/>
    <w:rsid w:val="004C7EB5"/>
    <w:rsid w:val="004D07F6"/>
    <w:rsid w:val="004D0DE5"/>
    <w:rsid w:val="004D0E57"/>
    <w:rsid w:val="004D1137"/>
    <w:rsid w:val="004D16F8"/>
    <w:rsid w:val="004D259E"/>
    <w:rsid w:val="004D32B6"/>
    <w:rsid w:val="004D46D1"/>
    <w:rsid w:val="004D4FF1"/>
    <w:rsid w:val="004D5EA1"/>
    <w:rsid w:val="004D60EE"/>
    <w:rsid w:val="004D6478"/>
    <w:rsid w:val="004D6E5B"/>
    <w:rsid w:val="004D70FB"/>
    <w:rsid w:val="004D7791"/>
    <w:rsid w:val="004D7825"/>
    <w:rsid w:val="004E08A3"/>
    <w:rsid w:val="004E0D38"/>
    <w:rsid w:val="004E0D72"/>
    <w:rsid w:val="004E115D"/>
    <w:rsid w:val="004E2595"/>
    <w:rsid w:val="004E2BA4"/>
    <w:rsid w:val="004E2C54"/>
    <w:rsid w:val="004E33FE"/>
    <w:rsid w:val="004E366D"/>
    <w:rsid w:val="004E3DC5"/>
    <w:rsid w:val="004E4866"/>
    <w:rsid w:val="004E5B4C"/>
    <w:rsid w:val="004E5E86"/>
    <w:rsid w:val="004E67B5"/>
    <w:rsid w:val="004E6998"/>
    <w:rsid w:val="004E6A03"/>
    <w:rsid w:val="004E760A"/>
    <w:rsid w:val="004E78EF"/>
    <w:rsid w:val="004E79A0"/>
    <w:rsid w:val="004F0252"/>
    <w:rsid w:val="004F039E"/>
    <w:rsid w:val="004F123F"/>
    <w:rsid w:val="004F1498"/>
    <w:rsid w:val="004F14A4"/>
    <w:rsid w:val="004F2088"/>
    <w:rsid w:val="004F289A"/>
    <w:rsid w:val="004F3E1E"/>
    <w:rsid w:val="004F47C1"/>
    <w:rsid w:val="004F5500"/>
    <w:rsid w:val="004F6820"/>
    <w:rsid w:val="004F6C69"/>
    <w:rsid w:val="004F7E23"/>
    <w:rsid w:val="00500271"/>
    <w:rsid w:val="00500731"/>
    <w:rsid w:val="00500E1A"/>
    <w:rsid w:val="0050132A"/>
    <w:rsid w:val="005027E7"/>
    <w:rsid w:val="00502C04"/>
    <w:rsid w:val="00502F80"/>
    <w:rsid w:val="0050363E"/>
    <w:rsid w:val="00504CEF"/>
    <w:rsid w:val="00505CCB"/>
    <w:rsid w:val="00505D1D"/>
    <w:rsid w:val="00506C19"/>
    <w:rsid w:val="00506C6B"/>
    <w:rsid w:val="00506D91"/>
    <w:rsid w:val="00506DD1"/>
    <w:rsid w:val="00507798"/>
    <w:rsid w:val="00510D1B"/>
    <w:rsid w:val="0051123E"/>
    <w:rsid w:val="0051179A"/>
    <w:rsid w:val="00512456"/>
    <w:rsid w:val="00514249"/>
    <w:rsid w:val="00514FB2"/>
    <w:rsid w:val="00515AD5"/>
    <w:rsid w:val="00516667"/>
    <w:rsid w:val="0051730C"/>
    <w:rsid w:val="00517484"/>
    <w:rsid w:val="00520384"/>
    <w:rsid w:val="00521FCB"/>
    <w:rsid w:val="005236B5"/>
    <w:rsid w:val="005237B7"/>
    <w:rsid w:val="00525631"/>
    <w:rsid w:val="005256F7"/>
    <w:rsid w:val="005257C8"/>
    <w:rsid w:val="00526C50"/>
    <w:rsid w:val="00526F60"/>
    <w:rsid w:val="005273B8"/>
    <w:rsid w:val="00527710"/>
    <w:rsid w:val="00531817"/>
    <w:rsid w:val="0053211D"/>
    <w:rsid w:val="00532740"/>
    <w:rsid w:val="00534C8E"/>
    <w:rsid w:val="005357FA"/>
    <w:rsid w:val="00535E4B"/>
    <w:rsid w:val="00536264"/>
    <w:rsid w:val="00536B73"/>
    <w:rsid w:val="00537792"/>
    <w:rsid w:val="0053799E"/>
    <w:rsid w:val="005379E2"/>
    <w:rsid w:val="00537BE1"/>
    <w:rsid w:val="00541042"/>
    <w:rsid w:val="00541A2D"/>
    <w:rsid w:val="0054395A"/>
    <w:rsid w:val="00543BEF"/>
    <w:rsid w:val="00543DDE"/>
    <w:rsid w:val="00543E5D"/>
    <w:rsid w:val="0054485D"/>
    <w:rsid w:val="00545013"/>
    <w:rsid w:val="0054528A"/>
    <w:rsid w:val="005462FE"/>
    <w:rsid w:val="00546993"/>
    <w:rsid w:val="00547521"/>
    <w:rsid w:val="00547BF0"/>
    <w:rsid w:val="0055079D"/>
    <w:rsid w:val="00551734"/>
    <w:rsid w:val="00552C41"/>
    <w:rsid w:val="00552DE8"/>
    <w:rsid w:val="00553CD7"/>
    <w:rsid w:val="00553E88"/>
    <w:rsid w:val="00554210"/>
    <w:rsid w:val="005547D3"/>
    <w:rsid w:val="00554C28"/>
    <w:rsid w:val="0055533C"/>
    <w:rsid w:val="005600BB"/>
    <w:rsid w:val="00561969"/>
    <w:rsid w:val="0056296D"/>
    <w:rsid w:val="00562C0A"/>
    <w:rsid w:val="005631E8"/>
    <w:rsid w:val="00563976"/>
    <w:rsid w:val="00563B70"/>
    <w:rsid w:val="00565FCE"/>
    <w:rsid w:val="00566461"/>
    <w:rsid w:val="005669C3"/>
    <w:rsid w:val="00566BCF"/>
    <w:rsid w:val="00567238"/>
    <w:rsid w:val="005700C9"/>
    <w:rsid w:val="00570D4E"/>
    <w:rsid w:val="005715B2"/>
    <w:rsid w:val="00571DD0"/>
    <w:rsid w:val="005733A2"/>
    <w:rsid w:val="00574BB3"/>
    <w:rsid w:val="00576254"/>
    <w:rsid w:val="0057644B"/>
    <w:rsid w:val="00576C65"/>
    <w:rsid w:val="005775DB"/>
    <w:rsid w:val="00577DA3"/>
    <w:rsid w:val="0058103D"/>
    <w:rsid w:val="00581906"/>
    <w:rsid w:val="00582226"/>
    <w:rsid w:val="005823B4"/>
    <w:rsid w:val="00582514"/>
    <w:rsid w:val="00582948"/>
    <w:rsid w:val="00583099"/>
    <w:rsid w:val="00583455"/>
    <w:rsid w:val="0058486E"/>
    <w:rsid w:val="00584A2C"/>
    <w:rsid w:val="00584C1D"/>
    <w:rsid w:val="005855CC"/>
    <w:rsid w:val="00585CB4"/>
    <w:rsid w:val="0058651C"/>
    <w:rsid w:val="005866BD"/>
    <w:rsid w:val="00590E82"/>
    <w:rsid w:val="00591334"/>
    <w:rsid w:val="00592658"/>
    <w:rsid w:val="00592AC0"/>
    <w:rsid w:val="00592D57"/>
    <w:rsid w:val="00592DE5"/>
    <w:rsid w:val="0059399F"/>
    <w:rsid w:val="00593B54"/>
    <w:rsid w:val="00594F3C"/>
    <w:rsid w:val="0059569F"/>
    <w:rsid w:val="0059595C"/>
    <w:rsid w:val="0059612A"/>
    <w:rsid w:val="0059693A"/>
    <w:rsid w:val="0059776A"/>
    <w:rsid w:val="005A3CDD"/>
    <w:rsid w:val="005A4878"/>
    <w:rsid w:val="005A4915"/>
    <w:rsid w:val="005A495A"/>
    <w:rsid w:val="005A4AEC"/>
    <w:rsid w:val="005A5ACF"/>
    <w:rsid w:val="005A6E65"/>
    <w:rsid w:val="005B0442"/>
    <w:rsid w:val="005B0512"/>
    <w:rsid w:val="005B0A5C"/>
    <w:rsid w:val="005B130E"/>
    <w:rsid w:val="005B16DD"/>
    <w:rsid w:val="005B1BDB"/>
    <w:rsid w:val="005B1C71"/>
    <w:rsid w:val="005B1E6F"/>
    <w:rsid w:val="005B2462"/>
    <w:rsid w:val="005B2BDC"/>
    <w:rsid w:val="005B386E"/>
    <w:rsid w:val="005B3CC6"/>
    <w:rsid w:val="005B4C8B"/>
    <w:rsid w:val="005B529B"/>
    <w:rsid w:val="005B53C8"/>
    <w:rsid w:val="005B5AAA"/>
    <w:rsid w:val="005B62AB"/>
    <w:rsid w:val="005B6E16"/>
    <w:rsid w:val="005B79AE"/>
    <w:rsid w:val="005B7F52"/>
    <w:rsid w:val="005C0009"/>
    <w:rsid w:val="005C180C"/>
    <w:rsid w:val="005C3142"/>
    <w:rsid w:val="005C3DD2"/>
    <w:rsid w:val="005C4821"/>
    <w:rsid w:val="005C4F5F"/>
    <w:rsid w:val="005C57FA"/>
    <w:rsid w:val="005C62DC"/>
    <w:rsid w:val="005C66EC"/>
    <w:rsid w:val="005C78FD"/>
    <w:rsid w:val="005D03C7"/>
    <w:rsid w:val="005D0420"/>
    <w:rsid w:val="005D0768"/>
    <w:rsid w:val="005D0CF3"/>
    <w:rsid w:val="005D16A0"/>
    <w:rsid w:val="005D1AA7"/>
    <w:rsid w:val="005D2795"/>
    <w:rsid w:val="005D2BDC"/>
    <w:rsid w:val="005D3990"/>
    <w:rsid w:val="005D3DD7"/>
    <w:rsid w:val="005D5023"/>
    <w:rsid w:val="005D5342"/>
    <w:rsid w:val="005D5470"/>
    <w:rsid w:val="005D61DB"/>
    <w:rsid w:val="005D66BC"/>
    <w:rsid w:val="005D6841"/>
    <w:rsid w:val="005D7411"/>
    <w:rsid w:val="005D749F"/>
    <w:rsid w:val="005D75A6"/>
    <w:rsid w:val="005E0E45"/>
    <w:rsid w:val="005E1200"/>
    <w:rsid w:val="005E2FCF"/>
    <w:rsid w:val="005E33EA"/>
    <w:rsid w:val="005E5FD6"/>
    <w:rsid w:val="005E634D"/>
    <w:rsid w:val="005E7068"/>
    <w:rsid w:val="005E7A1C"/>
    <w:rsid w:val="005F03B7"/>
    <w:rsid w:val="005F2C7C"/>
    <w:rsid w:val="005F3BE4"/>
    <w:rsid w:val="005F465F"/>
    <w:rsid w:val="005F4873"/>
    <w:rsid w:val="005F4CE8"/>
    <w:rsid w:val="005F5B35"/>
    <w:rsid w:val="005F5DE0"/>
    <w:rsid w:val="005F6196"/>
    <w:rsid w:val="005F6940"/>
    <w:rsid w:val="005F6F2D"/>
    <w:rsid w:val="005F6FB4"/>
    <w:rsid w:val="005F7A56"/>
    <w:rsid w:val="006015AC"/>
    <w:rsid w:val="00601DC5"/>
    <w:rsid w:val="00601FB2"/>
    <w:rsid w:val="00602DE0"/>
    <w:rsid w:val="00602E3A"/>
    <w:rsid w:val="00603134"/>
    <w:rsid w:val="006031DA"/>
    <w:rsid w:val="00603FF0"/>
    <w:rsid w:val="0060468C"/>
    <w:rsid w:val="00604841"/>
    <w:rsid w:val="00605BF9"/>
    <w:rsid w:val="00605CAD"/>
    <w:rsid w:val="006065A0"/>
    <w:rsid w:val="00607FDC"/>
    <w:rsid w:val="006105C9"/>
    <w:rsid w:val="00610719"/>
    <w:rsid w:val="00610D44"/>
    <w:rsid w:val="006128F7"/>
    <w:rsid w:val="00613005"/>
    <w:rsid w:val="006130D6"/>
    <w:rsid w:val="00614558"/>
    <w:rsid w:val="00614FCE"/>
    <w:rsid w:val="006154CA"/>
    <w:rsid w:val="00615A29"/>
    <w:rsid w:val="00615EFB"/>
    <w:rsid w:val="00616BDA"/>
    <w:rsid w:val="00616CEB"/>
    <w:rsid w:val="00616E2E"/>
    <w:rsid w:val="006170D6"/>
    <w:rsid w:val="00620C6C"/>
    <w:rsid w:val="00621A41"/>
    <w:rsid w:val="00624664"/>
    <w:rsid w:val="0062528D"/>
    <w:rsid w:val="00625523"/>
    <w:rsid w:val="00625CA0"/>
    <w:rsid w:val="006265B6"/>
    <w:rsid w:val="00630212"/>
    <w:rsid w:val="00632665"/>
    <w:rsid w:val="006336DD"/>
    <w:rsid w:val="00633F4E"/>
    <w:rsid w:val="00634B38"/>
    <w:rsid w:val="00635726"/>
    <w:rsid w:val="00635779"/>
    <w:rsid w:val="00635BAB"/>
    <w:rsid w:val="006370FA"/>
    <w:rsid w:val="006409FF"/>
    <w:rsid w:val="00640AC9"/>
    <w:rsid w:val="00640B89"/>
    <w:rsid w:val="00640C10"/>
    <w:rsid w:val="006417F0"/>
    <w:rsid w:val="00641B31"/>
    <w:rsid w:val="00641BD7"/>
    <w:rsid w:val="006431AD"/>
    <w:rsid w:val="006432AA"/>
    <w:rsid w:val="00643CC2"/>
    <w:rsid w:val="00644FE9"/>
    <w:rsid w:val="006450B0"/>
    <w:rsid w:val="00645FE9"/>
    <w:rsid w:val="006462DF"/>
    <w:rsid w:val="00646DA6"/>
    <w:rsid w:val="00646F7A"/>
    <w:rsid w:val="00647719"/>
    <w:rsid w:val="00647B40"/>
    <w:rsid w:val="00647EE8"/>
    <w:rsid w:val="00651B11"/>
    <w:rsid w:val="006534B3"/>
    <w:rsid w:val="00654F8C"/>
    <w:rsid w:val="0065544D"/>
    <w:rsid w:val="006559B4"/>
    <w:rsid w:val="00655ABF"/>
    <w:rsid w:val="00656160"/>
    <w:rsid w:val="00656CA1"/>
    <w:rsid w:val="00656E61"/>
    <w:rsid w:val="00656F32"/>
    <w:rsid w:val="0065790F"/>
    <w:rsid w:val="00660439"/>
    <w:rsid w:val="0066091E"/>
    <w:rsid w:val="00661468"/>
    <w:rsid w:val="00661E0F"/>
    <w:rsid w:val="00661E68"/>
    <w:rsid w:val="006621EA"/>
    <w:rsid w:val="006627BB"/>
    <w:rsid w:val="00662CB4"/>
    <w:rsid w:val="00662D23"/>
    <w:rsid w:val="00663240"/>
    <w:rsid w:val="00663CC6"/>
    <w:rsid w:val="00664AD6"/>
    <w:rsid w:val="00664D21"/>
    <w:rsid w:val="00664DD7"/>
    <w:rsid w:val="00665038"/>
    <w:rsid w:val="00665B2F"/>
    <w:rsid w:val="00670BDE"/>
    <w:rsid w:val="00671101"/>
    <w:rsid w:val="0067118D"/>
    <w:rsid w:val="00671830"/>
    <w:rsid w:val="006718E5"/>
    <w:rsid w:val="00672A91"/>
    <w:rsid w:val="00672AE2"/>
    <w:rsid w:val="00672D81"/>
    <w:rsid w:val="00673A39"/>
    <w:rsid w:val="006741F4"/>
    <w:rsid w:val="00674981"/>
    <w:rsid w:val="00674A6B"/>
    <w:rsid w:val="006753BB"/>
    <w:rsid w:val="00675FCF"/>
    <w:rsid w:val="0067771E"/>
    <w:rsid w:val="0067787A"/>
    <w:rsid w:val="00677C94"/>
    <w:rsid w:val="00681E1D"/>
    <w:rsid w:val="0068304C"/>
    <w:rsid w:val="006839AD"/>
    <w:rsid w:val="006842DA"/>
    <w:rsid w:val="00684712"/>
    <w:rsid w:val="00684A2B"/>
    <w:rsid w:val="00685247"/>
    <w:rsid w:val="00685FB9"/>
    <w:rsid w:val="00686720"/>
    <w:rsid w:val="0068757B"/>
    <w:rsid w:val="00690347"/>
    <w:rsid w:val="006903CC"/>
    <w:rsid w:val="00690B49"/>
    <w:rsid w:val="00690D95"/>
    <w:rsid w:val="0069132C"/>
    <w:rsid w:val="006917B3"/>
    <w:rsid w:val="00691B74"/>
    <w:rsid w:val="00691DD8"/>
    <w:rsid w:val="00692035"/>
    <w:rsid w:val="00692DB2"/>
    <w:rsid w:val="00692EA3"/>
    <w:rsid w:val="0069390B"/>
    <w:rsid w:val="0069401C"/>
    <w:rsid w:val="0069455C"/>
    <w:rsid w:val="0069501C"/>
    <w:rsid w:val="006950ED"/>
    <w:rsid w:val="00695E7E"/>
    <w:rsid w:val="00696355"/>
    <w:rsid w:val="00697007"/>
    <w:rsid w:val="006A011D"/>
    <w:rsid w:val="006A1992"/>
    <w:rsid w:val="006A2BD6"/>
    <w:rsid w:val="006A2D8F"/>
    <w:rsid w:val="006A32E4"/>
    <w:rsid w:val="006A43CA"/>
    <w:rsid w:val="006A44E9"/>
    <w:rsid w:val="006A4AE3"/>
    <w:rsid w:val="006A4AFE"/>
    <w:rsid w:val="006A507A"/>
    <w:rsid w:val="006A5AD9"/>
    <w:rsid w:val="006A5E2A"/>
    <w:rsid w:val="006A768E"/>
    <w:rsid w:val="006A7B78"/>
    <w:rsid w:val="006B0013"/>
    <w:rsid w:val="006B0E35"/>
    <w:rsid w:val="006B20D5"/>
    <w:rsid w:val="006B2C0C"/>
    <w:rsid w:val="006B4030"/>
    <w:rsid w:val="006B4221"/>
    <w:rsid w:val="006B42C3"/>
    <w:rsid w:val="006B47C8"/>
    <w:rsid w:val="006B55AC"/>
    <w:rsid w:val="006B5FDA"/>
    <w:rsid w:val="006B6A52"/>
    <w:rsid w:val="006B75F1"/>
    <w:rsid w:val="006C100E"/>
    <w:rsid w:val="006C1BED"/>
    <w:rsid w:val="006C2E18"/>
    <w:rsid w:val="006C2E93"/>
    <w:rsid w:val="006C32D8"/>
    <w:rsid w:val="006C43C6"/>
    <w:rsid w:val="006C4BB5"/>
    <w:rsid w:val="006C4EB9"/>
    <w:rsid w:val="006C508D"/>
    <w:rsid w:val="006C57CF"/>
    <w:rsid w:val="006C5BA5"/>
    <w:rsid w:val="006C67DF"/>
    <w:rsid w:val="006C69FE"/>
    <w:rsid w:val="006C7455"/>
    <w:rsid w:val="006C753C"/>
    <w:rsid w:val="006C796A"/>
    <w:rsid w:val="006C7A45"/>
    <w:rsid w:val="006C7F64"/>
    <w:rsid w:val="006D00DF"/>
    <w:rsid w:val="006D04B1"/>
    <w:rsid w:val="006D0C4B"/>
    <w:rsid w:val="006D0F4E"/>
    <w:rsid w:val="006D10AE"/>
    <w:rsid w:val="006D12BA"/>
    <w:rsid w:val="006D2B4D"/>
    <w:rsid w:val="006D34AB"/>
    <w:rsid w:val="006D41F2"/>
    <w:rsid w:val="006D49C6"/>
    <w:rsid w:val="006D4C57"/>
    <w:rsid w:val="006D5938"/>
    <w:rsid w:val="006E013E"/>
    <w:rsid w:val="006E0493"/>
    <w:rsid w:val="006E085C"/>
    <w:rsid w:val="006E14B4"/>
    <w:rsid w:val="006E243F"/>
    <w:rsid w:val="006E2CFB"/>
    <w:rsid w:val="006E2D0B"/>
    <w:rsid w:val="006E302B"/>
    <w:rsid w:val="006E3451"/>
    <w:rsid w:val="006E3EA5"/>
    <w:rsid w:val="006E4D62"/>
    <w:rsid w:val="006E4F52"/>
    <w:rsid w:val="006E519D"/>
    <w:rsid w:val="006E61A5"/>
    <w:rsid w:val="006E620B"/>
    <w:rsid w:val="006F033F"/>
    <w:rsid w:val="006F11A4"/>
    <w:rsid w:val="006F1428"/>
    <w:rsid w:val="006F3467"/>
    <w:rsid w:val="006F3BAE"/>
    <w:rsid w:val="006F4994"/>
    <w:rsid w:val="006F51FA"/>
    <w:rsid w:val="006F5A89"/>
    <w:rsid w:val="006F6575"/>
    <w:rsid w:val="006F6E8E"/>
    <w:rsid w:val="00700733"/>
    <w:rsid w:val="007007AA"/>
    <w:rsid w:val="00701061"/>
    <w:rsid w:val="007018FE"/>
    <w:rsid w:val="00702785"/>
    <w:rsid w:val="0070376B"/>
    <w:rsid w:val="00704AF4"/>
    <w:rsid w:val="00705488"/>
    <w:rsid w:val="00706417"/>
    <w:rsid w:val="007104C4"/>
    <w:rsid w:val="00710B9C"/>
    <w:rsid w:val="0071142A"/>
    <w:rsid w:val="007114BF"/>
    <w:rsid w:val="00711D9D"/>
    <w:rsid w:val="00712A0F"/>
    <w:rsid w:val="00712AA4"/>
    <w:rsid w:val="00715225"/>
    <w:rsid w:val="00715861"/>
    <w:rsid w:val="007158C2"/>
    <w:rsid w:val="00715E81"/>
    <w:rsid w:val="007174CD"/>
    <w:rsid w:val="007179AD"/>
    <w:rsid w:val="0072036A"/>
    <w:rsid w:val="00720BC9"/>
    <w:rsid w:val="00720BED"/>
    <w:rsid w:val="00720D59"/>
    <w:rsid w:val="0072127D"/>
    <w:rsid w:val="007212C5"/>
    <w:rsid w:val="00721CC9"/>
    <w:rsid w:val="0072234D"/>
    <w:rsid w:val="007225D4"/>
    <w:rsid w:val="00722F33"/>
    <w:rsid w:val="007235CB"/>
    <w:rsid w:val="0072362B"/>
    <w:rsid w:val="0072401C"/>
    <w:rsid w:val="007259FC"/>
    <w:rsid w:val="007260AF"/>
    <w:rsid w:val="00726A14"/>
    <w:rsid w:val="007277FD"/>
    <w:rsid w:val="00727AC3"/>
    <w:rsid w:val="00730294"/>
    <w:rsid w:val="00730881"/>
    <w:rsid w:val="00730ABB"/>
    <w:rsid w:val="00730E97"/>
    <w:rsid w:val="007329FD"/>
    <w:rsid w:val="00732BA3"/>
    <w:rsid w:val="00733565"/>
    <w:rsid w:val="00733F09"/>
    <w:rsid w:val="007345A5"/>
    <w:rsid w:val="00736C2B"/>
    <w:rsid w:val="00740EAA"/>
    <w:rsid w:val="007414F6"/>
    <w:rsid w:val="00741984"/>
    <w:rsid w:val="007428C1"/>
    <w:rsid w:val="007433B0"/>
    <w:rsid w:val="00743A0F"/>
    <w:rsid w:val="00743E89"/>
    <w:rsid w:val="007450D4"/>
    <w:rsid w:val="007453F2"/>
    <w:rsid w:val="007467E3"/>
    <w:rsid w:val="0074688E"/>
    <w:rsid w:val="00750390"/>
    <w:rsid w:val="00750C97"/>
    <w:rsid w:val="00750CD2"/>
    <w:rsid w:val="007521EB"/>
    <w:rsid w:val="007523F1"/>
    <w:rsid w:val="007531F5"/>
    <w:rsid w:val="0075362E"/>
    <w:rsid w:val="00753BA7"/>
    <w:rsid w:val="00753FDF"/>
    <w:rsid w:val="00754289"/>
    <w:rsid w:val="0075451C"/>
    <w:rsid w:val="007549D6"/>
    <w:rsid w:val="00754F5C"/>
    <w:rsid w:val="007550FE"/>
    <w:rsid w:val="00756094"/>
    <w:rsid w:val="00756937"/>
    <w:rsid w:val="00756B16"/>
    <w:rsid w:val="0075721A"/>
    <w:rsid w:val="007607AC"/>
    <w:rsid w:val="00761D7C"/>
    <w:rsid w:val="007628E5"/>
    <w:rsid w:val="00762DE1"/>
    <w:rsid w:val="007639C6"/>
    <w:rsid w:val="00764504"/>
    <w:rsid w:val="00765F20"/>
    <w:rsid w:val="0076738D"/>
    <w:rsid w:val="00767EC7"/>
    <w:rsid w:val="00770847"/>
    <w:rsid w:val="00770A82"/>
    <w:rsid w:val="00770B07"/>
    <w:rsid w:val="00770C90"/>
    <w:rsid w:val="0077138A"/>
    <w:rsid w:val="007715BB"/>
    <w:rsid w:val="007718DA"/>
    <w:rsid w:val="00771D66"/>
    <w:rsid w:val="0077286D"/>
    <w:rsid w:val="00772B3C"/>
    <w:rsid w:val="00772F88"/>
    <w:rsid w:val="007730B2"/>
    <w:rsid w:val="00773630"/>
    <w:rsid w:val="00773978"/>
    <w:rsid w:val="00773AD8"/>
    <w:rsid w:val="00773CF3"/>
    <w:rsid w:val="00773DEB"/>
    <w:rsid w:val="00773F25"/>
    <w:rsid w:val="00774EF0"/>
    <w:rsid w:val="00774F06"/>
    <w:rsid w:val="00774FBF"/>
    <w:rsid w:val="0077555C"/>
    <w:rsid w:val="00775E72"/>
    <w:rsid w:val="007770BD"/>
    <w:rsid w:val="0077771E"/>
    <w:rsid w:val="00777E59"/>
    <w:rsid w:val="007802CA"/>
    <w:rsid w:val="00780940"/>
    <w:rsid w:val="00781246"/>
    <w:rsid w:val="00781824"/>
    <w:rsid w:val="00781F55"/>
    <w:rsid w:val="00782A5A"/>
    <w:rsid w:val="00782B18"/>
    <w:rsid w:val="007838F8"/>
    <w:rsid w:val="007861D8"/>
    <w:rsid w:val="00786356"/>
    <w:rsid w:val="00786C80"/>
    <w:rsid w:val="0078741F"/>
    <w:rsid w:val="00787BA8"/>
    <w:rsid w:val="0079498D"/>
    <w:rsid w:val="00794D39"/>
    <w:rsid w:val="00795DC0"/>
    <w:rsid w:val="00795FD8"/>
    <w:rsid w:val="00796757"/>
    <w:rsid w:val="0079678E"/>
    <w:rsid w:val="00796C4F"/>
    <w:rsid w:val="007971DA"/>
    <w:rsid w:val="0079733C"/>
    <w:rsid w:val="00797DEA"/>
    <w:rsid w:val="00797F09"/>
    <w:rsid w:val="007A0E5E"/>
    <w:rsid w:val="007A10E0"/>
    <w:rsid w:val="007A14A2"/>
    <w:rsid w:val="007A1696"/>
    <w:rsid w:val="007A2673"/>
    <w:rsid w:val="007A2CEB"/>
    <w:rsid w:val="007A3BCC"/>
    <w:rsid w:val="007A3EA1"/>
    <w:rsid w:val="007A64B6"/>
    <w:rsid w:val="007A652A"/>
    <w:rsid w:val="007A7901"/>
    <w:rsid w:val="007A795E"/>
    <w:rsid w:val="007B0F74"/>
    <w:rsid w:val="007B19A0"/>
    <w:rsid w:val="007B242C"/>
    <w:rsid w:val="007B3A10"/>
    <w:rsid w:val="007B3C2B"/>
    <w:rsid w:val="007B492F"/>
    <w:rsid w:val="007B4ED6"/>
    <w:rsid w:val="007B4F56"/>
    <w:rsid w:val="007B500C"/>
    <w:rsid w:val="007B60C1"/>
    <w:rsid w:val="007B7D27"/>
    <w:rsid w:val="007C0544"/>
    <w:rsid w:val="007C0D3A"/>
    <w:rsid w:val="007C1258"/>
    <w:rsid w:val="007C154B"/>
    <w:rsid w:val="007C1AD4"/>
    <w:rsid w:val="007C1E1B"/>
    <w:rsid w:val="007C29EC"/>
    <w:rsid w:val="007C2AD3"/>
    <w:rsid w:val="007C3F76"/>
    <w:rsid w:val="007C457E"/>
    <w:rsid w:val="007C519A"/>
    <w:rsid w:val="007C53D4"/>
    <w:rsid w:val="007C58CA"/>
    <w:rsid w:val="007C5AE4"/>
    <w:rsid w:val="007C65D1"/>
    <w:rsid w:val="007C7818"/>
    <w:rsid w:val="007C78B0"/>
    <w:rsid w:val="007D0404"/>
    <w:rsid w:val="007D0757"/>
    <w:rsid w:val="007D0936"/>
    <w:rsid w:val="007D28E2"/>
    <w:rsid w:val="007D5166"/>
    <w:rsid w:val="007D5527"/>
    <w:rsid w:val="007D56A1"/>
    <w:rsid w:val="007D5CA7"/>
    <w:rsid w:val="007D5FD1"/>
    <w:rsid w:val="007D648A"/>
    <w:rsid w:val="007D663C"/>
    <w:rsid w:val="007D663E"/>
    <w:rsid w:val="007D789A"/>
    <w:rsid w:val="007E17EE"/>
    <w:rsid w:val="007E24C9"/>
    <w:rsid w:val="007E2F98"/>
    <w:rsid w:val="007E3D32"/>
    <w:rsid w:val="007E4170"/>
    <w:rsid w:val="007E61C4"/>
    <w:rsid w:val="007E638D"/>
    <w:rsid w:val="007F01DA"/>
    <w:rsid w:val="007F08CF"/>
    <w:rsid w:val="007F0F5E"/>
    <w:rsid w:val="007F3098"/>
    <w:rsid w:val="007F31E9"/>
    <w:rsid w:val="007F3268"/>
    <w:rsid w:val="007F36C5"/>
    <w:rsid w:val="007F4956"/>
    <w:rsid w:val="007F4C8C"/>
    <w:rsid w:val="007F4C8D"/>
    <w:rsid w:val="007F5602"/>
    <w:rsid w:val="007F646F"/>
    <w:rsid w:val="0080074E"/>
    <w:rsid w:val="00800A01"/>
    <w:rsid w:val="00801627"/>
    <w:rsid w:val="008016B8"/>
    <w:rsid w:val="00801766"/>
    <w:rsid w:val="00803624"/>
    <w:rsid w:val="00804D05"/>
    <w:rsid w:val="00806775"/>
    <w:rsid w:val="00806C80"/>
    <w:rsid w:val="0081071A"/>
    <w:rsid w:val="0081178B"/>
    <w:rsid w:val="00811C6B"/>
    <w:rsid w:val="008132B9"/>
    <w:rsid w:val="00813D03"/>
    <w:rsid w:val="00814710"/>
    <w:rsid w:val="00814894"/>
    <w:rsid w:val="00815707"/>
    <w:rsid w:val="008161E6"/>
    <w:rsid w:val="008165FA"/>
    <w:rsid w:val="00816941"/>
    <w:rsid w:val="00816FC7"/>
    <w:rsid w:val="008171B0"/>
    <w:rsid w:val="008202F6"/>
    <w:rsid w:val="0082131B"/>
    <w:rsid w:val="008216B1"/>
    <w:rsid w:val="00821F24"/>
    <w:rsid w:val="008223EB"/>
    <w:rsid w:val="008250C9"/>
    <w:rsid w:val="008251E9"/>
    <w:rsid w:val="00825445"/>
    <w:rsid w:val="008254FE"/>
    <w:rsid w:val="00827417"/>
    <w:rsid w:val="008276AC"/>
    <w:rsid w:val="00827E0D"/>
    <w:rsid w:val="0083027D"/>
    <w:rsid w:val="008304BA"/>
    <w:rsid w:val="008306EA"/>
    <w:rsid w:val="00831071"/>
    <w:rsid w:val="008313CA"/>
    <w:rsid w:val="0083178F"/>
    <w:rsid w:val="00832F3C"/>
    <w:rsid w:val="008330C9"/>
    <w:rsid w:val="00833B3D"/>
    <w:rsid w:val="0083414F"/>
    <w:rsid w:val="00834935"/>
    <w:rsid w:val="00835163"/>
    <w:rsid w:val="00835345"/>
    <w:rsid w:val="00835376"/>
    <w:rsid w:val="00835631"/>
    <w:rsid w:val="0083602F"/>
    <w:rsid w:val="0083605E"/>
    <w:rsid w:val="00836288"/>
    <w:rsid w:val="00837C26"/>
    <w:rsid w:val="00840752"/>
    <w:rsid w:val="008415D5"/>
    <w:rsid w:val="0084179B"/>
    <w:rsid w:val="00841AD7"/>
    <w:rsid w:val="00841CD6"/>
    <w:rsid w:val="00842AA0"/>
    <w:rsid w:val="00842F96"/>
    <w:rsid w:val="008432E0"/>
    <w:rsid w:val="00843621"/>
    <w:rsid w:val="00844952"/>
    <w:rsid w:val="00844EC1"/>
    <w:rsid w:val="00845A6E"/>
    <w:rsid w:val="00845F5D"/>
    <w:rsid w:val="0084619C"/>
    <w:rsid w:val="00846A5D"/>
    <w:rsid w:val="00846D2D"/>
    <w:rsid w:val="00850173"/>
    <w:rsid w:val="008510AB"/>
    <w:rsid w:val="008520DB"/>
    <w:rsid w:val="0085213F"/>
    <w:rsid w:val="0085261F"/>
    <w:rsid w:val="00853882"/>
    <w:rsid w:val="00853CB0"/>
    <w:rsid w:val="00853DEF"/>
    <w:rsid w:val="00854E7F"/>
    <w:rsid w:val="00855242"/>
    <w:rsid w:val="0085548E"/>
    <w:rsid w:val="00855C53"/>
    <w:rsid w:val="00856E01"/>
    <w:rsid w:val="008570A3"/>
    <w:rsid w:val="00857539"/>
    <w:rsid w:val="00857681"/>
    <w:rsid w:val="008613A8"/>
    <w:rsid w:val="00861551"/>
    <w:rsid w:val="0086179B"/>
    <w:rsid w:val="00861BC6"/>
    <w:rsid w:val="00862090"/>
    <w:rsid w:val="00862307"/>
    <w:rsid w:val="00863559"/>
    <w:rsid w:val="008638C5"/>
    <w:rsid w:val="00863939"/>
    <w:rsid w:val="00863D37"/>
    <w:rsid w:val="008647F6"/>
    <w:rsid w:val="00864FE5"/>
    <w:rsid w:val="00865715"/>
    <w:rsid w:val="008678C8"/>
    <w:rsid w:val="0087076C"/>
    <w:rsid w:val="0087141E"/>
    <w:rsid w:val="00871549"/>
    <w:rsid w:val="00871FEF"/>
    <w:rsid w:val="00872B50"/>
    <w:rsid w:val="00872D7B"/>
    <w:rsid w:val="00873C2D"/>
    <w:rsid w:val="0087417C"/>
    <w:rsid w:val="008749A5"/>
    <w:rsid w:val="00875459"/>
    <w:rsid w:val="00875598"/>
    <w:rsid w:val="008759FB"/>
    <w:rsid w:val="00876301"/>
    <w:rsid w:val="00876A88"/>
    <w:rsid w:val="008774CA"/>
    <w:rsid w:val="00877676"/>
    <w:rsid w:val="008806F4"/>
    <w:rsid w:val="00881AB5"/>
    <w:rsid w:val="00881ABF"/>
    <w:rsid w:val="00882083"/>
    <w:rsid w:val="00882248"/>
    <w:rsid w:val="00882B35"/>
    <w:rsid w:val="00882E10"/>
    <w:rsid w:val="00884CAD"/>
    <w:rsid w:val="00886071"/>
    <w:rsid w:val="00886329"/>
    <w:rsid w:val="00887C4F"/>
    <w:rsid w:val="00887E00"/>
    <w:rsid w:val="00887EC1"/>
    <w:rsid w:val="008902A3"/>
    <w:rsid w:val="008906B6"/>
    <w:rsid w:val="00892622"/>
    <w:rsid w:val="00892904"/>
    <w:rsid w:val="00893667"/>
    <w:rsid w:val="0089391B"/>
    <w:rsid w:val="008941DF"/>
    <w:rsid w:val="00894D3E"/>
    <w:rsid w:val="00894E70"/>
    <w:rsid w:val="00895029"/>
    <w:rsid w:val="008963B6"/>
    <w:rsid w:val="00896E34"/>
    <w:rsid w:val="00897B4A"/>
    <w:rsid w:val="00897BFD"/>
    <w:rsid w:val="00897D9A"/>
    <w:rsid w:val="008A02FA"/>
    <w:rsid w:val="008A0A98"/>
    <w:rsid w:val="008A1284"/>
    <w:rsid w:val="008A167C"/>
    <w:rsid w:val="008A25C4"/>
    <w:rsid w:val="008A4584"/>
    <w:rsid w:val="008A484C"/>
    <w:rsid w:val="008A54BD"/>
    <w:rsid w:val="008A59ED"/>
    <w:rsid w:val="008A5D59"/>
    <w:rsid w:val="008A5F63"/>
    <w:rsid w:val="008A65CF"/>
    <w:rsid w:val="008A6BE8"/>
    <w:rsid w:val="008A7ED2"/>
    <w:rsid w:val="008B0D0D"/>
    <w:rsid w:val="008B175E"/>
    <w:rsid w:val="008B1C09"/>
    <w:rsid w:val="008B2BA5"/>
    <w:rsid w:val="008B3033"/>
    <w:rsid w:val="008B39DA"/>
    <w:rsid w:val="008B3E61"/>
    <w:rsid w:val="008B412B"/>
    <w:rsid w:val="008B53F2"/>
    <w:rsid w:val="008B556A"/>
    <w:rsid w:val="008B5C9A"/>
    <w:rsid w:val="008B662A"/>
    <w:rsid w:val="008B6EB3"/>
    <w:rsid w:val="008B7470"/>
    <w:rsid w:val="008B77F5"/>
    <w:rsid w:val="008C0676"/>
    <w:rsid w:val="008C1347"/>
    <w:rsid w:val="008C2057"/>
    <w:rsid w:val="008C2DF9"/>
    <w:rsid w:val="008C3645"/>
    <w:rsid w:val="008C3D14"/>
    <w:rsid w:val="008C3E36"/>
    <w:rsid w:val="008C47F4"/>
    <w:rsid w:val="008C5994"/>
    <w:rsid w:val="008C68F4"/>
    <w:rsid w:val="008C752C"/>
    <w:rsid w:val="008C7FE0"/>
    <w:rsid w:val="008D0195"/>
    <w:rsid w:val="008D14DF"/>
    <w:rsid w:val="008D19FB"/>
    <w:rsid w:val="008D23DA"/>
    <w:rsid w:val="008D27F7"/>
    <w:rsid w:val="008D2821"/>
    <w:rsid w:val="008D332A"/>
    <w:rsid w:val="008D3550"/>
    <w:rsid w:val="008D4915"/>
    <w:rsid w:val="008D4BC3"/>
    <w:rsid w:val="008D4E26"/>
    <w:rsid w:val="008D509E"/>
    <w:rsid w:val="008D50A6"/>
    <w:rsid w:val="008D5727"/>
    <w:rsid w:val="008D573D"/>
    <w:rsid w:val="008D5C17"/>
    <w:rsid w:val="008D74D7"/>
    <w:rsid w:val="008D77E4"/>
    <w:rsid w:val="008E065B"/>
    <w:rsid w:val="008E0A4C"/>
    <w:rsid w:val="008E109C"/>
    <w:rsid w:val="008E1930"/>
    <w:rsid w:val="008E1CE3"/>
    <w:rsid w:val="008E4093"/>
    <w:rsid w:val="008E5125"/>
    <w:rsid w:val="008E60C4"/>
    <w:rsid w:val="008E633C"/>
    <w:rsid w:val="008E6705"/>
    <w:rsid w:val="008E680B"/>
    <w:rsid w:val="008E6F5F"/>
    <w:rsid w:val="008F117C"/>
    <w:rsid w:val="008F1D12"/>
    <w:rsid w:val="008F2752"/>
    <w:rsid w:val="008F2FA4"/>
    <w:rsid w:val="008F3388"/>
    <w:rsid w:val="008F4C09"/>
    <w:rsid w:val="008F4E8D"/>
    <w:rsid w:val="008F55D1"/>
    <w:rsid w:val="008F6218"/>
    <w:rsid w:val="00900CF4"/>
    <w:rsid w:val="00903D54"/>
    <w:rsid w:val="0090449D"/>
    <w:rsid w:val="00904B26"/>
    <w:rsid w:val="00905B25"/>
    <w:rsid w:val="00905D6D"/>
    <w:rsid w:val="00906022"/>
    <w:rsid w:val="009060BC"/>
    <w:rsid w:val="0090675B"/>
    <w:rsid w:val="00906DE8"/>
    <w:rsid w:val="009074DD"/>
    <w:rsid w:val="009079A1"/>
    <w:rsid w:val="00910652"/>
    <w:rsid w:val="00910E1B"/>
    <w:rsid w:val="00911FD8"/>
    <w:rsid w:val="009124F7"/>
    <w:rsid w:val="00915301"/>
    <w:rsid w:val="00915E99"/>
    <w:rsid w:val="00915ECA"/>
    <w:rsid w:val="00916023"/>
    <w:rsid w:val="0091620D"/>
    <w:rsid w:val="00916588"/>
    <w:rsid w:val="00916E33"/>
    <w:rsid w:val="00917C6D"/>
    <w:rsid w:val="00917CD6"/>
    <w:rsid w:val="0092038F"/>
    <w:rsid w:val="009211F8"/>
    <w:rsid w:val="00922D10"/>
    <w:rsid w:val="00923820"/>
    <w:rsid w:val="00924A6B"/>
    <w:rsid w:val="00925D4C"/>
    <w:rsid w:val="00926EE8"/>
    <w:rsid w:val="00927406"/>
    <w:rsid w:val="009274F0"/>
    <w:rsid w:val="00931971"/>
    <w:rsid w:val="00932A18"/>
    <w:rsid w:val="009337D4"/>
    <w:rsid w:val="009341D7"/>
    <w:rsid w:val="009350DB"/>
    <w:rsid w:val="00935C41"/>
    <w:rsid w:val="00936503"/>
    <w:rsid w:val="00937841"/>
    <w:rsid w:val="00940B6C"/>
    <w:rsid w:val="00940FDA"/>
    <w:rsid w:val="00941035"/>
    <w:rsid w:val="00941329"/>
    <w:rsid w:val="009413D5"/>
    <w:rsid w:val="00941801"/>
    <w:rsid w:val="00942852"/>
    <w:rsid w:val="00942AF1"/>
    <w:rsid w:val="00945337"/>
    <w:rsid w:val="00945365"/>
    <w:rsid w:val="00945CAE"/>
    <w:rsid w:val="00946028"/>
    <w:rsid w:val="00946C9D"/>
    <w:rsid w:val="00946EBA"/>
    <w:rsid w:val="00946ED9"/>
    <w:rsid w:val="00947436"/>
    <w:rsid w:val="009504A2"/>
    <w:rsid w:val="00950D5B"/>
    <w:rsid w:val="00950EA5"/>
    <w:rsid w:val="00951375"/>
    <w:rsid w:val="0095216B"/>
    <w:rsid w:val="00953547"/>
    <w:rsid w:val="0095435F"/>
    <w:rsid w:val="009549E7"/>
    <w:rsid w:val="00956086"/>
    <w:rsid w:val="0095799E"/>
    <w:rsid w:val="009579B2"/>
    <w:rsid w:val="009607B6"/>
    <w:rsid w:val="00960C2A"/>
    <w:rsid w:val="00961A96"/>
    <w:rsid w:val="009629C0"/>
    <w:rsid w:val="009645B0"/>
    <w:rsid w:val="00966A93"/>
    <w:rsid w:val="00967077"/>
    <w:rsid w:val="009678DA"/>
    <w:rsid w:val="00967D8E"/>
    <w:rsid w:val="00970068"/>
    <w:rsid w:val="00970372"/>
    <w:rsid w:val="00971235"/>
    <w:rsid w:val="00971A88"/>
    <w:rsid w:val="00972218"/>
    <w:rsid w:val="00972C6C"/>
    <w:rsid w:val="00972FC8"/>
    <w:rsid w:val="009739D4"/>
    <w:rsid w:val="00974304"/>
    <w:rsid w:val="00974603"/>
    <w:rsid w:val="00974A5A"/>
    <w:rsid w:val="009757A5"/>
    <w:rsid w:val="009759D9"/>
    <w:rsid w:val="0097757A"/>
    <w:rsid w:val="00980BC7"/>
    <w:rsid w:val="00982199"/>
    <w:rsid w:val="0098331A"/>
    <w:rsid w:val="00983B1B"/>
    <w:rsid w:val="009847D4"/>
    <w:rsid w:val="0098483F"/>
    <w:rsid w:val="00984915"/>
    <w:rsid w:val="009849E6"/>
    <w:rsid w:val="00984A04"/>
    <w:rsid w:val="00985B3C"/>
    <w:rsid w:val="009864A3"/>
    <w:rsid w:val="00986A1F"/>
    <w:rsid w:val="009871A6"/>
    <w:rsid w:val="00987D5F"/>
    <w:rsid w:val="0099064F"/>
    <w:rsid w:val="00991387"/>
    <w:rsid w:val="00991879"/>
    <w:rsid w:val="009936E5"/>
    <w:rsid w:val="0099376D"/>
    <w:rsid w:val="00994635"/>
    <w:rsid w:val="00994B54"/>
    <w:rsid w:val="00995430"/>
    <w:rsid w:val="00995A04"/>
    <w:rsid w:val="0099717C"/>
    <w:rsid w:val="00997384"/>
    <w:rsid w:val="00997AB8"/>
    <w:rsid w:val="00997DE2"/>
    <w:rsid w:val="009A0FB8"/>
    <w:rsid w:val="009A0FF7"/>
    <w:rsid w:val="009A21B8"/>
    <w:rsid w:val="009A25C2"/>
    <w:rsid w:val="009A2A7F"/>
    <w:rsid w:val="009A2DF6"/>
    <w:rsid w:val="009A30DF"/>
    <w:rsid w:val="009A3409"/>
    <w:rsid w:val="009A40A6"/>
    <w:rsid w:val="009A4B02"/>
    <w:rsid w:val="009A4E6A"/>
    <w:rsid w:val="009A601D"/>
    <w:rsid w:val="009A60D1"/>
    <w:rsid w:val="009A62CE"/>
    <w:rsid w:val="009A75C1"/>
    <w:rsid w:val="009A78F7"/>
    <w:rsid w:val="009A7A95"/>
    <w:rsid w:val="009B038E"/>
    <w:rsid w:val="009B073C"/>
    <w:rsid w:val="009B0C55"/>
    <w:rsid w:val="009B113C"/>
    <w:rsid w:val="009B12D6"/>
    <w:rsid w:val="009B1CF9"/>
    <w:rsid w:val="009B22AA"/>
    <w:rsid w:val="009B33E0"/>
    <w:rsid w:val="009B47EE"/>
    <w:rsid w:val="009B4ED1"/>
    <w:rsid w:val="009B64BB"/>
    <w:rsid w:val="009B7707"/>
    <w:rsid w:val="009B78A4"/>
    <w:rsid w:val="009B7BB4"/>
    <w:rsid w:val="009C048D"/>
    <w:rsid w:val="009C1898"/>
    <w:rsid w:val="009C1C11"/>
    <w:rsid w:val="009C2472"/>
    <w:rsid w:val="009C2F62"/>
    <w:rsid w:val="009C38EC"/>
    <w:rsid w:val="009C3965"/>
    <w:rsid w:val="009C3DB8"/>
    <w:rsid w:val="009C3FBA"/>
    <w:rsid w:val="009C4376"/>
    <w:rsid w:val="009C4BFC"/>
    <w:rsid w:val="009C547B"/>
    <w:rsid w:val="009C5640"/>
    <w:rsid w:val="009C5911"/>
    <w:rsid w:val="009C62A9"/>
    <w:rsid w:val="009C640A"/>
    <w:rsid w:val="009C6CD1"/>
    <w:rsid w:val="009D017D"/>
    <w:rsid w:val="009D052B"/>
    <w:rsid w:val="009D0728"/>
    <w:rsid w:val="009D16C4"/>
    <w:rsid w:val="009D173F"/>
    <w:rsid w:val="009D1CC2"/>
    <w:rsid w:val="009D2372"/>
    <w:rsid w:val="009D44C9"/>
    <w:rsid w:val="009D4D5C"/>
    <w:rsid w:val="009D5D42"/>
    <w:rsid w:val="009D6915"/>
    <w:rsid w:val="009D7D08"/>
    <w:rsid w:val="009E0EAF"/>
    <w:rsid w:val="009E25A2"/>
    <w:rsid w:val="009E425E"/>
    <w:rsid w:val="009E50B1"/>
    <w:rsid w:val="009E5F49"/>
    <w:rsid w:val="009E701F"/>
    <w:rsid w:val="009E70D2"/>
    <w:rsid w:val="009E7256"/>
    <w:rsid w:val="009E74A3"/>
    <w:rsid w:val="009E78D3"/>
    <w:rsid w:val="009F071B"/>
    <w:rsid w:val="009F0915"/>
    <w:rsid w:val="009F0C6C"/>
    <w:rsid w:val="009F0CAA"/>
    <w:rsid w:val="009F0EF5"/>
    <w:rsid w:val="009F1172"/>
    <w:rsid w:val="009F11BB"/>
    <w:rsid w:val="009F1332"/>
    <w:rsid w:val="009F143F"/>
    <w:rsid w:val="009F18E8"/>
    <w:rsid w:val="009F1D6C"/>
    <w:rsid w:val="009F2ADD"/>
    <w:rsid w:val="009F30C5"/>
    <w:rsid w:val="009F4026"/>
    <w:rsid w:val="009F4CFF"/>
    <w:rsid w:val="009F4F4C"/>
    <w:rsid w:val="009F4FC2"/>
    <w:rsid w:val="009F5832"/>
    <w:rsid w:val="009F6B71"/>
    <w:rsid w:val="009F7636"/>
    <w:rsid w:val="009F77C9"/>
    <w:rsid w:val="00A00AC0"/>
    <w:rsid w:val="00A00B66"/>
    <w:rsid w:val="00A00BCC"/>
    <w:rsid w:val="00A015F1"/>
    <w:rsid w:val="00A01DA8"/>
    <w:rsid w:val="00A0263A"/>
    <w:rsid w:val="00A02AB3"/>
    <w:rsid w:val="00A03A6F"/>
    <w:rsid w:val="00A03D94"/>
    <w:rsid w:val="00A044DE"/>
    <w:rsid w:val="00A055E8"/>
    <w:rsid w:val="00A0622A"/>
    <w:rsid w:val="00A063D8"/>
    <w:rsid w:val="00A066D7"/>
    <w:rsid w:val="00A07937"/>
    <w:rsid w:val="00A07E7A"/>
    <w:rsid w:val="00A10620"/>
    <w:rsid w:val="00A1088A"/>
    <w:rsid w:val="00A10DF9"/>
    <w:rsid w:val="00A12973"/>
    <w:rsid w:val="00A12CFA"/>
    <w:rsid w:val="00A130B0"/>
    <w:rsid w:val="00A13626"/>
    <w:rsid w:val="00A16E55"/>
    <w:rsid w:val="00A17FB4"/>
    <w:rsid w:val="00A2029B"/>
    <w:rsid w:val="00A205BB"/>
    <w:rsid w:val="00A20C90"/>
    <w:rsid w:val="00A2377A"/>
    <w:rsid w:val="00A23A22"/>
    <w:rsid w:val="00A23DBD"/>
    <w:rsid w:val="00A240AE"/>
    <w:rsid w:val="00A2451F"/>
    <w:rsid w:val="00A251DB"/>
    <w:rsid w:val="00A26310"/>
    <w:rsid w:val="00A2633D"/>
    <w:rsid w:val="00A26368"/>
    <w:rsid w:val="00A265FC"/>
    <w:rsid w:val="00A27550"/>
    <w:rsid w:val="00A27F01"/>
    <w:rsid w:val="00A31F3A"/>
    <w:rsid w:val="00A336B5"/>
    <w:rsid w:val="00A33ABE"/>
    <w:rsid w:val="00A34A06"/>
    <w:rsid w:val="00A34AD6"/>
    <w:rsid w:val="00A35098"/>
    <w:rsid w:val="00A359EA"/>
    <w:rsid w:val="00A3620B"/>
    <w:rsid w:val="00A3685C"/>
    <w:rsid w:val="00A37668"/>
    <w:rsid w:val="00A409D1"/>
    <w:rsid w:val="00A4160F"/>
    <w:rsid w:val="00A416DC"/>
    <w:rsid w:val="00A4201A"/>
    <w:rsid w:val="00A42421"/>
    <w:rsid w:val="00A428DC"/>
    <w:rsid w:val="00A43123"/>
    <w:rsid w:val="00A43F00"/>
    <w:rsid w:val="00A459CA"/>
    <w:rsid w:val="00A45B89"/>
    <w:rsid w:val="00A4651F"/>
    <w:rsid w:val="00A466EB"/>
    <w:rsid w:val="00A469E6"/>
    <w:rsid w:val="00A508B5"/>
    <w:rsid w:val="00A50C4B"/>
    <w:rsid w:val="00A5305E"/>
    <w:rsid w:val="00A53D6A"/>
    <w:rsid w:val="00A53F86"/>
    <w:rsid w:val="00A54E0B"/>
    <w:rsid w:val="00A5544E"/>
    <w:rsid w:val="00A55544"/>
    <w:rsid w:val="00A5673B"/>
    <w:rsid w:val="00A56F4F"/>
    <w:rsid w:val="00A572E7"/>
    <w:rsid w:val="00A572F2"/>
    <w:rsid w:val="00A57644"/>
    <w:rsid w:val="00A57D7D"/>
    <w:rsid w:val="00A57E06"/>
    <w:rsid w:val="00A57FA0"/>
    <w:rsid w:val="00A6077A"/>
    <w:rsid w:val="00A608F6"/>
    <w:rsid w:val="00A609B0"/>
    <w:rsid w:val="00A60CB0"/>
    <w:rsid w:val="00A60E0F"/>
    <w:rsid w:val="00A616A4"/>
    <w:rsid w:val="00A61A0E"/>
    <w:rsid w:val="00A62533"/>
    <w:rsid w:val="00A6259E"/>
    <w:rsid w:val="00A62838"/>
    <w:rsid w:val="00A633BF"/>
    <w:rsid w:val="00A63CB8"/>
    <w:rsid w:val="00A645A3"/>
    <w:rsid w:val="00A65BD1"/>
    <w:rsid w:val="00A6691B"/>
    <w:rsid w:val="00A66B10"/>
    <w:rsid w:val="00A66C48"/>
    <w:rsid w:val="00A672A9"/>
    <w:rsid w:val="00A67887"/>
    <w:rsid w:val="00A67D52"/>
    <w:rsid w:val="00A70074"/>
    <w:rsid w:val="00A704FA"/>
    <w:rsid w:val="00A70A2D"/>
    <w:rsid w:val="00A70B7F"/>
    <w:rsid w:val="00A72544"/>
    <w:rsid w:val="00A7333B"/>
    <w:rsid w:val="00A73AB9"/>
    <w:rsid w:val="00A7460D"/>
    <w:rsid w:val="00A75494"/>
    <w:rsid w:val="00A75B6E"/>
    <w:rsid w:val="00A76EC6"/>
    <w:rsid w:val="00A80F9B"/>
    <w:rsid w:val="00A8211A"/>
    <w:rsid w:val="00A8316B"/>
    <w:rsid w:val="00A837FD"/>
    <w:rsid w:val="00A83F2C"/>
    <w:rsid w:val="00A84A33"/>
    <w:rsid w:val="00A84FE6"/>
    <w:rsid w:val="00A90BA7"/>
    <w:rsid w:val="00A90BCB"/>
    <w:rsid w:val="00A90E92"/>
    <w:rsid w:val="00A91752"/>
    <w:rsid w:val="00A91A6E"/>
    <w:rsid w:val="00A92809"/>
    <w:rsid w:val="00A92915"/>
    <w:rsid w:val="00A961E0"/>
    <w:rsid w:val="00A975D8"/>
    <w:rsid w:val="00A978A9"/>
    <w:rsid w:val="00A97DD6"/>
    <w:rsid w:val="00AA0090"/>
    <w:rsid w:val="00AA0271"/>
    <w:rsid w:val="00AA12DE"/>
    <w:rsid w:val="00AA2D49"/>
    <w:rsid w:val="00AA3683"/>
    <w:rsid w:val="00AA546D"/>
    <w:rsid w:val="00AA54E7"/>
    <w:rsid w:val="00AA6E32"/>
    <w:rsid w:val="00AA76AB"/>
    <w:rsid w:val="00AA7908"/>
    <w:rsid w:val="00AB022E"/>
    <w:rsid w:val="00AB07F1"/>
    <w:rsid w:val="00AB1014"/>
    <w:rsid w:val="00AB11B2"/>
    <w:rsid w:val="00AB14F0"/>
    <w:rsid w:val="00AB20B3"/>
    <w:rsid w:val="00AB2495"/>
    <w:rsid w:val="00AB37B9"/>
    <w:rsid w:val="00AB4152"/>
    <w:rsid w:val="00AB474B"/>
    <w:rsid w:val="00AB4B01"/>
    <w:rsid w:val="00AB6A03"/>
    <w:rsid w:val="00AB700E"/>
    <w:rsid w:val="00AB70E1"/>
    <w:rsid w:val="00AB77D8"/>
    <w:rsid w:val="00AC088B"/>
    <w:rsid w:val="00AC0C56"/>
    <w:rsid w:val="00AC0F69"/>
    <w:rsid w:val="00AC1475"/>
    <w:rsid w:val="00AC2482"/>
    <w:rsid w:val="00AC254A"/>
    <w:rsid w:val="00AC2715"/>
    <w:rsid w:val="00AC2898"/>
    <w:rsid w:val="00AC29E4"/>
    <w:rsid w:val="00AC39D2"/>
    <w:rsid w:val="00AC3AE0"/>
    <w:rsid w:val="00AC4571"/>
    <w:rsid w:val="00AC48BC"/>
    <w:rsid w:val="00AC6010"/>
    <w:rsid w:val="00AC64A4"/>
    <w:rsid w:val="00AC6FBA"/>
    <w:rsid w:val="00AC700B"/>
    <w:rsid w:val="00AC7087"/>
    <w:rsid w:val="00AD03CD"/>
    <w:rsid w:val="00AD10B9"/>
    <w:rsid w:val="00AD15F6"/>
    <w:rsid w:val="00AD16C9"/>
    <w:rsid w:val="00AD1FE1"/>
    <w:rsid w:val="00AD2056"/>
    <w:rsid w:val="00AD296B"/>
    <w:rsid w:val="00AD2E98"/>
    <w:rsid w:val="00AD41C1"/>
    <w:rsid w:val="00AD43DB"/>
    <w:rsid w:val="00AD5F44"/>
    <w:rsid w:val="00AD6A9A"/>
    <w:rsid w:val="00AE0150"/>
    <w:rsid w:val="00AE139F"/>
    <w:rsid w:val="00AE1A49"/>
    <w:rsid w:val="00AE31B9"/>
    <w:rsid w:val="00AE32C0"/>
    <w:rsid w:val="00AE382A"/>
    <w:rsid w:val="00AE3930"/>
    <w:rsid w:val="00AE4174"/>
    <w:rsid w:val="00AE41EC"/>
    <w:rsid w:val="00AE4419"/>
    <w:rsid w:val="00AE5496"/>
    <w:rsid w:val="00AE6C69"/>
    <w:rsid w:val="00AE7000"/>
    <w:rsid w:val="00AF0391"/>
    <w:rsid w:val="00AF2BB9"/>
    <w:rsid w:val="00AF446D"/>
    <w:rsid w:val="00AF44CC"/>
    <w:rsid w:val="00AF4B6F"/>
    <w:rsid w:val="00AF4CAB"/>
    <w:rsid w:val="00AF60CB"/>
    <w:rsid w:val="00AF60EF"/>
    <w:rsid w:val="00AF637F"/>
    <w:rsid w:val="00B007B7"/>
    <w:rsid w:val="00B00C28"/>
    <w:rsid w:val="00B02089"/>
    <w:rsid w:val="00B02468"/>
    <w:rsid w:val="00B02CA7"/>
    <w:rsid w:val="00B02D7C"/>
    <w:rsid w:val="00B02DA2"/>
    <w:rsid w:val="00B0340F"/>
    <w:rsid w:val="00B03DAD"/>
    <w:rsid w:val="00B048B7"/>
    <w:rsid w:val="00B04A6B"/>
    <w:rsid w:val="00B04A7A"/>
    <w:rsid w:val="00B04F20"/>
    <w:rsid w:val="00B056DD"/>
    <w:rsid w:val="00B058A2"/>
    <w:rsid w:val="00B05B7E"/>
    <w:rsid w:val="00B06584"/>
    <w:rsid w:val="00B07D43"/>
    <w:rsid w:val="00B07DD4"/>
    <w:rsid w:val="00B10313"/>
    <w:rsid w:val="00B1031F"/>
    <w:rsid w:val="00B11226"/>
    <w:rsid w:val="00B1131C"/>
    <w:rsid w:val="00B12390"/>
    <w:rsid w:val="00B125AC"/>
    <w:rsid w:val="00B130A2"/>
    <w:rsid w:val="00B13891"/>
    <w:rsid w:val="00B1402E"/>
    <w:rsid w:val="00B1438B"/>
    <w:rsid w:val="00B14BD1"/>
    <w:rsid w:val="00B1611A"/>
    <w:rsid w:val="00B16C12"/>
    <w:rsid w:val="00B1743B"/>
    <w:rsid w:val="00B22202"/>
    <w:rsid w:val="00B2243E"/>
    <w:rsid w:val="00B22475"/>
    <w:rsid w:val="00B2478E"/>
    <w:rsid w:val="00B2532C"/>
    <w:rsid w:val="00B25779"/>
    <w:rsid w:val="00B258A6"/>
    <w:rsid w:val="00B2759E"/>
    <w:rsid w:val="00B27C78"/>
    <w:rsid w:val="00B3015C"/>
    <w:rsid w:val="00B3085A"/>
    <w:rsid w:val="00B3103B"/>
    <w:rsid w:val="00B33F7D"/>
    <w:rsid w:val="00B3401E"/>
    <w:rsid w:val="00B34279"/>
    <w:rsid w:val="00B3590D"/>
    <w:rsid w:val="00B3623A"/>
    <w:rsid w:val="00B371FE"/>
    <w:rsid w:val="00B37D51"/>
    <w:rsid w:val="00B4014F"/>
    <w:rsid w:val="00B401E9"/>
    <w:rsid w:val="00B40B1E"/>
    <w:rsid w:val="00B40FFE"/>
    <w:rsid w:val="00B41574"/>
    <w:rsid w:val="00B41E47"/>
    <w:rsid w:val="00B4260D"/>
    <w:rsid w:val="00B42757"/>
    <w:rsid w:val="00B43B98"/>
    <w:rsid w:val="00B4427C"/>
    <w:rsid w:val="00B44FDB"/>
    <w:rsid w:val="00B45006"/>
    <w:rsid w:val="00B4505D"/>
    <w:rsid w:val="00B453DA"/>
    <w:rsid w:val="00B454D0"/>
    <w:rsid w:val="00B45C33"/>
    <w:rsid w:val="00B45C6E"/>
    <w:rsid w:val="00B465AE"/>
    <w:rsid w:val="00B465C3"/>
    <w:rsid w:val="00B47E8F"/>
    <w:rsid w:val="00B47EED"/>
    <w:rsid w:val="00B51F9A"/>
    <w:rsid w:val="00B521B6"/>
    <w:rsid w:val="00B52B2F"/>
    <w:rsid w:val="00B53199"/>
    <w:rsid w:val="00B53228"/>
    <w:rsid w:val="00B5345A"/>
    <w:rsid w:val="00B53880"/>
    <w:rsid w:val="00B53F11"/>
    <w:rsid w:val="00B54087"/>
    <w:rsid w:val="00B558A0"/>
    <w:rsid w:val="00B57311"/>
    <w:rsid w:val="00B616E4"/>
    <w:rsid w:val="00B62147"/>
    <w:rsid w:val="00B621FC"/>
    <w:rsid w:val="00B62830"/>
    <w:rsid w:val="00B642C1"/>
    <w:rsid w:val="00B644C6"/>
    <w:rsid w:val="00B6491D"/>
    <w:rsid w:val="00B64B4D"/>
    <w:rsid w:val="00B64ED9"/>
    <w:rsid w:val="00B65623"/>
    <w:rsid w:val="00B66926"/>
    <w:rsid w:val="00B71222"/>
    <w:rsid w:val="00B712BF"/>
    <w:rsid w:val="00B717D9"/>
    <w:rsid w:val="00B7272A"/>
    <w:rsid w:val="00B72AC2"/>
    <w:rsid w:val="00B733D6"/>
    <w:rsid w:val="00B73F70"/>
    <w:rsid w:val="00B740E3"/>
    <w:rsid w:val="00B74A0D"/>
    <w:rsid w:val="00B7590B"/>
    <w:rsid w:val="00B75D82"/>
    <w:rsid w:val="00B76DCB"/>
    <w:rsid w:val="00B76ED1"/>
    <w:rsid w:val="00B77018"/>
    <w:rsid w:val="00B7779C"/>
    <w:rsid w:val="00B80094"/>
    <w:rsid w:val="00B8141F"/>
    <w:rsid w:val="00B82A3E"/>
    <w:rsid w:val="00B831FB"/>
    <w:rsid w:val="00B8389A"/>
    <w:rsid w:val="00B83947"/>
    <w:rsid w:val="00B84A44"/>
    <w:rsid w:val="00B84CF2"/>
    <w:rsid w:val="00B853B7"/>
    <w:rsid w:val="00B85846"/>
    <w:rsid w:val="00B85A86"/>
    <w:rsid w:val="00B860C5"/>
    <w:rsid w:val="00B8758A"/>
    <w:rsid w:val="00B8767B"/>
    <w:rsid w:val="00B87EA9"/>
    <w:rsid w:val="00B9065B"/>
    <w:rsid w:val="00B9138A"/>
    <w:rsid w:val="00B91490"/>
    <w:rsid w:val="00B91DA3"/>
    <w:rsid w:val="00B91E1D"/>
    <w:rsid w:val="00B91FB6"/>
    <w:rsid w:val="00B91FBE"/>
    <w:rsid w:val="00B924BF"/>
    <w:rsid w:val="00B927B8"/>
    <w:rsid w:val="00B951BA"/>
    <w:rsid w:val="00B95B16"/>
    <w:rsid w:val="00B960E6"/>
    <w:rsid w:val="00B97C30"/>
    <w:rsid w:val="00B97CEE"/>
    <w:rsid w:val="00BA068A"/>
    <w:rsid w:val="00BA19A2"/>
    <w:rsid w:val="00BA210B"/>
    <w:rsid w:val="00BA275A"/>
    <w:rsid w:val="00BA3969"/>
    <w:rsid w:val="00BA467C"/>
    <w:rsid w:val="00BA4F5F"/>
    <w:rsid w:val="00BA5AD5"/>
    <w:rsid w:val="00BA5B5B"/>
    <w:rsid w:val="00BA6C43"/>
    <w:rsid w:val="00BA749A"/>
    <w:rsid w:val="00BA7D45"/>
    <w:rsid w:val="00BB0382"/>
    <w:rsid w:val="00BB0838"/>
    <w:rsid w:val="00BB2876"/>
    <w:rsid w:val="00BB2FCF"/>
    <w:rsid w:val="00BB344B"/>
    <w:rsid w:val="00BB4983"/>
    <w:rsid w:val="00BB4C20"/>
    <w:rsid w:val="00BB56D7"/>
    <w:rsid w:val="00BB6C75"/>
    <w:rsid w:val="00BB7B7F"/>
    <w:rsid w:val="00BB7F39"/>
    <w:rsid w:val="00BC0635"/>
    <w:rsid w:val="00BC0B30"/>
    <w:rsid w:val="00BC148C"/>
    <w:rsid w:val="00BC34AD"/>
    <w:rsid w:val="00BC39B3"/>
    <w:rsid w:val="00BC3E48"/>
    <w:rsid w:val="00BC4668"/>
    <w:rsid w:val="00BC5239"/>
    <w:rsid w:val="00BC5607"/>
    <w:rsid w:val="00BC6C0E"/>
    <w:rsid w:val="00BC6FC4"/>
    <w:rsid w:val="00BD012E"/>
    <w:rsid w:val="00BD021C"/>
    <w:rsid w:val="00BD090E"/>
    <w:rsid w:val="00BD296A"/>
    <w:rsid w:val="00BD2A0A"/>
    <w:rsid w:val="00BD2AB2"/>
    <w:rsid w:val="00BD2B9C"/>
    <w:rsid w:val="00BD41ED"/>
    <w:rsid w:val="00BD47A3"/>
    <w:rsid w:val="00BD5C4C"/>
    <w:rsid w:val="00BD6420"/>
    <w:rsid w:val="00BD6BA1"/>
    <w:rsid w:val="00BD6D27"/>
    <w:rsid w:val="00BE0753"/>
    <w:rsid w:val="00BE0B76"/>
    <w:rsid w:val="00BE292B"/>
    <w:rsid w:val="00BE309A"/>
    <w:rsid w:val="00BE3A3C"/>
    <w:rsid w:val="00BE3BF8"/>
    <w:rsid w:val="00BE3CE1"/>
    <w:rsid w:val="00BE4237"/>
    <w:rsid w:val="00BE4D13"/>
    <w:rsid w:val="00BE5FEA"/>
    <w:rsid w:val="00BE687B"/>
    <w:rsid w:val="00BE6C71"/>
    <w:rsid w:val="00BE73F6"/>
    <w:rsid w:val="00BE7B9C"/>
    <w:rsid w:val="00BE7EDD"/>
    <w:rsid w:val="00BF1CBC"/>
    <w:rsid w:val="00BF1DE4"/>
    <w:rsid w:val="00BF2D06"/>
    <w:rsid w:val="00BF2D42"/>
    <w:rsid w:val="00BF3623"/>
    <w:rsid w:val="00BF405C"/>
    <w:rsid w:val="00BF4680"/>
    <w:rsid w:val="00BF47E7"/>
    <w:rsid w:val="00BF4A30"/>
    <w:rsid w:val="00BF4F15"/>
    <w:rsid w:val="00BF56C4"/>
    <w:rsid w:val="00BF6F5F"/>
    <w:rsid w:val="00BF7CE4"/>
    <w:rsid w:val="00C00DDB"/>
    <w:rsid w:val="00C01650"/>
    <w:rsid w:val="00C027CB"/>
    <w:rsid w:val="00C0312D"/>
    <w:rsid w:val="00C032A1"/>
    <w:rsid w:val="00C03455"/>
    <w:rsid w:val="00C03B78"/>
    <w:rsid w:val="00C0412B"/>
    <w:rsid w:val="00C046E8"/>
    <w:rsid w:val="00C05595"/>
    <w:rsid w:val="00C05E45"/>
    <w:rsid w:val="00C060D8"/>
    <w:rsid w:val="00C0779A"/>
    <w:rsid w:val="00C078B4"/>
    <w:rsid w:val="00C079DE"/>
    <w:rsid w:val="00C07F0A"/>
    <w:rsid w:val="00C1117E"/>
    <w:rsid w:val="00C13ED4"/>
    <w:rsid w:val="00C140F4"/>
    <w:rsid w:val="00C1421F"/>
    <w:rsid w:val="00C15791"/>
    <w:rsid w:val="00C16327"/>
    <w:rsid w:val="00C21976"/>
    <w:rsid w:val="00C22305"/>
    <w:rsid w:val="00C22325"/>
    <w:rsid w:val="00C22C1B"/>
    <w:rsid w:val="00C22DCE"/>
    <w:rsid w:val="00C23A06"/>
    <w:rsid w:val="00C23E8F"/>
    <w:rsid w:val="00C24460"/>
    <w:rsid w:val="00C253F7"/>
    <w:rsid w:val="00C265F0"/>
    <w:rsid w:val="00C271A2"/>
    <w:rsid w:val="00C273D2"/>
    <w:rsid w:val="00C278D4"/>
    <w:rsid w:val="00C27C2F"/>
    <w:rsid w:val="00C27C39"/>
    <w:rsid w:val="00C304A4"/>
    <w:rsid w:val="00C30707"/>
    <w:rsid w:val="00C30A4A"/>
    <w:rsid w:val="00C30DD4"/>
    <w:rsid w:val="00C31257"/>
    <w:rsid w:val="00C31810"/>
    <w:rsid w:val="00C31A7B"/>
    <w:rsid w:val="00C31ABA"/>
    <w:rsid w:val="00C33A0C"/>
    <w:rsid w:val="00C34038"/>
    <w:rsid w:val="00C35543"/>
    <w:rsid w:val="00C35E57"/>
    <w:rsid w:val="00C362F8"/>
    <w:rsid w:val="00C4059F"/>
    <w:rsid w:val="00C40B1A"/>
    <w:rsid w:val="00C42008"/>
    <w:rsid w:val="00C4354C"/>
    <w:rsid w:val="00C43962"/>
    <w:rsid w:val="00C44635"/>
    <w:rsid w:val="00C4495C"/>
    <w:rsid w:val="00C44A9F"/>
    <w:rsid w:val="00C45056"/>
    <w:rsid w:val="00C46216"/>
    <w:rsid w:val="00C479DC"/>
    <w:rsid w:val="00C50F42"/>
    <w:rsid w:val="00C5168A"/>
    <w:rsid w:val="00C51A77"/>
    <w:rsid w:val="00C5262B"/>
    <w:rsid w:val="00C52DEF"/>
    <w:rsid w:val="00C52F27"/>
    <w:rsid w:val="00C536DA"/>
    <w:rsid w:val="00C5422A"/>
    <w:rsid w:val="00C5487B"/>
    <w:rsid w:val="00C55D4E"/>
    <w:rsid w:val="00C56B28"/>
    <w:rsid w:val="00C56DE0"/>
    <w:rsid w:val="00C6085E"/>
    <w:rsid w:val="00C6099C"/>
    <w:rsid w:val="00C618CA"/>
    <w:rsid w:val="00C61F7A"/>
    <w:rsid w:val="00C62497"/>
    <w:rsid w:val="00C628F8"/>
    <w:rsid w:val="00C62900"/>
    <w:rsid w:val="00C634C2"/>
    <w:rsid w:val="00C63F7D"/>
    <w:rsid w:val="00C64F91"/>
    <w:rsid w:val="00C64FC2"/>
    <w:rsid w:val="00C652B7"/>
    <w:rsid w:val="00C66836"/>
    <w:rsid w:val="00C672FF"/>
    <w:rsid w:val="00C678C8"/>
    <w:rsid w:val="00C7037B"/>
    <w:rsid w:val="00C70EBF"/>
    <w:rsid w:val="00C71603"/>
    <w:rsid w:val="00C71B7C"/>
    <w:rsid w:val="00C72166"/>
    <w:rsid w:val="00C741AC"/>
    <w:rsid w:val="00C741D8"/>
    <w:rsid w:val="00C745D4"/>
    <w:rsid w:val="00C76095"/>
    <w:rsid w:val="00C76CA2"/>
    <w:rsid w:val="00C775D1"/>
    <w:rsid w:val="00C80A4E"/>
    <w:rsid w:val="00C8120B"/>
    <w:rsid w:val="00C82217"/>
    <w:rsid w:val="00C8252D"/>
    <w:rsid w:val="00C825F2"/>
    <w:rsid w:val="00C83121"/>
    <w:rsid w:val="00C83D92"/>
    <w:rsid w:val="00C84047"/>
    <w:rsid w:val="00C849DA"/>
    <w:rsid w:val="00C84AD5"/>
    <w:rsid w:val="00C84B48"/>
    <w:rsid w:val="00C869BD"/>
    <w:rsid w:val="00C87105"/>
    <w:rsid w:val="00C90F80"/>
    <w:rsid w:val="00C919CE"/>
    <w:rsid w:val="00C92C99"/>
    <w:rsid w:val="00C92E89"/>
    <w:rsid w:val="00C93411"/>
    <w:rsid w:val="00C938AA"/>
    <w:rsid w:val="00C9408B"/>
    <w:rsid w:val="00C94C16"/>
    <w:rsid w:val="00C95B66"/>
    <w:rsid w:val="00C96005"/>
    <w:rsid w:val="00C96039"/>
    <w:rsid w:val="00C96C00"/>
    <w:rsid w:val="00C96C9C"/>
    <w:rsid w:val="00C977A9"/>
    <w:rsid w:val="00CA153A"/>
    <w:rsid w:val="00CA2E88"/>
    <w:rsid w:val="00CA305F"/>
    <w:rsid w:val="00CA31B9"/>
    <w:rsid w:val="00CA3557"/>
    <w:rsid w:val="00CA706C"/>
    <w:rsid w:val="00CA743D"/>
    <w:rsid w:val="00CA75EE"/>
    <w:rsid w:val="00CB07B0"/>
    <w:rsid w:val="00CB133F"/>
    <w:rsid w:val="00CB24E2"/>
    <w:rsid w:val="00CB29B2"/>
    <w:rsid w:val="00CB2FEE"/>
    <w:rsid w:val="00CB5B89"/>
    <w:rsid w:val="00CB608A"/>
    <w:rsid w:val="00CB6308"/>
    <w:rsid w:val="00CB6F90"/>
    <w:rsid w:val="00CB75AC"/>
    <w:rsid w:val="00CC02F0"/>
    <w:rsid w:val="00CC065F"/>
    <w:rsid w:val="00CC072E"/>
    <w:rsid w:val="00CC0AED"/>
    <w:rsid w:val="00CC0B48"/>
    <w:rsid w:val="00CC0FB3"/>
    <w:rsid w:val="00CC124A"/>
    <w:rsid w:val="00CC15AE"/>
    <w:rsid w:val="00CC2658"/>
    <w:rsid w:val="00CC57BC"/>
    <w:rsid w:val="00CC5FBA"/>
    <w:rsid w:val="00CC63DC"/>
    <w:rsid w:val="00CC6A1F"/>
    <w:rsid w:val="00CC76FA"/>
    <w:rsid w:val="00CD021B"/>
    <w:rsid w:val="00CD1A90"/>
    <w:rsid w:val="00CD1ADC"/>
    <w:rsid w:val="00CD2CAC"/>
    <w:rsid w:val="00CD34C7"/>
    <w:rsid w:val="00CD3B50"/>
    <w:rsid w:val="00CD3C6E"/>
    <w:rsid w:val="00CD651B"/>
    <w:rsid w:val="00CD6A1F"/>
    <w:rsid w:val="00CD7169"/>
    <w:rsid w:val="00CD7234"/>
    <w:rsid w:val="00CD779E"/>
    <w:rsid w:val="00CD7C18"/>
    <w:rsid w:val="00CE136D"/>
    <w:rsid w:val="00CE147C"/>
    <w:rsid w:val="00CE1B72"/>
    <w:rsid w:val="00CE26F6"/>
    <w:rsid w:val="00CE2BD0"/>
    <w:rsid w:val="00CE37B4"/>
    <w:rsid w:val="00CE388B"/>
    <w:rsid w:val="00CE3BA3"/>
    <w:rsid w:val="00CE4F35"/>
    <w:rsid w:val="00CE5A9E"/>
    <w:rsid w:val="00CE6841"/>
    <w:rsid w:val="00CE686B"/>
    <w:rsid w:val="00CE7232"/>
    <w:rsid w:val="00CE75C3"/>
    <w:rsid w:val="00CE7808"/>
    <w:rsid w:val="00CE78BE"/>
    <w:rsid w:val="00CF02DD"/>
    <w:rsid w:val="00CF03E9"/>
    <w:rsid w:val="00CF06FA"/>
    <w:rsid w:val="00CF0DBB"/>
    <w:rsid w:val="00CF0E50"/>
    <w:rsid w:val="00CF106C"/>
    <w:rsid w:val="00CF1DD9"/>
    <w:rsid w:val="00CF2121"/>
    <w:rsid w:val="00CF2EE4"/>
    <w:rsid w:val="00CF36D2"/>
    <w:rsid w:val="00CF3ACE"/>
    <w:rsid w:val="00CF3DD8"/>
    <w:rsid w:val="00CF536B"/>
    <w:rsid w:val="00CF57F3"/>
    <w:rsid w:val="00CF59AD"/>
    <w:rsid w:val="00CF6057"/>
    <w:rsid w:val="00CF6822"/>
    <w:rsid w:val="00CF77A2"/>
    <w:rsid w:val="00D00501"/>
    <w:rsid w:val="00D00533"/>
    <w:rsid w:val="00D005BD"/>
    <w:rsid w:val="00D00869"/>
    <w:rsid w:val="00D00FBE"/>
    <w:rsid w:val="00D0116D"/>
    <w:rsid w:val="00D0126D"/>
    <w:rsid w:val="00D0296A"/>
    <w:rsid w:val="00D02DED"/>
    <w:rsid w:val="00D02F94"/>
    <w:rsid w:val="00D04211"/>
    <w:rsid w:val="00D04A28"/>
    <w:rsid w:val="00D05608"/>
    <w:rsid w:val="00D056DF"/>
    <w:rsid w:val="00D05703"/>
    <w:rsid w:val="00D10225"/>
    <w:rsid w:val="00D110B0"/>
    <w:rsid w:val="00D113C3"/>
    <w:rsid w:val="00D12C44"/>
    <w:rsid w:val="00D151B5"/>
    <w:rsid w:val="00D1570A"/>
    <w:rsid w:val="00D15A02"/>
    <w:rsid w:val="00D15C8B"/>
    <w:rsid w:val="00D171DC"/>
    <w:rsid w:val="00D20596"/>
    <w:rsid w:val="00D20722"/>
    <w:rsid w:val="00D2255F"/>
    <w:rsid w:val="00D225FC"/>
    <w:rsid w:val="00D22639"/>
    <w:rsid w:val="00D2369D"/>
    <w:rsid w:val="00D23D4C"/>
    <w:rsid w:val="00D23DDD"/>
    <w:rsid w:val="00D2474B"/>
    <w:rsid w:val="00D24843"/>
    <w:rsid w:val="00D24F18"/>
    <w:rsid w:val="00D263C7"/>
    <w:rsid w:val="00D26C89"/>
    <w:rsid w:val="00D26DFC"/>
    <w:rsid w:val="00D274E4"/>
    <w:rsid w:val="00D27D86"/>
    <w:rsid w:val="00D27F04"/>
    <w:rsid w:val="00D306C1"/>
    <w:rsid w:val="00D30C3A"/>
    <w:rsid w:val="00D31060"/>
    <w:rsid w:val="00D3145F"/>
    <w:rsid w:val="00D317F7"/>
    <w:rsid w:val="00D320C3"/>
    <w:rsid w:val="00D3242C"/>
    <w:rsid w:val="00D32785"/>
    <w:rsid w:val="00D32DBF"/>
    <w:rsid w:val="00D3334F"/>
    <w:rsid w:val="00D3400B"/>
    <w:rsid w:val="00D348BE"/>
    <w:rsid w:val="00D34ED3"/>
    <w:rsid w:val="00D36DB6"/>
    <w:rsid w:val="00D372BC"/>
    <w:rsid w:val="00D4008A"/>
    <w:rsid w:val="00D4194E"/>
    <w:rsid w:val="00D41B4B"/>
    <w:rsid w:val="00D41DEE"/>
    <w:rsid w:val="00D425E3"/>
    <w:rsid w:val="00D42970"/>
    <w:rsid w:val="00D43CE4"/>
    <w:rsid w:val="00D44DEA"/>
    <w:rsid w:val="00D44FAF"/>
    <w:rsid w:val="00D47875"/>
    <w:rsid w:val="00D47B2A"/>
    <w:rsid w:val="00D50A31"/>
    <w:rsid w:val="00D50EA1"/>
    <w:rsid w:val="00D50EFF"/>
    <w:rsid w:val="00D5164A"/>
    <w:rsid w:val="00D51F69"/>
    <w:rsid w:val="00D520B3"/>
    <w:rsid w:val="00D52658"/>
    <w:rsid w:val="00D53122"/>
    <w:rsid w:val="00D53407"/>
    <w:rsid w:val="00D54100"/>
    <w:rsid w:val="00D54620"/>
    <w:rsid w:val="00D5532B"/>
    <w:rsid w:val="00D553A4"/>
    <w:rsid w:val="00D5545F"/>
    <w:rsid w:val="00D558EE"/>
    <w:rsid w:val="00D55FC6"/>
    <w:rsid w:val="00D57034"/>
    <w:rsid w:val="00D6342A"/>
    <w:rsid w:val="00D63666"/>
    <w:rsid w:val="00D63FD2"/>
    <w:rsid w:val="00D645D1"/>
    <w:rsid w:val="00D64840"/>
    <w:rsid w:val="00D650D8"/>
    <w:rsid w:val="00D65251"/>
    <w:rsid w:val="00D65853"/>
    <w:rsid w:val="00D65C50"/>
    <w:rsid w:val="00D672BE"/>
    <w:rsid w:val="00D701EE"/>
    <w:rsid w:val="00D71939"/>
    <w:rsid w:val="00D71C3D"/>
    <w:rsid w:val="00D72E0B"/>
    <w:rsid w:val="00D73B04"/>
    <w:rsid w:val="00D7512A"/>
    <w:rsid w:val="00D76823"/>
    <w:rsid w:val="00D7729D"/>
    <w:rsid w:val="00D81461"/>
    <w:rsid w:val="00D8376F"/>
    <w:rsid w:val="00D8396A"/>
    <w:rsid w:val="00D8451F"/>
    <w:rsid w:val="00D84EC1"/>
    <w:rsid w:val="00D86215"/>
    <w:rsid w:val="00D864B6"/>
    <w:rsid w:val="00D87BDF"/>
    <w:rsid w:val="00D87C06"/>
    <w:rsid w:val="00D914BF"/>
    <w:rsid w:val="00D91567"/>
    <w:rsid w:val="00D91850"/>
    <w:rsid w:val="00D919A0"/>
    <w:rsid w:val="00D91A76"/>
    <w:rsid w:val="00D91C6D"/>
    <w:rsid w:val="00D91EEC"/>
    <w:rsid w:val="00D929FE"/>
    <w:rsid w:val="00D93449"/>
    <w:rsid w:val="00D95999"/>
    <w:rsid w:val="00D9599F"/>
    <w:rsid w:val="00D95DD5"/>
    <w:rsid w:val="00D9623C"/>
    <w:rsid w:val="00D9650D"/>
    <w:rsid w:val="00D96641"/>
    <w:rsid w:val="00D96C8A"/>
    <w:rsid w:val="00DA0312"/>
    <w:rsid w:val="00DA0944"/>
    <w:rsid w:val="00DA3A7D"/>
    <w:rsid w:val="00DA4185"/>
    <w:rsid w:val="00DA4E45"/>
    <w:rsid w:val="00DA4ECC"/>
    <w:rsid w:val="00DA5CAB"/>
    <w:rsid w:val="00DA6F2D"/>
    <w:rsid w:val="00DA6F7E"/>
    <w:rsid w:val="00DA7D0F"/>
    <w:rsid w:val="00DB0A84"/>
    <w:rsid w:val="00DB0F4D"/>
    <w:rsid w:val="00DB1272"/>
    <w:rsid w:val="00DB5C89"/>
    <w:rsid w:val="00DB65FD"/>
    <w:rsid w:val="00DB6669"/>
    <w:rsid w:val="00DB66B7"/>
    <w:rsid w:val="00DB6D00"/>
    <w:rsid w:val="00DC0F4B"/>
    <w:rsid w:val="00DC1ADC"/>
    <w:rsid w:val="00DC1C73"/>
    <w:rsid w:val="00DC2331"/>
    <w:rsid w:val="00DC25CC"/>
    <w:rsid w:val="00DC2973"/>
    <w:rsid w:val="00DC2B0E"/>
    <w:rsid w:val="00DC2C10"/>
    <w:rsid w:val="00DC2F5D"/>
    <w:rsid w:val="00DC2FB3"/>
    <w:rsid w:val="00DC2FF7"/>
    <w:rsid w:val="00DC51B0"/>
    <w:rsid w:val="00DC62EB"/>
    <w:rsid w:val="00DC66D3"/>
    <w:rsid w:val="00DC7883"/>
    <w:rsid w:val="00DD171A"/>
    <w:rsid w:val="00DD1BFD"/>
    <w:rsid w:val="00DD1E74"/>
    <w:rsid w:val="00DD1F88"/>
    <w:rsid w:val="00DD22B3"/>
    <w:rsid w:val="00DD5267"/>
    <w:rsid w:val="00DD53F1"/>
    <w:rsid w:val="00DD54D2"/>
    <w:rsid w:val="00DD5E15"/>
    <w:rsid w:val="00DD5F34"/>
    <w:rsid w:val="00DD6D3D"/>
    <w:rsid w:val="00DD6E16"/>
    <w:rsid w:val="00DE03F2"/>
    <w:rsid w:val="00DE0931"/>
    <w:rsid w:val="00DE1A22"/>
    <w:rsid w:val="00DE1DB3"/>
    <w:rsid w:val="00DE2265"/>
    <w:rsid w:val="00DE2611"/>
    <w:rsid w:val="00DE3705"/>
    <w:rsid w:val="00DE416E"/>
    <w:rsid w:val="00DE49D4"/>
    <w:rsid w:val="00DE6AE3"/>
    <w:rsid w:val="00DE6DF0"/>
    <w:rsid w:val="00DE74FE"/>
    <w:rsid w:val="00DE7F92"/>
    <w:rsid w:val="00DF03C4"/>
    <w:rsid w:val="00DF0EC7"/>
    <w:rsid w:val="00DF13AE"/>
    <w:rsid w:val="00DF2366"/>
    <w:rsid w:val="00DF24EA"/>
    <w:rsid w:val="00DF2C29"/>
    <w:rsid w:val="00DF43D1"/>
    <w:rsid w:val="00DF498F"/>
    <w:rsid w:val="00DF759D"/>
    <w:rsid w:val="00DF7C1E"/>
    <w:rsid w:val="00E000F2"/>
    <w:rsid w:val="00E00BED"/>
    <w:rsid w:val="00E02B62"/>
    <w:rsid w:val="00E02B74"/>
    <w:rsid w:val="00E02BB0"/>
    <w:rsid w:val="00E02DDD"/>
    <w:rsid w:val="00E030F3"/>
    <w:rsid w:val="00E047D8"/>
    <w:rsid w:val="00E05292"/>
    <w:rsid w:val="00E05681"/>
    <w:rsid w:val="00E05888"/>
    <w:rsid w:val="00E0641B"/>
    <w:rsid w:val="00E0671F"/>
    <w:rsid w:val="00E075F0"/>
    <w:rsid w:val="00E10300"/>
    <w:rsid w:val="00E12791"/>
    <w:rsid w:val="00E13601"/>
    <w:rsid w:val="00E136F8"/>
    <w:rsid w:val="00E13B0D"/>
    <w:rsid w:val="00E144D0"/>
    <w:rsid w:val="00E1515A"/>
    <w:rsid w:val="00E1565A"/>
    <w:rsid w:val="00E1570F"/>
    <w:rsid w:val="00E15970"/>
    <w:rsid w:val="00E16125"/>
    <w:rsid w:val="00E17809"/>
    <w:rsid w:val="00E21B54"/>
    <w:rsid w:val="00E244A2"/>
    <w:rsid w:val="00E269F9"/>
    <w:rsid w:val="00E274D5"/>
    <w:rsid w:val="00E300DB"/>
    <w:rsid w:val="00E32526"/>
    <w:rsid w:val="00E32C4B"/>
    <w:rsid w:val="00E3387F"/>
    <w:rsid w:val="00E33D7E"/>
    <w:rsid w:val="00E3555B"/>
    <w:rsid w:val="00E35609"/>
    <w:rsid w:val="00E35676"/>
    <w:rsid w:val="00E367D9"/>
    <w:rsid w:val="00E36AD2"/>
    <w:rsid w:val="00E37D8E"/>
    <w:rsid w:val="00E37E0E"/>
    <w:rsid w:val="00E40730"/>
    <w:rsid w:val="00E40ACA"/>
    <w:rsid w:val="00E40C91"/>
    <w:rsid w:val="00E40ED2"/>
    <w:rsid w:val="00E40ED8"/>
    <w:rsid w:val="00E41836"/>
    <w:rsid w:val="00E41BD6"/>
    <w:rsid w:val="00E42B8C"/>
    <w:rsid w:val="00E42FA4"/>
    <w:rsid w:val="00E43322"/>
    <w:rsid w:val="00E43796"/>
    <w:rsid w:val="00E43A14"/>
    <w:rsid w:val="00E44570"/>
    <w:rsid w:val="00E446B1"/>
    <w:rsid w:val="00E44922"/>
    <w:rsid w:val="00E44A0F"/>
    <w:rsid w:val="00E45FDD"/>
    <w:rsid w:val="00E4699A"/>
    <w:rsid w:val="00E46AC4"/>
    <w:rsid w:val="00E4765C"/>
    <w:rsid w:val="00E47758"/>
    <w:rsid w:val="00E47902"/>
    <w:rsid w:val="00E47B4E"/>
    <w:rsid w:val="00E506B2"/>
    <w:rsid w:val="00E50844"/>
    <w:rsid w:val="00E50E06"/>
    <w:rsid w:val="00E5156A"/>
    <w:rsid w:val="00E52A44"/>
    <w:rsid w:val="00E52BB3"/>
    <w:rsid w:val="00E52BCC"/>
    <w:rsid w:val="00E530BA"/>
    <w:rsid w:val="00E543D6"/>
    <w:rsid w:val="00E55CB6"/>
    <w:rsid w:val="00E5705C"/>
    <w:rsid w:val="00E57B57"/>
    <w:rsid w:val="00E609B2"/>
    <w:rsid w:val="00E6159F"/>
    <w:rsid w:val="00E61C50"/>
    <w:rsid w:val="00E61DA7"/>
    <w:rsid w:val="00E62A99"/>
    <w:rsid w:val="00E62B1B"/>
    <w:rsid w:val="00E66C8E"/>
    <w:rsid w:val="00E66E7C"/>
    <w:rsid w:val="00E67350"/>
    <w:rsid w:val="00E67F7F"/>
    <w:rsid w:val="00E71271"/>
    <w:rsid w:val="00E71B10"/>
    <w:rsid w:val="00E72245"/>
    <w:rsid w:val="00E7335A"/>
    <w:rsid w:val="00E738D0"/>
    <w:rsid w:val="00E73AC5"/>
    <w:rsid w:val="00E73D10"/>
    <w:rsid w:val="00E747C5"/>
    <w:rsid w:val="00E74D0F"/>
    <w:rsid w:val="00E75DA3"/>
    <w:rsid w:val="00E7655A"/>
    <w:rsid w:val="00E77458"/>
    <w:rsid w:val="00E80428"/>
    <w:rsid w:val="00E8144F"/>
    <w:rsid w:val="00E826B0"/>
    <w:rsid w:val="00E82C10"/>
    <w:rsid w:val="00E82CA7"/>
    <w:rsid w:val="00E82F6E"/>
    <w:rsid w:val="00E8307F"/>
    <w:rsid w:val="00E83326"/>
    <w:rsid w:val="00E83C54"/>
    <w:rsid w:val="00E83D2E"/>
    <w:rsid w:val="00E84605"/>
    <w:rsid w:val="00E85633"/>
    <w:rsid w:val="00E85E70"/>
    <w:rsid w:val="00E86615"/>
    <w:rsid w:val="00E86A5B"/>
    <w:rsid w:val="00E8776E"/>
    <w:rsid w:val="00E90768"/>
    <w:rsid w:val="00E90DE7"/>
    <w:rsid w:val="00E92199"/>
    <w:rsid w:val="00E92821"/>
    <w:rsid w:val="00E92AA8"/>
    <w:rsid w:val="00E9335A"/>
    <w:rsid w:val="00E9390E"/>
    <w:rsid w:val="00E944E2"/>
    <w:rsid w:val="00E95EDB"/>
    <w:rsid w:val="00E96EEB"/>
    <w:rsid w:val="00E97905"/>
    <w:rsid w:val="00E97F15"/>
    <w:rsid w:val="00EA1053"/>
    <w:rsid w:val="00EA188A"/>
    <w:rsid w:val="00EA2B6D"/>
    <w:rsid w:val="00EA2C6E"/>
    <w:rsid w:val="00EA3631"/>
    <w:rsid w:val="00EA3A89"/>
    <w:rsid w:val="00EA5201"/>
    <w:rsid w:val="00EA5E81"/>
    <w:rsid w:val="00EA6689"/>
    <w:rsid w:val="00EA6D1B"/>
    <w:rsid w:val="00EB139D"/>
    <w:rsid w:val="00EB1571"/>
    <w:rsid w:val="00EB172E"/>
    <w:rsid w:val="00EB24DE"/>
    <w:rsid w:val="00EB2D58"/>
    <w:rsid w:val="00EB3253"/>
    <w:rsid w:val="00EB35D0"/>
    <w:rsid w:val="00EB45EA"/>
    <w:rsid w:val="00EB4D2D"/>
    <w:rsid w:val="00EB55B1"/>
    <w:rsid w:val="00EB596B"/>
    <w:rsid w:val="00EB6705"/>
    <w:rsid w:val="00EB7538"/>
    <w:rsid w:val="00EB7D06"/>
    <w:rsid w:val="00EC2E66"/>
    <w:rsid w:val="00EC3B81"/>
    <w:rsid w:val="00EC4835"/>
    <w:rsid w:val="00EC5446"/>
    <w:rsid w:val="00EC58DA"/>
    <w:rsid w:val="00EC625E"/>
    <w:rsid w:val="00EC68D6"/>
    <w:rsid w:val="00EC7D61"/>
    <w:rsid w:val="00ED0342"/>
    <w:rsid w:val="00ED0816"/>
    <w:rsid w:val="00ED11F8"/>
    <w:rsid w:val="00ED1912"/>
    <w:rsid w:val="00ED210B"/>
    <w:rsid w:val="00ED3697"/>
    <w:rsid w:val="00ED39C5"/>
    <w:rsid w:val="00ED3FB9"/>
    <w:rsid w:val="00ED414B"/>
    <w:rsid w:val="00ED41CC"/>
    <w:rsid w:val="00ED4451"/>
    <w:rsid w:val="00ED526C"/>
    <w:rsid w:val="00ED6726"/>
    <w:rsid w:val="00ED7575"/>
    <w:rsid w:val="00ED7A2C"/>
    <w:rsid w:val="00EE0301"/>
    <w:rsid w:val="00EE0E96"/>
    <w:rsid w:val="00EE1B36"/>
    <w:rsid w:val="00EE1DC5"/>
    <w:rsid w:val="00EE3704"/>
    <w:rsid w:val="00EE3AE6"/>
    <w:rsid w:val="00EE434E"/>
    <w:rsid w:val="00EE4371"/>
    <w:rsid w:val="00EE56CF"/>
    <w:rsid w:val="00EE571B"/>
    <w:rsid w:val="00EE5E89"/>
    <w:rsid w:val="00EE5F40"/>
    <w:rsid w:val="00EE67BE"/>
    <w:rsid w:val="00EE7847"/>
    <w:rsid w:val="00EE7E75"/>
    <w:rsid w:val="00EF0552"/>
    <w:rsid w:val="00EF0FF7"/>
    <w:rsid w:val="00EF14FB"/>
    <w:rsid w:val="00EF1D62"/>
    <w:rsid w:val="00EF250A"/>
    <w:rsid w:val="00EF2D71"/>
    <w:rsid w:val="00EF44C7"/>
    <w:rsid w:val="00EF4A2B"/>
    <w:rsid w:val="00EF4B83"/>
    <w:rsid w:val="00EF58DB"/>
    <w:rsid w:val="00EF6C21"/>
    <w:rsid w:val="00EF75EE"/>
    <w:rsid w:val="00EF7619"/>
    <w:rsid w:val="00F0116D"/>
    <w:rsid w:val="00F012E1"/>
    <w:rsid w:val="00F0177F"/>
    <w:rsid w:val="00F02374"/>
    <w:rsid w:val="00F02F9B"/>
    <w:rsid w:val="00F03744"/>
    <w:rsid w:val="00F04199"/>
    <w:rsid w:val="00F05609"/>
    <w:rsid w:val="00F05D01"/>
    <w:rsid w:val="00F05D69"/>
    <w:rsid w:val="00F0607A"/>
    <w:rsid w:val="00F073A7"/>
    <w:rsid w:val="00F07F6B"/>
    <w:rsid w:val="00F1145C"/>
    <w:rsid w:val="00F12A21"/>
    <w:rsid w:val="00F12DC5"/>
    <w:rsid w:val="00F131B0"/>
    <w:rsid w:val="00F13521"/>
    <w:rsid w:val="00F13629"/>
    <w:rsid w:val="00F1394B"/>
    <w:rsid w:val="00F13D63"/>
    <w:rsid w:val="00F14722"/>
    <w:rsid w:val="00F150B4"/>
    <w:rsid w:val="00F151CE"/>
    <w:rsid w:val="00F16CBF"/>
    <w:rsid w:val="00F175F1"/>
    <w:rsid w:val="00F17ED9"/>
    <w:rsid w:val="00F20A3A"/>
    <w:rsid w:val="00F20AC0"/>
    <w:rsid w:val="00F213B2"/>
    <w:rsid w:val="00F21691"/>
    <w:rsid w:val="00F219E5"/>
    <w:rsid w:val="00F23765"/>
    <w:rsid w:val="00F23A65"/>
    <w:rsid w:val="00F25288"/>
    <w:rsid w:val="00F2546D"/>
    <w:rsid w:val="00F255A6"/>
    <w:rsid w:val="00F25639"/>
    <w:rsid w:val="00F25BB8"/>
    <w:rsid w:val="00F25D5A"/>
    <w:rsid w:val="00F26509"/>
    <w:rsid w:val="00F266FE"/>
    <w:rsid w:val="00F26FEB"/>
    <w:rsid w:val="00F27857"/>
    <w:rsid w:val="00F304D5"/>
    <w:rsid w:val="00F30D72"/>
    <w:rsid w:val="00F30F2B"/>
    <w:rsid w:val="00F31022"/>
    <w:rsid w:val="00F31200"/>
    <w:rsid w:val="00F312E6"/>
    <w:rsid w:val="00F32020"/>
    <w:rsid w:val="00F32592"/>
    <w:rsid w:val="00F325C2"/>
    <w:rsid w:val="00F3274D"/>
    <w:rsid w:val="00F33073"/>
    <w:rsid w:val="00F34E4F"/>
    <w:rsid w:val="00F3573C"/>
    <w:rsid w:val="00F3575C"/>
    <w:rsid w:val="00F368DE"/>
    <w:rsid w:val="00F410A7"/>
    <w:rsid w:val="00F41BC9"/>
    <w:rsid w:val="00F41E79"/>
    <w:rsid w:val="00F423DD"/>
    <w:rsid w:val="00F429A3"/>
    <w:rsid w:val="00F42E59"/>
    <w:rsid w:val="00F43DD9"/>
    <w:rsid w:val="00F440F3"/>
    <w:rsid w:val="00F4446E"/>
    <w:rsid w:val="00F449AA"/>
    <w:rsid w:val="00F44E86"/>
    <w:rsid w:val="00F453B4"/>
    <w:rsid w:val="00F4575E"/>
    <w:rsid w:val="00F4632E"/>
    <w:rsid w:val="00F4678C"/>
    <w:rsid w:val="00F479BE"/>
    <w:rsid w:val="00F47A41"/>
    <w:rsid w:val="00F47A8D"/>
    <w:rsid w:val="00F50E3A"/>
    <w:rsid w:val="00F521D4"/>
    <w:rsid w:val="00F53351"/>
    <w:rsid w:val="00F54740"/>
    <w:rsid w:val="00F54DEC"/>
    <w:rsid w:val="00F54EDE"/>
    <w:rsid w:val="00F551E8"/>
    <w:rsid w:val="00F560C1"/>
    <w:rsid w:val="00F56F91"/>
    <w:rsid w:val="00F5722F"/>
    <w:rsid w:val="00F57387"/>
    <w:rsid w:val="00F57CF3"/>
    <w:rsid w:val="00F600C6"/>
    <w:rsid w:val="00F6036D"/>
    <w:rsid w:val="00F603D1"/>
    <w:rsid w:val="00F61A18"/>
    <w:rsid w:val="00F61D4C"/>
    <w:rsid w:val="00F62844"/>
    <w:rsid w:val="00F62C4C"/>
    <w:rsid w:val="00F62F01"/>
    <w:rsid w:val="00F63EB5"/>
    <w:rsid w:val="00F658B4"/>
    <w:rsid w:val="00F66BED"/>
    <w:rsid w:val="00F675C8"/>
    <w:rsid w:val="00F7196F"/>
    <w:rsid w:val="00F71C1E"/>
    <w:rsid w:val="00F71C73"/>
    <w:rsid w:val="00F726DC"/>
    <w:rsid w:val="00F72B7E"/>
    <w:rsid w:val="00F734F6"/>
    <w:rsid w:val="00F73C6A"/>
    <w:rsid w:val="00F73FB9"/>
    <w:rsid w:val="00F747CA"/>
    <w:rsid w:val="00F74ED0"/>
    <w:rsid w:val="00F75320"/>
    <w:rsid w:val="00F7714B"/>
    <w:rsid w:val="00F8095A"/>
    <w:rsid w:val="00F8135D"/>
    <w:rsid w:val="00F816D6"/>
    <w:rsid w:val="00F82868"/>
    <w:rsid w:val="00F82E8A"/>
    <w:rsid w:val="00F83505"/>
    <w:rsid w:val="00F8366E"/>
    <w:rsid w:val="00F842A3"/>
    <w:rsid w:val="00F847AF"/>
    <w:rsid w:val="00F85208"/>
    <w:rsid w:val="00F85822"/>
    <w:rsid w:val="00F85D87"/>
    <w:rsid w:val="00F85EA2"/>
    <w:rsid w:val="00F86239"/>
    <w:rsid w:val="00F869F1"/>
    <w:rsid w:val="00F86B78"/>
    <w:rsid w:val="00F87300"/>
    <w:rsid w:val="00F87A20"/>
    <w:rsid w:val="00F9022D"/>
    <w:rsid w:val="00F90F15"/>
    <w:rsid w:val="00F91E21"/>
    <w:rsid w:val="00F9248E"/>
    <w:rsid w:val="00F933AF"/>
    <w:rsid w:val="00F94FD0"/>
    <w:rsid w:val="00F963BF"/>
    <w:rsid w:val="00F96E37"/>
    <w:rsid w:val="00F975CE"/>
    <w:rsid w:val="00FA0729"/>
    <w:rsid w:val="00FA0774"/>
    <w:rsid w:val="00FA0CF1"/>
    <w:rsid w:val="00FA1B14"/>
    <w:rsid w:val="00FA1C31"/>
    <w:rsid w:val="00FA1C9B"/>
    <w:rsid w:val="00FA26FF"/>
    <w:rsid w:val="00FA2768"/>
    <w:rsid w:val="00FA3138"/>
    <w:rsid w:val="00FA3BC9"/>
    <w:rsid w:val="00FA3FBE"/>
    <w:rsid w:val="00FA4C0F"/>
    <w:rsid w:val="00FA4D53"/>
    <w:rsid w:val="00FA55E7"/>
    <w:rsid w:val="00FA6725"/>
    <w:rsid w:val="00FA6D36"/>
    <w:rsid w:val="00FA6EB0"/>
    <w:rsid w:val="00FA7358"/>
    <w:rsid w:val="00FB08C6"/>
    <w:rsid w:val="00FB0CB8"/>
    <w:rsid w:val="00FB1C0E"/>
    <w:rsid w:val="00FB1C1F"/>
    <w:rsid w:val="00FB1C32"/>
    <w:rsid w:val="00FB2393"/>
    <w:rsid w:val="00FB2EC8"/>
    <w:rsid w:val="00FB4152"/>
    <w:rsid w:val="00FB4635"/>
    <w:rsid w:val="00FB4916"/>
    <w:rsid w:val="00FB4A92"/>
    <w:rsid w:val="00FB4CD6"/>
    <w:rsid w:val="00FB4EA4"/>
    <w:rsid w:val="00FB4F39"/>
    <w:rsid w:val="00FB697A"/>
    <w:rsid w:val="00FB7CD6"/>
    <w:rsid w:val="00FC0622"/>
    <w:rsid w:val="00FC1617"/>
    <w:rsid w:val="00FC1A01"/>
    <w:rsid w:val="00FC214D"/>
    <w:rsid w:val="00FC2285"/>
    <w:rsid w:val="00FC2CA2"/>
    <w:rsid w:val="00FC30DE"/>
    <w:rsid w:val="00FC3DA7"/>
    <w:rsid w:val="00FC462D"/>
    <w:rsid w:val="00FC5DE2"/>
    <w:rsid w:val="00FC741F"/>
    <w:rsid w:val="00FC74E1"/>
    <w:rsid w:val="00FC7868"/>
    <w:rsid w:val="00FD0B16"/>
    <w:rsid w:val="00FD19FD"/>
    <w:rsid w:val="00FD1E68"/>
    <w:rsid w:val="00FD1ED9"/>
    <w:rsid w:val="00FD2295"/>
    <w:rsid w:val="00FD284B"/>
    <w:rsid w:val="00FD30BE"/>
    <w:rsid w:val="00FD38F5"/>
    <w:rsid w:val="00FD3C8F"/>
    <w:rsid w:val="00FD4F2E"/>
    <w:rsid w:val="00FD513B"/>
    <w:rsid w:val="00FD53EB"/>
    <w:rsid w:val="00FD5777"/>
    <w:rsid w:val="00FD5B1F"/>
    <w:rsid w:val="00FD7CF3"/>
    <w:rsid w:val="00FE0492"/>
    <w:rsid w:val="00FE1754"/>
    <w:rsid w:val="00FE2194"/>
    <w:rsid w:val="00FE23BB"/>
    <w:rsid w:val="00FE33B9"/>
    <w:rsid w:val="00FE34A5"/>
    <w:rsid w:val="00FE4C20"/>
    <w:rsid w:val="00FE6CC5"/>
    <w:rsid w:val="00FE7633"/>
    <w:rsid w:val="00FF0E96"/>
    <w:rsid w:val="00FF22C2"/>
    <w:rsid w:val="00FF3148"/>
    <w:rsid w:val="00FF316B"/>
    <w:rsid w:val="00FF31AD"/>
    <w:rsid w:val="00FF3474"/>
    <w:rsid w:val="00FF3B2E"/>
    <w:rsid w:val="00FF4657"/>
    <w:rsid w:val="00FF49B6"/>
    <w:rsid w:val="00FF4D70"/>
    <w:rsid w:val="00FF4FD9"/>
    <w:rsid w:val="00FF55D1"/>
    <w:rsid w:val="00FF5681"/>
    <w:rsid w:val="00FF59F9"/>
    <w:rsid w:val="00FF5DFF"/>
    <w:rsid w:val="00FF5E08"/>
    <w:rsid w:val="00FF5FC5"/>
    <w:rsid w:val="00FF6008"/>
    <w:rsid w:val="00FF672E"/>
    <w:rsid w:val="00FF685D"/>
    <w:rsid w:val="00FF6F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F053D"/>
  <w15:chartTrackingRefBased/>
  <w15:docId w15:val="{3FF354E9-07B8-4D9D-B62C-5D28D4B2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821"/>
  </w:style>
  <w:style w:type="paragraph" w:styleId="Ttulo1">
    <w:name w:val="heading 1"/>
    <w:basedOn w:val="Normal"/>
    <w:next w:val="Normal"/>
    <w:link w:val="Ttulo1Char"/>
    <w:uiPriority w:val="9"/>
    <w:qFormat/>
    <w:rsid w:val="001474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1474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2951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2084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PargrafodaLista">
    <w:name w:val="List Paragraph"/>
    <w:basedOn w:val="Normal"/>
    <w:uiPriority w:val="1"/>
    <w:qFormat/>
    <w:rsid w:val="003C3D3F"/>
    <w:pPr>
      <w:ind w:left="720"/>
      <w:contextualSpacing/>
    </w:pPr>
  </w:style>
  <w:style w:type="paragraph" w:styleId="Remissivo1">
    <w:name w:val="index 1"/>
    <w:basedOn w:val="Normal"/>
    <w:next w:val="Normal"/>
    <w:autoRedefine/>
    <w:uiPriority w:val="99"/>
    <w:unhideWhenUsed/>
    <w:rsid w:val="002573C3"/>
    <w:pPr>
      <w:spacing w:after="0"/>
      <w:ind w:left="220" w:hanging="220"/>
    </w:pPr>
    <w:rPr>
      <w:rFonts w:cstheme="minorHAnsi"/>
      <w:sz w:val="18"/>
      <w:szCs w:val="18"/>
    </w:rPr>
  </w:style>
  <w:style w:type="paragraph" w:styleId="Remissivo2">
    <w:name w:val="index 2"/>
    <w:basedOn w:val="Normal"/>
    <w:next w:val="Normal"/>
    <w:autoRedefine/>
    <w:uiPriority w:val="99"/>
    <w:unhideWhenUsed/>
    <w:rsid w:val="002573C3"/>
    <w:pPr>
      <w:spacing w:after="0"/>
      <w:ind w:left="440" w:hanging="220"/>
    </w:pPr>
    <w:rPr>
      <w:rFonts w:cstheme="minorHAnsi"/>
      <w:sz w:val="18"/>
      <w:szCs w:val="18"/>
    </w:rPr>
  </w:style>
  <w:style w:type="paragraph" w:styleId="Remissivo3">
    <w:name w:val="index 3"/>
    <w:basedOn w:val="Normal"/>
    <w:next w:val="Normal"/>
    <w:autoRedefine/>
    <w:uiPriority w:val="99"/>
    <w:unhideWhenUsed/>
    <w:rsid w:val="002573C3"/>
    <w:pPr>
      <w:spacing w:after="0"/>
      <w:ind w:left="660" w:hanging="220"/>
    </w:pPr>
    <w:rPr>
      <w:rFonts w:cstheme="minorHAnsi"/>
      <w:sz w:val="18"/>
      <w:szCs w:val="18"/>
    </w:rPr>
  </w:style>
  <w:style w:type="paragraph" w:styleId="Remissivo4">
    <w:name w:val="index 4"/>
    <w:basedOn w:val="Normal"/>
    <w:next w:val="Normal"/>
    <w:autoRedefine/>
    <w:uiPriority w:val="99"/>
    <w:unhideWhenUsed/>
    <w:rsid w:val="002573C3"/>
    <w:pPr>
      <w:spacing w:after="0"/>
      <w:ind w:left="880" w:hanging="220"/>
    </w:pPr>
    <w:rPr>
      <w:rFonts w:cstheme="minorHAnsi"/>
      <w:sz w:val="18"/>
      <w:szCs w:val="18"/>
    </w:rPr>
  </w:style>
  <w:style w:type="paragraph" w:styleId="Remissivo5">
    <w:name w:val="index 5"/>
    <w:basedOn w:val="Normal"/>
    <w:next w:val="Normal"/>
    <w:autoRedefine/>
    <w:uiPriority w:val="99"/>
    <w:unhideWhenUsed/>
    <w:rsid w:val="002573C3"/>
    <w:pPr>
      <w:spacing w:after="0"/>
      <w:ind w:left="1100" w:hanging="220"/>
    </w:pPr>
    <w:rPr>
      <w:rFonts w:cstheme="minorHAnsi"/>
      <w:sz w:val="18"/>
      <w:szCs w:val="18"/>
    </w:rPr>
  </w:style>
  <w:style w:type="paragraph" w:styleId="Remissivo6">
    <w:name w:val="index 6"/>
    <w:basedOn w:val="Normal"/>
    <w:next w:val="Normal"/>
    <w:autoRedefine/>
    <w:uiPriority w:val="99"/>
    <w:unhideWhenUsed/>
    <w:rsid w:val="002573C3"/>
    <w:pPr>
      <w:spacing w:after="0"/>
      <w:ind w:left="1320" w:hanging="220"/>
    </w:pPr>
    <w:rPr>
      <w:rFonts w:cstheme="minorHAnsi"/>
      <w:sz w:val="18"/>
      <w:szCs w:val="18"/>
    </w:rPr>
  </w:style>
  <w:style w:type="paragraph" w:styleId="Remissivo7">
    <w:name w:val="index 7"/>
    <w:basedOn w:val="Normal"/>
    <w:next w:val="Normal"/>
    <w:autoRedefine/>
    <w:uiPriority w:val="99"/>
    <w:unhideWhenUsed/>
    <w:rsid w:val="002573C3"/>
    <w:pPr>
      <w:spacing w:after="0"/>
      <w:ind w:left="1540" w:hanging="220"/>
    </w:pPr>
    <w:rPr>
      <w:rFonts w:cstheme="minorHAnsi"/>
      <w:sz w:val="18"/>
      <w:szCs w:val="18"/>
    </w:rPr>
  </w:style>
  <w:style w:type="paragraph" w:styleId="Remissivo8">
    <w:name w:val="index 8"/>
    <w:basedOn w:val="Normal"/>
    <w:next w:val="Normal"/>
    <w:autoRedefine/>
    <w:uiPriority w:val="99"/>
    <w:unhideWhenUsed/>
    <w:rsid w:val="002573C3"/>
    <w:pPr>
      <w:spacing w:after="0"/>
      <w:ind w:left="1760" w:hanging="220"/>
    </w:pPr>
    <w:rPr>
      <w:rFonts w:cstheme="minorHAnsi"/>
      <w:sz w:val="18"/>
      <w:szCs w:val="18"/>
    </w:rPr>
  </w:style>
  <w:style w:type="paragraph" w:styleId="Remissivo9">
    <w:name w:val="index 9"/>
    <w:basedOn w:val="Normal"/>
    <w:next w:val="Normal"/>
    <w:autoRedefine/>
    <w:uiPriority w:val="99"/>
    <w:unhideWhenUsed/>
    <w:rsid w:val="002573C3"/>
    <w:pPr>
      <w:spacing w:after="0"/>
      <w:ind w:left="1980" w:hanging="220"/>
    </w:pPr>
    <w:rPr>
      <w:rFonts w:cstheme="minorHAnsi"/>
      <w:sz w:val="18"/>
      <w:szCs w:val="18"/>
    </w:rPr>
  </w:style>
  <w:style w:type="paragraph" w:styleId="Ttulodendiceremissivo">
    <w:name w:val="index heading"/>
    <w:basedOn w:val="Normal"/>
    <w:next w:val="Remissivo1"/>
    <w:uiPriority w:val="99"/>
    <w:unhideWhenUsed/>
    <w:rsid w:val="002573C3"/>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cstheme="majorHAnsi"/>
      <w:b/>
      <w:bCs/>
    </w:rPr>
  </w:style>
  <w:style w:type="paragraph" w:styleId="Cabealho">
    <w:name w:val="header"/>
    <w:basedOn w:val="Normal"/>
    <w:link w:val="CabealhoChar"/>
    <w:uiPriority w:val="99"/>
    <w:unhideWhenUsed/>
    <w:rsid w:val="00661E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1E0F"/>
  </w:style>
  <w:style w:type="paragraph" w:styleId="Rodap">
    <w:name w:val="footer"/>
    <w:basedOn w:val="Normal"/>
    <w:link w:val="RodapChar"/>
    <w:uiPriority w:val="99"/>
    <w:unhideWhenUsed/>
    <w:rsid w:val="00661E0F"/>
    <w:pPr>
      <w:tabs>
        <w:tab w:val="center" w:pos="4252"/>
        <w:tab w:val="right" w:pos="8504"/>
      </w:tabs>
      <w:spacing w:after="0" w:line="240" w:lineRule="auto"/>
    </w:pPr>
  </w:style>
  <w:style w:type="character" w:customStyle="1" w:styleId="RodapChar">
    <w:name w:val="Rodapé Char"/>
    <w:basedOn w:val="Fontepargpadro"/>
    <w:link w:val="Rodap"/>
    <w:uiPriority w:val="99"/>
    <w:rsid w:val="00661E0F"/>
  </w:style>
  <w:style w:type="table" w:styleId="Tabelacomgrade">
    <w:name w:val="Table Grid"/>
    <w:basedOn w:val="Tabelanormal"/>
    <w:uiPriority w:val="39"/>
    <w:rsid w:val="00661E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A78F7"/>
    <w:rPr>
      <w:color w:val="0563C1" w:themeColor="hyperlink"/>
      <w:u w:val="single"/>
    </w:rPr>
  </w:style>
  <w:style w:type="character" w:styleId="Forte">
    <w:name w:val="Strong"/>
    <w:basedOn w:val="Fontepargpadro"/>
    <w:uiPriority w:val="22"/>
    <w:qFormat/>
    <w:rsid w:val="00C23A06"/>
    <w:rPr>
      <w:b/>
      <w:bCs/>
    </w:rPr>
  </w:style>
  <w:style w:type="character" w:customStyle="1" w:styleId="normaltextrun">
    <w:name w:val="normaltextrun"/>
    <w:basedOn w:val="Fontepargpadro"/>
    <w:rsid w:val="00584C1D"/>
  </w:style>
  <w:style w:type="character" w:customStyle="1" w:styleId="eop">
    <w:name w:val="eop"/>
    <w:basedOn w:val="Fontepargpadro"/>
    <w:rsid w:val="00584C1D"/>
  </w:style>
  <w:style w:type="paragraph" w:customStyle="1" w:styleId="paragraph">
    <w:name w:val="paragraph"/>
    <w:basedOn w:val="Normal"/>
    <w:rsid w:val="00584C1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findhit">
    <w:name w:val="findhit"/>
    <w:basedOn w:val="Fontepargpadro"/>
    <w:rsid w:val="00584C1D"/>
  </w:style>
  <w:style w:type="character" w:customStyle="1" w:styleId="Ttulo1Char">
    <w:name w:val="Título 1 Char"/>
    <w:basedOn w:val="Fontepargpadro"/>
    <w:link w:val="Ttulo1"/>
    <w:uiPriority w:val="9"/>
    <w:rsid w:val="0014744E"/>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14744E"/>
    <w:pPr>
      <w:outlineLvl w:val="9"/>
    </w:pPr>
    <w:rPr>
      <w:kern w:val="0"/>
      <w:lang w:eastAsia="pt-BR"/>
      <w14:ligatures w14:val="none"/>
    </w:rPr>
  </w:style>
  <w:style w:type="character" w:customStyle="1" w:styleId="Ttulo2Char">
    <w:name w:val="Título 2 Char"/>
    <w:basedOn w:val="Fontepargpadro"/>
    <w:link w:val="Ttulo2"/>
    <w:uiPriority w:val="9"/>
    <w:rsid w:val="0014744E"/>
    <w:rPr>
      <w:rFonts w:asciiTheme="majorHAnsi" w:eastAsiaTheme="majorEastAsia" w:hAnsiTheme="majorHAnsi" w:cstheme="majorBidi"/>
      <w:color w:val="2F5496" w:themeColor="accent1" w:themeShade="BF"/>
      <w:sz w:val="26"/>
      <w:szCs w:val="26"/>
    </w:rPr>
  </w:style>
  <w:style w:type="paragraph" w:styleId="Sumrio2">
    <w:name w:val="toc 2"/>
    <w:basedOn w:val="Normal"/>
    <w:next w:val="Normal"/>
    <w:autoRedefine/>
    <w:uiPriority w:val="39"/>
    <w:unhideWhenUsed/>
    <w:rsid w:val="0014744E"/>
    <w:pPr>
      <w:spacing w:after="100"/>
      <w:ind w:left="220"/>
    </w:pPr>
  </w:style>
  <w:style w:type="paragraph" w:styleId="Sumrio1">
    <w:name w:val="toc 1"/>
    <w:basedOn w:val="Normal"/>
    <w:next w:val="Normal"/>
    <w:autoRedefine/>
    <w:uiPriority w:val="39"/>
    <w:unhideWhenUsed/>
    <w:rsid w:val="00CD7169"/>
    <w:pPr>
      <w:tabs>
        <w:tab w:val="right" w:leader="dot" w:pos="9060"/>
      </w:tabs>
      <w:spacing w:after="100"/>
    </w:pPr>
    <w:rPr>
      <w:b/>
      <w:bCs/>
      <w:color w:val="0070C0"/>
    </w:rPr>
  </w:style>
  <w:style w:type="paragraph" w:styleId="Sumrio3">
    <w:name w:val="toc 3"/>
    <w:basedOn w:val="Normal"/>
    <w:next w:val="Normal"/>
    <w:autoRedefine/>
    <w:uiPriority w:val="39"/>
    <w:unhideWhenUsed/>
    <w:rsid w:val="003048BB"/>
    <w:pPr>
      <w:spacing w:after="100"/>
      <w:ind w:left="440"/>
    </w:pPr>
    <w:rPr>
      <w:rFonts w:eastAsiaTheme="minorEastAsia" w:cs="Times New Roman"/>
      <w:kern w:val="0"/>
      <w:lang w:eastAsia="pt-BR"/>
      <w14:ligatures w14:val="none"/>
    </w:rPr>
  </w:style>
  <w:style w:type="character" w:customStyle="1" w:styleId="Ttulo3Char">
    <w:name w:val="Título 3 Char"/>
    <w:basedOn w:val="Fontepargpadro"/>
    <w:link w:val="Ttulo3"/>
    <w:uiPriority w:val="9"/>
    <w:rsid w:val="0029513B"/>
    <w:rPr>
      <w:rFonts w:asciiTheme="majorHAnsi" w:eastAsiaTheme="majorEastAsia" w:hAnsiTheme="majorHAnsi" w:cstheme="majorBidi"/>
      <w:color w:val="1F3763" w:themeColor="accent1" w:themeShade="7F"/>
      <w:sz w:val="24"/>
      <w:szCs w:val="24"/>
    </w:rPr>
  </w:style>
  <w:style w:type="character" w:customStyle="1" w:styleId="selectable-text">
    <w:name w:val="selectable-text"/>
    <w:basedOn w:val="Fontepargpadro"/>
    <w:rsid w:val="009549E7"/>
  </w:style>
  <w:style w:type="character" w:styleId="Refdecomentrio">
    <w:name w:val="annotation reference"/>
    <w:basedOn w:val="Fontepargpadro"/>
    <w:uiPriority w:val="99"/>
    <w:semiHidden/>
    <w:unhideWhenUsed/>
    <w:rsid w:val="008304BA"/>
    <w:rPr>
      <w:sz w:val="16"/>
      <w:szCs w:val="16"/>
    </w:rPr>
  </w:style>
  <w:style w:type="paragraph" w:styleId="Textodecomentrio">
    <w:name w:val="annotation text"/>
    <w:basedOn w:val="Normal"/>
    <w:link w:val="TextodecomentrioChar"/>
    <w:uiPriority w:val="99"/>
    <w:unhideWhenUsed/>
    <w:rsid w:val="008304BA"/>
    <w:pPr>
      <w:spacing w:line="240" w:lineRule="auto"/>
    </w:pPr>
    <w:rPr>
      <w:kern w:val="0"/>
      <w:sz w:val="20"/>
      <w:szCs w:val="20"/>
      <w14:ligatures w14:val="none"/>
    </w:rPr>
  </w:style>
  <w:style w:type="character" w:customStyle="1" w:styleId="TextodecomentrioChar">
    <w:name w:val="Texto de comentário Char"/>
    <w:basedOn w:val="Fontepargpadro"/>
    <w:link w:val="Textodecomentrio"/>
    <w:uiPriority w:val="99"/>
    <w:rsid w:val="008304BA"/>
    <w:rPr>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D4194E"/>
    <w:rPr>
      <w:b/>
      <w:bCs/>
      <w:kern w:val="2"/>
      <w14:ligatures w14:val="standardContextual"/>
    </w:rPr>
  </w:style>
  <w:style w:type="character" w:customStyle="1" w:styleId="AssuntodocomentrioChar">
    <w:name w:val="Assunto do comentário Char"/>
    <w:basedOn w:val="TextodecomentrioChar"/>
    <w:link w:val="Assuntodocomentrio"/>
    <w:uiPriority w:val="99"/>
    <w:semiHidden/>
    <w:rsid w:val="00D4194E"/>
    <w:rPr>
      <w:b/>
      <w:bCs/>
      <w:kern w:val="0"/>
      <w:sz w:val="20"/>
      <w:szCs w:val="20"/>
      <w14:ligatures w14:val="none"/>
    </w:rPr>
  </w:style>
  <w:style w:type="paragraph" w:styleId="Reviso">
    <w:name w:val="Revision"/>
    <w:hidden/>
    <w:uiPriority w:val="99"/>
    <w:semiHidden/>
    <w:rsid w:val="00A92809"/>
    <w:pPr>
      <w:spacing w:after="0" w:line="240" w:lineRule="auto"/>
    </w:pPr>
  </w:style>
  <w:style w:type="character" w:styleId="nfase">
    <w:name w:val="Emphasis"/>
    <w:basedOn w:val="Fontepargpadro"/>
    <w:uiPriority w:val="20"/>
    <w:qFormat/>
    <w:rsid w:val="001B43DC"/>
    <w:rPr>
      <w:i/>
      <w:iCs/>
    </w:rPr>
  </w:style>
  <w:style w:type="paragraph" w:customStyle="1" w:styleId="trt0xe">
    <w:name w:val="trt0xe"/>
    <w:basedOn w:val="Normal"/>
    <w:rsid w:val="001B43D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Subttulo">
    <w:name w:val="Subtitle"/>
    <w:basedOn w:val="Normal"/>
    <w:next w:val="Normal"/>
    <w:link w:val="SubttuloChar"/>
    <w:uiPriority w:val="11"/>
    <w:qFormat/>
    <w:rsid w:val="001B43DC"/>
    <w:pPr>
      <w:numPr>
        <w:ilvl w:val="1"/>
      </w:numPr>
    </w:pPr>
    <w:rPr>
      <w:rFonts w:ascii="Calibri" w:eastAsia="Times New Roman" w:hAnsi="Calibri" w:cs="Times New Roman"/>
      <w:color w:val="5A5A5A"/>
      <w:spacing w:val="15"/>
      <w14:ligatures w14:val="none"/>
    </w:rPr>
  </w:style>
  <w:style w:type="character" w:customStyle="1" w:styleId="SubttuloChar">
    <w:name w:val="Subtítulo Char"/>
    <w:basedOn w:val="Fontepargpadro"/>
    <w:link w:val="Subttulo"/>
    <w:uiPriority w:val="11"/>
    <w:rsid w:val="001B43DC"/>
    <w:rPr>
      <w:rFonts w:ascii="Calibri" w:eastAsia="Times New Roman" w:hAnsi="Calibri" w:cs="Times New Roman"/>
      <w:color w:val="5A5A5A"/>
      <w:spacing w:val="15"/>
      <w14:ligatures w14:val="none"/>
    </w:rPr>
  </w:style>
  <w:style w:type="paragraph" w:styleId="SemEspaamento">
    <w:name w:val="No Spacing"/>
    <w:uiPriority w:val="1"/>
    <w:qFormat/>
    <w:rsid w:val="000A41DD"/>
    <w:pPr>
      <w:spacing w:after="0" w:line="240" w:lineRule="auto"/>
    </w:pPr>
    <w:rPr>
      <w:kern w:val="0"/>
      <w14:ligatures w14:val="none"/>
    </w:rPr>
  </w:style>
  <w:style w:type="character" w:styleId="MenoPendente">
    <w:name w:val="Unresolved Mention"/>
    <w:basedOn w:val="Fontepargpadro"/>
    <w:uiPriority w:val="99"/>
    <w:semiHidden/>
    <w:unhideWhenUsed/>
    <w:rsid w:val="00D52658"/>
    <w:rPr>
      <w:color w:val="605E5C"/>
      <w:shd w:val="clear" w:color="auto" w:fill="E1DFDD"/>
    </w:rPr>
  </w:style>
  <w:style w:type="table" w:customStyle="1" w:styleId="TableGrid">
    <w:name w:val="TableGrid"/>
    <w:rsid w:val="00D52658"/>
    <w:pPr>
      <w:spacing w:after="0" w:line="240" w:lineRule="auto"/>
    </w:pPr>
    <w:rPr>
      <w:rFonts w:eastAsiaTheme="minorEastAsia"/>
      <w:kern w:val="0"/>
      <w:lang w:eastAsia="pt-BR"/>
      <w14:ligatures w14:val="none"/>
    </w:rPr>
    <w:tblPr>
      <w:tblCellMar>
        <w:top w:w="0" w:type="dxa"/>
        <w:left w:w="0" w:type="dxa"/>
        <w:bottom w:w="0" w:type="dxa"/>
        <w:right w:w="0" w:type="dxa"/>
      </w:tblCellMar>
    </w:tblPr>
  </w:style>
  <w:style w:type="character" w:customStyle="1" w:styleId="cf01">
    <w:name w:val="cf01"/>
    <w:basedOn w:val="Fontepargpadro"/>
    <w:rsid w:val="00B960E6"/>
    <w:rPr>
      <w:rFonts w:ascii="Segoe UI" w:hAnsi="Segoe UI" w:cs="Segoe UI" w:hint="default"/>
      <w:sz w:val="18"/>
      <w:szCs w:val="18"/>
    </w:rPr>
  </w:style>
  <w:style w:type="character" w:customStyle="1" w:styleId="fontstyle01">
    <w:name w:val="fontstyle01"/>
    <w:basedOn w:val="Fontepargpadro"/>
    <w:rsid w:val="00C0312D"/>
    <w:rPr>
      <w:rFonts w:ascii="Calibri" w:hAnsi="Calibri" w:cs="Calibri" w:hint="default"/>
      <w:b w:val="0"/>
      <w:bCs w:val="0"/>
      <w:i w:val="0"/>
      <w:iCs w:val="0"/>
      <w:color w:val="000000"/>
      <w:sz w:val="22"/>
      <w:szCs w:val="22"/>
    </w:rPr>
  </w:style>
  <w:style w:type="paragraph" w:styleId="Legenda">
    <w:name w:val="caption"/>
    <w:basedOn w:val="Normal"/>
    <w:next w:val="Normal"/>
    <w:uiPriority w:val="35"/>
    <w:unhideWhenUsed/>
    <w:qFormat/>
    <w:rsid w:val="0053211D"/>
    <w:pPr>
      <w:spacing w:after="200" w:line="240" w:lineRule="auto"/>
    </w:pPr>
    <w:rPr>
      <w:i/>
      <w:iCs/>
      <w:color w:val="44546A"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8334">
      <w:bodyDiv w:val="1"/>
      <w:marLeft w:val="0"/>
      <w:marRight w:val="0"/>
      <w:marTop w:val="0"/>
      <w:marBottom w:val="0"/>
      <w:divBdr>
        <w:top w:val="none" w:sz="0" w:space="0" w:color="auto"/>
        <w:left w:val="none" w:sz="0" w:space="0" w:color="auto"/>
        <w:bottom w:val="none" w:sz="0" w:space="0" w:color="auto"/>
        <w:right w:val="none" w:sz="0" w:space="0" w:color="auto"/>
      </w:divBdr>
    </w:div>
    <w:div w:id="159128145">
      <w:bodyDiv w:val="1"/>
      <w:marLeft w:val="0"/>
      <w:marRight w:val="0"/>
      <w:marTop w:val="0"/>
      <w:marBottom w:val="0"/>
      <w:divBdr>
        <w:top w:val="none" w:sz="0" w:space="0" w:color="auto"/>
        <w:left w:val="none" w:sz="0" w:space="0" w:color="auto"/>
        <w:bottom w:val="none" w:sz="0" w:space="0" w:color="auto"/>
        <w:right w:val="none" w:sz="0" w:space="0" w:color="auto"/>
      </w:divBdr>
    </w:div>
    <w:div w:id="209462357">
      <w:bodyDiv w:val="1"/>
      <w:marLeft w:val="0"/>
      <w:marRight w:val="0"/>
      <w:marTop w:val="0"/>
      <w:marBottom w:val="0"/>
      <w:divBdr>
        <w:top w:val="none" w:sz="0" w:space="0" w:color="auto"/>
        <w:left w:val="none" w:sz="0" w:space="0" w:color="auto"/>
        <w:bottom w:val="none" w:sz="0" w:space="0" w:color="auto"/>
        <w:right w:val="none" w:sz="0" w:space="0" w:color="auto"/>
      </w:divBdr>
      <w:divsChild>
        <w:div w:id="587151814">
          <w:marLeft w:val="0"/>
          <w:marRight w:val="0"/>
          <w:marTop w:val="0"/>
          <w:marBottom w:val="0"/>
          <w:divBdr>
            <w:top w:val="none" w:sz="0" w:space="0" w:color="auto"/>
            <w:left w:val="none" w:sz="0" w:space="0" w:color="auto"/>
            <w:bottom w:val="none" w:sz="0" w:space="0" w:color="auto"/>
            <w:right w:val="none" w:sz="0" w:space="0" w:color="auto"/>
          </w:divBdr>
        </w:div>
        <w:div w:id="2060546765">
          <w:marLeft w:val="0"/>
          <w:marRight w:val="0"/>
          <w:marTop w:val="0"/>
          <w:marBottom w:val="0"/>
          <w:divBdr>
            <w:top w:val="none" w:sz="0" w:space="0" w:color="auto"/>
            <w:left w:val="none" w:sz="0" w:space="0" w:color="auto"/>
            <w:bottom w:val="none" w:sz="0" w:space="0" w:color="auto"/>
            <w:right w:val="none" w:sz="0" w:space="0" w:color="auto"/>
          </w:divBdr>
        </w:div>
        <w:div w:id="1275291092">
          <w:marLeft w:val="0"/>
          <w:marRight w:val="0"/>
          <w:marTop w:val="0"/>
          <w:marBottom w:val="0"/>
          <w:divBdr>
            <w:top w:val="none" w:sz="0" w:space="0" w:color="auto"/>
            <w:left w:val="none" w:sz="0" w:space="0" w:color="auto"/>
            <w:bottom w:val="none" w:sz="0" w:space="0" w:color="auto"/>
            <w:right w:val="none" w:sz="0" w:space="0" w:color="auto"/>
          </w:divBdr>
        </w:div>
        <w:div w:id="743919057">
          <w:marLeft w:val="0"/>
          <w:marRight w:val="0"/>
          <w:marTop w:val="0"/>
          <w:marBottom w:val="0"/>
          <w:divBdr>
            <w:top w:val="none" w:sz="0" w:space="0" w:color="auto"/>
            <w:left w:val="none" w:sz="0" w:space="0" w:color="auto"/>
            <w:bottom w:val="none" w:sz="0" w:space="0" w:color="auto"/>
            <w:right w:val="none" w:sz="0" w:space="0" w:color="auto"/>
          </w:divBdr>
        </w:div>
        <w:div w:id="1908226087">
          <w:marLeft w:val="0"/>
          <w:marRight w:val="0"/>
          <w:marTop w:val="0"/>
          <w:marBottom w:val="0"/>
          <w:divBdr>
            <w:top w:val="none" w:sz="0" w:space="0" w:color="auto"/>
            <w:left w:val="none" w:sz="0" w:space="0" w:color="auto"/>
            <w:bottom w:val="none" w:sz="0" w:space="0" w:color="auto"/>
            <w:right w:val="none" w:sz="0" w:space="0" w:color="auto"/>
          </w:divBdr>
        </w:div>
        <w:div w:id="1423842608">
          <w:marLeft w:val="0"/>
          <w:marRight w:val="0"/>
          <w:marTop w:val="0"/>
          <w:marBottom w:val="0"/>
          <w:divBdr>
            <w:top w:val="none" w:sz="0" w:space="0" w:color="auto"/>
            <w:left w:val="none" w:sz="0" w:space="0" w:color="auto"/>
            <w:bottom w:val="none" w:sz="0" w:space="0" w:color="auto"/>
            <w:right w:val="none" w:sz="0" w:space="0" w:color="auto"/>
          </w:divBdr>
        </w:div>
        <w:div w:id="1317105485">
          <w:marLeft w:val="0"/>
          <w:marRight w:val="0"/>
          <w:marTop w:val="0"/>
          <w:marBottom w:val="0"/>
          <w:divBdr>
            <w:top w:val="none" w:sz="0" w:space="0" w:color="auto"/>
            <w:left w:val="none" w:sz="0" w:space="0" w:color="auto"/>
            <w:bottom w:val="none" w:sz="0" w:space="0" w:color="auto"/>
            <w:right w:val="none" w:sz="0" w:space="0" w:color="auto"/>
          </w:divBdr>
        </w:div>
        <w:div w:id="239684213">
          <w:marLeft w:val="0"/>
          <w:marRight w:val="0"/>
          <w:marTop w:val="0"/>
          <w:marBottom w:val="0"/>
          <w:divBdr>
            <w:top w:val="none" w:sz="0" w:space="0" w:color="auto"/>
            <w:left w:val="none" w:sz="0" w:space="0" w:color="auto"/>
            <w:bottom w:val="none" w:sz="0" w:space="0" w:color="auto"/>
            <w:right w:val="none" w:sz="0" w:space="0" w:color="auto"/>
          </w:divBdr>
        </w:div>
        <w:div w:id="2128817960">
          <w:marLeft w:val="0"/>
          <w:marRight w:val="0"/>
          <w:marTop w:val="0"/>
          <w:marBottom w:val="0"/>
          <w:divBdr>
            <w:top w:val="none" w:sz="0" w:space="0" w:color="auto"/>
            <w:left w:val="none" w:sz="0" w:space="0" w:color="auto"/>
            <w:bottom w:val="none" w:sz="0" w:space="0" w:color="auto"/>
            <w:right w:val="none" w:sz="0" w:space="0" w:color="auto"/>
          </w:divBdr>
        </w:div>
        <w:div w:id="875847498">
          <w:marLeft w:val="0"/>
          <w:marRight w:val="0"/>
          <w:marTop w:val="0"/>
          <w:marBottom w:val="0"/>
          <w:divBdr>
            <w:top w:val="none" w:sz="0" w:space="0" w:color="auto"/>
            <w:left w:val="none" w:sz="0" w:space="0" w:color="auto"/>
            <w:bottom w:val="none" w:sz="0" w:space="0" w:color="auto"/>
            <w:right w:val="none" w:sz="0" w:space="0" w:color="auto"/>
          </w:divBdr>
        </w:div>
        <w:div w:id="1200510792">
          <w:marLeft w:val="0"/>
          <w:marRight w:val="0"/>
          <w:marTop w:val="0"/>
          <w:marBottom w:val="0"/>
          <w:divBdr>
            <w:top w:val="none" w:sz="0" w:space="0" w:color="auto"/>
            <w:left w:val="none" w:sz="0" w:space="0" w:color="auto"/>
            <w:bottom w:val="none" w:sz="0" w:space="0" w:color="auto"/>
            <w:right w:val="none" w:sz="0" w:space="0" w:color="auto"/>
          </w:divBdr>
        </w:div>
        <w:div w:id="2099133965">
          <w:marLeft w:val="0"/>
          <w:marRight w:val="0"/>
          <w:marTop w:val="0"/>
          <w:marBottom w:val="0"/>
          <w:divBdr>
            <w:top w:val="none" w:sz="0" w:space="0" w:color="auto"/>
            <w:left w:val="none" w:sz="0" w:space="0" w:color="auto"/>
            <w:bottom w:val="none" w:sz="0" w:space="0" w:color="auto"/>
            <w:right w:val="none" w:sz="0" w:space="0" w:color="auto"/>
          </w:divBdr>
        </w:div>
        <w:div w:id="309945161">
          <w:marLeft w:val="0"/>
          <w:marRight w:val="0"/>
          <w:marTop w:val="0"/>
          <w:marBottom w:val="0"/>
          <w:divBdr>
            <w:top w:val="none" w:sz="0" w:space="0" w:color="auto"/>
            <w:left w:val="none" w:sz="0" w:space="0" w:color="auto"/>
            <w:bottom w:val="none" w:sz="0" w:space="0" w:color="auto"/>
            <w:right w:val="none" w:sz="0" w:space="0" w:color="auto"/>
          </w:divBdr>
        </w:div>
        <w:div w:id="427383483">
          <w:marLeft w:val="0"/>
          <w:marRight w:val="0"/>
          <w:marTop w:val="0"/>
          <w:marBottom w:val="0"/>
          <w:divBdr>
            <w:top w:val="none" w:sz="0" w:space="0" w:color="auto"/>
            <w:left w:val="none" w:sz="0" w:space="0" w:color="auto"/>
            <w:bottom w:val="none" w:sz="0" w:space="0" w:color="auto"/>
            <w:right w:val="none" w:sz="0" w:space="0" w:color="auto"/>
          </w:divBdr>
        </w:div>
        <w:div w:id="1352875223">
          <w:marLeft w:val="0"/>
          <w:marRight w:val="0"/>
          <w:marTop w:val="0"/>
          <w:marBottom w:val="0"/>
          <w:divBdr>
            <w:top w:val="none" w:sz="0" w:space="0" w:color="auto"/>
            <w:left w:val="none" w:sz="0" w:space="0" w:color="auto"/>
            <w:bottom w:val="none" w:sz="0" w:space="0" w:color="auto"/>
            <w:right w:val="none" w:sz="0" w:space="0" w:color="auto"/>
          </w:divBdr>
        </w:div>
        <w:div w:id="803037594">
          <w:marLeft w:val="0"/>
          <w:marRight w:val="0"/>
          <w:marTop w:val="0"/>
          <w:marBottom w:val="0"/>
          <w:divBdr>
            <w:top w:val="none" w:sz="0" w:space="0" w:color="auto"/>
            <w:left w:val="none" w:sz="0" w:space="0" w:color="auto"/>
            <w:bottom w:val="none" w:sz="0" w:space="0" w:color="auto"/>
            <w:right w:val="none" w:sz="0" w:space="0" w:color="auto"/>
          </w:divBdr>
        </w:div>
        <w:div w:id="1939948488">
          <w:marLeft w:val="0"/>
          <w:marRight w:val="0"/>
          <w:marTop w:val="0"/>
          <w:marBottom w:val="0"/>
          <w:divBdr>
            <w:top w:val="none" w:sz="0" w:space="0" w:color="auto"/>
            <w:left w:val="none" w:sz="0" w:space="0" w:color="auto"/>
            <w:bottom w:val="none" w:sz="0" w:space="0" w:color="auto"/>
            <w:right w:val="none" w:sz="0" w:space="0" w:color="auto"/>
          </w:divBdr>
        </w:div>
        <w:div w:id="2084720165">
          <w:marLeft w:val="0"/>
          <w:marRight w:val="0"/>
          <w:marTop w:val="0"/>
          <w:marBottom w:val="0"/>
          <w:divBdr>
            <w:top w:val="none" w:sz="0" w:space="0" w:color="auto"/>
            <w:left w:val="none" w:sz="0" w:space="0" w:color="auto"/>
            <w:bottom w:val="none" w:sz="0" w:space="0" w:color="auto"/>
            <w:right w:val="none" w:sz="0" w:space="0" w:color="auto"/>
          </w:divBdr>
        </w:div>
        <w:div w:id="782967519">
          <w:marLeft w:val="0"/>
          <w:marRight w:val="0"/>
          <w:marTop w:val="0"/>
          <w:marBottom w:val="0"/>
          <w:divBdr>
            <w:top w:val="none" w:sz="0" w:space="0" w:color="auto"/>
            <w:left w:val="none" w:sz="0" w:space="0" w:color="auto"/>
            <w:bottom w:val="none" w:sz="0" w:space="0" w:color="auto"/>
            <w:right w:val="none" w:sz="0" w:space="0" w:color="auto"/>
          </w:divBdr>
        </w:div>
        <w:div w:id="1556695407">
          <w:marLeft w:val="0"/>
          <w:marRight w:val="0"/>
          <w:marTop w:val="0"/>
          <w:marBottom w:val="0"/>
          <w:divBdr>
            <w:top w:val="none" w:sz="0" w:space="0" w:color="auto"/>
            <w:left w:val="none" w:sz="0" w:space="0" w:color="auto"/>
            <w:bottom w:val="none" w:sz="0" w:space="0" w:color="auto"/>
            <w:right w:val="none" w:sz="0" w:space="0" w:color="auto"/>
          </w:divBdr>
        </w:div>
        <w:div w:id="957108243">
          <w:marLeft w:val="0"/>
          <w:marRight w:val="0"/>
          <w:marTop w:val="0"/>
          <w:marBottom w:val="0"/>
          <w:divBdr>
            <w:top w:val="none" w:sz="0" w:space="0" w:color="auto"/>
            <w:left w:val="none" w:sz="0" w:space="0" w:color="auto"/>
            <w:bottom w:val="none" w:sz="0" w:space="0" w:color="auto"/>
            <w:right w:val="none" w:sz="0" w:space="0" w:color="auto"/>
          </w:divBdr>
        </w:div>
        <w:div w:id="285278731">
          <w:marLeft w:val="0"/>
          <w:marRight w:val="0"/>
          <w:marTop w:val="0"/>
          <w:marBottom w:val="0"/>
          <w:divBdr>
            <w:top w:val="none" w:sz="0" w:space="0" w:color="auto"/>
            <w:left w:val="none" w:sz="0" w:space="0" w:color="auto"/>
            <w:bottom w:val="none" w:sz="0" w:space="0" w:color="auto"/>
            <w:right w:val="none" w:sz="0" w:space="0" w:color="auto"/>
          </w:divBdr>
        </w:div>
        <w:div w:id="1616711367">
          <w:marLeft w:val="0"/>
          <w:marRight w:val="0"/>
          <w:marTop w:val="0"/>
          <w:marBottom w:val="0"/>
          <w:divBdr>
            <w:top w:val="none" w:sz="0" w:space="0" w:color="auto"/>
            <w:left w:val="none" w:sz="0" w:space="0" w:color="auto"/>
            <w:bottom w:val="none" w:sz="0" w:space="0" w:color="auto"/>
            <w:right w:val="none" w:sz="0" w:space="0" w:color="auto"/>
          </w:divBdr>
        </w:div>
        <w:div w:id="1653216483">
          <w:marLeft w:val="0"/>
          <w:marRight w:val="0"/>
          <w:marTop w:val="0"/>
          <w:marBottom w:val="0"/>
          <w:divBdr>
            <w:top w:val="none" w:sz="0" w:space="0" w:color="auto"/>
            <w:left w:val="none" w:sz="0" w:space="0" w:color="auto"/>
            <w:bottom w:val="none" w:sz="0" w:space="0" w:color="auto"/>
            <w:right w:val="none" w:sz="0" w:space="0" w:color="auto"/>
          </w:divBdr>
        </w:div>
        <w:div w:id="1370565165">
          <w:marLeft w:val="0"/>
          <w:marRight w:val="0"/>
          <w:marTop w:val="0"/>
          <w:marBottom w:val="0"/>
          <w:divBdr>
            <w:top w:val="none" w:sz="0" w:space="0" w:color="auto"/>
            <w:left w:val="none" w:sz="0" w:space="0" w:color="auto"/>
            <w:bottom w:val="none" w:sz="0" w:space="0" w:color="auto"/>
            <w:right w:val="none" w:sz="0" w:space="0" w:color="auto"/>
          </w:divBdr>
        </w:div>
        <w:div w:id="509608991">
          <w:marLeft w:val="0"/>
          <w:marRight w:val="0"/>
          <w:marTop w:val="0"/>
          <w:marBottom w:val="0"/>
          <w:divBdr>
            <w:top w:val="none" w:sz="0" w:space="0" w:color="auto"/>
            <w:left w:val="none" w:sz="0" w:space="0" w:color="auto"/>
            <w:bottom w:val="none" w:sz="0" w:space="0" w:color="auto"/>
            <w:right w:val="none" w:sz="0" w:space="0" w:color="auto"/>
          </w:divBdr>
        </w:div>
        <w:div w:id="688411457">
          <w:marLeft w:val="0"/>
          <w:marRight w:val="0"/>
          <w:marTop w:val="0"/>
          <w:marBottom w:val="0"/>
          <w:divBdr>
            <w:top w:val="none" w:sz="0" w:space="0" w:color="auto"/>
            <w:left w:val="none" w:sz="0" w:space="0" w:color="auto"/>
            <w:bottom w:val="none" w:sz="0" w:space="0" w:color="auto"/>
            <w:right w:val="none" w:sz="0" w:space="0" w:color="auto"/>
          </w:divBdr>
        </w:div>
      </w:divsChild>
    </w:div>
    <w:div w:id="591472420">
      <w:bodyDiv w:val="1"/>
      <w:marLeft w:val="0"/>
      <w:marRight w:val="0"/>
      <w:marTop w:val="0"/>
      <w:marBottom w:val="0"/>
      <w:divBdr>
        <w:top w:val="none" w:sz="0" w:space="0" w:color="auto"/>
        <w:left w:val="none" w:sz="0" w:space="0" w:color="auto"/>
        <w:bottom w:val="none" w:sz="0" w:space="0" w:color="auto"/>
        <w:right w:val="none" w:sz="0" w:space="0" w:color="auto"/>
      </w:divBdr>
    </w:div>
    <w:div w:id="1082338772">
      <w:bodyDiv w:val="1"/>
      <w:marLeft w:val="0"/>
      <w:marRight w:val="0"/>
      <w:marTop w:val="0"/>
      <w:marBottom w:val="0"/>
      <w:divBdr>
        <w:top w:val="none" w:sz="0" w:space="0" w:color="auto"/>
        <w:left w:val="none" w:sz="0" w:space="0" w:color="auto"/>
        <w:bottom w:val="none" w:sz="0" w:space="0" w:color="auto"/>
        <w:right w:val="none" w:sz="0" w:space="0" w:color="auto"/>
      </w:divBdr>
      <w:divsChild>
        <w:div w:id="1379277747">
          <w:marLeft w:val="0"/>
          <w:marRight w:val="0"/>
          <w:marTop w:val="0"/>
          <w:marBottom w:val="0"/>
          <w:divBdr>
            <w:top w:val="none" w:sz="0" w:space="0" w:color="auto"/>
            <w:left w:val="none" w:sz="0" w:space="0" w:color="auto"/>
            <w:bottom w:val="none" w:sz="0" w:space="0" w:color="auto"/>
            <w:right w:val="none" w:sz="0" w:space="0" w:color="auto"/>
          </w:divBdr>
        </w:div>
        <w:div w:id="628978258">
          <w:marLeft w:val="0"/>
          <w:marRight w:val="0"/>
          <w:marTop w:val="0"/>
          <w:marBottom w:val="0"/>
          <w:divBdr>
            <w:top w:val="none" w:sz="0" w:space="0" w:color="auto"/>
            <w:left w:val="none" w:sz="0" w:space="0" w:color="auto"/>
            <w:bottom w:val="none" w:sz="0" w:space="0" w:color="auto"/>
            <w:right w:val="none" w:sz="0" w:space="0" w:color="auto"/>
          </w:divBdr>
        </w:div>
        <w:div w:id="1489977614">
          <w:marLeft w:val="0"/>
          <w:marRight w:val="0"/>
          <w:marTop w:val="0"/>
          <w:marBottom w:val="0"/>
          <w:divBdr>
            <w:top w:val="none" w:sz="0" w:space="0" w:color="auto"/>
            <w:left w:val="none" w:sz="0" w:space="0" w:color="auto"/>
            <w:bottom w:val="none" w:sz="0" w:space="0" w:color="auto"/>
            <w:right w:val="none" w:sz="0" w:space="0" w:color="auto"/>
          </w:divBdr>
        </w:div>
        <w:div w:id="1319266053">
          <w:marLeft w:val="0"/>
          <w:marRight w:val="0"/>
          <w:marTop w:val="0"/>
          <w:marBottom w:val="0"/>
          <w:divBdr>
            <w:top w:val="none" w:sz="0" w:space="0" w:color="auto"/>
            <w:left w:val="none" w:sz="0" w:space="0" w:color="auto"/>
            <w:bottom w:val="none" w:sz="0" w:space="0" w:color="auto"/>
            <w:right w:val="none" w:sz="0" w:space="0" w:color="auto"/>
          </w:divBdr>
        </w:div>
        <w:div w:id="1642539909">
          <w:marLeft w:val="0"/>
          <w:marRight w:val="0"/>
          <w:marTop w:val="0"/>
          <w:marBottom w:val="0"/>
          <w:divBdr>
            <w:top w:val="none" w:sz="0" w:space="0" w:color="auto"/>
            <w:left w:val="none" w:sz="0" w:space="0" w:color="auto"/>
            <w:bottom w:val="none" w:sz="0" w:space="0" w:color="auto"/>
            <w:right w:val="none" w:sz="0" w:space="0" w:color="auto"/>
          </w:divBdr>
        </w:div>
        <w:div w:id="1756508965">
          <w:marLeft w:val="0"/>
          <w:marRight w:val="0"/>
          <w:marTop w:val="0"/>
          <w:marBottom w:val="0"/>
          <w:divBdr>
            <w:top w:val="none" w:sz="0" w:space="0" w:color="auto"/>
            <w:left w:val="none" w:sz="0" w:space="0" w:color="auto"/>
            <w:bottom w:val="none" w:sz="0" w:space="0" w:color="auto"/>
            <w:right w:val="none" w:sz="0" w:space="0" w:color="auto"/>
          </w:divBdr>
        </w:div>
        <w:div w:id="1469013015">
          <w:marLeft w:val="0"/>
          <w:marRight w:val="0"/>
          <w:marTop w:val="0"/>
          <w:marBottom w:val="0"/>
          <w:divBdr>
            <w:top w:val="none" w:sz="0" w:space="0" w:color="auto"/>
            <w:left w:val="none" w:sz="0" w:space="0" w:color="auto"/>
            <w:bottom w:val="none" w:sz="0" w:space="0" w:color="auto"/>
            <w:right w:val="none" w:sz="0" w:space="0" w:color="auto"/>
          </w:divBdr>
        </w:div>
        <w:div w:id="2129666553">
          <w:marLeft w:val="0"/>
          <w:marRight w:val="0"/>
          <w:marTop w:val="0"/>
          <w:marBottom w:val="0"/>
          <w:divBdr>
            <w:top w:val="none" w:sz="0" w:space="0" w:color="auto"/>
            <w:left w:val="none" w:sz="0" w:space="0" w:color="auto"/>
            <w:bottom w:val="none" w:sz="0" w:space="0" w:color="auto"/>
            <w:right w:val="none" w:sz="0" w:space="0" w:color="auto"/>
          </w:divBdr>
        </w:div>
        <w:div w:id="1454789864">
          <w:marLeft w:val="0"/>
          <w:marRight w:val="0"/>
          <w:marTop w:val="0"/>
          <w:marBottom w:val="0"/>
          <w:divBdr>
            <w:top w:val="none" w:sz="0" w:space="0" w:color="auto"/>
            <w:left w:val="none" w:sz="0" w:space="0" w:color="auto"/>
            <w:bottom w:val="none" w:sz="0" w:space="0" w:color="auto"/>
            <w:right w:val="none" w:sz="0" w:space="0" w:color="auto"/>
          </w:divBdr>
        </w:div>
        <w:div w:id="235239871">
          <w:marLeft w:val="0"/>
          <w:marRight w:val="0"/>
          <w:marTop w:val="0"/>
          <w:marBottom w:val="0"/>
          <w:divBdr>
            <w:top w:val="none" w:sz="0" w:space="0" w:color="auto"/>
            <w:left w:val="none" w:sz="0" w:space="0" w:color="auto"/>
            <w:bottom w:val="none" w:sz="0" w:space="0" w:color="auto"/>
            <w:right w:val="none" w:sz="0" w:space="0" w:color="auto"/>
          </w:divBdr>
        </w:div>
      </w:divsChild>
    </w:div>
    <w:div w:id="1403065824">
      <w:bodyDiv w:val="1"/>
      <w:marLeft w:val="0"/>
      <w:marRight w:val="0"/>
      <w:marTop w:val="0"/>
      <w:marBottom w:val="0"/>
      <w:divBdr>
        <w:top w:val="none" w:sz="0" w:space="0" w:color="auto"/>
        <w:left w:val="none" w:sz="0" w:space="0" w:color="auto"/>
        <w:bottom w:val="none" w:sz="0" w:space="0" w:color="auto"/>
        <w:right w:val="none" w:sz="0" w:space="0" w:color="auto"/>
      </w:divBdr>
    </w:div>
    <w:div w:id="199081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7.pn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png"/><Relationship Id="rId63" Type="http://schemas.openxmlformats.org/officeDocument/2006/relationships/image" Target="media/image53.jpeg"/><Relationship Id="rId68" Type="http://schemas.openxmlformats.org/officeDocument/2006/relationships/image" Target="media/image58.pn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png"/><Relationship Id="rId16" Type="http://schemas.openxmlformats.org/officeDocument/2006/relationships/image" Target="media/image6.jpeg"/><Relationship Id="rId107" Type="http://schemas.openxmlformats.org/officeDocument/2006/relationships/image" Target="media/image97.jpeg"/><Relationship Id="rId11" Type="http://schemas.openxmlformats.org/officeDocument/2006/relationships/footer" Target="footer1.xml"/><Relationship Id="rId32" Type="http://schemas.openxmlformats.org/officeDocument/2006/relationships/image" Target="media/image22.jpeg"/><Relationship Id="rId37" Type="http://schemas.openxmlformats.org/officeDocument/2006/relationships/image" Target="media/image27.png"/><Relationship Id="rId53" Type="http://schemas.openxmlformats.org/officeDocument/2006/relationships/image" Target="media/image43.jpeg"/><Relationship Id="rId58" Type="http://schemas.openxmlformats.org/officeDocument/2006/relationships/image" Target="media/image48.png"/><Relationship Id="rId74" Type="http://schemas.openxmlformats.org/officeDocument/2006/relationships/image" Target="media/image64.jpeg"/><Relationship Id="rId79" Type="http://schemas.openxmlformats.org/officeDocument/2006/relationships/image" Target="media/image69.png"/><Relationship Id="rId102" Type="http://schemas.openxmlformats.org/officeDocument/2006/relationships/image" Target="media/image92.jpeg"/><Relationship Id="rId123"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jpeg"/><Relationship Id="rId69" Type="http://schemas.openxmlformats.org/officeDocument/2006/relationships/image" Target="media/image59.png"/><Relationship Id="rId113" Type="http://schemas.openxmlformats.org/officeDocument/2006/relationships/image" Target="media/image103.jpeg"/><Relationship Id="rId118" Type="http://schemas.openxmlformats.org/officeDocument/2006/relationships/image" Target="media/image108.png"/><Relationship Id="rId80" Type="http://schemas.openxmlformats.org/officeDocument/2006/relationships/image" Target="media/image70.png"/><Relationship Id="rId85" Type="http://schemas.openxmlformats.org/officeDocument/2006/relationships/image" Target="media/image75.jpeg"/><Relationship Id="rId12" Type="http://schemas.openxmlformats.org/officeDocument/2006/relationships/footer" Target="footer2.xml"/><Relationship Id="rId17" Type="http://schemas.openxmlformats.org/officeDocument/2006/relationships/image" Target="media/image7.jpeg"/><Relationship Id="rId33" Type="http://schemas.openxmlformats.org/officeDocument/2006/relationships/image" Target="media/image23.jpe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footer" Target="footer5.xml"/><Relationship Id="rId54" Type="http://schemas.openxmlformats.org/officeDocument/2006/relationships/image" Target="media/image44.jpeg"/><Relationship Id="rId70" Type="http://schemas.openxmlformats.org/officeDocument/2006/relationships/image" Target="media/image60.jpeg"/><Relationship Id="rId75" Type="http://schemas.openxmlformats.org/officeDocument/2006/relationships/image" Target="media/image65.png"/><Relationship Id="rId91" Type="http://schemas.openxmlformats.org/officeDocument/2006/relationships/image" Target="media/image81.jpe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jpeg"/><Relationship Id="rId44" Type="http://schemas.openxmlformats.org/officeDocument/2006/relationships/image" Target="media/image34.png"/><Relationship Id="rId60" Type="http://schemas.openxmlformats.org/officeDocument/2006/relationships/image" Target="media/image50.jpeg"/><Relationship Id="rId65" Type="http://schemas.openxmlformats.org/officeDocument/2006/relationships/image" Target="media/image55.jpeg"/><Relationship Id="rId81" Type="http://schemas.openxmlformats.org/officeDocument/2006/relationships/image" Target="media/image71.png"/><Relationship Id="rId86" Type="http://schemas.openxmlformats.org/officeDocument/2006/relationships/image" Target="media/image76.jpeg"/><Relationship Id="rId13" Type="http://schemas.openxmlformats.org/officeDocument/2006/relationships/footer" Target="footer3.xml"/><Relationship Id="rId18" Type="http://schemas.openxmlformats.org/officeDocument/2006/relationships/image" Target="media/image8.jpe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jpeg"/><Relationship Id="rId50" Type="http://schemas.openxmlformats.org/officeDocument/2006/relationships/image" Target="media/image40.png"/><Relationship Id="rId55" Type="http://schemas.openxmlformats.org/officeDocument/2006/relationships/image" Target="media/image45.jpe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jpeg"/><Relationship Id="rId120" Type="http://schemas.openxmlformats.org/officeDocument/2006/relationships/image" Target="media/image110.png"/><Relationship Id="rId125"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png"/><Relationship Id="rId115" Type="http://schemas.openxmlformats.org/officeDocument/2006/relationships/image" Target="media/image105.png"/><Relationship Id="rId61" Type="http://schemas.openxmlformats.org/officeDocument/2006/relationships/image" Target="media/image51.jpeg"/><Relationship Id="rId82" Type="http://schemas.openxmlformats.org/officeDocument/2006/relationships/image" Target="media/image72.jpeg"/><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pn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41.jpeg"/><Relationship Id="rId72" Type="http://schemas.openxmlformats.org/officeDocument/2006/relationships/image" Target="media/image62.png"/><Relationship Id="rId93" Type="http://schemas.openxmlformats.org/officeDocument/2006/relationships/image" Target="media/image83.jpeg"/><Relationship Id="rId98" Type="http://schemas.openxmlformats.org/officeDocument/2006/relationships/image" Target="media/image88.png"/><Relationship Id="rId121" Type="http://schemas.openxmlformats.org/officeDocument/2006/relationships/image" Target="media/image111.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21.jpeg"/><Relationship Id="rId52" Type="http://schemas.openxmlformats.org/officeDocument/2006/relationships/image" Target="media/image42.png"/><Relationship Id="rId73" Type="http://schemas.openxmlformats.org/officeDocument/2006/relationships/image" Target="media/image63.jpe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FA193-42DE-4812-8F73-914ACA9C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89</Pages>
  <Words>35029</Words>
  <Characters>189158</Characters>
  <Application>Microsoft Office Word</Application>
  <DocSecurity>0</DocSecurity>
  <Lines>1576</Lines>
  <Paragraphs>447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de Fátima Lopes</dc:creator>
  <cp:keywords/>
  <dc:description/>
  <cp:lastModifiedBy>Edson Franklin da Silva Gomes</cp:lastModifiedBy>
  <cp:revision>123</cp:revision>
  <cp:lastPrinted>2026-07-22T17:32:00Z</cp:lastPrinted>
  <dcterms:created xsi:type="dcterms:W3CDTF">2026-07-07T12:08:00Z</dcterms:created>
  <dcterms:modified xsi:type="dcterms:W3CDTF">2026-07-30T20:24:00Z</dcterms:modified>
</cp:coreProperties>
</file>